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C694" w14:textId="77777777" w:rsidR="00841E63" w:rsidRPr="004517EA" w:rsidRDefault="00841E63" w:rsidP="00841E63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</w:pPr>
      <w:bookmarkStart w:id="0" w:name="_Hlk62126143"/>
      <w:r w:rsidRPr="004517EA">
        <w:rPr>
          <w:rFonts w:ascii="Arial" w:eastAsia="MS Mincho" w:hAnsi="Arial" w:cs="Arial"/>
          <w:b/>
          <w:color w:val="000000"/>
          <w:kern w:val="2"/>
          <w:sz w:val="26"/>
          <w:szCs w:val="26"/>
          <w:lang w:val="it-IT" w:eastAsia="de-DE"/>
        </w:rPr>
        <w:t>News Release</w:t>
      </w:r>
    </w:p>
    <w:p w14:paraId="3E1AF48E" w14:textId="08398739" w:rsidR="00841E63" w:rsidRPr="004517EA" w:rsidRDefault="00841E63" w:rsidP="00841E63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</w:pPr>
      <w:r w:rsidRPr="004517EA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No.: REN223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8</w:t>
      </w:r>
      <w:r w:rsidRPr="004517EA">
        <w:rPr>
          <w:rFonts w:ascii="Arial" w:eastAsia="MS Mincho" w:hAnsi="Arial" w:cs="Arial"/>
          <w:color w:val="000000"/>
          <w:kern w:val="2"/>
          <w:sz w:val="20"/>
          <w:szCs w:val="22"/>
          <w:lang w:val="it-IT" w:eastAsia="ja-JP"/>
        </w:rPr>
        <w:t>(A)</w:t>
      </w:r>
    </w:p>
    <w:p w14:paraId="280CECD7" w14:textId="77777777" w:rsidR="00841E63" w:rsidRDefault="00841E63" w:rsidP="007F689B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</w:p>
    <w:p w14:paraId="436CC934" w14:textId="49CF12B1" w:rsidR="007F689B" w:rsidRPr="00BD17E6" w:rsidRDefault="007F689B" w:rsidP="007F689B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BD17E6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Renesas Annuncia la Nuova Generazione Si IGBT</w:t>
      </w:r>
    </w:p>
    <w:p w14:paraId="684E8E4A" w14:textId="3EFDC2C4" w:rsidR="007F689B" w:rsidRPr="00BD17E6" w:rsidRDefault="007F689B" w:rsidP="007F689B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BD17E6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per Inverter </w:t>
      </w:r>
      <w:r w:rsidR="000920A8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in</w:t>
      </w:r>
      <w:r w:rsidRPr="00BD17E6"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 Veicoli Elettrici</w:t>
      </w:r>
    </w:p>
    <w:p w14:paraId="577D68C3" w14:textId="755A6204" w:rsidR="00EC6838" w:rsidRPr="009121A8" w:rsidRDefault="00EC6838" w:rsidP="00ED6F3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it-IT"/>
        </w:rPr>
      </w:pPr>
    </w:p>
    <w:p w14:paraId="66BC860A" w14:textId="05B4D557" w:rsidR="00E4155E" w:rsidRPr="00841E63" w:rsidRDefault="007F689B" w:rsidP="007F689B">
      <w:pPr>
        <w:snapToGrid w:val="0"/>
        <w:jc w:val="center"/>
        <w:rPr>
          <w:rFonts w:ascii="Arial" w:hAnsi="Arial" w:cs="Arial"/>
          <w:i/>
          <w:iCs/>
          <w:color w:val="000000" w:themeColor="text1"/>
          <w:lang w:val="it-IT"/>
        </w:rPr>
      </w:pPr>
      <w:r w:rsidRPr="00841E63">
        <w:rPr>
          <w:rFonts w:ascii="Arial" w:hAnsi="Arial" w:cs="Arial"/>
          <w:i/>
          <w:iCs/>
          <w:color w:val="000000" w:themeColor="text1"/>
          <w:lang w:val="it-IT"/>
        </w:rPr>
        <w:t>Nuov</w:t>
      </w:r>
      <w:r w:rsidR="00B1773B" w:rsidRPr="00841E63">
        <w:rPr>
          <w:rFonts w:ascii="Arial" w:hAnsi="Arial" w:cs="Arial"/>
          <w:i/>
          <w:iCs/>
          <w:color w:val="000000" w:themeColor="text1"/>
          <w:lang w:val="it-IT"/>
        </w:rPr>
        <w:t>i</w:t>
      </w:r>
      <w:r w:rsidRPr="00841E63"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  <w:r w:rsidR="00B1773B" w:rsidRPr="00841E63">
        <w:rPr>
          <w:rFonts w:ascii="Arial" w:hAnsi="Arial" w:cs="Arial"/>
          <w:i/>
          <w:iCs/>
          <w:color w:val="000000" w:themeColor="text1"/>
          <w:lang w:val="it-IT"/>
        </w:rPr>
        <w:t>dispositivi</w:t>
      </w:r>
      <w:r w:rsidRPr="00841E63"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  <w:r w:rsidR="00E4155E" w:rsidRPr="00841E63">
        <w:rPr>
          <w:rFonts w:ascii="Arial" w:hAnsi="Arial" w:cs="Arial"/>
          <w:i/>
          <w:iCs/>
          <w:color w:val="000000" w:themeColor="text1"/>
          <w:lang w:val="it-IT"/>
        </w:rPr>
        <w:t xml:space="preserve">di </w:t>
      </w:r>
      <w:r w:rsidR="00B1773B" w:rsidRPr="00841E63">
        <w:rPr>
          <w:rFonts w:ascii="Arial" w:hAnsi="Arial" w:cs="Arial"/>
          <w:i/>
          <w:iCs/>
          <w:color w:val="000000" w:themeColor="text1"/>
          <w:lang w:val="it-IT"/>
        </w:rPr>
        <w:t>p</w:t>
      </w:r>
      <w:r w:rsidR="00E4155E" w:rsidRPr="00841E63">
        <w:rPr>
          <w:rFonts w:ascii="Arial" w:hAnsi="Arial" w:cs="Arial"/>
          <w:i/>
          <w:iCs/>
          <w:color w:val="000000" w:themeColor="text1"/>
          <w:lang w:val="it-IT"/>
        </w:rPr>
        <w:t>otenza che sar</w:t>
      </w:r>
      <w:r w:rsidR="00B1773B" w:rsidRPr="00841E63">
        <w:rPr>
          <w:rFonts w:ascii="Arial" w:hAnsi="Arial" w:cs="Arial"/>
          <w:i/>
          <w:iCs/>
          <w:color w:val="000000" w:themeColor="text1"/>
          <w:lang w:val="it-IT"/>
        </w:rPr>
        <w:t>anno</w:t>
      </w:r>
      <w:r w:rsidR="00E4155E" w:rsidRPr="00841E63"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  <w:r w:rsidR="00B1773B" w:rsidRPr="00841E63">
        <w:rPr>
          <w:rFonts w:ascii="Arial" w:hAnsi="Arial" w:cs="Arial"/>
          <w:i/>
          <w:iCs/>
          <w:color w:val="000000" w:themeColor="text1"/>
          <w:lang w:val="it-IT"/>
        </w:rPr>
        <w:t>r</w:t>
      </w:r>
      <w:r w:rsidR="00E4155E" w:rsidRPr="00841E63">
        <w:rPr>
          <w:rFonts w:ascii="Arial" w:hAnsi="Arial" w:cs="Arial"/>
          <w:i/>
          <w:iCs/>
          <w:color w:val="000000" w:themeColor="text1"/>
          <w:lang w:val="it-IT"/>
        </w:rPr>
        <w:t>ealizzat</w:t>
      </w:r>
      <w:r w:rsidR="00B1773B" w:rsidRPr="00841E63">
        <w:rPr>
          <w:rFonts w:ascii="Arial" w:hAnsi="Arial" w:cs="Arial"/>
          <w:i/>
          <w:iCs/>
          <w:color w:val="000000" w:themeColor="text1"/>
          <w:lang w:val="it-IT"/>
        </w:rPr>
        <w:t>i</w:t>
      </w:r>
      <w:r w:rsidR="00E4155E" w:rsidRPr="00841E63">
        <w:rPr>
          <w:rFonts w:ascii="Arial" w:hAnsi="Arial" w:cs="Arial"/>
          <w:i/>
          <w:iCs/>
          <w:color w:val="000000" w:themeColor="text1"/>
          <w:lang w:val="it-IT"/>
        </w:rPr>
        <w:t xml:space="preserve"> presso la nuova </w:t>
      </w:r>
      <w:r w:rsidR="00B1773B" w:rsidRPr="00841E63">
        <w:rPr>
          <w:rFonts w:ascii="Arial" w:hAnsi="Arial" w:cs="Arial"/>
          <w:i/>
          <w:iCs/>
          <w:color w:val="000000" w:themeColor="text1"/>
          <w:lang w:val="it-IT"/>
        </w:rPr>
        <w:t>f</w:t>
      </w:r>
      <w:r w:rsidR="00E4155E" w:rsidRPr="00841E63">
        <w:rPr>
          <w:rFonts w:ascii="Arial" w:hAnsi="Arial" w:cs="Arial"/>
          <w:i/>
          <w:iCs/>
          <w:color w:val="000000" w:themeColor="text1"/>
          <w:lang w:val="it-IT"/>
        </w:rPr>
        <w:t xml:space="preserve">abbrica </w:t>
      </w:r>
      <w:r w:rsidR="00B1773B" w:rsidRPr="00841E63">
        <w:rPr>
          <w:rFonts w:ascii="Arial" w:hAnsi="Arial" w:cs="Arial"/>
          <w:i/>
          <w:iCs/>
          <w:color w:val="000000" w:themeColor="text1"/>
          <w:lang w:val="it-IT"/>
        </w:rPr>
        <w:t>Renesas di</w:t>
      </w:r>
      <w:r w:rsidR="00E4155E" w:rsidRPr="00841E63">
        <w:rPr>
          <w:rFonts w:ascii="Arial" w:hAnsi="Arial" w:cs="Arial"/>
          <w:i/>
          <w:iCs/>
          <w:color w:val="000000" w:themeColor="text1"/>
          <w:lang w:val="it-IT"/>
        </w:rPr>
        <w:t xml:space="preserve"> Kofu </w:t>
      </w:r>
      <w:r w:rsidR="00B1773B" w:rsidRPr="00841E63">
        <w:rPr>
          <w:rFonts w:ascii="Arial" w:hAnsi="Arial" w:cs="Arial"/>
          <w:i/>
          <w:iCs/>
          <w:color w:val="000000" w:themeColor="text1"/>
          <w:lang w:val="it-IT"/>
        </w:rPr>
        <w:t>(300mm)</w:t>
      </w:r>
    </w:p>
    <w:bookmarkEnd w:id="0"/>
    <w:p w14:paraId="1A908F2F" w14:textId="77777777" w:rsidR="00D55044" w:rsidRPr="00ED6F3B" w:rsidRDefault="00D55044" w:rsidP="00313A2B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0E4E29F5" w14:textId="4AE0DFD1" w:rsidR="008B5416" w:rsidRPr="007E076F" w:rsidRDefault="00841E63" w:rsidP="008B5416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bookmarkStart w:id="1" w:name="_Hlk112173096"/>
      <w:r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  <w:t>Düsseldorf</w:t>
      </w:r>
      <w:r w:rsidR="008B5416" w:rsidRPr="007E076F"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  <w:t>, 30 Agosto 2022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  <w:t xml:space="preserve"> – </w:t>
      </w:r>
      <w:r w:rsidR="00791EE7" w:rsidRPr="007E076F">
        <w:rPr>
          <w:rFonts w:ascii="Arial" w:hAnsi="Arial" w:cs="Arial"/>
          <w:sz w:val="22"/>
          <w:szCs w:val="22"/>
          <w:lang w:val="it-IT"/>
        </w:rPr>
        <w:t xml:space="preserve">Renesas Electronics Corporation (TSE:6723), fornitore leader di soluzioni avanzate a semiconduttore, annuncia 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lo sviluppo 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di una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nuova generazione di 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dispositivi 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Si-IGBT (Silicon </w:t>
      </w:r>
      <w:proofErr w:type="spellStart"/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Insulated</w:t>
      </w:r>
      <w:proofErr w:type="spellEnd"/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Gate </w:t>
      </w:r>
      <w:proofErr w:type="spellStart"/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Bipolar</w:t>
      </w:r>
      <w:proofErr w:type="spellEnd"/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Transistors</w:t>
      </w:r>
      <w:proofErr w:type="spellEnd"/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) 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con package molto piccolo e, allo stesso tempo, </w:t>
      </w:r>
      <w:r w:rsidR="007E076F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bass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 perdite</w:t>
      </w:r>
      <w:r w:rsidR="007E076F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 </w:t>
      </w:r>
      <w:r w:rsidR="007E076F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energia.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Gli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IGBT AE5 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sono progettati </w:t>
      </w:r>
      <w:r w:rsidR="00AC751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 particolare per </w:t>
      </w:r>
      <w:r w:rsidR="00ED6F3B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essere integrati nel</w:t>
      </w:r>
      <w:r w:rsidR="00AC7515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la </w:t>
      </w:r>
      <w:r w:rsidR="00AC751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futura</w:t>
      </w:r>
      <w:r w:rsidR="00AC7515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generazione di inverter per veicoli elettrici (EV)</w:t>
      </w:r>
      <w:r w:rsidR="00AC751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I dispositivi 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saranno in produzione di massa </w:t>
      </w:r>
      <w:r w:rsidR="0048435B" w:rsidRPr="0048435B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 partire dalla prima metà del 2023</w:t>
      </w:r>
      <w:r w:rsidR="0048435B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nell</w:t>
      </w:r>
      <w:r w:rsid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line</w:t>
      </w:r>
      <w:r w:rsid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produzione d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w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afer da 200 e 300 mm </w:t>
      </w:r>
      <w:r w:rsidR="007E076F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nella fabbrica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Renesas situat</w:t>
      </w:r>
      <w:r w:rsidR="00BF03BD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</w:t>
      </w:r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 </w:t>
      </w:r>
      <w:proofErr w:type="spellStart"/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Naka</w:t>
      </w:r>
      <w:proofErr w:type="spellEnd"/>
      <w:r w:rsidR="008B5416" w:rsidRPr="007E07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Giappone. </w:t>
      </w:r>
      <w:r w:rsidR="008B5416" w:rsidRPr="007E076F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In aggiunta, Renesas aumenterà la produzione </w:t>
      </w:r>
      <w:r w:rsidR="0048435B" w:rsidRPr="0048435B">
        <w:rPr>
          <w:rFonts w:asciiTheme="majorHAnsi" w:hAnsiTheme="majorHAnsi"/>
          <w:color w:val="000000" w:themeColor="text1"/>
          <w:sz w:val="22"/>
          <w:szCs w:val="22"/>
          <w:lang w:val="it-IT"/>
        </w:rPr>
        <w:t>a partire dalla prima metà del 2024</w:t>
      </w:r>
      <w:r w:rsidR="0048435B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</w:t>
      </w:r>
      <w:r w:rsidR="008B5416" w:rsidRPr="007E076F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grazie alla nuova </w:t>
      </w:r>
      <w:hyperlink r:id="rId11" w:history="1">
        <w:r w:rsidR="008B5416" w:rsidRPr="007E076F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fabbrica di wafer da 300</w:t>
        </w:r>
        <w:r w:rsidR="007E076F" w:rsidRPr="007E076F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mm</w:t>
        </w:r>
        <w:r w:rsidR="008B5416" w:rsidRPr="007E076F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 xml:space="preserve"> </w:t>
        </w:r>
        <w:r w:rsidR="00ED6F3B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a</w:t>
        </w:r>
        <w:r w:rsidR="008B5416" w:rsidRPr="007E076F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 xml:space="preserve"> Kofu</w:t>
        </w:r>
      </w:hyperlink>
      <w:r w:rsidR="008B5416" w:rsidRPr="007E076F">
        <w:rPr>
          <w:rFonts w:asciiTheme="majorHAnsi" w:hAnsiTheme="majorHAnsi"/>
          <w:sz w:val="22"/>
          <w:szCs w:val="22"/>
          <w:lang w:val="it-IT"/>
        </w:rPr>
        <w:t>, Giappone</w:t>
      </w:r>
      <w:r w:rsidR="007E076F" w:rsidRPr="007E076F">
        <w:rPr>
          <w:rFonts w:asciiTheme="majorHAnsi" w:hAnsiTheme="majorHAnsi"/>
          <w:sz w:val="22"/>
          <w:szCs w:val="22"/>
          <w:lang w:val="it-IT"/>
        </w:rPr>
        <w:t>,</w:t>
      </w:r>
      <w:r w:rsidR="008B5416" w:rsidRPr="007E076F">
        <w:rPr>
          <w:rFonts w:asciiTheme="majorHAnsi" w:hAnsiTheme="majorHAnsi"/>
          <w:sz w:val="22"/>
          <w:szCs w:val="22"/>
          <w:lang w:val="it-IT"/>
        </w:rPr>
        <w:t xml:space="preserve"> per soddisfare la crescente richiesta di </w:t>
      </w:r>
      <w:r w:rsidR="00ED6F3B">
        <w:rPr>
          <w:rFonts w:asciiTheme="majorHAnsi" w:hAnsiTheme="majorHAnsi"/>
          <w:sz w:val="22"/>
          <w:szCs w:val="22"/>
          <w:lang w:val="it-IT"/>
        </w:rPr>
        <w:t xml:space="preserve">componenti </w:t>
      </w:r>
      <w:r w:rsidR="008B5416" w:rsidRPr="007E076F">
        <w:rPr>
          <w:rFonts w:asciiTheme="majorHAnsi" w:hAnsiTheme="majorHAnsi"/>
          <w:sz w:val="22"/>
          <w:szCs w:val="22"/>
          <w:lang w:val="it-IT"/>
        </w:rPr>
        <w:t>di potenza.</w:t>
      </w:r>
    </w:p>
    <w:bookmarkEnd w:id="1"/>
    <w:p w14:paraId="50A34C55" w14:textId="77777777" w:rsidR="00D6640C" w:rsidRDefault="00D6640C" w:rsidP="00313A2B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5E8B9C0" w14:textId="0B304F02" w:rsidR="007E076F" w:rsidRPr="007E076F" w:rsidRDefault="007E076F" w:rsidP="007E076F">
      <w:pPr>
        <w:snapToGrid w:val="0"/>
        <w:rPr>
          <w:rFonts w:asciiTheme="majorHAnsi" w:hAnsiTheme="majorHAnsi" w:cstheme="majorHAnsi"/>
          <w:sz w:val="22"/>
          <w:szCs w:val="22"/>
          <w:lang w:val="it-IT"/>
        </w:rPr>
      </w:pPr>
      <w:r w:rsidRPr="007E076F">
        <w:rPr>
          <w:rFonts w:asciiTheme="majorHAnsi" w:hAnsiTheme="majorHAnsi" w:cstheme="majorHAnsi"/>
          <w:sz w:val="22"/>
          <w:szCs w:val="22"/>
          <w:lang w:val="it-IT"/>
        </w:rPr>
        <w:t>Il processo</w:t>
      </w:r>
      <w:r w:rsidR="00A20C95">
        <w:rPr>
          <w:rFonts w:asciiTheme="majorHAnsi" w:hAnsiTheme="majorHAnsi" w:cstheme="majorHAnsi"/>
          <w:sz w:val="22"/>
          <w:szCs w:val="22"/>
          <w:lang w:val="it-IT"/>
        </w:rPr>
        <w:t xml:space="preserve"> produttivo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AE5 basato su silicio per IGBT </w:t>
      </w:r>
      <w:r w:rsidR="009121A8">
        <w:rPr>
          <w:rFonts w:asciiTheme="majorHAnsi" w:hAnsiTheme="majorHAnsi" w:cstheme="majorHAnsi"/>
          <w:sz w:val="22"/>
          <w:szCs w:val="22"/>
          <w:lang w:val="it-IT"/>
        </w:rPr>
        <w:t>consente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99109C">
        <w:rPr>
          <w:rFonts w:asciiTheme="majorHAnsi" w:hAnsiTheme="majorHAnsi" w:cstheme="majorHAnsi"/>
          <w:sz w:val="22"/>
          <w:szCs w:val="22"/>
          <w:lang w:val="it-IT"/>
        </w:rPr>
        <w:t>una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riduzione del</w:t>
      </w:r>
      <w:r w:rsidR="009121A8">
        <w:rPr>
          <w:rFonts w:asciiTheme="majorHAnsi" w:hAnsiTheme="majorHAnsi" w:cstheme="majorHAnsi"/>
          <w:sz w:val="22"/>
          <w:szCs w:val="22"/>
          <w:lang w:val="it-IT"/>
        </w:rPr>
        <w:t xml:space="preserve">le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p</w:t>
      </w:r>
      <w:r>
        <w:rPr>
          <w:rFonts w:asciiTheme="majorHAnsi" w:hAnsiTheme="majorHAnsi" w:cstheme="majorHAnsi"/>
          <w:sz w:val="22"/>
          <w:szCs w:val="22"/>
          <w:lang w:val="it-IT"/>
        </w:rPr>
        <w:t>e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rdit</w:t>
      </w:r>
      <w:r w:rsidR="00A20C95">
        <w:rPr>
          <w:rFonts w:asciiTheme="majorHAnsi" w:hAnsiTheme="majorHAnsi" w:cstheme="majorHAnsi"/>
          <w:sz w:val="22"/>
          <w:szCs w:val="22"/>
          <w:lang w:val="it-IT"/>
        </w:rPr>
        <w:t>e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di </w:t>
      </w:r>
      <w:r>
        <w:rPr>
          <w:rFonts w:asciiTheme="majorHAnsi" w:hAnsiTheme="majorHAnsi" w:cstheme="majorHAnsi"/>
          <w:sz w:val="22"/>
          <w:szCs w:val="22"/>
          <w:lang w:val="it-IT"/>
        </w:rPr>
        <w:t>energia</w:t>
      </w:r>
      <w:r w:rsidR="009121A8">
        <w:rPr>
          <w:rFonts w:asciiTheme="majorHAnsi" w:hAnsiTheme="majorHAnsi" w:cstheme="majorHAnsi"/>
          <w:sz w:val="22"/>
          <w:szCs w:val="22"/>
          <w:lang w:val="it-IT"/>
        </w:rPr>
        <w:t xml:space="preserve"> del </w:t>
      </w:r>
      <w:r w:rsidR="009121A8"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10%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in </w:t>
      </w:r>
      <w:r>
        <w:rPr>
          <w:rFonts w:asciiTheme="majorHAnsi" w:hAnsiTheme="majorHAnsi" w:cstheme="majorHAnsi"/>
          <w:sz w:val="22"/>
          <w:szCs w:val="22"/>
          <w:lang w:val="it-IT"/>
        </w:rPr>
        <w:t>confronto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9121A8">
        <w:rPr>
          <w:rFonts w:asciiTheme="majorHAnsi" w:hAnsiTheme="majorHAnsi" w:cstheme="majorHAnsi"/>
          <w:sz w:val="22"/>
          <w:szCs w:val="22"/>
          <w:lang w:val="it-IT"/>
        </w:rPr>
        <w:t xml:space="preserve">ai </w:t>
      </w:r>
      <w:r w:rsidR="00A20C95">
        <w:rPr>
          <w:rFonts w:asciiTheme="majorHAnsi" w:hAnsiTheme="majorHAnsi" w:cstheme="majorHAnsi"/>
          <w:sz w:val="22"/>
          <w:szCs w:val="22"/>
          <w:lang w:val="it-IT"/>
        </w:rPr>
        <w:t>dispositivi</w:t>
      </w:r>
      <w:r w:rsidR="0099109C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9121A8">
        <w:rPr>
          <w:rFonts w:asciiTheme="majorHAnsi" w:hAnsiTheme="majorHAnsi" w:cstheme="majorHAnsi"/>
          <w:sz w:val="22"/>
          <w:szCs w:val="22"/>
          <w:lang w:val="it-IT"/>
        </w:rPr>
        <w:t xml:space="preserve">precedenti, basati su tecnologia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AE</w:t>
      </w:r>
      <w:r>
        <w:rPr>
          <w:rFonts w:asciiTheme="majorHAnsi" w:hAnsiTheme="majorHAnsi" w:cstheme="majorHAnsi"/>
          <w:sz w:val="22"/>
          <w:szCs w:val="22"/>
          <w:lang w:val="it-IT"/>
        </w:rPr>
        <w:t>4</w:t>
      </w:r>
      <w:r w:rsidR="00A20C95">
        <w:rPr>
          <w:rFonts w:asciiTheme="majorHAnsi" w:hAnsiTheme="majorHAnsi" w:cstheme="majorHAnsi"/>
          <w:sz w:val="22"/>
          <w:szCs w:val="22"/>
          <w:lang w:val="it-IT"/>
        </w:rPr>
        <w:t>;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A20C95">
        <w:rPr>
          <w:rFonts w:asciiTheme="majorHAnsi" w:hAnsiTheme="majorHAnsi" w:cstheme="majorHAnsi"/>
          <w:sz w:val="22"/>
          <w:szCs w:val="22"/>
          <w:lang w:val="it-IT"/>
        </w:rPr>
        <w:t>questo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risparmio d</w:t>
      </w:r>
      <w:r w:rsidR="00A20C95">
        <w:rPr>
          <w:rFonts w:asciiTheme="majorHAnsi" w:hAnsiTheme="majorHAnsi" w:cstheme="majorHAnsi"/>
          <w:sz w:val="22"/>
          <w:szCs w:val="22"/>
          <w:lang w:val="it-IT"/>
        </w:rPr>
        <w:t xml:space="preserve">i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energia aiut</w:t>
      </w:r>
      <w:r w:rsidR="00A20C95">
        <w:rPr>
          <w:rFonts w:asciiTheme="majorHAnsi" w:hAnsiTheme="majorHAnsi" w:cstheme="majorHAnsi"/>
          <w:sz w:val="22"/>
          <w:szCs w:val="22"/>
          <w:lang w:val="it-IT"/>
        </w:rPr>
        <w:t>erà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Pr="009121A8">
        <w:rPr>
          <w:rFonts w:asciiTheme="majorHAnsi" w:hAnsiTheme="majorHAnsi" w:cstheme="majorHAnsi"/>
          <w:sz w:val="22"/>
          <w:szCs w:val="22"/>
          <w:lang w:val="it-IT"/>
        </w:rPr>
        <w:t xml:space="preserve">i progettisti </w:t>
      </w:r>
      <w:r w:rsidR="009121A8" w:rsidRPr="009121A8">
        <w:rPr>
          <w:rFonts w:asciiTheme="majorHAnsi" w:hAnsiTheme="majorHAnsi" w:cstheme="majorHAnsi"/>
          <w:sz w:val="22"/>
          <w:szCs w:val="22"/>
          <w:lang w:val="it-IT"/>
        </w:rPr>
        <w:t>di veicoli elettrici (</w:t>
      </w:r>
      <w:r w:rsidRPr="009121A8">
        <w:rPr>
          <w:rFonts w:asciiTheme="majorHAnsi" w:hAnsiTheme="majorHAnsi" w:cstheme="majorHAnsi"/>
          <w:sz w:val="22"/>
          <w:szCs w:val="22"/>
          <w:lang w:val="it-IT"/>
        </w:rPr>
        <w:t>EV</w:t>
      </w:r>
      <w:r w:rsidR="009121A8" w:rsidRPr="009121A8">
        <w:rPr>
          <w:rFonts w:asciiTheme="majorHAnsi" w:hAnsiTheme="majorHAnsi" w:cstheme="majorHAnsi"/>
          <w:sz w:val="22"/>
          <w:szCs w:val="22"/>
          <w:lang w:val="it-IT"/>
        </w:rPr>
        <w:t>)</w:t>
      </w:r>
      <w:r w:rsidRPr="009121A8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AF69D6" w:rsidRPr="009121A8">
        <w:rPr>
          <w:rFonts w:asciiTheme="majorHAnsi" w:hAnsiTheme="majorHAnsi" w:cstheme="majorHAnsi"/>
          <w:sz w:val="22"/>
          <w:szCs w:val="22"/>
          <w:lang w:val="it-IT"/>
        </w:rPr>
        <w:t>a</w:t>
      </w:r>
      <w:r w:rsidR="009121A8" w:rsidRPr="009121A8">
        <w:rPr>
          <w:rFonts w:asciiTheme="majorHAnsi" w:hAnsiTheme="majorHAnsi" w:cstheme="majorHAnsi"/>
          <w:sz w:val="22"/>
          <w:szCs w:val="22"/>
          <w:lang w:val="it-IT"/>
        </w:rPr>
        <w:t>llungando la vita delle</w:t>
      </w:r>
      <w:r w:rsidRPr="009121A8">
        <w:rPr>
          <w:rFonts w:asciiTheme="majorHAnsi" w:hAnsiTheme="majorHAnsi" w:cstheme="majorHAnsi"/>
          <w:sz w:val="22"/>
          <w:szCs w:val="22"/>
          <w:lang w:val="it-IT"/>
        </w:rPr>
        <w:t xml:space="preserve"> batterie e aument</w:t>
      </w:r>
      <w:r w:rsidR="009121A8" w:rsidRPr="009121A8">
        <w:rPr>
          <w:rFonts w:asciiTheme="majorHAnsi" w:hAnsiTheme="majorHAnsi" w:cstheme="majorHAnsi"/>
          <w:sz w:val="22"/>
          <w:szCs w:val="22"/>
          <w:lang w:val="it-IT"/>
        </w:rPr>
        <w:t>ando</w:t>
      </w:r>
      <w:r w:rsidRPr="009121A8">
        <w:rPr>
          <w:rFonts w:asciiTheme="majorHAnsi" w:hAnsiTheme="majorHAnsi" w:cstheme="majorHAnsi"/>
          <w:sz w:val="22"/>
          <w:szCs w:val="22"/>
          <w:lang w:val="it-IT"/>
        </w:rPr>
        <w:t xml:space="preserve"> l’autonomia </w:t>
      </w:r>
      <w:r w:rsidR="0099109C" w:rsidRPr="009121A8">
        <w:rPr>
          <w:rFonts w:asciiTheme="majorHAnsi" w:hAnsiTheme="majorHAnsi" w:cstheme="majorHAnsi"/>
          <w:sz w:val="22"/>
          <w:szCs w:val="22"/>
          <w:lang w:val="it-IT"/>
        </w:rPr>
        <w:t>sistema.</w:t>
      </w:r>
      <w:r w:rsidR="009121A8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In</w:t>
      </w:r>
      <w:r w:rsidR="0099109C">
        <w:rPr>
          <w:rFonts w:asciiTheme="majorHAnsi" w:hAnsiTheme="majorHAnsi" w:cstheme="majorHAnsi"/>
          <w:sz w:val="22"/>
          <w:szCs w:val="22"/>
          <w:lang w:val="it-IT"/>
        </w:rPr>
        <w:t>oltre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, i nuovi prodotti sono </w:t>
      </w:r>
      <w:r w:rsidR="0099109C">
        <w:rPr>
          <w:rFonts w:asciiTheme="majorHAnsi" w:hAnsiTheme="majorHAnsi" w:cstheme="majorHAnsi"/>
          <w:sz w:val="22"/>
          <w:szCs w:val="22"/>
          <w:lang w:val="it-IT"/>
        </w:rPr>
        <w:t xml:space="preserve">più piccoli del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10% </w:t>
      </w:r>
      <w:r w:rsidR="00EB4F22">
        <w:rPr>
          <w:rFonts w:asciiTheme="majorHAnsi" w:hAnsiTheme="majorHAnsi" w:cstheme="majorHAnsi"/>
          <w:sz w:val="22"/>
          <w:szCs w:val="22"/>
          <w:lang w:val="it-IT"/>
        </w:rPr>
        <w:t xml:space="preserve">circa,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pur mantenendo </w:t>
      </w:r>
      <w:r w:rsidR="0099109C" w:rsidRPr="007E076F">
        <w:rPr>
          <w:rFonts w:asciiTheme="majorHAnsi" w:hAnsiTheme="majorHAnsi" w:cstheme="majorHAnsi"/>
          <w:sz w:val="22"/>
          <w:szCs w:val="22"/>
          <w:lang w:val="it-IT"/>
        </w:rPr>
        <w:t>un’</w:t>
      </w:r>
      <w:r w:rsidR="00EB4F22">
        <w:rPr>
          <w:rFonts w:asciiTheme="majorHAnsi" w:hAnsiTheme="majorHAnsi" w:cstheme="majorHAnsi"/>
          <w:sz w:val="22"/>
          <w:szCs w:val="22"/>
          <w:lang w:val="it-IT"/>
        </w:rPr>
        <w:t>elevata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robustezza. I nuov</w:t>
      </w:r>
      <w:r w:rsidR="00EB4F22">
        <w:rPr>
          <w:rFonts w:asciiTheme="majorHAnsi" w:hAnsiTheme="majorHAnsi" w:cstheme="majorHAnsi"/>
          <w:sz w:val="22"/>
          <w:szCs w:val="22"/>
          <w:lang w:val="it-IT"/>
        </w:rPr>
        <w:t>i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dispositiv</w:t>
      </w:r>
      <w:r w:rsidR="00EB4F22">
        <w:rPr>
          <w:rFonts w:asciiTheme="majorHAnsi" w:hAnsiTheme="majorHAnsi" w:cstheme="majorHAnsi"/>
          <w:sz w:val="22"/>
          <w:szCs w:val="22"/>
          <w:lang w:val="it-IT"/>
        </w:rPr>
        <w:t>i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EB4F22"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IGBT </w:t>
      </w:r>
      <w:r w:rsidR="00EB4F22">
        <w:rPr>
          <w:rFonts w:asciiTheme="majorHAnsi" w:hAnsiTheme="majorHAnsi" w:cstheme="majorHAnsi"/>
          <w:sz w:val="22"/>
          <w:szCs w:val="22"/>
          <w:lang w:val="it-IT"/>
        </w:rPr>
        <w:t xml:space="preserve">di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Renesas raggiung</w:t>
      </w:r>
      <w:r w:rsidR="00EB4F22">
        <w:rPr>
          <w:rFonts w:asciiTheme="majorHAnsi" w:hAnsiTheme="majorHAnsi" w:cstheme="majorHAnsi"/>
          <w:sz w:val="22"/>
          <w:szCs w:val="22"/>
          <w:lang w:val="it-IT"/>
        </w:rPr>
        <w:t>ono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i più alti livelli di prestazion</w:t>
      </w:r>
      <w:r w:rsidR="00EB4F22">
        <w:rPr>
          <w:rFonts w:asciiTheme="majorHAnsi" w:hAnsiTheme="majorHAnsi" w:cstheme="majorHAnsi"/>
          <w:sz w:val="22"/>
          <w:szCs w:val="22"/>
          <w:lang w:val="it-IT"/>
        </w:rPr>
        <w:t>i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99109C">
        <w:rPr>
          <w:rFonts w:asciiTheme="majorHAnsi" w:hAnsiTheme="majorHAnsi" w:cstheme="majorHAnsi"/>
          <w:sz w:val="22"/>
          <w:szCs w:val="22"/>
          <w:lang w:val="it-IT"/>
        </w:rPr>
        <w:t xml:space="preserve">nel settore 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>offrendo un ottimo compromesso tra</w:t>
      </w:r>
      <w:r w:rsidR="00EB4F2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 xml:space="preserve">basse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perdit</w:t>
      </w:r>
      <w:r w:rsidR="00EB4F22">
        <w:rPr>
          <w:rFonts w:asciiTheme="majorHAnsi" w:hAnsiTheme="majorHAnsi" w:cstheme="majorHAnsi"/>
          <w:sz w:val="22"/>
          <w:szCs w:val="22"/>
          <w:lang w:val="it-IT"/>
        </w:rPr>
        <w:t xml:space="preserve">e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di </w:t>
      </w:r>
      <w:r w:rsidR="0099109C">
        <w:rPr>
          <w:rFonts w:asciiTheme="majorHAnsi" w:hAnsiTheme="majorHAnsi" w:cstheme="majorHAnsi"/>
          <w:sz w:val="22"/>
          <w:szCs w:val="22"/>
          <w:lang w:val="it-IT"/>
        </w:rPr>
        <w:t>energia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 xml:space="preserve">e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robustezza.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In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 xml:space="preserve"> aggiunta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, i nuovi IGBT 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>migliorano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99109C" w:rsidRPr="007E076F">
        <w:rPr>
          <w:rFonts w:asciiTheme="majorHAnsi" w:hAnsiTheme="majorHAnsi" w:cstheme="majorHAnsi"/>
          <w:sz w:val="22"/>
          <w:szCs w:val="22"/>
          <w:lang w:val="it-IT"/>
        </w:rPr>
        <w:t>significat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>iva</w:t>
      </w:r>
      <w:r w:rsidR="0099109C" w:rsidRPr="007E076F">
        <w:rPr>
          <w:rFonts w:asciiTheme="majorHAnsi" w:hAnsiTheme="majorHAnsi" w:cstheme="majorHAnsi"/>
          <w:sz w:val="22"/>
          <w:szCs w:val="22"/>
          <w:lang w:val="it-IT"/>
        </w:rPr>
        <w:t>men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>t</w:t>
      </w:r>
      <w:r w:rsidR="0099109C" w:rsidRPr="007E076F">
        <w:rPr>
          <w:rFonts w:asciiTheme="majorHAnsi" w:hAnsiTheme="majorHAnsi" w:cstheme="majorHAnsi"/>
          <w:sz w:val="22"/>
          <w:szCs w:val="22"/>
          <w:lang w:val="it-IT"/>
        </w:rPr>
        <w:t>e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le </w:t>
      </w:r>
      <w:r w:rsidR="00041EF0" w:rsidRPr="00041EF0">
        <w:rPr>
          <w:rFonts w:asciiTheme="majorHAnsi" w:hAnsiTheme="majorHAnsi" w:cstheme="majorHAnsi"/>
          <w:sz w:val="22"/>
          <w:szCs w:val="22"/>
          <w:lang w:val="it-IT"/>
        </w:rPr>
        <w:t xml:space="preserve">performance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e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 xml:space="preserve">d il grado di </w:t>
      </w:r>
      <w:proofErr w:type="spellStart"/>
      <w:r w:rsidRPr="007E076F">
        <w:rPr>
          <w:rFonts w:asciiTheme="majorHAnsi" w:hAnsiTheme="majorHAnsi" w:cstheme="majorHAnsi"/>
          <w:sz w:val="22"/>
          <w:szCs w:val="22"/>
          <w:lang w:val="it-IT"/>
        </w:rPr>
        <w:t>safety</w:t>
      </w:r>
      <w:proofErr w:type="spellEnd"/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come moduli</w:t>
      </w:r>
      <w:r w:rsidR="006248CA">
        <w:rPr>
          <w:rFonts w:asciiTheme="majorHAnsi" w:hAnsiTheme="majorHAnsi" w:cstheme="majorHAnsi"/>
          <w:sz w:val="22"/>
          <w:szCs w:val="22"/>
          <w:lang w:val="it-IT"/>
        </w:rPr>
        <w:t>,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riducendo al minimo l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>e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variazion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>i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dei parametri fra gli IGBT e</w:t>
      </w:r>
      <w:r w:rsidR="00041EF0">
        <w:rPr>
          <w:rFonts w:asciiTheme="majorHAnsi" w:hAnsiTheme="majorHAnsi" w:cstheme="majorHAnsi"/>
          <w:sz w:val="22"/>
          <w:szCs w:val="22"/>
          <w:lang w:val="it-IT"/>
        </w:rPr>
        <w:t xml:space="preserve"> garantendo </w:t>
      </w:r>
      <w:r w:rsidR="006248CA">
        <w:rPr>
          <w:rFonts w:asciiTheme="majorHAnsi" w:hAnsiTheme="majorHAnsi" w:cstheme="majorHAnsi"/>
          <w:sz w:val="22"/>
          <w:szCs w:val="22"/>
          <w:lang w:val="it-IT"/>
        </w:rPr>
        <w:t>affidabi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lità quanto gli IGBT operano in parallel</w:t>
      </w:r>
      <w:r w:rsidR="0099109C">
        <w:rPr>
          <w:rFonts w:asciiTheme="majorHAnsi" w:hAnsiTheme="majorHAnsi" w:cstheme="majorHAnsi"/>
          <w:sz w:val="22"/>
          <w:szCs w:val="22"/>
          <w:lang w:val="it-IT"/>
        </w:rPr>
        <w:t>o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. Queste caratteristiche </w:t>
      </w:r>
      <w:r w:rsidR="006248CA">
        <w:rPr>
          <w:rFonts w:asciiTheme="majorHAnsi" w:hAnsiTheme="majorHAnsi" w:cstheme="majorHAnsi"/>
          <w:sz w:val="22"/>
          <w:szCs w:val="22"/>
          <w:lang w:val="it-IT"/>
        </w:rPr>
        <w:t xml:space="preserve">offrono 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agli ingegneri un</w:t>
      </w:r>
      <w:r w:rsidR="006248CA">
        <w:rPr>
          <w:rFonts w:asciiTheme="majorHAnsi" w:hAnsiTheme="majorHAnsi" w:cstheme="majorHAnsi"/>
          <w:sz w:val="22"/>
          <w:szCs w:val="22"/>
          <w:lang w:val="it-IT"/>
        </w:rPr>
        <w:t>a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maggiore flessibilità nella progettazione di inverter più piccol</w:t>
      </w:r>
      <w:r w:rsidR="006248CA">
        <w:rPr>
          <w:rFonts w:asciiTheme="majorHAnsi" w:hAnsiTheme="majorHAnsi" w:cstheme="majorHAnsi"/>
          <w:sz w:val="22"/>
          <w:szCs w:val="22"/>
          <w:lang w:val="it-IT"/>
        </w:rPr>
        <w:t>i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 xml:space="preserve"> che raggiungano prestazioni più </w:t>
      </w:r>
      <w:r w:rsidR="0099109C">
        <w:rPr>
          <w:rFonts w:asciiTheme="majorHAnsi" w:hAnsiTheme="majorHAnsi" w:cstheme="majorHAnsi"/>
          <w:sz w:val="22"/>
          <w:szCs w:val="22"/>
          <w:lang w:val="it-IT"/>
        </w:rPr>
        <w:t>elevate</w:t>
      </w:r>
      <w:r w:rsidRPr="007E076F">
        <w:rPr>
          <w:rFonts w:asciiTheme="majorHAnsi" w:hAnsiTheme="majorHAnsi" w:cstheme="majorHAnsi"/>
          <w:sz w:val="22"/>
          <w:szCs w:val="22"/>
          <w:lang w:val="it-IT"/>
        </w:rPr>
        <w:t>.</w:t>
      </w:r>
    </w:p>
    <w:p w14:paraId="3DE18844" w14:textId="77777777" w:rsidR="003D3007" w:rsidRDefault="003D3007" w:rsidP="00313A2B">
      <w:pPr>
        <w:snapToGrid w:val="0"/>
        <w:rPr>
          <w:rFonts w:asciiTheme="majorHAnsi" w:hAnsiTheme="majorHAnsi" w:cstheme="majorHAnsi"/>
          <w:color w:val="4472C4" w:themeColor="accent5"/>
          <w:sz w:val="22"/>
          <w:szCs w:val="22"/>
        </w:rPr>
      </w:pPr>
    </w:p>
    <w:p w14:paraId="6C195FF1" w14:textId="1BEE5A1E" w:rsidR="003D3007" w:rsidRPr="00791EE7" w:rsidRDefault="00841E63" w:rsidP="003D3007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“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La domanda di semiconduttori di potenza nel campo automotive è in rapida crescita, man mano che le soluzioni EV diventano </w:t>
      </w:r>
      <w:r w:rsidR="00EC31DB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sempre più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ampiamente di</w:t>
      </w:r>
      <w:r w:rsidR="009E01E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ffuse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”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="009E01E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afferma</w:t>
      </w:r>
      <w:r w:rsidR="003D3007" w:rsidRPr="00EC31DB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3D3007" w:rsidRPr="00791EE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Katsuya</w:t>
      </w:r>
      <w:proofErr w:type="spellEnd"/>
      <w:r w:rsidR="003D3007" w:rsidRPr="00791EE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3D3007" w:rsidRPr="00791EE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Konishi</w:t>
      </w:r>
      <w:proofErr w:type="spellEnd"/>
      <w:r w:rsidR="003D3007" w:rsidRPr="00791EE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, Vice </w:t>
      </w:r>
      <w:proofErr w:type="spellStart"/>
      <w:r w:rsidR="003D3007" w:rsidRPr="00791EE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President</w:t>
      </w:r>
      <w:proofErr w:type="spellEnd"/>
      <w:r w:rsidR="003D3007" w:rsidRPr="00791EE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of Renesas' Power System Business </w:t>
      </w:r>
      <w:proofErr w:type="spellStart"/>
      <w:r w:rsidR="003D3007" w:rsidRPr="00791EE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Division</w:t>
      </w:r>
      <w:proofErr w:type="spellEnd"/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“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Gli IGBT di Renesas sono </w:t>
      </w:r>
      <w:r w:rsidR="002F576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dispositivi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potenza </w:t>
      </w:r>
      <w:r w:rsidR="002F576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ad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alta affidabilità e robustezza</w:t>
      </w:r>
      <w:r w:rsidR="002F576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sono costruiti </w:t>
      </w:r>
      <w:r w:rsidR="002F576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facendo affidamento al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</w:t>
      </w:r>
      <w:r w:rsidR="00256C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nostr</w:t>
      </w:r>
      <w:r w:rsidR="002F576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 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esperienz</w:t>
      </w:r>
      <w:r w:rsidR="002F576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nella produzione di prodotti di potenza nel campo automotive</w:t>
      </w:r>
      <w:r w:rsidR="002F576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attiva a partire da 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7 anni</w:t>
      </w:r>
      <w:r w:rsidR="0067709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fa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Con gli ultimi dispositivi che saranno a breve in produzione di massa, </w:t>
      </w:r>
      <w:r w:rsidR="00EC31DB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forniamo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ottime </w:t>
      </w:r>
      <w:r w:rsidR="00EC31DB" w:rsidRPr="00EC31DB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caratteristiche 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 termini di prestazioni e costo per gli inverter di fascia media per EV</w:t>
      </w:r>
      <w:r w:rsidR="0067709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</w:t>
      </w:r>
      <w:r w:rsidR="003D3007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con una previsione di crescita rapida nel prossimo futuro.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”</w:t>
      </w:r>
    </w:p>
    <w:p w14:paraId="2AC41D52" w14:textId="77777777" w:rsidR="00EC31DB" w:rsidRPr="000920A8" w:rsidRDefault="00EC31DB" w:rsidP="00D76022">
      <w:pPr>
        <w:snapToGrid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FF7CD16" w14:textId="17581FAE" w:rsidR="00D76022" w:rsidRPr="00791EE7" w:rsidRDefault="00D76022" w:rsidP="00D76022">
      <w:pPr>
        <w:snapToGrid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791EE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Caratte</w:t>
      </w:r>
      <w:r w:rsidR="00EC31DB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ri</w:t>
      </w:r>
      <w:r w:rsidRPr="00791EE7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stiche Principali per la Nuova Generazione di IGBT (AE5)</w:t>
      </w:r>
    </w:p>
    <w:p w14:paraId="7083A14D" w14:textId="0C2BD3BB" w:rsidR="00D76022" w:rsidRPr="008F0895" w:rsidRDefault="00D76022" w:rsidP="00841E63">
      <w:pPr>
        <w:pStyle w:val="Listenabsatz"/>
        <w:numPr>
          <w:ilvl w:val="0"/>
          <w:numId w:val="57"/>
        </w:numPr>
        <w:snapToGrid w:val="0"/>
        <w:ind w:leftChars="0" w:left="360"/>
        <w:jc w:val="lef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Quattro prodotti destinati </w:t>
      </w:r>
      <w:r w:rsidR="000D52AA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ag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li </w:t>
      </w:r>
      <w:r w:rsidR="00256C6F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nverter 400-800V: tension</w:t>
      </w:r>
      <w:r w:rsidR="000D52AA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nominal</w:t>
      </w:r>
      <w:r w:rsidR="000D52AA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750V (220A e 300A) e 1200V (150A e 200A)</w:t>
      </w:r>
    </w:p>
    <w:p w14:paraId="04CFFEC9" w14:textId="45912DE8" w:rsidR="00D76022" w:rsidRPr="008F0895" w:rsidRDefault="00D76022" w:rsidP="00841E63">
      <w:pPr>
        <w:pStyle w:val="Listenabsatz"/>
        <w:numPr>
          <w:ilvl w:val="0"/>
          <w:numId w:val="57"/>
        </w:numPr>
        <w:snapToGrid w:val="0"/>
        <w:ind w:leftChars="0" w:left="360"/>
        <w:jc w:val="lef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Prestazioni costanti per tutto l’intervallo di temperatur</w:t>
      </w:r>
      <w:r w:rsidR="00EB62BE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giunzione operativ</w:t>
      </w:r>
      <w:r w:rsidR="00EB62BE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Tj</w:t>
      </w:r>
      <w:proofErr w:type="spellEnd"/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) da -40°C a 175°C</w:t>
      </w:r>
    </w:p>
    <w:p w14:paraId="3A6E2994" w14:textId="57A41560" w:rsidR="00D76022" w:rsidRPr="008F0895" w:rsidRDefault="00EB62BE" w:rsidP="00841E63">
      <w:pPr>
        <w:pStyle w:val="Listenabsatz"/>
        <w:numPr>
          <w:ilvl w:val="0"/>
          <w:numId w:val="57"/>
        </w:numPr>
        <w:snapToGrid w:val="0"/>
        <w:ind w:leftChars="0" w:left="360"/>
        <w:jc w:val="lef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Massime </w:t>
      </w:r>
      <w:r w:rsidR="00D76022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prestazion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="00D76022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del settore con una tensione di attivazione </w:t>
      </w:r>
      <w:proofErr w:type="spellStart"/>
      <w:r w:rsidR="00D76022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Vce</w:t>
      </w:r>
      <w:proofErr w:type="spellEnd"/>
      <w:r w:rsidR="00D76022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(tensione di satu</w:t>
      </w:r>
      <w:r w:rsidR="00EC31DB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</w:t>
      </w:r>
      <w:r w:rsidR="00D76022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azione) di 1.3V, valore 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ottimizzato</w:t>
      </w:r>
      <w:r w:rsidR="00D76022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per ridurre al minimo l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</w:t>
      </w:r>
      <w:r w:rsidR="00D76022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EC31DB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perdit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</w:t>
      </w:r>
      <w:r w:rsidR="00D76022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</w:t>
      </w:r>
      <w:r w:rsidR="00EC31DB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energia</w:t>
      </w:r>
    </w:p>
    <w:p w14:paraId="2F3DF453" w14:textId="01182965" w:rsidR="00D76022" w:rsidRPr="008F0895" w:rsidRDefault="00D76022" w:rsidP="00841E63">
      <w:pPr>
        <w:pStyle w:val="Listenabsatz"/>
        <w:numPr>
          <w:ilvl w:val="0"/>
          <w:numId w:val="57"/>
        </w:numPr>
        <w:snapToGrid w:val="0"/>
        <w:ind w:leftChars="0" w:left="360"/>
        <w:jc w:val="lef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Densità di corrente superiore del 10% rispetto ai prodotti convenzionali e chip di </w:t>
      </w:r>
      <w:r w:rsidR="000F0EA8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piccole </w:t>
      </w:r>
      <w:r w:rsidR="000F0EA8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lastRenderedPageBreak/>
        <w:t>dimensioni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</w:t>
      </w:r>
      <w:r w:rsidRPr="008F0895">
        <w:rPr>
          <w:rFonts w:asciiTheme="majorHAnsi" w:eastAsia="MS PMincho" w:hAnsiTheme="majorHAnsi" w:cstheme="majorHAnsi"/>
          <w:sz w:val="22"/>
          <w:szCs w:val="22"/>
          <w:lang w:val="it-IT"/>
        </w:rPr>
        <w:t>100mm</w:t>
      </w:r>
      <w:r w:rsidRPr="008F0895">
        <w:rPr>
          <w:rFonts w:asciiTheme="majorHAnsi" w:eastAsia="MS PMincho" w:hAnsiTheme="majorHAnsi" w:cstheme="majorHAnsi"/>
          <w:sz w:val="22"/>
          <w:szCs w:val="22"/>
          <w:vertAlign w:val="superscript"/>
          <w:lang w:val="it-IT"/>
        </w:rPr>
        <w:t>2</w:t>
      </w:r>
      <w:r w:rsidRPr="008F0895">
        <w:rPr>
          <w:rFonts w:asciiTheme="majorHAnsi" w:eastAsia="MS PMincho" w:hAnsiTheme="majorHAnsi" w:cstheme="majorHAnsi"/>
          <w:sz w:val="22"/>
          <w:szCs w:val="22"/>
          <w:lang w:val="it-IT"/>
        </w:rPr>
        <w:t xml:space="preserve">/300A) </w:t>
      </w:r>
      <w:r w:rsidR="000F0EA8" w:rsidRPr="008F0895">
        <w:rPr>
          <w:rFonts w:asciiTheme="majorHAnsi" w:eastAsia="MS PMincho" w:hAnsiTheme="majorHAnsi" w:cstheme="majorHAnsi"/>
          <w:sz w:val="22"/>
          <w:szCs w:val="22"/>
          <w:lang w:val="it-IT"/>
        </w:rPr>
        <w:t>ottimizzati</w:t>
      </w:r>
      <w:r w:rsidRPr="008F0895">
        <w:rPr>
          <w:rFonts w:asciiTheme="majorHAnsi" w:eastAsia="MS PMincho" w:hAnsiTheme="majorHAnsi" w:cstheme="majorHAnsi"/>
          <w:sz w:val="22"/>
          <w:szCs w:val="22"/>
          <w:lang w:val="it-IT"/>
        </w:rPr>
        <w:t xml:space="preserve"> per basse perdite di </w:t>
      </w:r>
      <w:r w:rsidR="00EC31DB" w:rsidRPr="008F0895">
        <w:rPr>
          <w:rFonts w:asciiTheme="majorHAnsi" w:eastAsia="MS PMincho" w:hAnsiTheme="majorHAnsi" w:cstheme="majorHAnsi"/>
          <w:sz w:val="22"/>
          <w:szCs w:val="22"/>
          <w:lang w:val="it-IT"/>
        </w:rPr>
        <w:t>energia</w:t>
      </w:r>
      <w:r w:rsidRPr="008F0895">
        <w:rPr>
          <w:rFonts w:asciiTheme="majorHAnsi" w:eastAsia="MS PMincho" w:hAnsiTheme="majorHAnsi" w:cstheme="majorHAnsi"/>
          <w:sz w:val="22"/>
          <w:szCs w:val="22"/>
          <w:lang w:val="it-IT"/>
        </w:rPr>
        <w:t xml:space="preserve"> e</w:t>
      </w:r>
      <w:r w:rsidR="00EB62BE" w:rsidRPr="008F0895">
        <w:rPr>
          <w:rFonts w:asciiTheme="majorHAnsi" w:eastAsia="MS PMincho" w:hAnsiTheme="majorHAnsi" w:cstheme="majorHAnsi"/>
          <w:sz w:val="22"/>
          <w:szCs w:val="22"/>
          <w:lang w:val="it-IT"/>
        </w:rPr>
        <w:t xml:space="preserve">d elevata </w:t>
      </w:r>
      <w:r w:rsidRPr="008F0895">
        <w:rPr>
          <w:rFonts w:asciiTheme="majorHAnsi" w:eastAsia="MS PMincho" w:hAnsiTheme="majorHAnsi" w:cstheme="majorHAnsi"/>
          <w:sz w:val="22"/>
          <w:szCs w:val="22"/>
          <w:lang w:val="it-IT"/>
        </w:rPr>
        <w:t>resistenza di ingresso.</w:t>
      </w:r>
    </w:p>
    <w:p w14:paraId="76D2DAA8" w14:textId="193FAA36" w:rsidR="00D76022" w:rsidRPr="008F0895" w:rsidRDefault="00D76022" w:rsidP="00841E63">
      <w:pPr>
        <w:pStyle w:val="Listenabsatz"/>
        <w:numPr>
          <w:ilvl w:val="0"/>
          <w:numId w:val="57"/>
        </w:numPr>
        <w:snapToGrid w:val="0"/>
        <w:ind w:leftChars="0" w:left="360"/>
        <w:jc w:val="lef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Funzionamento </w:t>
      </w:r>
      <w:r w:rsidR="000F0EA8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stabile 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 parallel</w:t>
      </w:r>
      <w:r w:rsidR="000F0EA8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o</w:t>
      </w:r>
      <w:r w:rsidR="000A1E70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variazione dei parametri </w:t>
      </w:r>
      <w:r w:rsidR="000A1E70"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ridotta -</w:t>
      </w:r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gramStart"/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VGE(</w:t>
      </w:r>
      <w:proofErr w:type="gramEnd"/>
      <w:r w:rsidRPr="008F089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off) ±0.5V</w:t>
      </w:r>
    </w:p>
    <w:p w14:paraId="121B5C51" w14:textId="5AE842F4" w:rsidR="00D76022" w:rsidRPr="00791EE7" w:rsidRDefault="00D76022" w:rsidP="00841E63">
      <w:pPr>
        <w:pStyle w:val="Listenabsatz"/>
        <w:numPr>
          <w:ilvl w:val="0"/>
          <w:numId w:val="57"/>
        </w:numPr>
        <w:snapToGrid w:val="0"/>
        <w:ind w:leftChars="0" w:left="360"/>
        <w:jc w:val="lef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Mant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enimento del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</w:t>
      </w:r>
      <w:r w:rsidR="005F0AA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’area operativa sicura 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per</w:t>
      </w:r>
      <w:r w:rsidR="005F0AA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polarizzazione inversa</w:t>
      </w:r>
      <w:r w:rsidR="005F0AA9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(RBSOA) con un impulso massimo di corrente </w:t>
      </w:r>
      <w:proofErr w:type="spellStart"/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="005F0AA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</w:t>
      </w:r>
      <w:proofErr w:type="spellEnd"/>
      <w:r w:rsidR="005F0AA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=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600A a temperatur</w:t>
      </w:r>
      <w:r w:rsidR="005F0AA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giunzione di 175°C</w:t>
      </w:r>
      <w:r w:rsidR="005F0AA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 un tempo di </w:t>
      </w:r>
      <w:r w:rsidR="005F0AA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tenuta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al </w:t>
      </w:r>
      <w:r w:rsidR="000F0EA8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cortocircuito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estremamente robusto</w:t>
      </w:r>
      <w:r w:rsidR="005F0AA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4µs a 400V.</w:t>
      </w:r>
    </w:p>
    <w:p w14:paraId="3EB13783" w14:textId="04E186F4" w:rsidR="00D76022" w:rsidRPr="00791EE7" w:rsidRDefault="00D76022" w:rsidP="00841E63">
      <w:pPr>
        <w:pStyle w:val="Listenabsatz"/>
        <w:numPr>
          <w:ilvl w:val="0"/>
          <w:numId w:val="57"/>
        </w:numPr>
        <w:snapToGrid w:val="0"/>
        <w:ind w:leftChars="0" w:left="360"/>
        <w:jc w:val="lef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Riduzione del 50% della dipendenza 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dalla</w:t>
      </w:r>
      <w:r w:rsidR="00675213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temperatura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della resistenza d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gate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(</w:t>
      </w:r>
      <w:proofErr w:type="spellStart"/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Rg</w:t>
      </w:r>
      <w:proofErr w:type="spellEnd"/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). Questo 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ottimizza le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perdite di commutazione 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ad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alte temperature, 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picchi di tensione alle basse </w:t>
      </w:r>
      <w:r w:rsidR="000F0EA8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temperature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 il tempo di 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tenuta</w:t>
      </w:r>
      <w:r w:rsidR="00675213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al 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cortocircuit</w:t>
      </w:r>
      <w:r w:rsidR="00675213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o</w:t>
      </w: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supportando progetti ad alte prestazioni.</w:t>
      </w:r>
    </w:p>
    <w:p w14:paraId="2FAB7D40" w14:textId="77777777" w:rsidR="00D76022" w:rsidRPr="00791EE7" w:rsidRDefault="00D76022" w:rsidP="00841E63">
      <w:pPr>
        <w:pStyle w:val="Listenabsatz"/>
        <w:numPr>
          <w:ilvl w:val="0"/>
          <w:numId w:val="57"/>
        </w:numPr>
        <w:snapToGrid w:val="0"/>
        <w:ind w:leftChars="0" w:left="360"/>
        <w:jc w:val="lef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Disponibile come bare die (wafer)</w:t>
      </w:r>
    </w:p>
    <w:p w14:paraId="60F0BFDD" w14:textId="1DD90D46" w:rsidR="00D76022" w:rsidRPr="00791EE7" w:rsidRDefault="008F0895" w:rsidP="00841E63">
      <w:pPr>
        <w:pStyle w:val="Listenabsatz"/>
        <w:numPr>
          <w:ilvl w:val="0"/>
          <w:numId w:val="57"/>
        </w:numPr>
        <w:snapToGrid w:val="0"/>
        <w:ind w:leftChars="0" w:left="360"/>
        <w:jc w:val="lef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</w:t>
      </w:r>
      <w:r w:rsidR="00D76022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iduzione dell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</w:t>
      </w:r>
      <w:r w:rsidR="00D76022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perdit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</w:t>
      </w:r>
      <w:r w:rsidR="00D76022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</w:t>
      </w:r>
      <w:r w:rsidR="000F0EA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energia</w:t>
      </w:r>
      <w:r w:rsidR="00D76022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dell’inverter, m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aggiore </w:t>
      </w:r>
      <w:r w:rsidR="00D76022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efficienza energetica fino al 6% rispetto all’attuale processo AE4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al</w:t>
      </w:r>
      <w:r w:rsidR="00D76022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la medesima densità di corrente, </w:t>
      </w:r>
      <w:r w:rsidR="000F0EA8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consentendo</w:t>
      </w:r>
      <w:r w:rsidR="00D76022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 veicoli elettrici </w:t>
      </w:r>
      <w:r w:rsidR="00D76022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di percorrere maggiori distanze e utilizzare batterie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più piccole</w:t>
      </w:r>
      <w:r w:rsidR="00D76022" w:rsidRPr="00791E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</w:t>
      </w:r>
    </w:p>
    <w:p w14:paraId="78E0CBAC" w14:textId="62F28157" w:rsidR="00C92C94" w:rsidRDefault="00C92C94" w:rsidP="00841E63">
      <w:pPr>
        <w:snapToGrid w:val="0"/>
        <w:rPr>
          <w:rFonts w:asciiTheme="majorHAnsi" w:hAnsiTheme="majorHAnsi" w:cstheme="majorHAnsi"/>
          <w:color w:val="4472C4" w:themeColor="accent5"/>
          <w:sz w:val="22"/>
          <w:szCs w:val="22"/>
        </w:rPr>
      </w:pPr>
    </w:p>
    <w:p w14:paraId="45515646" w14:textId="5A3640B8" w:rsidR="00C92C94" w:rsidRPr="000920A8" w:rsidRDefault="00C92C94" w:rsidP="00C92C94">
      <w:pPr>
        <w:snapToGrid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0920A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Inverter per EV</w:t>
      </w:r>
    </w:p>
    <w:p w14:paraId="29E338E1" w14:textId="1EEC76C0" w:rsidR="00680DD6" w:rsidRPr="00680DD6" w:rsidRDefault="00C92C94" w:rsidP="00313A2B">
      <w:pPr>
        <w:snapToGrid w:val="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92C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Nel campo EV,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 motori </w:t>
      </w:r>
      <w:r w:rsidR="009D10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che </w:t>
      </w:r>
      <w:r w:rsidR="007676D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consentono</w:t>
      </w:r>
      <w:r w:rsidR="009D10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lo spostamento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dei veicoli sono </w:t>
      </w:r>
      <w:r w:rsidR="007676D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controllati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9D10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attraverso gli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inverter</w:t>
      </w:r>
      <w:r w:rsidR="009D10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 I dispositivi di commutazione come IGBT sono fondamentali nella riduzione del consumo d</w:t>
      </w:r>
      <w:r w:rsidR="007676D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 </w:t>
      </w:r>
      <w:r w:rsidR="009D10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energia per EV, </w:t>
      </w:r>
      <w:r w:rsidR="007676D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poiché</w:t>
      </w:r>
      <w:r w:rsidR="009D10E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gli inverter convertono l’energia elettrica continua (DC) in energia elettrica alternata (AC) richiesta dai motori elettrici del veicolo. Per aiutare gli sviluppatori, Renesas offre la </w:t>
      </w:r>
      <w:hyperlink r:id="rId12" w:history="1">
        <w:r w:rsidR="009D10E7" w:rsidRPr="006245A8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 xml:space="preserve">Soluzione di Riferimento </w:t>
        </w:r>
        <w:r w:rsidR="006F27AA" w:rsidRPr="006245A8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per</w:t>
        </w:r>
        <w:r w:rsidR="009D10E7" w:rsidRPr="006245A8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 xml:space="preserve"> Inverter</w:t>
        </w:r>
        <w:r w:rsidR="006F27AA" w:rsidRPr="006245A8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 xml:space="preserve"> </w:t>
        </w:r>
        <w:proofErr w:type="spellStart"/>
        <w:r w:rsidR="006F27AA" w:rsidRPr="006245A8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xEV</w:t>
        </w:r>
        <w:proofErr w:type="spellEnd"/>
      </w:hyperlink>
      <w:r w:rsid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un progetto hardware </w:t>
      </w:r>
      <w:r w:rsidR="006245A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funzionante </w:t>
      </w:r>
      <w:r w:rsid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che combina IGBT, microcontrollore, gestione dell’alimentazione (PMIC), </w:t>
      </w:r>
      <w:r w:rsidR="006F27AA" w:rsidRP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gate driver IC </w:t>
      </w:r>
      <w:r w:rsid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</w:t>
      </w:r>
      <w:r w:rsidR="006F27AA" w:rsidRP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fast recovery </w:t>
      </w:r>
      <w:proofErr w:type="spellStart"/>
      <w:r w:rsidR="006F27AA" w:rsidRP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diode</w:t>
      </w:r>
      <w:proofErr w:type="spellEnd"/>
      <w:r w:rsidR="006F27AA" w:rsidRP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(FRD).</w:t>
      </w:r>
      <w:r w:rsidR="006245A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Renesas offre anche il </w:t>
      </w:r>
      <w:hyperlink r:id="rId13" w:history="1">
        <w:r w:rsidR="006F27AA" w:rsidRPr="006245A8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 xml:space="preserve">Kit Inverter per </w:t>
        </w:r>
        <w:proofErr w:type="spellStart"/>
        <w:r w:rsidR="006F27AA" w:rsidRPr="006245A8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xEV</w:t>
        </w:r>
        <w:proofErr w:type="spellEnd"/>
      </w:hyperlink>
      <w:r w:rsid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="006245A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che è </w:t>
      </w:r>
      <w:r w:rsid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un</w:t>
      </w:r>
      <w:r w:rsidR="004D05BB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 implementazione hardware del</w:t>
      </w:r>
      <w:r w:rsid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progetto di riferimento. Inoltre, Renesas fornisce un</w:t>
      </w:r>
      <w:r w:rsidR="00680DD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o strumento </w:t>
      </w:r>
      <w:r w:rsidR="006F27AA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per la calibrazione dei parametri motore e il </w:t>
      </w:r>
      <w:hyperlink r:id="rId14" w:history="1">
        <w:r w:rsidR="006F27AA" w:rsidRPr="004D05BB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 xml:space="preserve">Modello e Software Applicativo </w:t>
        </w:r>
        <w:r w:rsidR="004D05BB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per</w:t>
        </w:r>
        <w:r w:rsidR="00680DD6" w:rsidRPr="004D05BB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 xml:space="preserve"> </w:t>
        </w:r>
        <w:r w:rsidR="006F27AA" w:rsidRPr="004D05BB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 xml:space="preserve">Inverter per </w:t>
        </w:r>
        <w:proofErr w:type="spellStart"/>
        <w:r w:rsidR="006F27AA" w:rsidRPr="004D05BB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xEV</w:t>
        </w:r>
        <w:proofErr w:type="spellEnd"/>
      </w:hyperlink>
      <w:r w:rsidR="00680DD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che </w:t>
      </w:r>
      <w:r w:rsidR="004D05BB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include </w:t>
      </w:r>
      <w:r w:rsidR="00680DD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il modello applicativo e un esempio software di controllo del motore. Questi strumenti e programmi </w:t>
      </w:r>
      <w:r w:rsidR="007676D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di</w:t>
      </w:r>
      <w:r w:rsidR="00680DD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supporto sono progettati per aiutare i clienti a semplificare i loro sforzi </w:t>
      </w:r>
      <w:r w:rsidR="007676D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nello</w:t>
      </w:r>
      <w:r w:rsidR="00680DD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sviluppo software. Renesas prevede di aggiungere la nuova generazione di IGBT ai kit di sviluppo software e hardware per</w:t>
      </w:r>
      <w:r w:rsidR="00680DD6" w:rsidRPr="00680DD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consentire un'efficienza energetica e prestazioni ancora migliori </w:t>
      </w:r>
      <w:r w:rsidR="007676D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unite ad</w:t>
      </w:r>
      <w:r w:rsidR="00680DD6" w:rsidRPr="00680DD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un ingombro</w:t>
      </w:r>
      <w:r w:rsidR="00205AC1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complessivo</w:t>
      </w:r>
      <w:r w:rsidR="00680DD6" w:rsidRPr="00680DD6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205AC1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minore</w:t>
      </w:r>
      <w:r w:rsidR="007676D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</w:t>
      </w:r>
    </w:p>
    <w:p w14:paraId="44136CF9" w14:textId="38485DC1" w:rsidR="00274CFB" w:rsidRPr="009121A8" w:rsidRDefault="00274CFB" w:rsidP="00721E79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E201451" w14:textId="2566AE45" w:rsidR="00274CFB" w:rsidRPr="007676D2" w:rsidRDefault="00274CFB" w:rsidP="00274CFB">
      <w:pPr>
        <w:snapToGrid w:val="0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7676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Disponibilità</w:t>
      </w:r>
    </w:p>
    <w:p w14:paraId="21416E85" w14:textId="03D60560" w:rsidR="007F689B" w:rsidRPr="007676D2" w:rsidRDefault="007F689B" w:rsidP="00274CFB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 campioni </w:t>
      </w:r>
      <w:r w:rsidR="009245FF">
        <w:rPr>
          <w:rFonts w:ascii="Arial" w:hAnsi="Arial" w:cs="Arial"/>
          <w:color w:val="000000" w:themeColor="text1"/>
          <w:sz w:val="22"/>
          <w:szCs w:val="22"/>
          <w:lang w:val="it-IT"/>
        </w:rPr>
        <w:t>dei dispositivi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con tensione 7</w:t>
      </w:r>
      <w:r w:rsidR="00841E63">
        <w:rPr>
          <w:rFonts w:ascii="Arial" w:hAnsi="Arial" w:cs="Arial"/>
          <w:color w:val="000000" w:themeColor="text1"/>
          <w:sz w:val="22"/>
          <w:szCs w:val="22"/>
          <w:lang w:val="it-IT"/>
        </w:rPr>
        <w:t>5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0V </w:t>
      </w:r>
      <w:r w:rsidR="009245FF">
        <w:rPr>
          <w:rFonts w:ascii="Arial" w:hAnsi="Arial" w:cs="Arial"/>
          <w:color w:val="000000" w:themeColor="text1"/>
          <w:sz w:val="22"/>
          <w:szCs w:val="22"/>
          <w:lang w:val="it-IT"/>
        </w:rPr>
        <w:t>e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9245FF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corrente 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>300A sono disponibili</w:t>
      </w:r>
      <w:r w:rsidR="00CE7E3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 partire da </w:t>
      </w:r>
      <w:r w:rsidR="00CE7E3D"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>oggi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76B67BBE" w14:textId="7C0B1FD9" w:rsidR="007F689B" w:rsidRPr="007676D2" w:rsidRDefault="007F689B" w:rsidP="00274CFB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Ulteriori </w:t>
      </w:r>
      <w:r w:rsidR="009245FF">
        <w:rPr>
          <w:rFonts w:ascii="Arial" w:hAnsi="Arial" w:cs="Arial"/>
          <w:color w:val="000000" w:themeColor="text1"/>
          <w:sz w:val="22"/>
          <w:szCs w:val="22"/>
          <w:lang w:val="it-IT"/>
        </w:rPr>
        <w:t>modelli</w:t>
      </w:r>
      <w:r w:rsidR="007676D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9245FF">
        <w:rPr>
          <w:rFonts w:ascii="Arial" w:hAnsi="Arial" w:cs="Arial"/>
          <w:color w:val="000000" w:themeColor="text1"/>
          <w:sz w:val="22"/>
          <w:szCs w:val="22"/>
          <w:lang w:val="it-IT"/>
        </w:rPr>
        <w:t>verranno rilasciati prossimamente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</w:t>
      </w:r>
      <w:r w:rsidR="009245FF">
        <w:rPr>
          <w:rFonts w:ascii="Arial" w:hAnsi="Arial" w:cs="Arial"/>
          <w:color w:val="000000" w:themeColor="text1"/>
          <w:sz w:val="22"/>
          <w:szCs w:val="22"/>
          <w:lang w:val="it-IT"/>
        </w:rPr>
        <w:t>Per m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>aggiori informazioni riguar</w:t>
      </w:r>
      <w:r w:rsidR="009245FF">
        <w:rPr>
          <w:rFonts w:ascii="Arial" w:hAnsi="Arial" w:cs="Arial"/>
          <w:color w:val="000000" w:themeColor="text1"/>
          <w:sz w:val="22"/>
          <w:szCs w:val="22"/>
          <w:lang w:val="it-IT"/>
        </w:rPr>
        <w:t>do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 nuov</w:t>
      </w:r>
      <w:r w:rsidR="009245FF">
        <w:rPr>
          <w:rFonts w:ascii="Arial" w:hAnsi="Arial" w:cs="Arial"/>
          <w:color w:val="000000" w:themeColor="text1"/>
          <w:sz w:val="22"/>
          <w:szCs w:val="22"/>
          <w:lang w:val="it-IT"/>
        </w:rPr>
        <w:t>i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IGBT </w:t>
      </w:r>
      <w:r w:rsidR="009245FF">
        <w:rPr>
          <w:rFonts w:ascii="Arial" w:hAnsi="Arial" w:cs="Arial"/>
          <w:color w:val="000000" w:themeColor="text1"/>
          <w:sz w:val="22"/>
          <w:szCs w:val="22"/>
          <w:lang w:val="it-IT"/>
        </w:rPr>
        <w:t>visita la pagina</w:t>
      </w:r>
      <w:r w:rsidRPr="007676D2">
        <w:rPr>
          <w:rFonts w:ascii="Arial" w:hAnsi="Arial" w:cs="Arial"/>
          <w:color w:val="000000" w:themeColor="text1"/>
          <w:sz w:val="22"/>
          <w:szCs w:val="22"/>
          <w:lang w:val="it-IT"/>
        </w:rPr>
        <w:t>:</w:t>
      </w:r>
      <w:r w:rsidR="00343E3E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hyperlink r:id="rId15" w:history="1">
        <w:r w:rsidR="00343E3E" w:rsidRPr="00343E3E">
          <w:rPr>
            <w:rStyle w:val="Hyperlink"/>
            <w:rFonts w:ascii="Arial" w:hAnsi="Arial" w:cs="Arial"/>
            <w:sz w:val="22"/>
            <w:szCs w:val="22"/>
          </w:rPr>
          <w:t>https://www.renesas.com/products/automotive-products/automotive-power-devices/automotive-igbt-0</w:t>
        </w:r>
      </w:hyperlink>
      <w:r w:rsidR="00343E3E" w:rsidRPr="00343E3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419206" w14:textId="4E0FCEED" w:rsidR="00274CFB" w:rsidRDefault="00274CFB" w:rsidP="00721E79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F8242C6" w14:textId="3BC0EC42" w:rsidR="00841E63" w:rsidRPr="00504BD9" w:rsidRDefault="00504BD9" w:rsidP="00721E79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504BD9">
        <w:rPr>
          <w:rFonts w:ascii="Arial" w:hAnsi="Arial" w:cs="Arial"/>
          <w:color w:val="000000" w:themeColor="text1"/>
          <w:sz w:val="22"/>
          <w:szCs w:val="22"/>
          <w:lang w:val="it-IT"/>
        </w:rPr>
        <w:t>Un articolo del blog sul nuovo prodotto è disponibile anche sul sito web</w:t>
      </w:r>
      <w:r w:rsidR="00236E4F" w:rsidRPr="00504B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: </w:t>
      </w:r>
      <w:hyperlink r:id="rId16" w:history="1">
        <w:r w:rsidR="00236E4F" w:rsidRPr="00504BD9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The </w:t>
        </w:r>
        <w:proofErr w:type="spellStart"/>
        <w:r w:rsidR="00236E4F" w:rsidRPr="00504BD9">
          <w:rPr>
            <w:rStyle w:val="Hyperlink"/>
            <w:rFonts w:ascii="Arial" w:hAnsi="Arial" w:cs="Arial"/>
            <w:sz w:val="22"/>
            <w:szCs w:val="22"/>
            <w:lang w:val="it-IT"/>
          </w:rPr>
          <w:t>next</w:t>
        </w:r>
        <w:proofErr w:type="spellEnd"/>
        <w:r w:rsidR="00236E4F" w:rsidRPr="00504BD9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 generation IGBT/AE5 </w:t>
        </w:r>
        <w:proofErr w:type="spellStart"/>
        <w:r w:rsidR="00236E4F" w:rsidRPr="00504BD9">
          <w:rPr>
            <w:rStyle w:val="Hyperlink"/>
            <w:rFonts w:ascii="Arial" w:hAnsi="Arial" w:cs="Arial"/>
            <w:sz w:val="22"/>
            <w:szCs w:val="22"/>
            <w:lang w:val="it-IT"/>
          </w:rPr>
          <w:t>offers</w:t>
        </w:r>
        <w:proofErr w:type="spellEnd"/>
        <w:r w:rsidR="00236E4F" w:rsidRPr="00504BD9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 high </w:t>
        </w:r>
        <w:proofErr w:type="spellStart"/>
        <w:r w:rsidR="00236E4F" w:rsidRPr="00504BD9">
          <w:rPr>
            <w:rStyle w:val="Hyperlink"/>
            <w:rFonts w:ascii="Arial" w:hAnsi="Arial" w:cs="Arial"/>
            <w:sz w:val="22"/>
            <w:szCs w:val="22"/>
            <w:lang w:val="it-IT"/>
          </w:rPr>
          <w:t>efficiency</w:t>
        </w:r>
        <w:proofErr w:type="spellEnd"/>
        <w:r w:rsidR="00236E4F" w:rsidRPr="00504BD9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 and </w:t>
        </w:r>
        <w:proofErr w:type="spellStart"/>
        <w:r w:rsidR="00236E4F" w:rsidRPr="00504BD9">
          <w:rPr>
            <w:rStyle w:val="Hyperlink"/>
            <w:rFonts w:ascii="Arial" w:hAnsi="Arial" w:cs="Arial"/>
            <w:sz w:val="22"/>
            <w:szCs w:val="22"/>
            <w:lang w:val="it-IT"/>
          </w:rPr>
          <w:t>ease</w:t>
        </w:r>
        <w:proofErr w:type="spellEnd"/>
        <w:r w:rsidR="00236E4F" w:rsidRPr="00504BD9">
          <w:rPr>
            <w:rStyle w:val="Hyperlink"/>
            <w:rFonts w:ascii="Arial" w:hAnsi="Arial" w:cs="Arial"/>
            <w:sz w:val="22"/>
            <w:szCs w:val="22"/>
            <w:lang w:val="it-IT"/>
          </w:rPr>
          <w:t xml:space="preserve"> of use</w:t>
        </w:r>
      </w:hyperlink>
      <w:r w:rsidR="00236E4F" w:rsidRPr="00504BD9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48BBE749" w14:textId="6BA4BF3F" w:rsidR="00343E3E" w:rsidRPr="00504BD9" w:rsidRDefault="00343E3E" w:rsidP="00721E79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A49CB06" w14:textId="77777777" w:rsidR="00343E3E" w:rsidRPr="00504BD9" w:rsidRDefault="00343E3E" w:rsidP="00721E79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0A56802D" w14:textId="77777777" w:rsidR="00841E63" w:rsidRPr="004517EA" w:rsidRDefault="00841E63" w:rsidP="00841E63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bookmarkStart w:id="2" w:name="_Hlk100511558"/>
      <w:r w:rsidRPr="004517EA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338003F5" w14:textId="77777777" w:rsidR="00841E63" w:rsidRPr="004517EA" w:rsidRDefault="00841E63" w:rsidP="00841E63">
      <w:pPr>
        <w:tabs>
          <w:tab w:val="left" w:pos="1680"/>
        </w:tabs>
        <w:snapToGrid w:val="0"/>
        <w:rPr>
          <w:rFonts w:ascii="Arial" w:eastAsia="Arial" w:hAnsi="Arial" w:cs="Arial"/>
          <w:sz w:val="22"/>
          <w:szCs w:val="22"/>
          <w:lang w:val="it-IT"/>
        </w:rPr>
      </w:pPr>
      <w:r w:rsidRPr="004517EA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7" w:history="1">
        <w:r w:rsidRPr="004517EA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4517EA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Renesas, un fornitore leader a livello mondiale,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4517EA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4517EA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8" w:history="1">
        <w:r w:rsidRPr="004517EA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4517EA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4517EA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9" w:history="1">
        <w:r w:rsidRPr="004517EA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4517EA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0" w:history="1">
        <w:r w:rsidRPr="004517EA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4517EA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1" w:history="1">
        <w:r w:rsidRPr="004517EA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Twitter</w:t>
        </w:r>
      </w:hyperlink>
      <w:r w:rsidRPr="004517EA">
        <w:rPr>
          <w:rFonts w:ascii="Arial" w:eastAsia="MS PGothic" w:hAnsi="Arial" w:cs="Arial"/>
          <w:sz w:val="22"/>
          <w:szCs w:val="22"/>
          <w:u w:val="single"/>
          <w:lang w:val="it-IT"/>
        </w:rPr>
        <w:t>,</w:t>
      </w:r>
      <w:r w:rsidRPr="004517EA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22" w:history="1">
        <w:r w:rsidRPr="004517EA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4517EA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3" w:history="1">
        <w:r w:rsidRPr="004517EA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4517EA">
        <w:rPr>
          <w:rFonts w:ascii="Arial" w:hAnsi="Arial" w:cs="Arial"/>
          <w:sz w:val="22"/>
          <w:szCs w:val="22"/>
          <w:lang w:val="it-IT"/>
        </w:rPr>
        <w:t>.</w:t>
      </w:r>
    </w:p>
    <w:bookmarkEnd w:id="2"/>
    <w:p w14:paraId="02E623DA" w14:textId="77777777" w:rsidR="00841E63" w:rsidRPr="000920A8" w:rsidRDefault="00841E63" w:rsidP="00721E79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74B7E1D7" w14:textId="2199CA83" w:rsidR="00531988" w:rsidRPr="0043570E" w:rsidRDefault="00531988" w:rsidP="00E833C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04340">
        <w:rPr>
          <w:rFonts w:ascii="Arial" w:eastAsia="Arial" w:hAnsi="Arial" w:cs="Arial"/>
          <w:color w:val="000000" w:themeColor="text1"/>
          <w:sz w:val="22"/>
          <w:szCs w:val="22"/>
        </w:rPr>
        <w:t>###</w:t>
      </w:r>
      <w:r w:rsidR="008D102A">
        <w:rPr>
          <w:rFonts w:ascii="Arial" w:eastAsia="Arial" w:hAnsi="Arial" w:cs="Arial"/>
          <w:color w:val="000000" w:themeColor="text1"/>
          <w:sz w:val="22"/>
          <w:szCs w:val="22"/>
        </w:rPr>
        <w:br/>
      </w:r>
    </w:p>
    <w:p w14:paraId="4D5FF5C2" w14:textId="020CF4BD" w:rsidR="006779B9" w:rsidRDefault="0043570E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(Remarks) </w:t>
      </w:r>
      <w:r w:rsidR="00F10CFF" w:rsidRPr="00B04340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All names of products or services mentioned in this press release are trademarks or registered trademarks of their respective owners.</w:t>
      </w:r>
    </w:p>
    <w:p w14:paraId="1727A83A" w14:textId="676D6DD1" w:rsidR="0043570E" w:rsidRDefault="0043570E" w:rsidP="0053198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755F264A" w14:textId="0D3DEFF7" w:rsidR="00841E63" w:rsidRDefault="00841E63" w:rsidP="00841E63">
      <w:pPr>
        <w:rPr>
          <w:rFonts w:asciiTheme="majorHAnsi" w:hAnsiTheme="majorHAnsi"/>
          <w:color w:val="000000" w:themeColor="text1"/>
          <w:sz w:val="22"/>
        </w:rPr>
      </w:pPr>
    </w:p>
    <w:p w14:paraId="1C2B9C91" w14:textId="77777777" w:rsidR="00841E63" w:rsidRDefault="00841E63" w:rsidP="00841E63">
      <w:pPr>
        <w:rPr>
          <w:rFonts w:asciiTheme="majorHAnsi" w:hAnsiTheme="majorHAnsi"/>
          <w:color w:val="000000" w:themeColor="text1"/>
          <w:sz w:val="22"/>
        </w:rPr>
      </w:pPr>
    </w:p>
    <w:p w14:paraId="5E4CD3B3" w14:textId="77777777" w:rsidR="00841E63" w:rsidRPr="004517EA" w:rsidRDefault="00841E63" w:rsidP="00841E63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4517EA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44626CBE" w14:textId="77777777" w:rsidR="00841E63" w:rsidRPr="004517EA" w:rsidRDefault="00841E63" w:rsidP="00841E6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4517EA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0EF29263" w14:textId="77777777" w:rsidR="00841E63" w:rsidRPr="004517EA" w:rsidRDefault="00841E63" w:rsidP="00841E6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4517EA">
        <w:rPr>
          <w:rFonts w:ascii="Arial" w:eastAsia="MS Mincho" w:hAnsi="Arial" w:cs="Arial"/>
          <w:sz w:val="20"/>
          <w:szCs w:val="22"/>
          <w:lang w:val="it-IT"/>
        </w:rPr>
        <w:t xml:space="preserve">HBI Helga Bailey GmbH (PR agency), Stefan-George-Ring 2, 81929 </w:t>
      </w:r>
      <w:proofErr w:type="spellStart"/>
      <w:r w:rsidRPr="004517EA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4517EA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0AE69FE2" w14:textId="77777777" w:rsidR="00841E63" w:rsidRPr="004517EA" w:rsidRDefault="00841E63" w:rsidP="00841E6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4517EA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4C905241" w14:textId="77777777" w:rsidR="00841E63" w:rsidRPr="004517EA" w:rsidRDefault="00841E63" w:rsidP="00841E63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4517EA">
        <w:rPr>
          <w:rFonts w:ascii="Arial" w:eastAsia="MS Mincho" w:hAnsi="Arial" w:cs="Arial"/>
          <w:sz w:val="20"/>
          <w:szCs w:val="22"/>
          <w:lang w:val="it-IT"/>
        </w:rPr>
        <w:t xml:space="preserve">Email: </w:t>
      </w:r>
      <w:hyperlink r:id="rId24" w:history="1">
        <w:r w:rsidRPr="004517EA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4517EA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5" w:history="1">
        <w:r w:rsidRPr="004517EA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57B06772" w14:textId="77777777" w:rsidR="00841E63" w:rsidRPr="004517EA" w:rsidRDefault="00841E63" w:rsidP="00841E63">
      <w:pPr>
        <w:tabs>
          <w:tab w:val="left" w:pos="1680"/>
        </w:tabs>
        <w:snapToGrid w:val="0"/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r w:rsidRPr="004517EA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6" w:history="1">
        <w:r w:rsidRPr="004517EA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257D6678" w14:textId="77777777" w:rsidR="00841E63" w:rsidRPr="004517EA" w:rsidRDefault="00841E63" w:rsidP="00841E63">
      <w:pPr>
        <w:tabs>
          <w:tab w:val="left" w:pos="1680"/>
        </w:tabs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</w:rPr>
      </w:pPr>
    </w:p>
    <w:p w14:paraId="488DFFAC" w14:textId="18A7A6DB" w:rsidR="001430DF" w:rsidRPr="009C104B" w:rsidRDefault="001430DF" w:rsidP="001430DF">
      <w:pPr>
        <w:rPr>
          <w:rFonts w:asciiTheme="majorHAnsi" w:eastAsia="Arial" w:hAnsiTheme="majorHAnsi" w:cstheme="majorHAnsi"/>
          <w:color w:val="000000" w:themeColor="text1"/>
          <w:sz w:val="22"/>
          <w:szCs w:val="22"/>
        </w:rPr>
      </w:pPr>
    </w:p>
    <w:sectPr w:rsidR="001430DF" w:rsidRPr="009C104B" w:rsidSect="00D01824">
      <w:headerReference w:type="default" r:id="rId27"/>
      <w:headerReference w:type="first" r:id="rId28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5CBA" w14:textId="77777777" w:rsidR="005364B4" w:rsidRDefault="005364B4">
      <w:r>
        <w:separator/>
      </w:r>
    </w:p>
  </w:endnote>
  <w:endnote w:type="continuationSeparator" w:id="0">
    <w:p w14:paraId="4EBC2519" w14:textId="77777777" w:rsidR="005364B4" w:rsidRDefault="0053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MS 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AAEC" w14:textId="77777777" w:rsidR="005364B4" w:rsidRDefault="005364B4">
      <w:r>
        <w:separator/>
      </w:r>
    </w:p>
  </w:footnote>
  <w:footnote w:type="continuationSeparator" w:id="0">
    <w:p w14:paraId="3EC730FE" w14:textId="77777777" w:rsidR="005364B4" w:rsidRDefault="0053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4016" w14:textId="77777777" w:rsidR="003B6D08" w:rsidRDefault="003B6D08">
    <w:pPr>
      <w:pStyle w:val="Kopfzeile"/>
    </w:pPr>
  </w:p>
  <w:p w14:paraId="542B6CB9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AFED" w14:textId="77777777" w:rsidR="003B6D08" w:rsidRDefault="003B6D08">
    <w:pPr>
      <w:pStyle w:val="Kopfzeile"/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7F7889F4" wp14:editId="239803DC">
          <wp:simplePos x="0" y="0"/>
          <wp:positionH relativeFrom="margin">
            <wp:posOffset>3368040</wp:posOffset>
          </wp:positionH>
          <wp:positionV relativeFrom="paragraph">
            <wp:posOffset>-280670</wp:posOffset>
          </wp:positionV>
          <wp:extent cx="2600325" cy="502920"/>
          <wp:effectExtent l="0" t="0" r="9525" b="0"/>
          <wp:wrapThrough wrapText="bothSides">
            <wp:wrapPolygon edited="0">
              <wp:start x="0" y="0"/>
              <wp:lineTo x="0" y="20455"/>
              <wp:lineTo x="21521" y="20455"/>
              <wp:lineTo x="21521" y="0"/>
              <wp:lineTo x="0" y="0"/>
            </wp:wrapPolygon>
          </wp:wrapThrough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271"/>
                  <a:stretch/>
                </pic:blipFill>
                <pic:spPr bwMode="auto">
                  <a:xfrm>
                    <a:off x="0" y="0"/>
                    <a:ext cx="26003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3281C" wp14:editId="39C68972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A516E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5168" behindDoc="0" locked="0" layoutInCell="1" allowOverlap="1" wp14:anchorId="1093BB00" wp14:editId="0E79A7A6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65B5E"/>
    <w:multiLevelType w:val="hybridMultilevel"/>
    <w:tmpl w:val="5176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7726"/>
    <w:multiLevelType w:val="hybridMultilevel"/>
    <w:tmpl w:val="61CE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016832"/>
    <w:multiLevelType w:val="hybridMultilevel"/>
    <w:tmpl w:val="8158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60407"/>
    <w:multiLevelType w:val="hybridMultilevel"/>
    <w:tmpl w:val="8520A5F0"/>
    <w:lvl w:ilvl="0" w:tplc="215E5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15828"/>
    <w:multiLevelType w:val="hybridMultilevel"/>
    <w:tmpl w:val="7B90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25D5E"/>
    <w:multiLevelType w:val="hybridMultilevel"/>
    <w:tmpl w:val="45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7904"/>
    <w:multiLevelType w:val="multilevel"/>
    <w:tmpl w:val="E3C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12BA1FEC"/>
    <w:multiLevelType w:val="hybridMultilevel"/>
    <w:tmpl w:val="D27C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A1C19"/>
    <w:multiLevelType w:val="hybridMultilevel"/>
    <w:tmpl w:val="41D0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3A5D"/>
    <w:multiLevelType w:val="hybridMultilevel"/>
    <w:tmpl w:val="A228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72621"/>
    <w:multiLevelType w:val="hybridMultilevel"/>
    <w:tmpl w:val="1610D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118F6"/>
    <w:multiLevelType w:val="hybridMultilevel"/>
    <w:tmpl w:val="C346F2B2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975E7086">
      <w:numFmt w:val="bullet"/>
      <w:lvlText w:val="-"/>
      <w:lvlJc w:val="left"/>
      <w:pPr>
        <w:ind w:left="840" w:hanging="420"/>
      </w:pPr>
      <w:rPr>
        <w:rFonts w:ascii="Arial" w:eastAsia="MS PGothic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B7E75"/>
    <w:multiLevelType w:val="hybridMultilevel"/>
    <w:tmpl w:val="A1AE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567DD"/>
    <w:multiLevelType w:val="hybridMultilevel"/>
    <w:tmpl w:val="CEFAEBDA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5D0C14"/>
    <w:multiLevelType w:val="hybridMultilevel"/>
    <w:tmpl w:val="0442ABA0"/>
    <w:lvl w:ilvl="0" w:tplc="BBA4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425E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E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00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4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C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6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D21603"/>
    <w:multiLevelType w:val="hybridMultilevel"/>
    <w:tmpl w:val="53626242"/>
    <w:lvl w:ilvl="0" w:tplc="F9C8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A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C3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1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A8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CD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A0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8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E01801"/>
    <w:multiLevelType w:val="hybridMultilevel"/>
    <w:tmpl w:val="2E1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A3BAD"/>
    <w:multiLevelType w:val="hybridMultilevel"/>
    <w:tmpl w:val="25C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676AB"/>
    <w:multiLevelType w:val="hybridMultilevel"/>
    <w:tmpl w:val="050C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213B0"/>
    <w:multiLevelType w:val="hybridMultilevel"/>
    <w:tmpl w:val="F426DC4A"/>
    <w:lvl w:ilvl="0" w:tplc="A7A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C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2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A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0A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6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8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2D0015A"/>
    <w:multiLevelType w:val="hybridMultilevel"/>
    <w:tmpl w:val="0CDC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543C0"/>
    <w:multiLevelType w:val="hybridMultilevel"/>
    <w:tmpl w:val="BBDC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36411C"/>
    <w:multiLevelType w:val="hybridMultilevel"/>
    <w:tmpl w:val="46E64DF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90F429F"/>
    <w:multiLevelType w:val="hybridMultilevel"/>
    <w:tmpl w:val="430C9990"/>
    <w:lvl w:ilvl="0" w:tplc="0EB204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1" w:tplc="39C6D1E2">
      <w:start w:val="5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6EEF2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3C95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212C4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DBC3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0CC0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6AAE6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1D4BC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0" w15:restartNumberingAfterBreak="0">
    <w:nsid w:val="3A34214B"/>
    <w:multiLevelType w:val="multilevel"/>
    <w:tmpl w:val="C92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E709BD"/>
    <w:multiLevelType w:val="hybridMultilevel"/>
    <w:tmpl w:val="B2A8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C73C85"/>
    <w:multiLevelType w:val="hybridMultilevel"/>
    <w:tmpl w:val="F3FC9B2E"/>
    <w:lvl w:ilvl="0" w:tplc="D4C2D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6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6D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4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A4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EE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CD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1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04172D"/>
    <w:multiLevelType w:val="multilevel"/>
    <w:tmpl w:val="8E9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7566DDF"/>
    <w:multiLevelType w:val="hybridMultilevel"/>
    <w:tmpl w:val="43A6A492"/>
    <w:lvl w:ilvl="0" w:tplc="BE2E8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A532CA"/>
    <w:multiLevelType w:val="hybridMultilevel"/>
    <w:tmpl w:val="10920296"/>
    <w:lvl w:ilvl="0" w:tplc="975E7086">
      <w:numFmt w:val="bullet"/>
      <w:lvlText w:val="-"/>
      <w:lvlJc w:val="left"/>
      <w:pPr>
        <w:ind w:left="840" w:hanging="42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49E80208"/>
    <w:multiLevelType w:val="hybridMultilevel"/>
    <w:tmpl w:val="257ED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4A3771D2"/>
    <w:multiLevelType w:val="hybridMultilevel"/>
    <w:tmpl w:val="E8023138"/>
    <w:lvl w:ilvl="0" w:tplc="0D04C6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67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87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2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CE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0F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89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AC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8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602BE"/>
    <w:multiLevelType w:val="hybridMultilevel"/>
    <w:tmpl w:val="D452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46338C"/>
    <w:multiLevelType w:val="hybridMultilevel"/>
    <w:tmpl w:val="711A86A6"/>
    <w:lvl w:ilvl="0" w:tplc="05DA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29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2A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1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64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DC35435"/>
    <w:multiLevelType w:val="multilevel"/>
    <w:tmpl w:val="81FAE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E906A4"/>
    <w:multiLevelType w:val="hybridMultilevel"/>
    <w:tmpl w:val="FAA07CCE"/>
    <w:lvl w:ilvl="0" w:tplc="4D3EC6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10D8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3404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EE8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72E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A02C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3A53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F2D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FE58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9232F24"/>
    <w:multiLevelType w:val="hybridMultilevel"/>
    <w:tmpl w:val="63563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A56242E"/>
    <w:multiLevelType w:val="hybridMultilevel"/>
    <w:tmpl w:val="3650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8D3DE1"/>
    <w:multiLevelType w:val="hybridMultilevel"/>
    <w:tmpl w:val="2FD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E62C48"/>
    <w:multiLevelType w:val="hybridMultilevel"/>
    <w:tmpl w:val="9B92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734A2335"/>
    <w:multiLevelType w:val="hybridMultilevel"/>
    <w:tmpl w:val="E20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523ED"/>
    <w:multiLevelType w:val="hybridMultilevel"/>
    <w:tmpl w:val="0BE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1" w15:restartNumberingAfterBreak="0">
    <w:nsid w:val="762D72D8"/>
    <w:multiLevelType w:val="hybridMultilevel"/>
    <w:tmpl w:val="26EA58FE"/>
    <w:lvl w:ilvl="0" w:tplc="983E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7E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C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A9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2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C5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C0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0F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A642A16"/>
    <w:multiLevelType w:val="hybridMultilevel"/>
    <w:tmpl w:val="A912C414"/>
    <w:lvl w:ilvl="0" w:tplc="C6B24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C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8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E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E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C983048"/>
    <w:multiLevelType w:val="hybridMultilevel"/>
    <w:tmpl w:val="01208A4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5" w15:restartNumberingAfterBreak="0">
    <w:nsid w:val="7D934234"/>
    <w:multiLevelType w:val="multilevel"/>
    <w:tmpl w:val="09D6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F8111E"/>
    <w:multiLevelType w:val="hybridMultilevel"/>
    <w:tmpl w:val="D5F80FFA"/>
    <w:lvl w:ilvl="0" w:tplc="6F3A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4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D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5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8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C3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6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1190025">
    <w:abstractNumId w:val="44"/>
  </w:num>
  <w:num w:numId="2" w16cid:durableId="1488785041">
    <w:abstractNumId w:val="52"/>
  </w:num>
  <w:num w:numId="3" w16cid:durableId="428045249">
    <w:abstractNumId w:val="3"/>
  </w:num>
  <w:num w:numId="4" w16cid:durableId="2108765985">
    <w:abstractNumId w:val="9"/>
  </w:num>
  <w:num w:numId="5" w16cid:durableId="1038166467">
    <w:abstractNumId w:val="15"/>
  </w:num>
  <w:num w:numId="6" w16cid:durableId="49152948">
    <w:abstractNumId w:val="20"/>
  </w:num>
  <w:num w:numId="7" w16cid:durableId="426534636">
    <w:abstractNumId w:val="51"/>
  </w:num>
  <w:num w:numId="8" w16cid:durableId="925915859">
    <w:abstractNumId w:val="21"/>
  </w:num>
  <w:num w:numId="9" w16cid:durableId="1010988237">
    <w:abstractNumId w:val="33"/>
  </w:num>
  <w:num w:numId="10" w16cid:durableId="1012420287">
    <w:abstractNumId w:val="40"/>
  </w:num>
  <w:num w:numId="11" w16cid:durableId="693262343">
    <w:abstractNumId w:val="42"/>
  </w:num>
  <w:num w:numId="12" w16cid:durableId="446890566">
    <w:abstractNumId w:val="56"/>
  </w:num>
  <w:num w:numId="13" w16cid:durableId="907299105">
    <w:abstractNumId w:val="6"/>
  </w:num>
  <w:num w:numId="14" w16cid:durableId="1706786206">
    <w:abstractNumId w:val="43"/>
  </w:num>
  <w:num w:numId="15" w16cid:durableId="2048214889">
    <w:abstractNumId w:val="7"/>
  </w:num>
  <w:num w:numId="16" w16cid:durableId="1750347198">
    <w:abstractNumId w:val="29"/>
  </w:num>
  <w:num w:numId="17" w16cid:durableId="1900313811">
    <w:abstractNumId w:val="18"/>
  </w:num>
  <w:num w:numId="18" w16cid:durableId="1414931032">
    <w:abstractNumId w:val="32"/>
  </w:num>
  <w:num w:numId="19" w16cid:durableId="384262953">
    <w:abstractNumId w:val="22"/>
  </w:num>
  <w:num w:numId="20" w16cid:durableId="2026250278">
    <w:abstractNumId w:val="13"/>
  </w:num>
  <w:num w:numId="21" w16cid:durableId="282346064">
    <w:abstractNumId w:val="10"/>
  </w:num>
  <w:num w:numId="22" w16cid:durableId="933171026">
    <w:abstractNumId w:val="1"/>
  </w:num>
  <w:num w:numId="23" w16cid:durableId="1042293966">
    <w:abstractNumId w:val="12"/>
  </w:num>
  <w:num w:numId="24" w16cid:durableId="39475829">
    <w:abstractNumId w:val="38"/>
  </w:num>
  <w:num w:numId="25" w16cid:durableId="412629279">
    <w:abstractNumId w:val="23"/>
  </w:num>
  <w:num w:numId="26" w16cid:durableId="385498083">
    <w:abstractNumId w:val="25"/>
  </w:num>
  <w:num w:numId="27" w16cid:durableId="390078621">
    <w:abstractNumId w:val="53"/>
  </w:num>
  <w:num w:numId="28" w16cid:durableId="325283448">
    <w:abstractNumId w:val="30"/>
  </w:num>
  <w:num w:numId="29" w16cid:durableId="113719985">
    <w:abstractNumId w:val="2"/>
  </w:num>
  <w:num w:numId="30" w16cid:durableId="1461458309">
    <w:abstractNumId w:val="24"/>
  </w:num>
  <w:num w:numId="31" w16cid:durableId="457648341">
    <w:abstractNumId w:val="34"/>
  </w:num>
  <w:num w:numId="32" w16cid:durableId="291178478">
    <w:abstractNumId w:val="8"/>
  </w:num>
  <w:num w:numId="33" w16cid:durableId="892233816">
    <w:abstractNumId w:val="4"/>
  </w:num>
  <w:num w:numId="34" w16cid:durableId="190921211">
    <w:abstractNumId w:val="27"/>
  </w:num>
  <w:num w:numId="35" w16cid:durableId="1386031210">
    <w:abstractNumId w:val="14"/>
  </w:num>
  <w:num w:numId="36" w16cid:durableId="126361173">
    <w:abstractNumId w:val="49"/>
  </w:num>
  <w:num w:numId="37" w16cid:durableId="1948392283">
    <w:abstractNumId w:val="26"/>
  </w:num>
  <w:num w:numId="38" w16cid:durableId="852457208">
    <w:abstractNumId w:val="37"/>
  </w:num>
  <w:num w:numId="39" w16cid:durableId="2061440705">
    <w:abstractNumId w:val="48"/>
  </w:num>
  <w:num w:numId="40" w16cid:durableId="1724795861">
    <w:abstractNumId w:val="50"/>
  </w:num>
  <w:num w:numId="41" w16cid:durableId="636451228">
    <w:abstractNumId w:val="17"/>
  </w:num>
  <w:num w:numId="42" w16cid:durableId="2012218362">
    <w:abstractNumId w:val="47"/>
  </w:num>
  <w:num w:numId="43" w16cid:durableId="1375078302">
    <w:abstractNumId w:val="54"/>
  </w:num>
  <w:num w:numId="44" w16cid:durableId="387193619">
    <w:abstractNumId w:val="41"/>
  </w:num>
  <w:num w:numId="45" w16cid:durableId="1634170304">
    <w:abstractNumId w:val="55"/>
  </w:num>
  <w:num w:numId="46" w16cid:durableId="1691754806">
    <w:abstractNumId w:val="35"/>
  </w:num>
  <w:num w:numId="47" w16cid:durableId="1002510180">
    <w:abstractNumId w:val="19"/>
  </w:num>
  <w:num w:numId="48" w16cid:durableId="995063547">
    <w:abstractNumId w:val="36"/>
  </w:num>
  <w:num w:numId="49" w16cid:durableId="1724284752">
    <w:abstractNumId w:val="45"/>
  </w:num>
  <w:num w:numId="50" w16cid:durableId="260992798">
    <w:abstractNumId w:val="16"/>
  </w:num>
  <w:num w:numId="51" w16cid:durableId="396712536">
    <w:abstractNumId w:val="31"/>
  </w:num>
  <w:num w:numId="52" w16cid:durableId="866413394">
    <w:abstractNumId w:val="28"/>
  </w:num>
  <w:num w:numId="53" w16cid:durableId="1809586546">
    <w:abstractNumId w:val="0"/>
  </w:num>
  <w:num w:numId="54" w16cid:durableId="1050114675">
    <w:abstractNumId w:val="11"/>
  </w:num>
  <w:num w:numId="55" w16cid:durableId="1548562310">
    <w:abstractNumId w:val="39"/>
  </w:num>
  <w:num w:numId="56" w16cid:durableId="422462045">
    <w:abstractNumId w:val="5"/>
  </w:num>
  <w:num w:numId="57" w16cid:durableId="1862084530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1MDYzNDQ0MjI3tzRT0lEKTi0uzszPAykwrQUAx4XhuSwAAAA="/>
  </w:docVars>
  <w:rsids>
    <w:rsidRoot w:val="00042279"/>
    <w:rsid w:val="00000E32"/>
    <w:rsid w:val="00000E44"/>
    <w:rsid w:val="00000E6A"/>
    <w:rsid w:val="00000FFB"/>
    <w:rsid w:val="00001716"/>
    <w:rsid w:val="00004198"/>
    <w:rsid w:val="000046BE"/>
    <w:rsid w:val="00004A66"/>
    <w:rsid w:val="00004FCB"/>
    <w:rsid w:val="000063F1"/>
    <w:rsid w:val="00007A6C"/>
    <w:rsid w:val="000101DA"/>
    <w:rsid w:val="00011012"/>
    <w:rsid w:val="000112BA"/>
    <w:rsid w:val="000134BD"/>
    <w:rsid w:val="00013BFC"/>
    <w:rsid w:val="00014AFC"/>
    <w:rsid w:val="00014CEA"/>
    <w:rsid w:val="0001516E"/>
    <w:rsid w:val="0001695B"/>
    <w:rsid w:val="00016B22"/>
    <w:rsid w:val="000179A6"/>
    <w:rsid w:val="000201BA"/>
    <w:rsid w:val="00020242"/>
    <w:rsid w:val="00020FA8"/>
    <w:rsid w:val="000210F4"/>
    <w:rsid w:val="00021292"/>
    <w:rsid w:val="000217BF"/>
    <w:rsid w:val="00021904"/>
    <w:rsid w:val="00021F68"/>
    <w:rsid w:val="00022189"/>
    <w:rsid w:val="00023530"/>
    <w:rsid w:val="00024B71"/>
    <w:rsid w:val="00025F66"/>
    <w:rsid w:val="00030A7C"/>
    <w:rsid w:val="00033B22"/>
    <w:rsid w:val="00034255"/>
    <w:rsid w:val="00034EA2"/>
    <w:rsid w:val="00036675"/>
    <w:rsid w:val="00036AD5"/>
    <w:rsid w:val="00037006"/>
    <w:rsid w:val="0003734B"/>
    <w:rsid w:val="00037378"/>
    <w:rsid w:val="000373D1"/>
    <w:rsid w:val="00037865"/>
    <w:rsid w:val="00037EF8"/>
    <w:rsid w:val="0004177D"/>
    <w:rsid w:val="00041AA4"/>
    <w:rsid w:val="00041EF0"/>
    <w:rsid w:val="00042279"/>
    <w:rsid w:val="000434E6"/>
    <w:rsid w:val="0004466D"/>
    <w:rsid w:val="00045065"/>
    <w:rsid w:val="00045C3E"/>
    <w:rsid w:val="00045E8A"/>
    <w:rsid w:val="000478EE"/>
    <w:rsid w:val="0005076C"/>
    <w:rsid w:val="00050B99"/>
    <w:rsid w:val="00051BAD"/>
    <w:rsid w:val="0005245E"/>
    <w:rsid w:val="00053826"/>
    <w:rsid w:val="000539F6"/>
    <w:rsid w:val="00053BDD"/>
    <w:rsid w:val="00053EF9"/>
    <w:rsid w:val="0005413B"/>
    <w:rsid w:val="00054660"/>
    <w:rsid w:val="0005511D"/>
    <w:rsid w:val="000559EB"/>
    <w:rsid w:val="00057741"/>
    <w:rsid w:val="00060390"/>
    <w:rsid w:val="000614C5"/>
    <w:rsid w:val="000618CD"/>
    <w:rsid w:val="00062004"/>
    <w:rsid w:val="0006208D"/>
    <w:rsid w:val="000620C8"/>
    <w:rsid w:val="00063590"/>
    <w:rsid w:val="000661BB"/>
    <w:rsid w:val="00066CCA"/>
    <w:rsid w:val="00067F7E"/>
    <w:rsid w:val="0007139B"/>
    <w:rsid w:val="00071689"/>
    <w:rsid w:val="000718A3"/>
    <w:rsid w:val="00071A86"/>
    <w:rsid w:val="0007224F"/>
    <w:rsid w:val="00073102"/>
    <w:rsid w:val="00073F45"/>
    <w:rsid w:val="00075411"/>
    <w:rsid w:val="0007560A"/>
    <w:rsid w:val="0007589D"/>
    <w:rsid w:val="000764FF"/>
    <w:rsid w:val="0007738D"/>
    <w:rsid w:val="00077D1C"/>
    <w:rsid w:val="00080DDF"/>
    <w:rsid w:val="0008131C"/>
    <w:rsid w:val="000827D7"/>
    <w:rsid w:val="00082EBF"/>
    <w:rsid w:val="00082F2A"/>
    <w:rsid w:val="000830C1"/>
    <w:rsid w:val="00083448"/>
    <w:rsid w:val="00083850"/>
    <w:rsid w:val="00083BF8"/>
    <w:rsid w:val="0008408B"/>
    <w:rsid w:val="000850F3"/>
    <w:rsid w:val="0008518F"/>
    <w:rsid w:val="000851E6"/>
    <w:rsid w:val="00085D6D"/>
    <w:rsid w:val="000877FD"/>
    <w:rsid w:val="00087D8A"/>
    <w:rsid w:val="00090071"/>
    <w:rsid w:val="00090A48"/>
    <w:rsid w:val="0009199E"/>
    <w:rsid w:val="000920A8"/>
    <w:rsid w:val="000922C9"/>
    <w:rsid w:val="000925D3"/>
    <w:rsid w:val="000929EA"/>
    <w:rsid w:val="00094BDA"/>
    <w:rsid w:val="00096360"/>
    <w:rsid w:val="00096D4F"/>
    <w:rsid w:val="000A06BC"/>
    <w:rsid w:val="000A184C"/>
    <w:rsid w:val="000A1E70"/>
    <w:rsid w:val="000A3150"/>
    <w:rsid w:val="000A3256"/>
    <w:rsid w:val="000A3293"/>
    <w:rsid w:val="000A35FA"/>
    <w:rsid w:val="000A4593"/>
    <w:rsid w:val="000A4FE3"/>
    <w:rsid w:val="000A5CAD"/>
    <w:rsid w:val="000A5D54"/>
    <w:rsid w:val="000A65CB"/>
    <w:rsid w:val="000A77F3"/>
    <w:rsid w:val="000B0556"/>
    <w:rsid w:val="000B0A99"/>
    <w:rsid w:val="000B0CFA"/>
    <w:rsid w:val="000B16A2"/>
    <w:rsid w:val="000B1972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53AE"/>
    <w:rsid w:val="000C6795"/>
    <w:rsid w:val="000C6D2E"/>
    <w:rsid w:val="000C7753"/>
    <w:rsid w:val="000C7BEC"/>
    <w:rsid w:val="000D04E7"/>
    <w:rsid w:val="000D07CF"/>
    <w:rsid w:val="000D0BFC"/>
    <w:rsid w:val="000D19B7"/>
    <w:rsid w:val="000D3BCD"/>
    <w:rsid w:val="000D410D"/>
    <w:rsid w:val="000D428E"/>
    <w:rsid w:val="000D52AA"/>
    <w:rsid w:val="000D5590"/>
    <w:rsid w:val="000E05BE"/>
    <w:rsid w:val="000E11A2"/>
    <w:rsid w:val="000E2F54"/>
    <w:rsid w:val="000E4745"/>
    <w:rsid w:val="000E4F8C"/>
    <w:rsid w:val="000E69A8"/>
    <w:rsid w:val="000E7319"/>
    <w:rsid w:val="000E7574"/>
    <w:rsid w:val="000E7AFD"/>
    <w:rsid w:val="000E7EE7"/>
    <w:rsid w:val="000F0385"/>
    <w:rsid w:val="000F05A1"/>
    <w:rsid w:val="000F0CFB"/>
    <w:rsid w:val="000F0EA8"/>
    <w:rsid w:val="000F1D0D"/>
    <w:rsid w:val="000F1F1B"/>
    <w:rsid w:val="000F3471"/>
    <w:rsid w:val="000F35CD"/>
    <w:rsid w:val="000F4104"/>
    <w:rsid w:val="000F4A19"/>
    <w:rsid w:val="000F552C"/>
    <w:rsid w:val="000F5C2A"/>
    <w:rsid w:val="000F6E2A"/>
    <w:rsid w:val="000F70FB"/>
    <w:rsid w:val="00100705"/>
    <w:rsid w:val="00103F4B"/>
    <w:rsid w:val="001042A0"/>
    <w:rsid w:val="00110563"/>
    <w:rsid w:val="0011110C"/>
    <w:rsid w:val="00112507"/>
    <w:rsid w:val="001135B5"/>
    <w:rsid w:val="001138A4"/>
    <w:rsid w:val="00114532"/>
    <w:rsid w:val="0011616B"/>
    <w:rsid w:val="00116934"/>
    <w:rsid w:val="00116B60"/>
    <w:rsid w:val="00120EF9"/>
    <w:rsid w:val="0012115C"/>
    <w:rsid w:val="001214B0"/>
    <w:rsid w:val="00122384"/>
    <w:rsid w:val="00124652"/>
    <w:rsid w:val="0012545C"/>
    <w:rsid w:val="00125ED5"/>
    <w:rsid w:val="00126E76"/>
    <w:rsid w:val="00126E90"/>
    <w:rsid w:val="00126EFB"/>
    <w:rsid w:val="001274CE"/>
    <w:rsid w:val="00130026"/>
    <w:rsid w:val="0013035E"/>
    <w:rsid w:val="001308F8"/>
    <w:rsid w:val="00130F7D"/>
    <w:rsid w:val="00132041"/>
    <w:rsid w:val="00133637"/>
    <w:rsid w:val="001354E2"/>
    <w:rsid w:val="0013744C"/>
    <w:rsid w:val="00137CB3"/>
    <w:rsid w:val="00137DB3"/>
    <w:rsid w:val="001407E3"/>
    <w:rsid w:val="00140F62"/>
    <w:rsid w:val="00140F76"/>
    <w:rsid w:val="00141820"/>
    <w:rsid w:val="00142924"/>
    <w:rsid w:val="00142B44"/>
    <w:rsid w:val="001430DF"/>
    <w:rsid w:val="001437E7"/>
    <w:rsid w:val="00143C25"/>
    <w:rsid w:val="00144224"/>
    <w:rsid w:val="001442B1"/>
    <w:rsid w:val="00144409"/>
    <w:rsid w:val="0014455A"/>
    <w:rsid w:val="00144AF5"/>
    <w:rsid w:val="00144D8F"/>
    <w:rsid w:val="00145076"/>
    <w:rsid w:val="001460F4"/>
    <w:rsid w:val="00146283"/>
    <w:rsid w:val="00146411"/>
    <w:rsid w:val="001465C4"/>
    <w:rsid w:val="0015031E"/>
    <w:rsid w:val="001509C6"/>
    <w:rsid w:val="0015109A"/>
    <w:rsid w:val="00151842"/>
    <w:rsid w:val="00151985"/>
    <w:rsid w:val="00152DE3"/>
    <w:rsid w:val="00153439"/>
    <w:rsid w:val="0015354D"/>
    <w:rsid w:val="001537C6"/>
    <w:rsid w:val="001540F5"/>
    <w:rsid w:val="00154848"/>
    <w:rsid w:val="0015688D"/>
    <w:rsid w:val="00156DC4"/>
    <w:rsid w:val="001573FD"/>
    <w:rsid w:val="00157C32"/>
    <w:rsid w:val="00161023"/>
    <w:rsid w:val="00162565"/>
    <w:rsid w:val="00162CD5"/>
    <w:rsid w:val="001630AA"/>
    <w:rsid w:val="00163A91"/>
    <w:rsid w:val="001654AF"/>
    <w:rsid w:val="00167146"/>
    <w:rsid w:val="00167790"/>
    <w:rsid w:val="00167F8B"/>
    <w:rsid w:val="00170334"/>
    <w:rsid w:val="0017074E"/>
    <w:rsid w:val="00172CE0"/>
    <w:rsid w:val="00174698"/>
    <w:rsid w:val="001753A2"/>
    <w:rsid w:val="0017698A"/>
    <w:rsid w:val="0017717E"/>
    <w:rsid w:val="0017768D"/>
    <w:rsid w:val="0018025E"/>
    <w:rsid w:val="001811C3"/>
    <w:rsid w:val="00182528"/>
    <w:rsid w:val="001827E5"/>
    <w:rsid w:val="0018281F"/>
    <w:rsid w:val="00183BFE"/>
    <w:rsid w:val="001843B0"/>
    <w:rsid w:val="00184464"/>
    <w:rsid w:val="001845CE"/>
    <w:rsid w:val="0018633D"/>
    <w:rsid w:val="001869ED"/>
    <w:rsid w:val="00187003"/>
    <w:rsid w:val="0018747C"/>
    <w:rsid w:val="00187C75"/>
    <w:rsid w:val="00191114"/>
    <w:rsid w:val="001912E8"/>
    <w:rsid w:val="001921D7"/>
    <w:rsid w:val="0019289F"/>
    <w:rsid w:val="00192F45"/>
    <w:rsid w:val="00193E36"/>
    <w:rsid w:val="001943B0"/>
    <w:rsid w:val="00194B7E"/>
    <w:rsid w:val="00194B98"/>
    <w:rsid w:val="00194EB3"/>
    <w:rsid w:val="00195078"/>
    <w:rsid w:val="00195D0A"/>
    <w:rsid w:val="00195E5A"/>
    <w:rsid w:val="0019678A"/>
    <w:rsid w:val="00196A2E"/>
    <w:rsid w:val="00197925"/>
    <w:rsid w:val="001A23E6"/>
    <w:rsid w:val="001A2460"/>
    <w:rsid w:val="001A295B"/>
    <w:rsid w:val="001A2D08"/>
    <w:rsid w:val="001A31E4"/>
    <w:rsid w:val="001A3A82"/>
    <w:rsid w:val="001A478B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82E"/>
    <w:rsid w:val="001B2E83"/>
    <w:rsid w:val="001B385D"/>
    <w:rsid w:val="001B5881"/>
    <w:rsid w:val="001B6A3D"/>
    <w:rsid w:val="001B7B86"/>
    <w:rsid w:val="001C173A"/>
    <w:rsid w:val="001C1C17"/>
    <w:rsid w:val="001C26A8"/>
    <w:rsid w:val="001C3D19"/>
    <w:rsid w:val="001C494F"/>
    <w:rsid w:val="001C4998"/>
    <w:rsid w:val="001C5446"/>
    <w:rsid w:val="001C62CB"/>
    <w:rsid w:val="001C6A1C"/>
    <w:rsid w:val="001C6B9E"/>
    <w:rsid w:val="001C6DEB"/>
    <w:rsid w:val="001C7C95"/>
    <w:rsid w:val="001D15C6"/>
    <w:rsid w:val="001D2601"/>
    <w:rsid w:val="001D3133"/>
    <w:rsid w:val="001D39E3"/>
    <w:rsid w:val="001D53F3"/>
    <w:rsid w:val="001D614E"/>
    <w:rsid w:val="001D6D79"/>
    <w:rsid w:val="001D6F65"/>
    <w:rsid w:val="001D7099"/>
    <w:rsid w:val="001D7FD3"/>
    <w:rsid w:val="001E0371"/>
    <w:rsid w:val="001E0DFA"/>
    <w:rsid w:val="001E2DC5"/>
    <w:rsid w:val="001E30C2"/>
    <w:rsid w:val="001E3847"/>
    <w:rsid w:val="001E3985"/>
    <w:rsid w:val="001E4088"/>
    <w:rsid w:val="001E4F49"/>
    <w:rsid w:val="001E510D"/>
    <w:rsid w:val="001E76F6"/>
    <w:rsid w:val="001E7856"/>
    <w:rsid w:val="001F0C48"/>
    <w:rsid w:val="001F18B4"/>
    <w:rsid w:val="001F1A8C"/>
    <w:rsid w:val="001F22A2"/>
    <w:rsid w:val="001F28AF"/>
    <w:rsid w:val="001F45CB"/>
    <w:rsid w:val="001F5659"/>
    <w:rsid w:val="001F72E8"/>
    <w:rsid w:val="001F757C"/>
    <w:rsid w:val="001F7807"/>
    <w:rsid w:val="002009FB"/>
    <w:rsid w:val="00201419"/>
    <w:rsid w:val="00203B8A"/>
    <w:rsid w:val="00203B8F"/>
    <w:rsid w:val="002045A4"/>
    <w:rsid w:val="002049CC"/>
    <w:rsid w:val="002049F5"/>
    <w:rsid w:val="00205AC1"/>
    <w:rsid w:val="002069DB"/>
    <w:rsid w:val="0020702E"/>
    <w:rsid w:val="00207F9E"/>
    <w:rsid w:val="002114D0"/>
    <w:rsid w:val="00211DAB"/>
    <w:rsid w:val="00211EB2"/>
    <w:rsid w:val="0021266A"/>
    <w:rsid w:val="00212CF1"/>
    <w:rsid w:val="002134B5"/>
    <w:rsid w:val="00213ABE"/>
    <w:rsid w:val="00213C3E"/>
    <w:rsid w:val="0021411A"/>
    <w:rsid w:val="002142E7"/>
    <w:rsid w:val="00216C0D"/>
    <w:rsid w:val="00217008"/>
    <w:rsid w:val="00217781"/>
    <w:rsid w:val="00217A9C"/>
    <w:rsid w:val="0022053E"/>
    <w:rsid w:val="00220C5F"/>
    <w:rsid w:val="0022132C"/>
    <w:rsid w:val="00221416"/>
    <w:rsid w:val="00221E6F"/>
    <w:rsid w:val="0022349D"/>
    <w:rsid w:val="002239E6"/>
    <w:rsid w:val="00223F4C"/>
    <w:rsid w:val="0022402F"/>
    <w:rsid w:val="002241FF"/>
    <w:rsid w:val="0022473B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2DCA"/>
    <w:rsid w:val="00233D1F"/>
    <w:rsid w:val="0023472C"/>
    <w:rsid w:val="00235DAC"/>
    <w:rsid w:val="00236E4F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56FD"/>
    <w:rsid w:val="00246D3B"/>
    <w:rsid w:val="0024702B"/>
    <w:rsid w:val="00247076"/>
    <w:rsid w:val="0025016B"/>
    <w:rsid w:val="00250A2C"/>
    <w:rsid w:val="00250B75"/>
    <w:rsid w:val="00250E62"/>
    <w:rsid w:val="0025128F"/>
    <w:rsid w:val="002528BC"/>
    <w:rsid w:val="00252DFF"/>
    <w:rsid w:val="00253EB2"/>
    <w:rsid w:val="00255F52"/>
    <w:rsid w:val="00256C5A"/>
    <w:rsid w:val="00256C6F"/>
    <w:rsid w:val="002571CA"/>
    <w:rsid w:val="00260CF7"/>
    <w:rsid w:val="00261ED1"/>
    <w:rsid w:val="0026233E"/>
    <w:rsid w:val="0026366D"/>
    <w:rsid w:val="00264540"/>
    <w:rsid w:val="0026463A"/>
    <w:rsid w:val="00264703"/>
    <w:rsid w:val="00266678"/>
    <w:rsid w:val="00266875"/>
    <w:rsid w:val="00266AC6"/>
    <w:rsid w:val="002674DE"/>
    <w:rsid w:val="0026789C"/>
    <w:rsid w:val="00267CD2"/>
    <w:rsid w:val="00267DDC"/>
    <w:rsid w:val="0027186C"/>
    <w:rsid w:val="00271BF4"/>
    <w:rsid w:val="00272380"/>
    <w:rsid w:val="00272D3E"/>
    <w:rsid w:val="00273053"/>
    <w:rsid w:val="002747C1"/>
    <w:rsid w:val="00274AE3"/>
    <w:rsid w:val="00274CFB"/>
    <w:rsid w:val="00275849"/>
    <w:rsid w:val="00276A95"/>
    <w:rsid w:val="00276E79"/>
    <w:rsid w:val="00277416"/>
    <w:rsid w:val="0027789E"/>
    <w:rsid w:val="00277AB8"/>
    <w:rsid w:val="00277D16"/>
    <w:rsid w:val="00277E57"/>
    <w:rsid w:val="002800E7"/>
    <w:rsid w:val="00280304"/>
    <w:rsid w:val="0028084E"/>
    <w:rsid w:val="002816BC"/>
    <w:rsid w:val="0028175F"/>
    <w:rsid w:val="00281A88"/>
    <w:rsid w:val="00282F5A"/>
    <w:rsid w:val="00283197"/>
    <w:rsid w:val="002855A3"/>
    <w:rsid w:val="00285966"/>
    <w:rsid w:val="00285BAB"/>
    <w:rsid w:val="00286A7F"/>
    <w:rsid w:val="002875D7"/>
    <w:rsid w:val="00290D99"/>
    <w:rsid w:val="00291C04"/>
    <w:rsid w:val="002923CB"/>
    <w:rsid w:val="00293050"/>
    <w:rsid w:val="00293F17"/>
    <w:rsid w:val="002942BC"/>
    <w:rsid w:val="00294AE1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AE7"/>
    <w:rsid w:val="002B1AAA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C0266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6AEB"/>
    <w:rsid w:val="002C77E1"/>
    <w:rsid w:val="002C7B6B"/>
    <w:rsid w:val="002D0A72"/>
    <w:rsid w:val="002D1631"/>
    <w:rsid w:val="002D1F00"/>
    <w:rsid w:val="002D2CE5"/>
    <w:rsid w:val="002D2E61"/>
    <w:rsid w:val="002D38F9"/>
    <w:rsid w:val="002D4A71"/>
    <w:rsid w:val="002D5197"/>
    <w:rsid w:val="002D5919"/>
    <w:rsid w:val="002D69A1"/>
    <w:rsid w:val="002E1890"/>
    <w:rsid w:val="002E2AF7"/>
    <w:rsid w:val="002E34A8"/>
    <w:rsid w:val="002E34B4"/>
    <w:rsid w:val="002E3D09"/>
    <w:rsid w:val="002E4D37"/>
    <w:rsid w:val="002E4E80"/>
    <w:rsid w:val="002E5451"/>
    <w:rsid w:val="002E5981"/>
    <w:rsid w:val="002E5AAD"/>
    <w:rsid w:val="002E71B4"/>
    <w:rsid w:val="002F0BF1"/>
    <w:rsid w:val="002F1726"/>
    <w:rsid w:val="002F1865"/>
    <w:rsid w:val="002F20B6"/>
    <w:rsid w:val="002F5769"/>
    <w:rsid w:val="002F664E"/>
    <w:rsid w:val="002F7E92"/>
    <w:rsid w:val="00301573"/>
    <w:rsid w:val="00301848"/>
    <w:rsid w:val="00301A8E"/>
    <w:rsid w:val="0030256F"/>
    <w:rsid w:val="00303E16"/>
    <w:rsid w:val="003040B5"/>
    <w:rsid w:val="003042F7"/>
    <w:rsid w:val="00304A18"/>
    <w:rsid w:val="00305099"/>
    <w:rsid w:val="003055D8"/>
    <w:rsid w:val="003065D8"/>
    <w:rsid w:val="00306ED5"/>
    <w:rsid w:val="00310067"/>
    <w:rsid w:val="003100BF"/>
    <w:rsid w:val="0031050F"/>
    <w:rsid w:val="00312270"/>
    <w:rsid w:val="00312843"/>
    <w:rsid w:val="00312C12"/>
    <w:rsid w:val="00313A2B"/>
    <w:rsid w:val="00313D0F"/>
    <w:rsid w:val="00314536"/>
    <w:rsid w:val="0031573D"/>
    <w:rsid w:val="00316A1A"/>
    <w:rsid w:val="00316E45"/>
    <w:rsid w:val="0031786F"/>
    <w:rsid w:val="00320838"/>
    <w:rsid w:val="00320FB4"/>
    <w:rsid w:val="00321ED5"/>
    <w:rsid w:val="00321F5F"/>
    <w:rsid w:val="00322269"/>
    <w:rsid w:val="003231C8"/>
    <w:rsid w:val="003243D0"/>
    <w:rsid w:val="00324AB6"/>
    <w:rsid w:val="00324B25"/>
    <w:rsid w:val="00325154"/>
    <w:rsid w:val="00325531"/>
    <w:rsid w:val="00325569"/>
    <w:rsid w:val="00325977"/>
    <w:rsid w:val="00326AFA"/>
    <w:rsid w:val="00330362"/>
    <w:rsid w:val="003309B8"/>
    <w:rsid w:val="00330EFA"/>
    <w:rsid w:val="00330F88"/>
    <w:rsid w:val="003318F6"/>
    <w:rsid w:val="00332CA1"/>
    <w:rsid w:val="00333793"/>
    <w:rsid w:val="00340D93"/>
    <w:rsid w:val="0034206D"/>
    <w:rsid w:val="00343897"/>
    <w:rsid w:val="00343E3E"/>
    <w:rsid w:val="0034715C"/>
    <w:rsid w:val="003475B8"/>
    <w:rsid w:val="00351A8E"/>
    <w:rsid w:val="00351AA0"/>
    <w:rsid w:val="00351BB4"/>
    <w:rsid w:val="00351DA0"/>
    <w:rsid w:val="00352323"/>
    <w:rsid w:val="003528F6"/>
    <w:rsid w:val="00352FFD"/>
    <w:rsid w:val="003533A0"/>
    <w:rsid w:val="00353516"/>
    <w:rsid w:val="00354CC4"/>
    <w:rsid w:val="003552DD"/>
    <w:rsid w:val="00355403"/>
    <w:rsid w:val="00355C3F"/>
    <w:rsid w:val="00355EC8"/>
    <w:rsid w:val="00355F43"/>
    <w:rsid w:val="00355FF0"/>
    <w:rsid w:val="00360739"/>
    <w:rsid w:val="00362874"/>
    <w:rsid w:val="00362C4B"/>
    <w:rsid w:val="00362EF8"/>
    <w:rsid w:val="003646B6"/>
    <w:rsid w:val="003668ED"/>
    <w:rsid w:val="003670D4"/>
    <w:rsid w:val="0036751C"/>
    <w:rsid w:val="00367959"/>
    <w:rsid w:val="00367B63"/>
    <w:rsid w:val="0037073D"/>
    <w:rsid w:val="0037105E"/>
    <w:rsid w:val="003712FD"/>
    <w:rsid w:val="0037180B"/>
    <w:rsid w:val="003723B9"/>
    <w:rsid w:val="00372551"/>
    <w:rsid w:val="00372B86"/>
    <w:rsid w:val="0037392E"/>
    <w:rsid w:val="00373DAD"/>
    <w:rsid w:val="00373FF8"/>
    <w:rsid w:val="003741DD"/>
    <w:rsid w:val="00374A5D"/>
    <w:rsid w:val="00374E9A"/>
    <w:rsid w:val="00376403"/>
    <w:rsid w:val="003771C7"/>
    <w:rsid w:val="003776BC"/>
    <w:rsid w:val="00380393"/>
    <w:rsid w:val="0038142C"/>
    <w:rsid w:val="003816AF"/>
    <w:rsid w:val="003816B7"/>
    <w:rsid w:val="00382C11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2A44"/>
    <w:rsid w:val="00393821"/>
    <w:rsid w:val="003938BE"/>
    <w:rsid w:val="00393F03"/>
    <w:rsid w:val="003941B9"/>
    <w:rsid w:val="00394C7C"/>
    <w:rsid w:val="00394FAC"/>
    <w:rsid w:val="003953F6"/>
    <w:rsid w:val="00395B41"/>
    <w:rsid w:val="003977F0"/>
    <w:rsid w:val="00397C61"/>
    <w:rsid w:val="00397CC9"/>
    <w:rsid w:val="003A0894"/>
    <w:rsid w:val="003A231E"/>
    <w:rsid w:val="003A2E25"/>
    <w:rsid w:val="003A3182"/>
    <w:rsid w:val="003A31FD"/>
    <w:rsid w:val="003A336A"/>
    <w:rsid w:val="003A5241"/>
    <w:rsid w:val="003B00A1"/>
    <w:rsid w:val="003B015C"/>
    <w:rsid w:val="003B02BF"/>
    <w:rsid w:val="003B1208"/>
    <w:rsid w:val="003B2A6E"/>
    <w:rsid w:val="003B32C8"/>
    <w:rsid w:val="003B350D"/>
    <w:rsid w:val="003B5BF8"/>
    <w:rsid w:val="003B679D"/>
    <w:rsid w:val="003B6D08"/>
    <w:rsid w:val="003B732C"/>
    <w:rsid w:val="003B7EFC"/>
    <w:rsid w:val="003C0631"/>
    <w:rsid w:val="003C1913"/>
    <w:rsid w:val="003C1B43"/>
    <w:rsid w:val="003C1F90"/>
    <w:rsid w:val="003C3D42"/>
    <w:rsid w:val="003C4DAE"/>
    <w:rsid w:val="003C6696"/>
    <w:rsid w:val="003C78DC"/>
    <w:rsid w:val="003D0AFD"/>
    <w:rsid w:val="003D0ED0"/>
    <w:rsid w:val="003D17A3"/>
    <w:rsid w:val="003D1B57"/>
    <w:rsid w:val="003D234D"/>
    <w:rsid w:val="003D3007"/>
    <w:rsid w:val="003D3C96"/>
    <w:rsid w:val="003D3DA3"/>
    <w:rsid w:val="003D5A9C"/>
    <w:rsid w:val="003D5E5B"/>
    <w:rsid w:val="003D7F57"/>
    <w:rsid w:val="003E048C"/>
    <w:rsid w:val="003E0655"/>
    <w:rsid w:val="003E1C6D"/>
    <w:rsid w:val="003E1CA2"/>
    <w:rsid w:val="003E1F94"/>
    <w:rsid w:val="003E377C"/>
    <w:rsid w:val="003E3EEC"/>
    <w:rsid w:val="003E5F38"/>
    <w:rsid w:val="003E64C8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A3E"/>
    <w:rsid w:val="003F5F13"/>
    <w:rsid w:val="003F5FCD"/>
    <w:rsid w:val="003F674C"/>
    <w:rsid w:val="003F6C12"/>
    <w:rsid w:val="003F75BC"/>
    <w:rsid w:val="00400223"/>
    <w:rsid w:val="0040040C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104C2"/>
    <w:rsid w:val="00410507"/>
    <w:rsid w:val="0041068B"/>
    <w:rsid w:val="00411166"/>
    <w:rsid w:val="00412EF4"/>
    <w:rsid w:val="00413E4B"/>
    <w:rsid w:val="00415E7F"/>
    <w:rsid w:val="0041614D"/>
    <w:rsid w:val="004168AF"/>
    <w:rsid w:val="00417572"/>
    <w:rsid w:val="004176B8"/>
    <w:rsid w:val="00420A4F"/>
    <w:rsid w:val="00421112"/>
    <w:rsid w:val="004212C8"/>
    <w:rsid w:val="004215A5"/>
    <w:rsid w:val="00421C48"/>
    <w:rsid w:val="004228D1"/>
    <w:rsid w:val="00423402"/>
    <w:rsid w:val="004254E5"/>
    <w:rsid w:val="00426B08"/>
    <w:rsid w:val="0042778A"/>
    <w:rsid w:val="00427AE9"/>
    <w:rsid w:val="0043054C"/>
    <w:rsid w:val="0043191F"/>
    <w:rsid w:val="00431FE4"/>
    <w:rsid w:val="004328D0"/>
    <w:rsid w:val="00433816"/>
    <w:rsid w:val="00434054"/>
    <w:rsid w:val="0043490D"/>
    <w:rsid w:val="0043570E"/>
    <w:rsid w:val="0043623C"/>
    <w:rsid w:val="00440AAD"/>
    <w:rsid w:val="004423AF"/>
    <w:rsid w:val="00442DB2"/>
    <w:rsid w:val="00443E08"/>
    <w:rsid w:val="004444B0"/>
    <w:rsid w:val="00444E74"/>
    <w:rsid w:val="00445177"/>
    <w:rsid w:val="00450741"/>
    <w:rsid w:val="00450E00"/>
    <w:rsid w:val="00451876"/>
    <w:rsid w:val="00451B21"/>
    <w:rsid w:val="00451BA8"/>
    <w:rsid w:val="00451C0F"/>
    <w:rsid w:val="00453BB8"/>
    <w:rsid w:val="00454360"/>
    <w:rsid w:val="004549FE"/>
    <w:rsid w:val="00455568"/>
    <w:rsid w:val="00455C09"/>
    <w:rsid w:val="004560CD"/>
    <w:rsid w:val="0045741D"/>
    <w:rsid w:val="00457526"/>
    <w:rsid w:val="00457570"/>
    <w:rsid w:val="00457A75"/>
    <w:rsid w:val="00460666"/>
    <w:rsid w:val="004627E1"/>
    <w:rsid w:val="00462A57"/>
    <w:rsid w:val="004632CA"/>
    <w:rsid w:val="004638FC"/>
    <w:rsid w:val="00463CAF"/>
    <w:rsid w:val="0046492F"/>
    <w:rsid w:val="00464AD9"/>
    <w:rsid w:val="004650C5"/>
    <w:rsid w:val="00466809"/>
    <w:rsid w:val="004668A9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61A2"/>
    <w:rsid w:val="00477FE7"/>
    <w:rsid w:val="004803E1"/>
    <w:rsid w:val="00480FE1"/>
    <w:rsid w:val="00481001"/>
    <w:rsid w:val="0048233E"/>
    <w:rsid w:val="0048243C"/>
    <w:rsid w:val="00482977"/>
    <w:rsid w:val="00483571"/>
    <w:rsid w:val="00483A95"/>
    <w:rsid w:val="0048435B"/>
    <w:rsid w:val="00485126"/>
    <w:rsid w:val="004871D5"/>
    <w:rsid w:val="004879EC"/>
    <w:rsid w:val="00487B62"/>
    <w:rsid w:val="00487EAA"/>
    <w:rsid w:val="00487FC9"/>
    <w:rsid w:val="004911EF"/>
    <w:rsid w:val="00491917"/>
    <w:rsid w:val="004931CD"/>
    <w:rsid w:val="0049393F"/>
    <w:rsid w:val="00494E8A"/>
    <w:rsid w:val="004956E9"/>
    <w:rsid w:val="0049618F"/>
    <w:rsid w:val="004967AC"/>
    <w:rsid w:val="004A1D98"/>
    <w:rsid w:val="004A21E7"/>
    <w:rsid w:val="004A44B8"/>
    <w:rsid w:val="004A49D0"/>
    <w:rsid w:val="004A56CB"/>
    <w:rsid w:val="004A5723"/>
    <w:rsid w:val="004A7DA4"/>
    <w:rsid w:val="004B1205"/>
    <w:rsid w:val="004B1DEA"/>
    <w:rsid w:val="004B2872"/>
    <w:rsid w:val="004B2CEB"/>
    <w:rsid w:val="004B3132"/>
    <w:rsid w:val="004B3390"/>
    <w:rsid w:val="004B33F2"/>
    <w:rsid w:val="004B471C"/>
    <w:rsid w:val="004B50C7"/>
    <w:rsid w:val="004B544B"/>
    <w:rsid w:val="004B59EA"/>
    <w:rsid w:val="004B5D3B"/>
    <w:rsid w:val="004B5FF5"/>
    <w:rsid w:val="004B75E0"/>
    <w:rsid w:val="004C2C24"/>
    <w:rsid w:val="004C4729"/>
    <w:rsid w:val="004C5AC3"/>
    <w:rsid w:val="004C6776"/>
    <w:rsid w:val="004C6D8C"/>
    <w:rsid w:val="004C7CF1"/>
    <w:rsid w:val="004C7DF2"/>
    <w:rsid w:val="004D0297"/>
    <w:rsid w:val="004D05BB"/>
    <w:rsid w:val="004D0A63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E0836"/>
    <w:rsid w:val="004E0BA5"/>
    <w:rsid w:val="004E1E15"/>
    <w:rsid w:val="004E32DE"/>
    <w:rsid w:val="004E5012"/>
    <w:rsid w:val="004E623D"/>
    <w:rsid w:val="004E67D5"/>
    <w:rsid w:val="004E6B31"/>
    <w:rsid w:val="004E7A35"/>
    <w:rsid w:val="004E7F42"/>
    <w:rsid w:val="004F0A3A"/>
    <w:rsid w:val="004F0E37"/>
    <w:rsid w:val="004F114C"/>
    <w:rsid w:val="004F11E9"/>
    <w:rsid w:val="004F14DC"/>
    <w:rsid w:val="004F1D88"/>
    <w:rsid w:val="004F1F00"/>
    <w:rsid w:val="004F2626"/>
    <w:rsid w:val="004F2F18"/>
    <w:rsid w:val="004F3B4E"/>
    <w:rsid w:val="004F7ACE"/>
    <w:rsid w:val="00500287"/>
    <w:rsid w:val="005015AE"/>
    <w:rsid w:val="00501687"/>
    <w:rsid w:val="00501858"/>
    <w:rsid w:val="00501C39"/>
    <w:rsid w:val="005024A3"/>
    <w:rsid w:val="0050369A"/>
    <w:rsid w:val="00504579"/>
    <w:rsid w:val="00504BD9"/>
    <w:rsid w:val="00504F5D"/>
    <w:rsid w:val="00506F8A"/>
    <w:rsid w:val="005072EE"/>
    <w:rsid w:val="00507322"/>
    <w:rsid w:val="005075BF"/>
    <w:rsid w:val="00507A1E"/>
    <w:rsid w:val="00510570"/>
    <w:rsid w:val="00511C32"/>
    <w:rsid w:val="00512267"/>
    <w:rsid w:val="00512744"/>
    <w:rsid w:val="005149C7"/>
    <w:rsid w:val="005151C3"/>
    <w:rsid w:val="00517373"/>
    <w:rsid w:val="0051737C"/>
    <w:rsid w:val="00520268"/>
    <w:rsid w:val="0052060D"/>
    <w:rsid w:val="00520671"/>
    <w:rsid w:val="005216F8"/>
    <w:rsid w:val="00522CE3"/>
    <w:rsid w:val="005244EA"/>
    <w:rsid w:val="00524A12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2292"/>
    <w:rsid w:val="0053287E"/>
    <w:rsid w:val="00532E14"/>
    <w:rsid w:val="005345E5"/>
    <w:rsid w:val="005351B1"/>
    <w:rsid w:val="00535309"/>
    <w:rsid w:val="005364B4"/>
    <w:rsid w:val="005367BF"/>
    <w:rsid w:val="005372D1"/>
    <w:rsid w:val="005377E6"/>
    <w:rsid w:val="00540C48"/>
    <w:rsid w:val="0054189B"/>
    <w:rsid w:val="00543506"/>
    <w:rsid w:val="00545086"/>
    <w:rsid w:val="0054510B"/>
    <w:rsid w:val="00545131"/>
    <w:rsid w:val="0054619A"/>
    <w:rsid w:val="00546A13"/>
    <w:rsid w:val="005473A0"/>
    <w:rsid w:val="0055194C"/>
    <w:rsid w:val="005524EB"/>
    <w:rsid w:val="00552F96"/>
    <w:rsid w:val="0055349A"/>
    <w:rsid w:val="005534A7"/>
    <w:rsid w:val="0055351C"/>
    <w:rsid w:val="00555B28"/>
    <w:rsid w:val="00556DC2"/>
    <w:rsid w:val="00556ECF"/>
    <w:rsid w:val="00557522"/>
    <w:rsid w:val="00557E95"/>
    <w:rsid w:val="00560542"/>
    <w:rsid w:val="00560802"/>
    <w:rsid w:val="005621FF"/>
    <w:rsid w:val="00562DF4"/>
    <w:rsid w:val="005630F8"/>
    <w:rsid w:val="0056396C"/>
    <w:rsid w:val="00564917"/>
    <w:rsid w:val="005655A6"/>
    <w:rsid w:val="00566CCB"/>
    <w:rsid w:val="00566E48"/>
    <w:rsid w:val="00567748"/>
    <w:rsid w:val="005678E7"/>
    <w:rsid w:val="005710DC"/>
    <w:rsid w:val="0057118E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F21"/>
    <w:rsid w:val="005776B2"/>
    <w:rsid w:val="005800D3"/>
    <w:rsid w:val="0058036C"/>
    <w:rsid w:val="0058131D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1B1F"/>
    <w:rsid w:val="00591F80"/>
    <w:rsid w:val="0059290B"/>
    <w:rsid w:val="00592D5E"/>
    <w:rsid w:val="0059328D"/>
    <w:rsid w:val="00593327"/>
    <w:rsid w:val="005940A9"/>
    <w:rsid w:val="005941BD"/>
    <w:rsid w:val="00594D80"/>
    <w:rsid w:val="00594F6B"/>
    <w:rsid w:val="00595A02"/>
    <w:rsid w:val="00596CF7"/>
    <w:rsid w:val="005971F5"/>
    <w:rsid w:val="00597D7D"/>
    <w:rsid w:val="005A0CBD"/>
    <w:rsid w:val="005A190B"/>
    <w:rsid w:val="005A1BA8"/>
    <w:rsid w:val="005A207B"/>
    <w:rsid w:val="005A2CAF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FE2"/>
    <w:rsid w:val="005B016A"/>
    <w:rsid w:val="005B080B"/>
    <w:rsid w:val="005B1000"/>
    <w:rsid w:val="005B1219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A04"/>
    <w:rsid w:val="005B7CDB"/>
    <w:rsid w:val="005B7F35"/>
    <w:rsid w:val="005C00C4"/>
    <w:rsid w:val="005C01DA"/>
    <w:rsid w:val="005C2DA9"/>
    <w:rsid w:val="005C3801"/>
    <w:rsid w:val="005C38FE"/>
    <w:rsid w:val="005C3BA6"/>
    <w:rsid w:val="005C41D7"/>
    <w:rsid w:val="005C509E"/>
    <w:rsid w:val="005C6B88"/>
    <w:rsid w:val="005C6FEA"/>
    <w:rsid w:val="005C7259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C33"/>
    <w:rsid w:val="005D66F9"/>
    <w:rsid w:val="005D69D6"/>
    <w:rsid w:val="005E029C"/>
    <w:rsid w:val="005E0373"/>
    <w:rsid w:val="005E2120"/>
    <w:rsid w:val="005E24BF"/>
    <w:rsid w:val="005E28FF"/>
    <w:rsid w:val="005E2C29"/>
    <w:rsid w:val="005E413D"/>
    <w:rsid w:val="005E4475"/>
    <w:rsid w:val="005E4543"/>
    <w:rsid w:val="005E561C"/>
    <w:rsid w:val="005E5E43"/>
    <w:rsid w:val="005E74CB"/>
    <w:rsid w:val="005E7ADB"/>
    <w:rsid w:val="005F03AA"/>
    <w:rsid w:val="005F0AA9"/>
    <w:rsid w:val="005F0DB8"/>
    <w:rsid w:val="005F17C9"/>
    <w:rsid w:val="005F1820"/>
    <w:rsid w:val="005F1AA3"/>
    <w:rsid w:val="005F2436"/>
    <w:rsid w:val="005F25C5"/>
    <w:rsid w:val="005F2CB4"/>
    <w:rsid w:val="005F2D42"/>
    <w:rsid w:val="005F2F6D"/>
    <w:rsid w:val="005F3E21"/>
    <w:rsid w:val="005F446F"/>
    <w:rsid w:val="005F7488"/>
    <w:rsid w:val="005F7DAA"/>
    <w:rsid w:val="0060017D"/>
    <w:rsid w:val="00600330"/>
    <w:rsid w:val="00600799"/>
    <w:rsid w:val="0060101B"/>
    <w:rsid w:val="00601060"/>
    <w:rsid w:val="00602189"/>
    <w:rsid w:val="00602ADE"/>
    <w:rsid w:val="00602CBA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3670"/>
    <w:rsid w:val="00613824"/>
    <w:rsid w:val="00613ACB"/>
    <w:rsid w:val="006148C8"/>
    <w:rsid w:val="0061494D"/>
    <w:rsid w:val="006153E8"/>
    <w:rsid w:val="00615463"/>
    <w:rsid w:val="00616ED6"/>
    <w:rsid w:val="00620349"/>
    <w:rsid w:val="006205A0"/>
    <w:rsid w:val="006226EE"/>
    <w:rsid w:val="00623CCC"/>
    <w:rsid w:val="006245A8"/>
    <w:rsid w:val="006248CA"/>
    <w:rsid w:val="00625676"/>
    <w:rsid w:val="006259F6"/>
    <w:rsid w:val="00625E49"/>
    <w:rsid w:val="006274D1"/>
    <w:rsid w:val="0063022F"/>
    <w:rsid w:val="00630744"/>
    <w:rsid w:val="00631061"/>
    <w:rsid w:val="006326B9"/>
    <w:rsid w:val="00632B7F"/>
    <w:rsid w:val="00632FB8"/>
    <w:rsid w:val="006337FD"/>
    <w:rsid w:val="00633CB0"/>
    <w:rsid w:val="00633E05"/>
    <w:rsid w:val="00633E1B"/>
    <w:rsid w:val="0063521E"/>
    <w:rsid w:val="00636713"/>
    <w:rsid w:val="00637E2F"/>
    <w:rsid w:val="00640384"/>
    <w:rsid w:val="0064042B"/>
    <w:rsid w:val="00640BE8"/>
    <w:rsid w:val="00641036"/>
    <w:rsid w:val="00641BE4"/>
    <w:rsid w:val="00641C62"/>
    <w:rsid w:val="00645295"/>
    <w:rsid w:val="00645337"/>
    <w:rsid w:val="00645E57"/>
    <w:rsid w:val="006500FF"/>
    <w:rsid w:val="0065162D"/>
    <w:rsid w:val="006525AC"/>
    <w:rsid w:val="006531AF"/>
    <w:rsid w:val="00653C7D"/>
    <w:rsid w:val="006549D6"/>
    <w:rsid w:val="00654C84"/>
    <w:rsid w:val="006555AC"/>
    <w:rsid w:val="00655D14"/>
    <w:rsid w:val="0065621E"/>
    <w:rsid w:val="00656DB1"/>
    <w:rsid w:val="0066307E"/>
    <w:rsid w:val="006635E7"/>
    <w:rsid w:val="0066388B"/>
    <w:rsid w:val="00664238"/>
    <w:rsid w:val="00665499"/>
    <w:rsid w:val="006658E3"/>
    <w:rsid w:val="00666084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5213"/>
    <w:rsid w:val="0067542E"/>
    <w:rsid w:val="00676230"/>
    <w:rsid w:val="006766BA"/>
    <w:rsid w:val="00676C17"/>
    <w:rsid w:val="00677096"/>
    <w:rsid w:val="006779B9"/>
    <w:rsid w:val="00680BB4"/>
    <w:rsid w:val="00680DD6"/>
    <w:rsid w:val="00682147"/>
    <w:rsid w:val="00682487"/>
    <w:rsid w:val="00682C93"/>
    <w:rsid w:val="00683BB0"/>
    <w:rsid w:val="00683EEE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244"/>
    <w:rsid w:val="00693E51"/>
    <w:rsid w:val="00694D2B"/>
    <w:rsid w:val="00695080"/>
    <w:rsid w:val="00695613"/>
    <w:rsid w:val="0069616A"/>
    <w:rsid w:val="006963B8"/>
    <w:rsid w:val="00696B48"/>
    <w:rsid w:val="00697CCB"/>
    <w:rsid w:val="006A1610"/>
    <w:rsid w:val="006A19F6"/>
    <w:rsid w:val="006A33D9"/>
    <w:rsid w:val="006A361A"/>
    <w:rsid w:val="006A422F"/>
    <w:rsid w:val="006A5035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6119"/>
    <w:rsid w:val="006B7973"/>
    <w:rsid w:val="006B7C04"/>
    <w:rsid w:val="006B7D2C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78BC"/>
    <w:rsid w:val="006C797D"/>
    <w:rsid w:val="006D0236"/>
    <w:rsid w:val="006D048F"/>
    <w:rsid w:val="006D1CD4"/>
    <w:rsid w:val="006D31ED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16E9"/>
    <w:rsid w:val="006E2A95"/>
    <w:rsid w:val="006E3686"/>
    <w:rsid w:val="006E41AD"/>
    <w:rsid w:val="006E4834"/>
    <w:rsid w:val="006E5B4F"/>
    <w:rsid w:val="006E6E7E"/>
    <w:rsid w:val="006E770B"/>
    <w:rsid w:val="006F0417"/>
    <w:rsid w:val="006F088F"/>
    <w:rsid w:val="006F08E6"/>
    <w:rsid w:val="006F0E6D"/>
    <w:rsid w:val="006F1225"/>
    <w:rsid w:val="006F18FE"/>
    <w:rsid w:val="006F1987"/>
    <w:rsid w:val="006F1B5C"/>
    <w:rsid w:val="006F1C90"/>
    <w:rsid w:val="006F27AA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684"/>
    <w:rsid w:val="006F77CB"/>
    <w:rsid w:val="00700069"/>
    <w:rsid w:val="0070057D"/>
    <w:rsid w:val="00701C32"/>
    <w:rsid w:val="00701EEE"/>
    <w:rsid w:val="007034D1"/>
    <w:rsid w:val="00703A11"/>
    <w:rsid w:val="0070475B"/>
    <w:rsid w:val="00704ABE"/>
    <w:rsid w:val="007059A2"/>
    <w:rsid w:val="0071011B"/>
    <w:rsid w:val="00710BB2"/>
    <w:rsid w:val="00711F2D"/>
    <w:rsid w:val="00712464"/>
    <w:rsid w:val="007154F3"/>
    <w:rsid w:val="00716A27"/>
    <w:rsid w:val="00717D4A"/>
    <w:rsid w:val="00717F9B"/>
    <w:rsid w:val="00720BB5"/>
    <w:rsid w:val="0072106C"/>
    <w:rsid w:val="00721E79"/>
    <w:rsid w:val="007222A7"/>
    <w:rsid w:val="00725706"/>
    <w:rsid w:val="00726310"/>
    <w:rsid w:val="00726698"/>
    <w:rsid w:val="00726E58"/>
    <w:rsid w:val="007278E2"/>
    <w:rsid w:val="00727E02"/>
    <w:rsid w:val="00730CFA"/>
    <w:rsid w:val="00731A4B"/>
    <w:rsid w:val="007324A3"/>
    <w:rsid w:val="00733968"/>
    <w:rsid w:val="00733E95"/>
    <w:rsid w:val="0073454C"/>
    <w:rsid w:val="00734935"/>
    <w:rsid w:val="00735686"/>
    <w:rsid w:val="00736266"/>
    <w:rsid w:val="0073709D"/>
    <w:rsid w:val="007377A4"/>
    <w:rsid w:val="00740032"/>
    <w:rsid w:val="00740196"/>
    <w:rsid w:val="0074022B"/>
    <w:rsid w:val="00741260"/>
    <w:rsid w:val="0074130E"/>
    <w:rsid w:val="00741C33"/>
    <w:rsid w:val="00742272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42C8"/>
    <w:rsid w:val="00754AB3"/>
    <w:rsid w:val="00754CA7"/>
    <w:rsid w:val="00755CF8"/>
    <w:rsid w:val="0075624B"/>
    <w:rsid w:val="00760553"/>
    <w:rsid w:val="00760567"/>
    <w:rsid w:val="0076063C"/>
    <w:rsid w:val="0076121C"/>
    <w:rsid w:val="0076241B"/>
    <w:rsid w:val="0076275F"/>
    <w:rsid w:val="00763D4F"/>
    <w:rsid w:val="00764387"/>
    <w:rsid w:val="00764AC9"/>
    <w:rsid w:val="007650B2"/>
    <w:rsid w:val="0076539B"/>
    <w:rsid w:val="007676D2"/>
    <w:rsid w:val="00767BB4"/>
    <w:rsid w:val="00767CB1"/>
    <w:rsid w:val="00767DDC"/>
    <w:rsid w:val="00767E86"/>
    <w:rsid w:val="007706A3"/>
    <w:rsid w:val="00770A6F"/>
    <w:rsid w:val="00770C16"/>
    <w:rsid w:val="0077180C"/>
    <w:rsid w:val="00771AAE"/>
    <w:rsid w:val="00772B8F"/>
    <w:rsid w:val="00772D0B"/>
    <w:rsid w:val="0077317E"/>
    <w:rsid w:val="00774AD4"/>
    <w:rsid w:val="007753D3"/>
    <w:rsid w:val="007757E9"/>
    <w:rsid w:val="0077580F"/>
    <w:rsid w:val="00776FFC"/>
    <w:rsid w:val="00777734"/>
    <w:rsid w:val="00777BD8"/>
    <w:rsid w:val="007814EA"/>
    <w:rsid w:val="0078158A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6AC"/>
    <w:rsid w:val="0079004F"/>
    <w:rsid w:val="00790869"/>
    <w:rsid w:val="007913AE"/>
    <w:rsid w:val="00791EE7"/>
    <w:rsid w:val="0079316A"/>
    <w:rsid w:val="00793691"/>
    <w:rsid w:val="0079543A"/>
    <w:rsid w:val="00795A19"/>
    <w:rsid w:val="00795EFE"/>
    <w:rsid w:val="007969BC"/>
    <w:rsid w:val="00797790"/>
    <w:rsid w:val="0079790E"/>
    <w:rsid w:val="007A046E"/>
    <w:rsid w:val="007A0B01"/>
    <w:rsid w:val="007A290A"/>
    <w:rsid w:val="007A292A"/>
    <w:rsid w:val="007A3351"/>
    <w:rsid w:val="007A3DC1"/>
    <w:rsid w:val="007A47E8"/>
    <w:rsid w:val="007A5199"/>
    <w:rsid w:val="007A634A"/>
    <w:rsid w:val="007A71D1"/>
    <w:rsid w:val="007A76F3"/>
    <w:rsid w:val="007B0427"/>
    <w:rsid w:val="007B0814"/>
    <w:rsid w:val="007B0B7C"/>
    <w:rsid w:val="007B1068"/>
    <w:rsid w:val="007B1D41"/>
    <w:rsid w:val="007B1FB1"/>
    <w:rsid w:val="007B277E"/>
    <w:rsid w:val="007B2ABF"/>
    <w:rsid w:val="007B3658"/>
    <w:rsid w:val="007B373E"/>
    <w:rsid w:val="007B4B73"/>
    <w:rsid w:val="007B4C5A"/>
    <w:rsid w:val="007B69B6"/>
    <w:rsid w:val="007B77AA"/>
    <w:rsid w:val="007C0152"/>
    <w:rsid w:val="007C0AC6"/>
    <w:rsid w:val="007C0AD9"/>
    <w:rsid w:val="007C12B0"/>
    <w:rsid w:val="007C12C1"/>
    <w:rsid w:val="007C2240"/>
    <w:rsid w:val="007C2FB3"/>
    <w:rsid w:val="007C3715"/>
    <w:rsid w:val="007C4052"/>
    <w:rsid w:val="007C5343"/>
    <w:rsid w:val="007C601A"/>
    <w:rsid w:val="007C6C52"/>
    <w:rsid w:val="007C7106"/>
    <w:rsid w:val="007C71E5"/>
    <w:rsid w:val="007C7FB8"/>
    <w:rsid w:val="007D0027"/>
    <w:rsid w:val="007D0D40"/>
    <w:rsid w:val="007D1132"/>
    <w:rsid w:val="007D1C31"/>
    <w:rsid w:val="007D2110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D0C"/>
    <w:rsid w:val="007D7F1F"/>
    <w:rsid w:val="007E076F"/>
    <w:rsid w:val="007E151B"/>
    <w:rsid w:val="007E15B9"/>
    <w:rsid w:val="007E2055"/>
    <w:rsid w:val="007E24F9"/>
    <w:rsid w:val="007E255B"/>
    <w:rsid w:val="007E2730"/>
    <w:rsid w:val="007E47DD"/>
    <w:rsid w:val="007E487B"/>
    <w:rsid w:val="007E52A5"/>
    <w:rsid w:val="007E58BA"/>
    <w:rsid w:val="007E5BC4"/>
    <w:rsid w:val="007E6FC9"/>
    <w:rsid w:val="007F0869"/>
    <w:rsid w:val="007F0E0C"/>
    <w:rsid w:val="007F0E6B"/>
    <w:rsid w:val="007F0EA7"/>
    <w:rsid w:val="007F1863"/>
    <w:rsid w:val="007F19F7"/>
    <w:rsid w:val="007F1C60"/>
    <w:rsid w:val="007F2491"/>
    <w:rsid w:val="007F3792"/>
    <w:rsid w:val="007F689B"/>
    <w:rsid w:val="007F6F1F"/>
    <w:rsid w:val="007F7A14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C2A"/>
    <w:rsid w:val="00806635"/>
    <w:rsid w:val="008107A3"/>
    <w:rsid w:val="0081134C"/>
    <w:rsid w:val="00811E54"/>
    <w:rsid w:val="008127E4"/>
    <w:rsid w:val="00814CA1"/>
    <w:rsid w:val="008155B1"/>
    <w:rsid w:val="00816EB2"/>
    <w:rsid w:val="00817421"/>
    <w:rsid w:val="00820A11"/>
    <w:rsid w:val="00821322"/>
    <w:rsid w:val="00821B1A"/>
    <w:rsid w:val="008220A1"/>
    <w:rsid w:val="008220B4"/>
    <w:rsid w:val="00823019"/>
    <w:rsid w:val="0082394C"/>
    <w:rsid w:val="008241EB"/>
    <w:rsid w:val="00825B73"/>
    <w:rsid w:val="0082677B"/>
    <w:rsid w:val="00827755"/>
    <w:rsid w:val="00831C64"/>
    <w:rsid w:val="00832168"/>
    <w:rsid w:val="00832880"/>
    <w:rsid w:val="00832A47"/>
    <w:rsid w:val="008339D2"/>
    <w:rsid w:val="00833E6A"/>
    <w:rsid w:val="00834090"/>
    <w:rsid w:val="0083523B"/>
    <w:rsid w:val="00835A3F"/>
    <w:rsid w:val="0083718C"/>
    <w:rsid w:val="00837344"/>
    <w:rsid w:val="0083745B"/>
    <w:rsid w:val="008374B8"/>
    <w:rsid w:val="008375C4"/>
    <w:rsid w:val="00840022"/>
    <w:rsid w:val="008402A6"/>
    <w:rsid w:val="00840B7C"/>
    <w:rsid w:val="00841232"/>
    <w:rsid w:val="00841E63"/>
    <w:rsid w:val="00841F1B"/>
    <w:rsid w:val="0084233A"/>
    <w:rsid w:val="008424B5"/>
    <w:rsid w:val="008425D4"/>
    <w:rsid w:val="00842955"/>
    <w:rsid w:val="008433D1"/>
    <w:rsid w:val="0084464F"/>
    <w:rsid w:val="00845414"/>
    <w:rsid w:val="008474FF"/>
    <w:rsid w:val="0085004C"/>
    <w:rsid w:val="0085040A"/>
    <w:rsid w:val="00850A1B"/>
    <w:rsid w:val="008514A6"/>
    <w:rsid w:val="0085158B"/>
    <w:rsid w:val="00852398"/>
    <w:rsid w:val="00852766"/>
    <w:rsid w:val="00853930"/>
    <w:rsid w:val="00853B89"/>
    <w:rsid w:val="008550AB"/>
    <w:rsid w:val="00855F1D"/>
    <w:rsid w:val="008567F9"/>
    <w:rsid w:val="00857123"/>
    <w:rsid w:val="00857BF3"/>
    <w:rsid w:val="00857DFC"/>
    <w:rsid w:val="00860863"/>
    <w:rsid w:val="00864427"/>
    <w:rsid w:val="00864644"/>
    <w:rsid w:val="00864699"/>
    <w:rsid w:val="008646A3"/>
    <w:rsid w:val="0086498E"/>
    <w:rsid w:val="00865B65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BB4"/>
    <w:rsid w:val="00875F0D"/>
    <w:rsid w:val="00877009"/>
    <w:rsid w:val="00877CCB"/>
    <w:rsid w:val="00880600"/>
    <w:rsid w:val="00880FD5"/>
    <w:rsid w:val="00882012"/>
    <w:rsid w:val="008821A9"/>
    <w:rsid w:val="00882808"/>
    <w:rsid w:val="00882F94"/>
    <w:rsid w:val="00884A23"/>
    <w:rsid w:val="00884C87"/>
    <w:rsid w:val="00885BAC"/>
    <w:rsid w:val="008866D3"/>
    <w:rsid w:val="00886980"/>
    <w:rsid w:val="008904D5"/>
    <w:rsid w:val="00890F1B"/>
    <w:rsid w:val="0089148D"/>
    <w:rsid w:val="008918D2"/>
    <w:rsid w:val="00891D19"/>
    <w:rsid w:val="00894345"/>
    <w:rsid w:val="008A0329"/>
    <w:rsid w:val="008A06DB"/>
    <w:rsid w:val="008A285F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2764"/>
    <w:rsid w:val="008B2CDE"/>
    <w:rsid w:val="008B37E1"/>
    <w:rsid w:val="008B4CB6"/>
    <w:rsid w:val="008B4F71"/>
    <w:rsid w:val="008B5416"/>
    <w:rsid w:val="008B5423"/>
    <w:rsid w:val="008B66C6"/>
    <w:rsid w:val="008B6E5C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AE1"/>
    <w:rsid w:val="008D0344"/>
    <w:rsid w:val="008D0463"/>
    <w:rsid w:val="008D0C15"/>
    <w:rsid w:val="008D102A"/>
    <w:rsid w:val="008D1199"/>
    <w:rsid w:val="008D13C4"/>
    <w:rsid w:val="008D143B"/>
    <w:rsid w:val="008D1B1B"/>
    <w:rsid w:val="008D2D89"/>
    <w:rsid w:val="008D31FA"/>
    <w:rsid w:val="008D529C"/>
    <w:rsid w:val="008D57C0"/>
    <w:rsid w:val="008D5F6F"/>
    <w:rsid w:val="008D6211"/>
    <w:rsid w:val="008D700F"/>
    <w:rsid w:val="008D7034"/>
    <w:rsid w:val="008D7144"/>
    <w:rsid w:val="008E22EE"/>
    <w:rsid w:val="008E278B"/>
    <w:rsid w:val="008E314A"/>
    <w:rsid w:val="008E3D5C"/>
    <w:rsid w:val="008E4F98"/>
    <w:rsid w:val="008E534B"/>
    <w:rsid w:val="008E60B7"/>
    <w:rsid w:val="008E6933"/>
    <w:rsid w:val="008E6C3C"/>
    <w:rsid w:val="008E7387"/>
    <w:rsid w:val="008F0895"/>
    <w:rsid w:val="008F0BD5"/>
    <w:rsid w:val="008F253A"/>
    <w:rsid w:val="008F2A14"/>
    <w:rsid w:val="008F31F7"/>
    <w:rsid w:val="008F3798"/>
    <w:rsid w:val="008F4106"/>
    <w:rsid w:val="008F5699"/>
    <w:rsid w:val="008F5DB6"/>
    <w:rsid w:val="008F5EEE"/>
    <w:rsid w:val="008F796B"/>
    <w:rsid w:val="0090090F"/>
    <w:rsid w:val="009019D3"/>
    <w:rsid w:val="00902315"/>
    <w:rsid w:val="0090236D"/>
    <w:rsid w:val="00902E8C"/>
    <w:rsid w:val="00904268"/>
    <w:rsid w:val="009049BB"/>
    <w:rsid w:val="00904CDB"/>
    <w:rsid w:val="00905C7F"/>
    <w:rsid w:val="0090755E"/>
    <w:rsid w:val="00911ED2"/>
    <w:rsid w:val="009121A8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65F1"/>
    <w:rsid w:val="009203CD"/>
    <w:rsid w:val="00920565"/>
    <w:rsid w:val="00920F36"/>
    <w:rsid w:val="00921072"/>
    <w:rsid w:val="00921EB8"/>
    <w:rsid w:val="00922270"/>
    <w:rsid w:val="00922BC4"/>
    <w:rsid w:val="0092363A"/>
    <w:rsid w:val="00923F51"/>
    <w:rsid w:val="00924354"/>
    <w:rsid w:val="009245FF"/>
    <w:rsid w:val="009252E1"/>
    <w:rsid w:val="009255E8"/>
    <w:rsid w:val="0092570B"/>
    <w:rsid w:val="00925E43"/>
    <w:rsid w:val="00925F2B"/>
    <w:rsid w:val="00926139"/>
    <w:rsid w:val="009261EE"/>
    <w:rsid w:val="0092708F"/>
    <w:rsid w:val="00927601"/>
    <w:rsid w:val="00927880"/>
    <w:rsid w:val="0093065E"/>
    <w:rsid w:val="00930FC3"/>
    <w:rsid w:val="00933AC3"/>
    <w:rsid w:val="009345BE"/>
    <w:rsid w:val="0093548F"/>
    <w:rsid w:val="009354DE"/>
    <w:rsid w:val="0093572A"/>
    <w:rsid w:val="00935DE6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49AC"/>
    <w:rsid w:val="00954C0E"/>
    <w:rsid w:val="00955840"/>
    <w:rsid w:val="00957732"/>
    <w:rsid w:val="00963461"/>
    <w:rsid w:val="00963882"/>
    <w:rsid w:val="00963C7D"/>
    <w:rsid w:val="00963F1F"/>
    <w:rsid w:val="00964A9F"/>
    <w:rsid w:val="009659ED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2C2E"/>
    <w:rsid w:val="0098303D"/>
    <w:rsid w:val="0098479D"/>
    <w:rsid w:val="00984FF4"/>
    <w:rsid w:val="009853F0"/>
    <w:rsid w:val="0098645D"/>
    <w:rsid w:val="0098689E"/>
    <w:rsid w:val="009868CE"/>
    <w:rsid w:val="00986B1B"/>
    <w:rsid w:val="00986CA1"/>
    <w:rsid w:val="009872AE"/>
    <w:rsid w:val="009875D5"/>
    <w:rsid w:val="00990CA0"/>
    <w:rsid w:val="0099109C"/>
    <w:rsid w:val="00992A34"/>
    <w:rsid w:val="00992B69"/>
    <w:rsid w:val="00992C95"/>
    <w:rsid w:val="009932BC"/>
    <w:rsid w:val="009946D6"/>
    <w:rsid w:val="00995259"/>
    <w:rsid w:val="00995847"/>
    <w:rsid w:val="00995ED6"/>
    <w:rsid w:val="00997C0F"/>
    <w:rsid w:val="009A071D"/>
    <w:rsid w:val="009A0DC7"/>
    <w:rsid w:val="009A1A46"/>
    <w:rsid w:val="009A1F96"/>
    <w:rsid w:val="009A3A7D"/>
    <w:rsid w:val="009A3B40"/>
    <w:rsid w:val="009A3B94"/>
    <w:rsid w:val="009A3E91"/>
    <w:rsid w:val="009A4CDA"/>
    <w:rsid w:val="009A606D"/>
    <w:rsid w:val="009A6614"/>
    <w:rsid w:val="009A7011"/>
    <w:rsid w:val="009A7437"/>
    <w:rsid w:val="009A78F5"/>
    <w:rsid w:val="009B0340"/>
    <w:rsid w:val="009B334C"/>
    <w:rsid w:val="009B3A00"/>
    <w:rsid w:val="009B3A17"/>
    <w:rsid w:val="009B6A58"/>
    <w:rsid w:val="009B7010"/>
    <w:rsid w:val="009B72E4"/>
    <w:rsid w:val="009B7B40"/>
    <w:rsid w:val="009B7D4C"/>
    <w:rsid w:val="009C104B"/>
    <w:rsid w:val="009C20DF"/>
    <w:rsid w:val="009C2922"/>
    <w:rsid w:val="009C2F10"/>
    <w:rsid w:val="009C36F1"/>
    <w:rsid w:val="009C38E3"/>
    <w:rsid w:val="009C47FE"/>
    <w:rsid w:val="009C4F7F"/>
    <w:rsid w:val="009C5D5A"/>
    <w:rsid w:val="009C6EC9"/>
    <w:rsid w:val="009C780F"/>
    <w:rsid w:val="009C7A59"/>
    <w:rsid w:val="009C7C47"/>
    <w:rsid w:val="009D045A"/>
    <w:rsid w:val="009D0A91"/>
    <w:rsid w:val="009D10E7"/>
    <w:rsid w:val="009D2F46"/>
    <w:rsid w:val="009D33AF"/>
    <w:rsid w:val="009D44D9"/>
    <w:rsid w:val="009D4D5C"/>
    <w:rsid w:val="009D4F82"/>
    <w:rsid w:val="009D6077"/>
    <w:rsid w:val="009D6A44"/>
    <w:rsid w:val="009D7D4B"/>
    <w:rsid w:val="009E01EF"/>
    <w:rsid w:val="009E0651"/>
    <w:rsid w:val="009E1A43"/>
    <w:rsid w:val="009E2520"/>
    <w:rsid w:val="009E30E2"/>
    <w:rsid w:val="009E3451"/>
    <w:rsid w:val="009E348A"/>
    <w:rsid w:val="009E3F39"/>
    <w:rsid w:val="009E44F2"/>
    <w:rsid w:val="009E4562"/>
    <w:rsid w:val="009E4B54"/>
    <w:rsid w:val="009E5314"/>
    <w:rsid w:val="009E5430"/>
    <w:rsid w:val="009E5D1A"/>
    <w:rsid w:val="009E62B0"/>
    <w:rsid w:val="009E7779"/>
    <w:rsid w:val="009E7A1B"/>
    <w:rsid w:val="009E7F00"/>
    <w:rsid w:val="009F0ED1"/>
    <w:rsid w:val="009F107E"/>
    <w:rsid w:val="009F11B4"/>
    <w:rsid w:val="009F2BB8"/>
    <w:rsid w:val="009F2E64"/>
    <w:rsid w:val="009F36C7"/>
    <w:rsid w:val="009F41D4"/>
    <w:rsid w:val="009F4861"/>
    <w:rsid w:val="009F4CB4"/>
    <w:rsid w:val="009F530F"/>
    <w:rsid w:val="009F53D9"/>
    <w:rsid w:val="009F6A0E"/>
    <w:rsid w:val="009F6CB7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ECC"/>
    <w:rsid w:val="00A0489F"/>
    <w:rsid w:val="00A0494B"/>
    <w:rsid w:val="00A058D3"/>
    <w:rsid w:val="00A0617D"/>
    <w:rsid w:val="00A066CB"/>
    <w:rsid w:val="00A06711"/>
    <w:rsid w:val="00A0706D"/>
    <w:rsid w:val="00A07596"/>
    <w:rsid w:val="00A07BD3"/>
    <w:rsid w:val="00A07CC7"/>
    <w:rsid w:val="00A104B8"/>
    <w:rsid w:val="00A10A3F"/>
    <w:rsid w:val="00A11A95"/>
    <w:rsid w:val="00A14023"/>
    <w:rsid w:val="00A1443E"/>
    <w:rsid w:val="00A145AF"/>
    <w:rsid w:val="00A162A7"/>
    <w:rsid w:val="00A162FE"/>
    <w:rsid w:val="00A1655D"/>
    <w:rsid w:val="00A16ECD"/>
    <w:rsid w:val="00A17F61"/>
    <w:rsid w:val="00A20C95"/>
    <w:rsid w:val="00A21C65"/>
    <w:rsid w:val="00A21E4B"/>
    <w:rsid w:val="00A22303"/>
    <w:rsid w:val="00A235B1"/>
    <w:rsid w:val="00A23A7E"/>
    <w:rsid w:val="00A248A8"/>
    <w:rsid w:val="00A25117"/>
    <w:rsid w:val="00A2591F"/>
    <w:rsid w:val="00A26897"/>
    <w:rsid w:val="00A27848"/>
    <w:rsid w:val="00A30BCF"/>
    <w:rsid w:val="00A3277D"/>
    <w:rsid w:val="00A332CD"/>
    <w:rsid w:val="00A342D9"/>
    <w:rsid w:val="00A34BF8"/>
    <w:rsid w:val="00A356BB"/>
    <w:rsid w:val="00A3618C"/>
    <w:rsid w:val="00A36540"/>
    <w:rsid w:val="00A373F3"/>
    <w:rsid w:val="00A37E1F"/>
    <w:rsid w:val="00A40CC1"/>
    <w:rsid w:val="00A42C83"/>
    <w:rsid w:val="00A445FF"/>
    <w:rsid w:val="00A44B7F"/>
    <w:rsid w:val="00A45EC1"/>
    <w:rsid w:val="00A45FA1"/>
    <w:rsid w:val="00A46E7D"/>
    <w:rsid w:val="00A470CA"/>
    <w:rsid w:val="00A47635"/>
    <w:rsid w:val="00A5031A"/>
    <w:rsid w:val="00A5225E"/>
    <w:rsid w:val="00A53416"/>
    <w:rsid w:val="00A543FB"/>
    <w:rsid w:val="00A5501D"/>
    <w:rsid w:val="00A557C6"/>
    <w:rsid w:val="00A558C3"/>
    <w:rsid w:val="00A573D0"/>
    <w:rsid w:val="00A63C95"/>
    <w:rsid w:val="00A64E4F"/>
    <w:rsid w:val="00A64E97"/>
    <w:rsid w:val="00A64ED2"/>
    <w:rsid w:val="00A64F82"/>
    <w:rsid w:val="00A65029"/>
    <w:rsid w:val="00A6535F"/>
    <w:rsid w:val="00A65398"/>
    <w:rsid w:val="00A65A33"/>
    <w:rsid w:val="00A668DE"/>
    <w:rsid w:val="00A67E29"/>
    <w:rsid w:val="00A7179D"/>
    <w:rsid w:val="00A719AD"/>
    <w:rsid w:val="00A72F59"/>
    <w:rsid w:val="00A73B0B"/>
    <w:rsid w:val="00A740BF"/>
    <w:rsid w:val="00A74176"/>
    <w:rsid w:val="00A758C5"/>
    <w:rsid w:val="00A762A4"/>
    <w:rsid w:val="00A768DE"/>
    <w:rsid w:val="00A7769F"/>
    <w:rsid w:val="00A82F89"/>
    <w:rsid w:val="00A84357"/>
    <w:rsid w:val="00A85354"/>
    <w:rsid w:val="00A85F93"/>
    <w:rsid w:val="00A87D7D"/>
    <w:rsid w:val="00A87E5F"/>
    <w:rsid w:val="00A90081"/>
    <w:rsid w:val="00A92FD1"/>
    <w:rsid w:val="00A92FE4"/>
    <w:rsid w:val="00A93185"/>
    <w:rsid w:val="00A933AB"/>
    <w:rsid w:val="00A9430F"/>
    <w:rsid w:val="00A94D73"/>
    <w:rsid w:val="00A9647D"/>
    <w:rsid w:val="00A967A4"/>
    <w:rsid w:val="00A96EE1"/>
    <w:rsid w:val="00A97621"/>
    <w:rsid w:val="00AA0A81"/>
    <w:rsid w:val="00AA1C3E"/>
    <w:rsid w:val="00AA335A"/>
    <w:rsid w:val="00AA57B3"/>
    <w:rsid w:val="00AA580A"/>
    <w:rsid w:val="00AA600F"/>
    <w:rsid w:val="00AA61F6"/>
    <w:rsid w:val="00AB192A"/>
    <w:rsid w:val="00AB1997"/>
    <w:rsid w:val="00AB1E47"/>
    <w:rsid w:val="00AB2622"/>
    <w:rsid w:val="00AB3335"/>
    <w:rsid w:val="00AB3D35"/>
    <w:rsid w:val="00AB455B"/>
    <w:rsid w:val="00AB4A30"/>
    <w:rsid w:val="00AB5166"/>
    <w:rsid w:val="00AB5257"/>
    <w:rsid w:val="00AB53F6"/>
    <w:rsid w:val="00AB598F"/>
    <w:rsid w:val="00AB5C23"/>
    <w:rsid w:val="00AB66AE"/>
    <w:rsid w:val="00AB7295"/>
    <w:rsid w:val="00AB75A6"/>
    <w:rsid w:val="00AC1006"/>
    <w:rsid w:val="00AC136C"/>
    <w:rsid w:val="00AC3309"/>
    <w:rsid w:val="00AC3834"/>
    <w:rsid w:val="00AC3CEA"/>
    <w:rsid w:val="00AC414B"/>
    <w:rsid w:val="00AC4DB7"/>
    <w:rsid w:val="00AC65E0"/>
    <w:rsid w:val="00AC6E32"/>
    <w:rsid w:val="00AC7515"/>
    <w:rsid w:val="00AC7578"/>
    <w:rsid w:val="00AC77DC"/>
    <w:rsid w:val="00AC78E7"/>
    <w:rsid w:val="00AC797F"/>
    <w:rsid w:val="00AD046C"/>
    <w:rsid w:val="00AD0D5F"/>
    <w:rsid w:val="00AD119E"/>
    <w:rsid w:val="00AD2ADA"/>
    <w:rsid w:val="00AD2AF8"/>
    <w:rsid w:val="00AD3096"/>
    <w:rsid w:val="00AD482F"/>
    <w:rsid w:val="00AD4FDE"/>
    <w:rsid w:val="00AD5D63"/>
    <w:rsid w:val="00AD5E00"/>
    <w:rsid w:val="00AD5E46"/>
    <w:rsid w:val="00AD72AE"/>
    <w:rsid w:val="00AD776D"/>
    <w:rsid w:val="00AE058B"/>
    <w:rsid w:val="00AE091C"/>
    <w:rsid w:val="00AE181F"/>
    <w:rsid w:val="00AE1BD9"/>
    <w:rsid w:val="00AE1D98"/>
    <w:rsid w:val="00AE32FE"/>
    <w:rsid w:val="00AE463B"/>
    <w:rsid w:val="00AE5F03"/>
    <w:rsid w:val="00AE7B5D"/>
    <w:rsid w:val="00AF0270"/>
    <w:rsid w:val="00AF07C5"/>
    <w:rsid w:val="00AF083C"/>
    <w:rsid w:val="00AF0AA4"/>
    <w:rsid w:val="00AF0B79"/>
    <w:rsid w:val="00AF38AD"/>
    <w:rsid w:val="00AF3F73"/>
    <w:rsid w:val="00AF516E"/>
    <w:rsid w:val="00AF56FC"/>
    <w:rsid w:val="00AF597F"/>
    <w:rsid w:val="00AF5AD5"/>
    <w:rsid w:val="00AF6550"/>
    <w:rsid w:val="00AF69D6"/>
    <w:rsid w:val="00AF7210"/>
    <w:rsid w:val="00AF79DA"/>
    <w:rsid w:val="00B00988"/>
    <w:rsid w:val="00B0157B"/>
    <w:rsid w:val="00B0187E"/>
    <w:rsid w:val="00B01B06"/>
    <w:rsid w:val="00B02D1F"/>
    <w:rsid w:val="00B04340"/>
    <w:rsid w:val="00B043DB"/>
    <w:rsid w:val="00B04FD3"/>
    <w:rsid w:val="00B0521C"/>
    <w:rsid w:val="00B07277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3CA6"/>
    <w:rsid w:val="00B141C6"/>
    <w:rsid w:val="00B1472D"/>
    <w:rsid w:val="00B14AA0"/>
    <w:rsid w:val="00B158C6"/>
    <w:rsid w:val="00B171FC"/>
    <w:rsid w:val="00B1763A"/>
    <w:rsid w:val="00B1773B"/>
    <w:rsid w:val="00B17BF4"/>
    <w:rsid w:val="00B20DEF"/>
    <w:rsid w:val="00B21AF8"/>
    <w:rsid w:val="00B21F47"/>
    <w:rsid w:val="00B23681"/>
    <w:rsid w:val="00B24C1F"/>
    <w:rsid w:val="00B24D58"/>
    <w:rsid w:val="00B251D1"/>
    <w:rsid w:val="00B258BD"/>
    <w:rsid w:val="00B269BF"/>
    <w:rsid w:val="00B2718B"/>
    <w:rsid w:val="00B30098"/>
    <w:rsid w:val="00B30499"/>
    <w:rsid w:val="00B318FA"/>
    <w:rsid w:val="00B32015"/>
    <w:rsid w:val="00B32240"/>
    <w:rsid w:val="00B32C73"/>
    <w:rsid w:val="00B32FBF"/>
    <w:rsid w:val="00B33548"/>
    <w:rsid w:val="00B3516C"/>
    <w:rsid w:val="00B365BB"/>
    <w:rsid w:val="00B3665E"/>
    <w:rsid w:val="00B374F7"/>
    <w:rsid w:val="00B37E36"/>
    <w:rsid w:val="00B37E74"/>
    <w:rsid w:val="00B405BF"/>
    <w:rsid w:val="00B40F25"/>
    <w:rsid w:val="00B423F8"/>
    <w:rsid w:val="00B42E13"/>
    <w:rsid w:val="00B434B4"/>
    <w:rsid w:val="00B43BAE"/>
    <w:rsid w:val="00B43F23"/>
    <w:rsid w:val="00B44284"/>
    <w:rsid w:val="00B4529C"/>
    <w:rsid w:val="00B453D2"/>
    <w:rsid w:val="00B4597E"/>
    <w:rsid w:val="00B45DDA"/>
    <w:rsid w:val="00B461A3"/>
    <w:rsid w:val="00B465CD"/>
    <w:rsid w:val="00B4788A"/>
    <w:rsid w:val="00B51448"/>
    <w:rsid w:val="00B51C13"/>
    <w:rsid w:val="00B52296"/>
    <w:rsid w:val="00B5317E"/>
    <w:rsid w:val="00B5364E"/>
    <w:rsid w:val="00B53BBC"/>
    <w:rsid w:val="00B5412A"/>
    <w:rsid w:val="00B55682"/>
    <w:rsid w:val="00B56B44"/>
    <w:rsid w:val="00B57E65"/>
    <w:rsid w:val="00B60545"/>
    <w:rsid w:val="00B6146E"/>
    <w:rsid w:val="00B61948"/>
    <w:rsid w:val="00B63FF9"/>
    <w:rsid w:val="00B64EB3"/>
    <w:rsid w:val="00B668B6"/>
    <w:rsid w:val="00B677D0"/>
    <w:rsid w:val="00B67AEB"/>
    <w:rsid w:val="00B702A3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9CB"/>
    <w:rsid w:val="00B75F71"/>
    <w:rsid w:val="00B7625B"/>
    <w:rsid w:val="00B76534"/>
    <w:rsid w:val="00B769DC"/>
    <w:rsid w:val="00B76D41"/>
    <w:rsid w:val="00B77793"/>
    <w:rsid w:val="00B77ACE"/>
    <w:rsid w:val="00B80A94"/>
    <w:rsid w:val="00B80B0A"/>
    <w:rsid w:val="00B815BC"/>
    <w:rsid w:val="00B83AB7"/>
    <w:rsid w:val="00B83F61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2C6A"/>
    <w:rsid w:val="00B93702"/>
    <w:rsid w:val="00B93FCA"/>
    <w:rsid w:val="00B948CD"/>
    <w:rsid w:val="00B957FD"/>
    <w:rsid w:val="00B95919"/>
    <w:rsid w:val="00B95A47"/>
    <w:rsid w:val="00B95CF3"/>
    <w:rsid w:val="00B962F7"/>
    <w:rsid w:val="00B9642C"/>
    <w:rsid w:val="00B96578"/>
    <w:rsid w:val="00B96841"/>
    <w:rsid w:val="00B96F72"/>
    <w:rsid w:val="00B979B1"/>
    <w:rsid w:val="00B979E4"/>
    <w:rsid w:val="00BA000C"/>
    <w:rsid w:val="00BA0854"/>
    <w:rsid w:val="00BA0AEC"/>
    <w:rsid w:val="00BA0B4D"/>
    <w:rsid w:val="00BA34E3"/>
    <w:rsid w:val="00BA39E0"/>
    <w:rsid w:val="00BA4D9B"/>
    <w:rsid w:val="00BA5129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2044"/>
    <w:rsid w:val="00BB2106"/>
    <w:rsid w:val="00BB2347"/>
    <w:rsid w:val="00BB23A6"/>
    <w:rsid w:val="00BB3C16"/>
    <w:rsid w:val="00BB4740"/>
    <w:rsid w:val="00BB56FD"/>
    <w:rsid w:val="00BB636D"/>
    <w:rsid w:val="00BB65A9"/>
    <w:rsid w:val="00BB68E2"/>
    <w:rsid w:val="00BC1A9C"/>
    <w:rsid w:val="00BC1CD9"/>
    <w:rsid w:val="00BC203C"/>
    <w:rsid w:val="00BC3766"/>
    <w:rsid w:val="00BC3840"/>
    <w:rsid w:val="00BC3C10"/>
    <w:rsid w:val="00BC3F43"/>
    <w:rsid w:val="00BC460F"/>
    <w:rsid w:val="00BC4B82"/>
    <w:rsid w:val="00BD155F"/>
    <w:rsid w:val="00BD15A5"/>
    <w:rsid w:val="00BD17E6"/>
    <w:rsid w:val="00BD1AB1"/>
    <w:rsid w:val="00BD1B08"/>
    <w:rsid w:val="00BD2470"/>
    <w:rsid w:val="00BD42C8"/>
    <w:rsid w:val="00BD54B0"/>
    <w:rsid w:val="00BD72CF"/>
    <w:rsid w:val="00BD79A4"/>
    <w:rsid w:val="00BE14F6"/>
    <w:rsid w:val="00BE1795"/>
    <w:rsid w:val="00BE2CF4"/>
    <w:rsid w:val="00BE2F94"/>
    <w:rsid w:val="00BE3946"/>
    <w:rsid w:val="00BE49C6"/>
    <w:rsid w:val="00BE55FD"/>
    <w:rsid w:val="00BE6F2E"/>
    <w:rsid w:val="00BE7FC7"/>
    <w:rsid w:val="00BF0310"/>
    <w:rsid w:val="00BF03BD"/>
    <w:rsid w:val="00BF0886"/>
    <w:rsid w:val="00BF0E95"/>
    <w:rsid w:val="00BF1A36"/>
    <w:rsid w:val="00BF32DB"/>
    <w:rsid w:val="00BF3ED8"/>
    <w:rsid w:val="00BF4328"/>
    <w:rsid w:val="00BF4A3F"/>
    <w:rsid w:val="00BF5011"/>
    <w:rsid w:val="00BF5846"/>
    <w:rsid w:val="00BF5CB8"/>
    <w:rsid w:val="00BF657D"/>
    <w:rsid w:val="00BF7928"/>
    <w:rsid w:val="00BF7B4E"/>
    <w:rsid w:val="00BF7CF3"/>
    <w:rsid w:val="00C00D89"/>
    <w:rsid w:val="00C0280C"/>
    <w:rsid w:val="00C03955"/>
    <w:rsid w:val="00C05B81"/>
    <w:rsid w:val="00C0730F"/>
    <w:rsid w:val="00C10B40"/>
    <w:rsid w:val="00C11C7D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B5F"/>
    <w:rsid w:val="00C162D8"/>
    <w:rsid w:val="00C164C8"/>
    <w:rsid w:val="00C1771B"/>
    <w:rsid w:val="00C17ED0"/>
    <w:rsid w:val="00C17F95"/>
    <w:rsid w:val="00C2227E"/>
    <w:rsid w:val="00C22C63"/>
    <w:rsid w:val="00C230D8"/>
    <w:rsid w:val="00C232C1"/>
    <w:rsid w:val="00C2360F"/>
    <w:rsid w:val="00C24042"/>
    <w:rsid w:val="00C24D76"/>
    <w:rsid w:val="00C26333"/>
    <w:rsid w:val="00C26B41"/>
    <w:rsid w:val="00C26D4C"/>
    <w:rsid w:val="00C270DC"/>
    <w:rsid w:val="00C274D7"/>
    <w:rsid w:val="00C3041E"/>
    <w:rsid w:val="00C30564"/>
    <w:rsid w:val="00C30B2B"/>
    <w:rsid w:val="00C30CF6"/>
    <w:rsid w:val="00C30DCD"/>
    <w:rsid w:val="00C30F9E"/>
    <w:rsid w:val="00C313CB"/>
    <w:rsid w:val="00C318E2"/>
    <w:rsid w:val="00C31F6D"/>
    <w:rsid w:val="00C32BA2"/>
    <w:rsid w:val="00C32D70"/>
    <w:rsid w:val="00C331CB"/>
    <w:rsid w:val="00C33352"/>
    <w:rsid w:val="00C333BF"/>
    <w:rsid w:val="00C33983"/>
    <w:rsid w:val="00C34D40"/>
    <w:rsid w:val="00C35377"/>
    <w:rsid w:val="00C35773"/>
    <w:rsid w:val="00C36D88"/>
    <w:rsid w:val="00C3710A"/>
    <w:rsid w:val="00C376E2"/>
    <w:rsid w:val="00C40DAA"/>
    <w:rsid w:val="00C42A68"/>
    <w:rsid w:val="00C430CE"/>
    <w:rsid w:val="00C44482"/>
    <w:rsid w:val="00C449CC"/>
    <w:rsid w:val="00C44E30"/>
    <w:rsid w:val="00C44FEB"/>
    <w:rsid w:val="00C45205"/>
    <w:rsid w:val="00C46947"/>
    <w:rsid w:val="00C478DF"/>
    <w:rsid w:val="00C50824"/>
    <w:rsid w:val="00C50953"/>
    <w:rsid w:val="00C50BA4"/>
    <w:rsid w:val="00C518E3"/>
    <w:rsid w:val="00C52B8E"/>
    <w:rsid w:val="00C52FBE"/>
    <w:rsid w:val="00C53588"/>
    <w:rsid w:val="00C571AB"/>
    <w:rsid w:val="00C5736A"/>
    <w:rsid w:val="00C5743D"/>
    <w:rsid w:val="00C60C68"/>
    <w:rsid w:val="00C621CF"/>
    <w:rsid w:val="00C622D7"/>
    <w:rsid w:val="00C642CF"/>
    <w:rsid w:val="00C64FF7"/>
    <w:rsid w:val="00C70D00"/>
    <w:rsid w:val="00C723EA"/>
    <w:rsid w:val="00C72486"/>
    <w:rsid w:val="00C73DE9"/>
    <w:rsid w:val="00C7445E"/>
    <w:rsid w:val="00C74C6A"/>
    <w:rsid w:val="00C74DA7"/>
    <w:rsid w:val="00C753BC"/>
    <w:rsid w:val="00C75C16"/>
    <w:rsid w:val="00C76328"/>
    <w:rsid w:val="00C76729"/>
    <w:rsid w:val="00C7682B"/>
    <w:rsid w:val="00C8042C"/>
    <w:rsid w:val="00C819FC"/>
    <w:rsid w:val="00C829A7"/>
    <w:rsid w:val="00C82E78"/>
    <w:rsid w:val="00C833C8"/>
    <w:rsid w:val="00C83657"/>
    <w:rsid w:val="00C8375F"/>
    <w:rsid w:val="00C84484"/>
    <w:rsid w:val="00C85310"/>
    <w:rsid w:val="00C85D00"/>
    <w:rsid w:val="00C85D4B"/>
    <w:rsid w:val="00C8621A"/>
    <w:rsid w:val="00C863D0"/>
    <w:rsid w:val="00C875E4"/>
    <w:rsid w:val="00C90D2B"/>
    <w:rsid w:val="00C9227A"/>
    <w:rsid w:val="00C92C94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1C6B"/>
    <w:rsid w:val="00CA2090"/>
    <w:rsid w:val="00CA2EE7"/>
    <w:rsid w:val="00CA45C4"/>
    <w:rsid w:val="00CA555D"/>
    <w:rsid w:val="00CA5F72"/>
    <w:rsid w:val="00CA7E7B"/>
    <w:rsid w:val="00CB2385"/>
    <w:rsid w:val="00CB2971"/>
    <w:rsid w:val="00CB2FB3"/>
    <w:rsid w:val="00CB3989"/>
    <w:rsid w:val="00CB456D"/>
    <w:rsid w:val="00CB46C4"/>
    <w:rsid w:val="00CB5C0E"/>
    <w:rsid w:val="00CB5E9B"/>
    <w:rsid w:val="00CB62AE"/>
    <w:rsid w:val="00CB68B0"/>
    <w:rsid w:val="00CB77EA"/>
    <w:rsid w:val="00CC240A"/>
    <w:rsid w:val="00CC2531"/>
    <w:rsid w:val="00CC2BC3"/>
    <w:rsid w:val="00CC3E11"/>
    <w:rsid w:val="00CC44E4"/>
    <w:rsid w:val="00CC45DD"/>
    <w:rsid w:val="00CC480D"/>
    <w:rsid w:val="00CC4CFA"/>
    <w:rsid w:val="00CC52FD"/>
    <w:rsid w:val="00CC5922"/>
    <w:rsid w:val="00CC6476"/>
    <w:rsid w:val="00CC698D"/>
    <w:rsid w:val="00CC760C"/>
    <w:rsid w:val="00CC76EA"/>
    <w:rsid w:val="00CC781E"/>
    <w:rsid w:val="00CC7AA5"/>
    <w:rsid w:val="00CD12DD"/>
    <w:rsid w:val="00CD2FED"/>
    <w:rsid w:val="00CD3639"/>
    <w:rsid w:val="00CD40E5"/>
    <w:rsid w:val="00CD5132"/>
    <w:rsid w:val="00CD51AE"/>
    <w:rsid w:val="00CD56A6"/>
    <w:rsid w:val="00CD66DF"/>
    <w:rsid w:val="00CD776E"/>
    <w:rsid w:val="00CD77B8"/>
    <w:rsid w:val="00CD7FF7"/>
    <w:rsid w:val="00CE0C86"/>
    <w:rsid w:val="00CE0D55"/>
    <w:rsid w:val="00CE1DCD"/>
    <w:rsid w:val="00CE2C94"/>
    <w:rsid w:val="00CE2F85"/>
    <w:rsid w:val="00CE46EC"/>
    <w:rsid w:val="00CE6027"/>
    <w:rsid w:val="00CE6414"/>
    <w:rsid w:val="00CE6820"/>
    <w:rsid w:val="00CE6C83"/>
    <w:rsid w:val="00CE6FC8"/>
    <w:rsid w:val="00CE7E3D"/>
    <w:rsid w:val="00CF01DB"/>
    <w:rsid w:val="00CF17EF"/>
    <w:rsid w:val="00CF1D69"/>
    <w:rsid w:val="00CF356D"/>
    <w:rsid w:val="00CF3D6C"/>
    <w:rsid w:val="00CF4CF5"/>
    <w:rsid w:val="00CF5467"/>
    <w:rsid w:val="00CF54FD"/>
    <w:rsid w:val="00CF5550"/>
    <w:rsid w:val="00CF5595"/>
    <w:rsid w:val="00CF5B01"/>
    <w:rsid w:val="00CF6454"/>
    <w:rsid w:val="00CF682D"/>
    <w:rsid w:val="00CF684C"/>
    <w:rsid w:val="00CF7870"/>
    <w:rsid w:val="00D01824"/>
    <w:rsid w:val="00D02ECA"/>
    <w:rsid w:val="00D0322F"/>
    <w:rsid w:val="00D05E65"/>
    <w:rsid w:val="00D07DC9"/>
    <w:rsid w:val="00D10D45"/>
    <w:rsid w:val="00D1290E"/>
    <w:rsid w:val="00D12A72"/>
    <w:rsid w:val="00D13564"/>
    <w:rsid w:val="00D170F7"/>
    <w:rsid w:val="00D20CBE"/>
    <w:rsid w:val="00D21667"/>
    <w:rsid w:val="00D21B4B"/>
    <w:rsid w:val="00D22F42"/>
    <w:rsid w:val="00D23C45"/>
    <w:rsid w:val="00D2455C"/>
    <w:rsid w:val="00D25436"/>
    <w:rsid w:val="00D25DAA"/>
    <w:rsid w:val="00D2699A"/>
    <w:rsid w:val="00D26B76"/>
    <w:rsid w:val="00D278E3"/>
    <w:rsid w:val="00D304BC"/>
    <w:rsid w:val="00D30B52"/>
    <w:rsid w:val="00D315E0"/>
    <w:rsid w:val="00D32E66"/>
    <w:rsid w:val="00D336E9"/>
    <w:rsid w:val="00D33CBF"/>
    <w:rsid w:val="00D33F87"/>
    <w:rsid w:val="00D34A11"/>
    <w:rsid w:val="00D361C8"/>
    <w:rsid w:val="00D36D12"/>
    <w:rsid w:val="00D36E27"/>
    <w:rsid w:val="00D36E84"/>
    <w:rsid w:val="00D374EB"/>
    <w:rsid w:val="00D40529"/>
    <w:rsid w:val="00D405F3"/>
    <w:rsid w:val="00D406D1"/>
    <w:rsid w:val="00D40D0A"/>
    <w:rsid w:val="00D41088"/>
    <w:rsid w:val="00D435A0"/>
    <w:rsid w:val="00D43C07"/>
    <w:rsid w:val="00D4429E"/>
    <w:rsid w:val="00D44C90"/>
    <w:rsid w:val="00D45497"/>
    <w:rsid w:val="00D45A25"/>
    <w:rsid w:val="00D4630F"/>
    <w:rsid w:val="00D46E40"/>
    <w:rsid w:val="00D50370"/>
    <w:rsid w:val="00D521C9"/>
    <w:rsid w:val="00D52A3C"/>
    <w:rsid w:val="00D55044"/>
    <w:rsid w:val="00D555E8"/>
    <w:rsid w:val="00D55BBB"/>
    <w:rsid w:val="00D56221"/>
    <w:rsid w:val="00D572CC"/>
    <w:rsid w:val="00D60075"/>
    <w:rsid w:val="00D606F4"/>
    <w:rsid w:val="00D61371"/>
    <w:rsid w:val="00D613EF"/>
    <w:rsid w:val="00D61605"/>
    <w:rsid w:val="00D633AD"/>
    <w:rsid w:val="00D640B4"/>
    <w:rsid w:val="00D64C88"/>
    <w:rsid w:val="00D65250"/>
    <w:rsid w:val="00D6640C"/>
    <w:rsid w:val="00D66948"/>
    <w:rsid w:val="00D67209"/>
    <w:rsid w:val="00D67FED"/>
    <w:rsid w:val="00D70CE7"/>
    <w:rsid w:val="00D71ADB"/>
    <w:rsid w:val="00D727FB"/>
    <w:rsid w:val="00D73771"/>
    <w:rsid w:val="00D74581"/>
    <w:rsid w:val="00D76022"/>
    <w:rsid w:val="00D7676A"/>
    <w:rsid w:val="00D76C76"/>
    <w:rsid w:val="00D76F0F"/>
    <w:rsid w:val="00D800D9"/>
    <w:rsid w:val="00D814E1"/>
    <w:rsid w:val="00D82EF4"/>
    <w:rsid w:val="00D8334B"/>
    <w:rsid w:val="00D838CC"/>
    <w:rsid w:val="00D83E94"/>
    <w:rsid w:val="00D84322"/>
    <w:rsid w:val="00D84652"/>
    <w:rsid w:val="00D8591F"/>
    <w:rsid w:val="00D85CF7"/>
    <w:rsid w:val="00D872B2"/>
    <w:rsid w:val="00D87C90"/>
    <w:rsid w:val="00D90B67"/>
    <w:rsid w:val="00D9183C"/>
    <w:rsid w:val="00D92090"/>
    <w:rsid w:val="00D9335F"/>
    <w:rsid w:val="00D9412B"/>
    <w:rsid w:val="00D945BF"/>
    <w:rsid w:val="00D945F7"/>
    <w:rsid w:val="00D94B0E"/>
    <w:rsid w:val="00D95313"/>
    <w:rsid w:val="00D95FBC"/>
    <w:rsid w:val="00D96C4D"/>
    <w:rsid w:val="00D97135"/>
    <w:rsid w:val="00D975E5"/>
    <w:rsid w:val="00DA03C4"/>
    <w:rsid w:val="00DA0E54"/>
    <w:rsid w:val="00DA1292"/>
    <w:rsid w:val="00DA1A4E"/>
    <w:rsid w:val="00DA2C91"/>
    <w:rsid w:val="00DA4312"/>
    <w:rsid w:val="00DA4349"/>
    <w:rsid w:val="00DA4E8A"/>
    <w:rsid w:val="00DA5315"/>
    <w:rsid w:val="00DA5363"/>
    <w:rsid w:val="00DA5B47"/>
    <w:rsid w:val="00DA6348"/>
    <w:rsid w:val="00DA6650"/>
    <w:rsid w:val="00DA7870"/>
    <w:rsid w:val="00DB114A"/>
    <w:rsid w:val="00DB2BFF"/>
    <w:rsid w:val="00DB2EAB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84D"/>
    <w:rsid w:val="00DC38DB"/>
    <w:rsid w:val="00DC4BBF"/>
    <w:rsid w:val="00DC5012"/>
    <w:rsid w:val="00DC5818"/>
    <w:rsid w:val="00DC69C7"/>
    <w:rsid w:val="00DC7636"/>
    <w:rsid w:val="00DD0D4A"/>
    <w:rsid w:val="00DD0E4F"/>
    <w:rsid w:val="00DD1276"/>
    <w:rsid w:val="00DD1D52"/>
    <w:rsid w:val="00DD2445"/>
    <w:rsid w:val="00DD2FF9"/>
    <w:rsid w:val="00DD4439"/>
    <w:rsid w:val="00DD4926"/>
    <w:rsid w:val="00DD4B6F"/>
    <w:rsid w:val="00DD53D2"/>
    <w:rsid w:val="00DD5EB1"/>
    <w:rsid w:val="00DD66AB"/>
    <w:rsid w:val="00DD68B1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ACD"/>
    <w:rsid w:val="00DE3C40"/>
    <w:rsid w:val="00DE440D"/>
    <w:rsid w:val="00DE49F4"/>
    <w:rsid w:val="00DE50F3"/>
    <w:rsid w:val="00DE5547"/>
    <w:rsid w:val="00DE5A64"/>
    <w:rsid w:val="00DE682C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3294"/>
    <w:rsid w:val="00DF405D"/>
    <w:rsid w:val="00DF507E"/>
    <w:rsid w:val="00DF5D27"/>
    <w:rsid w:val="00DF5E78"/>
    <w:rsid w:val="00DF6487"/>
    <w:rsid w:val="00DF73ED"/>
    <w:rsid w:val="00DF787A"/>
    <w:rsid w:val="00E018FC"/>
    <w:rsid w:val="00E03A0F"/>
    <w:rsid w:val="00E0409D"/>
    <w:rsid w:val="00E04CDE"/>
    <w:rsid w:val="00E05461"/>
    <w:rsid w:val="00E05808"/>
    <w:rsid w:val="00E0676C"/>
    <w:rsid w:val="00E06CDC"/>
    <w:rsid w:val="00E074EB"/>
    <w:rsid w:val="00E0791F"/>
    <w:rsid w:val="00E07D44"/>
    <w:rsid w:val="00E1077E"/>
    <w:rsid w:val="00E1329A"/>
    <w:rsid w:val="00E132D9"/>
    <w:rsid w:val="00E14726"/>
    <w:rsid w:val="00E14A09"/>
    <w:rsid w:val="00E152C3"/>
    <w:rsid w:val="00E156BC"/>
    <w:rsid w:val="00E15B8B"/>
    <w:rsid w:val="00E16625"/>
    <w:rsid w:val="00E166F1"/>
    <w:rsid w:val="00E17531"/>
    <w:rsid w:val="00E17A21"/>
    <w:rsid w:val="00E20A15"/>
    <w:rsid w:val="00E21083"/>
    <w:rsid w:val="00E23F09"/>
    <w:rsid w:val="00E241D2"/>
    <w:rsid w:val="00E25295"/>
    <w:rsid w:val="00E25406"/>
    <w:rsid w:val="00E2657D"/>
    <w:rsid w:val="00E270CA"/>
    <w:rsid w:val="00E27443"/>
    <w:rsid w:val="00E274B1"/>
    <w:rsid w:val="00E303D5"/>
    <w:rsid w:val="00E305CD"/>
    <w:rsid w:val="00E31658"/>
    <w:rsid w:val="00E316B7"/>
    <w:rsid w:val="00E31B7B"/>
    <w:rsid w:val="00E31CE6"/>
    <w:rsid w:val="00E330CE"/>
    <w:rsid w:val="00E330D0"/>
    <w:rsid w:val="00E337E1"/>
    <w:rsid w:val="00E33F24"/>
    <w:rsid w:val="00E341C9"/>
    <w:rsid w:val="00E34F48"/>
    <w:rsid w:val="00E35986"/>
    <w:rsid w:val="00E35F46"/>
    <w:rsid w:val="00E369B2"/>
    <w:rsid w:val="00E37D7F"/>
    <w:rsid w:val="00E4155E"/>
    <w:rsid w:val="00E41B32"/>
    <w:rsid w:val="00E41B34"/>
    <w:rsid w:val="00E4217E"/>
    <w:rsid w:val="00E42BEA"/>
    <w:rsid w:val="00E43251"/>
    <w:rsid w:val="00E4338B"/>
    <w:rsid w:val="00E45953"/>
    <w:rsid w:val="00E4652C"/>
    <w:rsid w:val="00E46DCF"/>
    <w:rsid w:val="00E5017C"/>
    <w:rsid w:val="00E507AB"/>
    <w:rsid w:val="00E50B53"/>
    <w:rsid w:val="00E51CEC"/>
    <w:rsid w:val="00E53131"/>
    <w:rsid w:val="00E5553F"/>
    <w:rsid w:val="00E56E98"/>
    <w:rsid w:val="00E57713"/>
    <w:rsid w:val="00E57C97"/>
    <w:rsid w:val="00E605A8"/>
    <w:rsid w:val="00E612FB"/>
    <w:rsid w:val="00E61AB5"/>
    <w:rsid w:val="00E61FF9"/>
    <w:rsid w:val="00E62668"/>
    <w:rsid w:val="00E63CA3"/>
    <w:rsid w:val="00E64E38"/>
    <w:rsid w:val="00E67DD6"/>
    <w:rsid w:val="00E71847"/>
    <w:rsid w:val="00E7198C"/>
    <w:rsid w:val="00E71E56"/>
    <w:rsid w:val="00E735DA"/>
    <w:rsid w:val="00E75ED0"/>
    <w:rsid w:val="00E7697D"/>
    <w:rsid w:val="00E76FEA"/>
    <w:rsid w:val="00E81431"/>
    <w:rsid w:val="00E816C8"/>
    <w:rsid w:val="00E833CC"/>
    <w:rsid w:val="00E83805"/>
    <w:rsid w:val="00E83FA6"/>
    <w:rsid w:val="00E848E5"/>
    <w:rsid w:val="00E84BC1"/>
    <w:rsid w:val="00E850AE"/>
    <w:rsid w:val="00E8613B"/>
    <w:rsid w:val="00E86A02"/>
    <w:rsid w:val="00E86C2E"/>
    <w:rsid w:val="00E86CB3"/>
    <w:rsid w:val="00E86DBF"/>
    <w:rsid w:val="00E86E55"/>
    <w:rsid w:val="00E87261"/>
    <w:rsid w:val="00E87A27"/>
    <w:rsid w:val="00E87F86"/>
    <w:rsid w:val="00E904D8"/>
    <w:rsid w:val="00E914E6"/>
    <w:rsid w:val="00E915B2"/>
    <w:rsid w:val="00E91802"/>
    <w:rsid w:val="00E91AFB"/>
    <w:rsid w:val="00E92855"/>
    <w:rsid w:val="00E928C3"/>
    <w:rsid w:val="00E93415"/>
    <w:rsid w:val="00E939EA"/>
    <w:rsid w:val="00E93E5A"/>
    <w:rsid w:val="00E9409A"/>
    <w:rsid w:val="00E94260"/>
    <w:rsid w:val="00E951AF"/>
    <w:rsid w:val="00E9569D"/>
    <w:rsid w:val="00E95804"/>
    <w:rsid w:val="00E96984"/>
    <w:rsid w:val="00E96ACA"/>
    <w:rsid w:val="00E96D4E"/>
    <w:rsid w:val="00E96D7D"/>
    <w:rsid w:val="00E9709A"/>
    <w:rsid w:val="00E97D9B"/>
    <w:rsid w:val="00EA0334"/>
    <w:rsid w:val="00EA1AA7"/>
    <w:rsid w:val="00EA1EEF"/>
    <w:rsid w:val="00EA2ED6"/>
    <w:rsid w:val="00EA3474"/>
    <w:rsid w:val="00EA347C"/>
    <w:rsid w:val="00EA3C39"/>
    <w:rsid w:val="00EA424D"/>
    <w:rsid w:val="00EA51A1"/>
    <w:rsid w:val="00EA55E8"/>
    <w:rsid w:val="00EA59D1"/>
    <w:rsid w:val="00EA5CEE"/>
    <w:rsid w:val="00EA79F5"/>
    <w:rsid w:val="00EB0570"/>
    <w:rsid w:val="00EB06F1"/>
    <w:rsid w:val="00EB0F6F"/>
    <w:rsid w:val="00EB18CE"/>
    <w:rsid w:val="00EB30E4"/>
    <w:rsid w:val="00EB4F22"/>
    <w:rsid w:val="00EB5124"/>
    <w:rsid w:val="00EB62BE"/>
    <w:rsid w:val="00EB77B4"/>
    <w:rsid w:val="00EC03D1"/>
    <w:rsid w:val="00EC0CDF"/>
    <w:rsid w:val="00EC1146"/>
    <w:rsid w:val="00EC164C"/>
    <w:rsid w:val="00EC198E"/>
    <w:rsid w:val="00EC2B69"/>
    <w:rsid w:val="00EC2CB2"/>
    <w:rsid w:val="00EC2DDB"/>
    <w:rsid w:val="00EC30C2"/>
    <w:rsid w:val="00EC31DB"/>
    <w:rsid w:val="00EC3D18"/>
    <w:rsid w:val="00EC6468"/>
    <w:rsid w:val="00EC6838"/>
    <w:rsid w:val="00EC711F"/>
    <w:rsid w:val="00EC7372"/>
    <w:rsid w:val="00EC7B38"/>
    <w:rsid w:val="00EC7D72"/>
    <w:rsid w:val="00ED16C1"/>
    <w:rsid w:val="00ED1930"/>
    <w:rsid w:val="00ED21A5"/>
    <w:rsid w:val="00ED2AA8"/>
    <w:rsid w:val="00ED2B4F"/>
    <w:rsid w:val="00ED3A26"/>
    <w:rsid w:val="00ED3DB1"/>
    <w:rsid w:val="00ED52C9"/>
    <w:rsid w:val="00ED5F86"/>
    <w:rsid w:val="00ED65D3"/>
    <w:rsid w:val="00ED6F3B"/>
    <w:rsid w:val="00EE04E5"/>
    <w:rsid w:val="00EE0F37"/>
    <w:rsid w:val="00EE1920"/>
    <w:rsid w:val="00EE1F5B"/>
    <w:rsid w:val="00EE1FFE"/>
    <w:rsid w:val="00EE2496"/>
    <w:rsid w:val="00EE28FB"/>
    <w:rsid w:val="00EE2E97"/>
    <w:rsid w:val="00EE3574"/>
    <w:rsid w:val="00EE36AE"/>
    <w:rsid w:val="00EE4191"/>
    <w:rsid w:val="00EE42C1"/>
    <w:rsid w:val="00EE4485"/>
    <w:rsid w:val="00EE5863"/>
    <w:rsid w:val="00EE613A"/>
    <w:rsid w:val="00EE6F0E"/>
    <w:rsid w:val="00EE6FB3"/>
    <w:rsid w:val="00EE70C9"/>
    <w:rsid w:val="00EE7D1D"/>
    <w:rsid w:val="00EF048F"/>
    <w:rsid w:val="00EF07A8"/>
    <w:rsid w:val="00EF1F15"/>
    <w:rsid w:val="00EF366D"/>
    <w:rsid w:val="00EF3675"/>
    <w:rsid w:val="00EF399F"/>
    <w:rsid w:val="00EF4FFA"/>
    <w:rsid w:val="00EF6127"/>
    <w:rsid w:val="00EF63FD"/>
    <w:rsid w:val="00EF7179"/>
    <w:rsid w:val="00F011E2"/>
    <w:rsid w:val="00F0424B"/>
    <w:rsid w:val="00F04588"/>
    <w:rsid w:val="00F04744"/>
    <w:rsid w:val="00F048B8"/>
    <w:rsid w:val="00F04BE6"/>
    <w:rsid w:val="00F057D6"/>
    <w:rsid w:val="00F058D0"/>
    <w:rsid w:val="00F063F1"/>
    <w:rsid w:val="00F065F3"/>
    <w:rsid w:val="00F108BD"/>
    <w:rsid w:val="00F10AC9"/>
    <w:rsid w:val="00F10CFF"/>
    <w:rsid w:val="00F1107F"/>
    <w:rsid w:val="00F12776"/>
    <w:rsid w:val="00F12BFF"/>
    <w:rsid w:val="00F13121"/>
    <w:rsid w:val="00F14457"/>
    <w:rsid w:val="00F14D54"/>
    <w:rsid w:val="00F14DD2"/>
    <w:rsid w:val="00F14F99"/>
    <w:rsid w:val="00F1519D"/>
    <w:rsid w:val="00F1563D"/>
    <w:rsid w:val="00F163BB"/>
    <w:rsid w:val="00F16427"/>
    <w:rsid w:val="00F16466"/>
    <w:rsid w:val="00F16ABC"/>
    <w:rsid w:val="00F203BC"/>
    <w:rsid w:val="00F22F2C"/>
    <w:rsid w:val="00F23615"/>
    <w:rsid w:val="00F239B5"/>
    <w:rsid w:val="00F240EB"/>
    <w:rsid w:val="00F24C2C"/>
    <w:rsid w:val="00F24D44"/>
    <w:rsid w:val="00F255E6"/>
    <w:rsid w:val="00F27349"/>
    <w:rsid w:val="00F30033"/>
    <w:rsid w:val="00F31344"/>
    <w:rsid w:val="00F3141C"/>
    <w:rsid w:val="00F31D56"/>
    <w:rsid w:val="00F32B2F"/>
    <w:rsid w:val="00F334B5"/>
    <w:rsid w:val="00F33601"/>
    <w:rsid w:val="00F34AA6"/>
    <w:rsid w:val="00F34AAD"/>
    <w:rsid w:val="00F34D3A"/>
    <w:rsid w:val="00F35769"/>
    <w:rsid w:val="00F35E1D"/>
    <w:rsid w:val="00F366DE"/>
    <w:rsid w:val="00F369F5"/>
    <w:rsid w:val="00F37077"/>
    <w:rsid w:val="00F37DAA"/>
    <w:rsid w:val="00F40C7C"/>
    <w:rsid w:val="00F41935"/>
    <w:rsid w:val="00F421BC"/>
    <w:rsid w:val="00F429B7"/>
    <w:rsid w:val="00F436BA"/>
    <w:rsid w:val="00F43EE8"/>
    <w:rsid w:val="00F461D0"/>
    <w:rsid w:val="00F468A3"/>
    <w:rsid w:val="00F46985"/>
    <w:rsid w:val="00F505BB"/>
    <w:rsid w:val="00F517AE"/>
    <w:rsid w:val="00F52030"/>
    <w:rsid w:val="00F521DC"/>
    <w:rsid w:val="00F52A63"/>
    <w:rsid w:val="00F53158"/>
    <w:rsid w:val="00F53B27"/>
    <w:rsid w:val="00F54998"/>
    <w:rsid w:val="00F567A2"/>
    <w:rsid w:val="00F56BE5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E6D"/>
    <w:rsid w:val="00F70FC6"/>
    <w:rsid w:val="00F71299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7955"/>
    <w:rsid w:val="00F80262"/>
    <w:rsid w:val="00F803B4"/>
    <w:rsid w:val="00F80461"/>
    <w:rsid w:val="00F814A5"/>
    <w:rsid w:val="00F82373"/>
    <w:rsid w:val="00F82BA7"/>
    <w:rsid w:val="00F83E3D"/>
    <w:rsid w:val="00F86088"/>
    <w:rsid w:val="00F86193"/>
    <w:rsid w:val="00F86CF7"/>
    <w:rsid w:val="00F87F79"/>
    <w:rsid w:val="00F90941"/>
    <w:rsid w:val="00F90ACA"/>
    <w:rsid w:val="00F91261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E20"/>
    <w:rsid w:val="00F9677B"/>
    <w:rsid w:val="00FA0D8A"/>
    <w:rsid w:val="00FA1322"/>
    <w:rsid w:val="00FA1A72"/>
    <w:rsid w:val="00FA1D88"/>
    <w:rsid w:val="00FA2FF7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CF5"/>
    <w:rsid w:val="00FB1E46"/>
    <w:rsid w:val="00FB2CC8"/>
    <w:rsid w:val="00FB3C65"/>
    <w:rsid w:val="00FB3FA9"/>
    <w:rsid w:val="00FB4507"/>
    <w:rsid w:val="00FB52D7"/>
    <w:rsid w:val="00FB6DF2"/>
    <w:rsid w:val="00FB7311"/>
    <w:rsid w:val="00FC0541"/>
    <w:rsid w:val="00FC147E"/>
    <w:rsid w:val="00FC1FC4"/>
    <w:rsid w:val="00FC444F"/>
    <w:rsid w:val="00FC4EAF"/>
    <w:rsid w:val="00FC5D5C"/>
    <w:rsid w:val="00FC629D"/>
    <w:rsid w:val="00FC6951"/>
    <w:rsid w:val="00FC7078"/>
    <w:rsid w:val="00FD0AF9"/>
    <w:rsid w:val="00FD0C4B"/>
    <w:rsid w:val="00FD17EF"/>
    <w:rsid w:val="00FD1B3C"/>
    <w:rsid w:val="00FD1FCB"/>
    <w:rsid w:val="00FD2765"/>
    <w:rsid w:val="00FD40C1"/>
    <w:rsid w:val="00FD47F2"/>
    <w:rsid w:val="00FD502D"/>
    <w:rsid w:val="00FD58D9"/>
    <w:rsid w:val="00FD6794"/>
    <w:rsid w:val="00FD6869"/>
    <w:rsid w:val="00FD7251"/>
    <w:rsid w:val="00FE0CE9"/>
    <w:rsid w:val="00FE24A7"/>
    <w:rsid w:val="00FE2F36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49BB1E"/>
  <w15:docId w15:val="{C8B487D3-7029-4312-A780-FBED43F2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8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1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0B0556"/>
  </w:style>
  <w:style w:type="character" w:customStyle="1" w:styleId="berschrift1Zchn">
    <w:name w:val="Überschrift 1 Zchn"/>
    <w:basedOn w:val="Absatz-Standardschriftart"/>
    <w:link w:val="berschrift1"/>
    <w:uiPriority w:val="9"/>
    <w:rsid w:val="00AF02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A21">
    <w:name w:val="A21"/>
    <w:uiPriority w:val="99"/>
    <w:rsid w:val="00B6146E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AC3CEA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4627E1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4911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872492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8D7144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Absatz-Standardschriftart"/>
    <w:uiPriority w:val="99"/>
    <w:unhideWhenUsed/>
    <w:rsid w:val="00C46947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53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24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8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93352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91567355">
          <w:marLeft w:val="0"/>
          <w:marRight w:val="0"/>
          <w:marTop w:val="0"/>
          <w:marBottom w:val="0"/>
          <w:divBdr>
            <w:top w:val="single" w:sz="2" w:space="6" w:color="auto"/>
            <w:left w:val="single" w:sz="2" w:space="9" w:color="auto"/>
            <w:bottom w:val="single" w:sz="2" w:space="6" w:color="auto"/>
            <w:right w:val="single" w:sz="2" w:space="9" w:color="auto"/>
          </w:divBdr>
          <w:divsChild>
            <w:div w:id="337462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77191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02973825">
              <w:marLeft w:val="0"/>
              <w:marRight w:val="13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29233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3949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144801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20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391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8" w:color="auto"/>
                                    <w:bottom w:val="single" w:sz="2" w:space="0" w:color="auto"/>
                                    <w:right w:val="single" w:sz="2" w:space="8" w:color="auto"/>
                                  </w:divBdr>
                                  <w:divsChild>
                                    <w:div w:id="138093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4268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07274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63921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us/en/products/microcontrollers-microprocessors/rh850-automotive-mcus/pr-inv06500780-fb-xev-inverter-kit" TargetMode="External"/><Relationship Id="rId18" Type="http://schemas.openxmlformats.org/officeDocument/2006/relationships/hyperlink" Target="http://www.renesas.com/" TargetMode="External"/><Relationship Id="rId26" Type="http://schemas.openxmlformats.org/officeDocument/2006/relationships/hyperlink" Target="http://www.hbi.d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renesasgloba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us/en/application/automotive/electrified-drivetrain-xev/xev-inverter-reference-solution" TargetMode="External"/><Relationship Id="rId17" Type="http://schemas.openxmlformats.org/officeDocument/2006/relationships/hyperlink" Target="http://www.jpx.co.jp/english/" TargetMode="External"/><Relationship Id="rId25" Type="http://schemas.openxmlformats.org/officeDocument/2006/relationships/hyperlink" Target="mailto:martin_stummer@hbi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nesas.com/us/en/blogs/next-generation-igbtae5-offers-high-efficiency-and-ease-use" TargetMode="External"/><Relationship Id="rId20" Type="http://schemas.openxmlformats.org/officeDocument/2006/relationships/hyperlink" Target="https://www.facebook.com/RenesasElectronic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bout/press-room/renesas-invest-and-restart-operation-kofu-factory-300mm-wafer-fab-dedicated-power-semiconductors" TargetMode="External"/><Relationship Id="rId24" Type="http://schemas.openxmlformats.org/officeDocument/2006/relationships/hyperlink" Target="mailto:alexandra_janetzko@hbi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esas.com/products/automotive-products/automotive-power-devices/automotive-igbt-0" TargetMode="External"/><Relationship Id="rId23" Type="http://schemas.openxmlformats.org/officeDocument/2006/relationships/hyperlink" Target="https://www.instagram.com/renesas_global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renesa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software-tool/xev-inverter-application-model-software" TargetMode="External"/><Relationship Id="rId22" Type="http://schemas.openxmlformats.org/officeDocument/2006/relationships/hyperlink" Target="https://www.youtube.com/user/RenesasPresent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409A829E4B14E9906C02667757AEC" ma:contentTypeVersion="4" ma:contentTypeDescription="Create a new document." ma:contentTypeScope="" ma:versionID="8cb270c2c32db05a6b834a7521828390">
  <xsd:schema xmlns:xsd="http://www.w3.org/2001/XMLSchema" xmlns:xs="http://www.w3.org/2001/XMLSchema" xmlns:p="http://schemas.microsoft.com/office/2006/metadata/properties" xmlns:ns2="22bd37bb-eb0b-41a3-ac60-1eae7fbc3b10" targetNamespace="http://schemas.microsoft.com/office/2006/metadata/properties" ma:root="true" ma:fieldsID="86389654ed45ebe2aaba6f9410d1287f" ns2:_="">
    <xsd:import namespace="22bd37bb-eb0b-41a3-ac60-1eae7fbc3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d37bb-eb0b-41a3-ac60-1eae7fbc3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A33E5-55E7-4C15-93C4-7CBACFACF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DDFC1-919A-4A99-B2E3-92B691DCA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59EF0-3F78-4971-BFEB-DFF58291E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d37bb-eb0b-41a3-ac60-1eae7fbc3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2A6A5-1904-4B01-AEC9-F295F79FB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7334</Characters>
  <Application>Microsoft Office Word</Application>
  <DocSecurity>0</DocSecurity>
  <Lines>61</Lines>
  <Paragraphs>16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Andes Technology Corporation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mark.alden.eb@renesas.com</dc:creator>
  <cp:lastModifiedBy>Alexandra Janetzko</cp:lastModifiedBy>
  <cp:revision>76</cp:revision>
  <cp:lastPrinted>2020-09-08T02:23:00Z</cp:lastPrinted>
  <dcterms:created xsi:type="dcterms:W3CDTF">2022-08-16T15:16:00Z</dcterms:created>
  <dcterms:modified xsi:type="dcterms:W3CDTF">2022-11-13T22:46:00Z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0x010100E59409A829E4B14E9906C02667757AEC</vt:lpwstr>
  </property>
</Properties>
</file>