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155B" w14:textId="77777777" w:rsidR="00F22498" w:rsidRPr="00B102AE" w:rsidRDefault="00F22498" w:rsidP="00F22498">
      <w:pPr>
        <w:keepNext/>
        <w:widowControl w:val="0"/>
        <w:numPr>
          <w:ilvl w:val="0"/>
          <w:numId w:val="26"/>
        </w:numPr>
        <w:suppressAutoHyphens/>
        <w:jc w:val="right"/>
        <w:outlineLvl w:val="0"/>
        <w:rPr>
          <w:rFonts w:ascii="Arial" w:eastAsia="MS Mincho" w:hAnsi="Arial" w:cs="Times"/>
          <w:b/>
          <w:kern w:val="2"/>
          <w:sz w:val="26"/>
          <w:szCs w:val="26"/>
          <w:lang w:eastAsia="de-DE"/>
        </w:rPr>
      </w:pPr>
      <w:bookmarkStart w:id="0" w:name="_Hlk17885485"/>
      <w:r w:rsidRPr="00B102AE">
        <w:rPr>
          <w:rFonts w:ascii="Arial" w:eastAsia="MS Mincho" w:hAnsi="Arial" w:cs="Times"/>
          <w:b/>
          <w:kern w:val="2"/>
          <w:sz w:val="26"/>
          <w:szCs w:val="26"/>
          <w:lang w:eastAsia="de-DE"/>
        </w:rPr>
        <w:t xml:space="preserve">Communiqué de </w:t>
      </w:r>
      <w:proofErr w:type="spellStart"/>
      <w:r w:rsidRPr="00B102AE">
        <w:rPr>
          <w:rFonts w:ascii="Arial" w:eastAsia="MS Mincho" w:hAnsi="Arial" w:cs="Times"/>
          <w:b/>
          <w:kern w:val="2"/>
          <w:sz w:val="26"/>
          <w:szCs w:val="26"/>
          <w:lang w:eastAsia="de-DE"/>
        </w:rPr>
        <w:t>presse</w:t>
      </w:r>
      <w:proofErr w:type="spellEnd"/>
    </w:p>
    <w:p w14:paraId="0EAD186E" w14:textId="6F642869" w:rsidR="00F22498" w:rsidRPr="00B102AE" w:rsidRDefault="00F22498" w:rsidP="00F22498">
      <w:pPr>
        <w:widowControl w:val="0"/>
        <w:jc w:val="right"/>
        <w:rPr>
          <w:rFonts w:ascii="Arial" w:eastAsia="MS Mincho" w:hAnsi="Arial" w:cs="Arial"/>
          <w:kern w:val="1"/>
          <w:sz w:val="20"/>
          <w:szCs w:val="22"/>
          <w:lang w:eastAsia="ar-SA"/>
        </w:rPr>
      </w:pPr>
      <w:proofErr w:type="gramStart"/>
      <w:r w:rsidRPr="00B102AE">
        <w:rPr>
          <w:rFonts w:ascii="Arial" w:eastAsia="MS Mincho" w:hAnsi="Arial" w:cs="Arial"/>
          <w:kern w:val="1"/>
          <w:sz w:val="20"/>
          <w:szCs w:val="22"/>
          <w:lang w:eastAsia="ar-SA"/>
        </w:rPr>
        <w:t>No. :</w:t>
      </w:r>
      <w:proofErr w:type="gramEnd"/>
      <w:r w:rsidRPr="00B102AE">
        <w:rPr>
          <w:rFonts w:ascii="Arial" w:eastAsia="MS Mincho" w:hAnsi="Arial" w:cs="Arial"/>
          <w:kern w:val="1"/>
          <w:sz w:val="20"/>
          <w:szCs w:val="22"/>
          <w:lang w:eastAsia="ar-SA"/>
        </w:rPr>
        <w:t xml:space="preserve"> REN224</w:t>
      </w:r>
      <w:r>
        <w:rPr>
          <w:rFonts w:ascii="Arial" w:eastAsia="MS Mincho" w:hAnsi="Arial" w:cs="Arial"/>
          <w:kern w:val="1"/>
          <w:sz w:val="20"/>
          <w:szCs w:val="22"/>
          <w:lang w:eastAsia="ar-SA"/>
        </w:rPr>
        <w:t>9</w:t>
      </w:r>
      <w:r w:rsidRPr="00B102AE">
        <w:rPr>
          <w:rFonts w:ascii="Arial" w:eastAsia="MS Mincho" w:hAnsi="Arial" w:cs="Arial"/>
          <w:kern w:val="1"/>
          <w:sz w:val="20"/>
          <w:szCs w:val="22"/>
          <w:lang w:eastAsia="ar-SA"/>
        </w:rPr>
        <w:t>(A)</w:t>
      </w:r>
    </w:p>
    <w:p w14:paraId="218EFBAB" w14:textId="77777777" w:rsidR="00F22498" w:rsidRDefault="00F22498" w:rsidP="00F22498">
      <w:pPr>
        <w:snapToGrid w:val="0"/>
        <w:jc w:val="center"/>
        <w:rPr>
          <w:rFonts w:ascii="Arial" w:hAnsi="Arial" w:cs="Arial"/>
          <w:b/>
          <w:bCs/>
          <w:color w:val="000000" w:themeColor="text1"/>
          <w:sz w:val="28"/>
          <w:szCs w:val="28"/>
        </w:rPr>
      </w:pPr>
    </w:p>
    <w:p w14:paraId="1AF076EF" w14:textId="393705D5" w:rsidR="002C6E02" w:rsidRPr="002C6E02" w:rsidRDefault="002C6E02" w:rsidP="002C6E02">
      <w:pPr>
        <w:pStyle w:val="berschrift1"/>
        <w:shd w:val="clear" w:color="auto" w:fill="FFFFFF"/>
        <w:spacing w:before="0" w:after="225"/>
        <w:jc w:val="center"/>
        <w:rPr>
          <w:rFonts w:eastAsia="Times New Roman"/>
          <w:b/>
          <w:bCs/>
          <w:color w:val="000000"/>
          <w:sz w:val="28"/>
          <w:szCs w:val="28"/>
          <w:lang w:val="fr-FR"/>
        </w:rPr>
      </w:pPr>
      <w:r w:rsidRPr="002C6E02">
        <w:rPr>
          <w:rFonts w:eastAsia="Times New Roman"/>
          <w:b/>
          <w:bCs/>
          <w:color w:val="000000"/>
          <w:sz w:val="28"/>
          <w:szCs w:val="28"/>
          <w:lang w:val="fr-FR"/>
        </w:rPr>
        <w:t xml:space="preserve">Le réseau de partenaires Renesas </w:t>
      </w:r>
      <w:proofErr w:type="spellStart"/>
      <w:r w:rsidRPr="002C6E02">
        <w:rPr>
          <w:rFonts w:eastAsia="Times New Roman"/>
          <w:b/>
          <w:bCs/>
          <w:color w:val="000000"/>
          <w:sz w:val="28"/>
          <w:szCs w:val="28"/>
          <w:lang w:val="fr-FR"/>
        </w:rPr>
        <w:t>Ready</w:t>
      </w:r>
      <w:proofErr w:type="spellEnd"/>
      <w:r w:rsidRPr="002C6E02">
        <w:rPr>
          <w:rFonts w:eastAsia="Times New Roman"/>
          <w:b/>
          <w:bCs/>
          <w:color w:val="000000"/>
          <w:sz w:val="28"/>
          <w:szCs w:val="28"/>
          <w:lang w:val="fr-FR"/>
        </w:rPr>
        <w:t xml:space="preserve"> s'étend désormais à tous les MCU et MPU Renesas</w:t>
      </w:r>
    </w:p>
    <w:p w14:paraId="6BF8E79F" w14:textId="697D2C1B" w:rsidR="002C6E02" w:rsidRPr="002C6E02" w:rsidRDefault="002C6E02" w:rsidP="002C6E02">
      <w:pPr>
        <w:snapToGrid w:val="0"/>
        <w:jc w:val="center"/>
        <w:rPr>
          <w:rFonts w:ascii="Arial" w:hAnsi="Arial" w:cs="Arial"/>
          <w:i/>
          <w:iCs/>
          <w:lang w:val="fr-FR"/>
        </w:rPr>
      </w:pPr>
      <w:r w:rsidRPr="002C6E02">
        <w:rPr>
          <w:rFonts w:ascii="Arial" w:hAnsi="Arial" w:cs="Arial"/>
          <w:i/>
          <w:iCs/>
          <w:lang w:val="fr-FR"/>
        </w:rPr>
        <w:t xml:space="preserve">Le programme ajoute la prise en charge des </w:t>
      </w:r>
      <w:r w:rsidR="00853DA6">
        <w:rPr>
          <w:rFonts w:ascii="Arial" w:hAnsi="Arial" w:cs="Arial"/>
          <w:i/>
          <w:iCs/>
          <w:lang w:val="fr-FR"/>
        </w:rPr>
        <w:t>microprocesseurs</w:t>
      </w:r>
      <w:r w:rsidRPr="002C6E02">
        <w:rPr>
          <w:rFonts w:ascii="Arial" w:hAnsi="Arial" w:cs="Arial"/>
          <w:i/>
          <w:iCs/>
          <w:lang w:val="fr-FR"/>
        </w:rPr>
        <w:t xml:space="preserve"> RZ</w:t>
      </w:r>
      <w:r w:rsidR="009339C1">
        <w:rPr>
          <w:rFonts w:ascii="Arial" w:hAnsi="Arial" w:cs="Arial"/>
          <w:i/>
          <w:iCs/>
          <w:lang w:val="fr-FR"/>
        </w:rPr>
        <w:t> ;</w:t>
      </w:r>
      <w:r w:rsidRPr="002C6E02">
        <w:rPr>
          <w:rFonts w:ascii="Arial" w:hAnsi="Arial" w:cs="Arial"/>
          <w:i/>
          <w:iCs/>
          <w:lang w:val="fr-FR"/>
        </w:rPr>
        <w:t xml:space="preserve"> Propose désormais des blocs de construction logiciels de plus de 200 partenaires de confiance sur un large éventail de technologies</w:t>
      </w:r>
    </w:p>
    <w:p w14:paraId="2EE4796C" w14:textId="0E12DED5" w:rsidR="002C6E02" w:rsidRPr="00853DA6" w:rsidRDefault="002C6E02" w:rsidP="00925FDC">
      <w:pPr>
        <w:snapToGrid w:val="0"/>
        <w:rPr>
          <w:rFonts w:ascii="Arial" w:hAnsi="Arial" w:cs="Arial"/>
          <w:sz w:val="22"/>
          <w:szCs w:val="22"/>
          <w:lang w:val="fr-FR"/>
        </w:rPr>
      </w:pPr>
    </w:p>
    <w:p w14:paraId="37800FCC" w14:textId="4D6265ED" w:rsidR="002C6E02" w:rsidRPr="00853DA6" w:rsidRDefault="002C6E02" w:rsidP="002C6E02">
      <w:pPr>
        <w:snapToGrid w:val="0"/>
        <w:rPr>
          <w:rFonts w:ascii="Arial" w:hAnsi="Arial" w:cs="Arial"/>
          <w:sz w:val="22"/>
          <w:szCs w:val="22"/>
          <w:lang w:val="fr-FR"/>
        </w:rPr>
      </w:pPr>
      <w:r w:rsidRPr="002C6E02">
        <w:rPr>
          <w:rFonts w:ascii="Arial" w:hAnsi="Arial" w:cs="Arial"/>
          <w:b/>
          <w:sz w:val="22"/>
          <w:szCs w:val="22"/>
          <w:lang w:val="fr-FR"/>
        </w:rPr>
        <w:t>Düsseldorf, le 8 novembre 2022 ―</w:t>
      </w:r>
      <w:r w:rsidRPr="002C6E02">
        <w:rPr>
          <w:rFonts w:ascii="Arial" w:hAnsi="Arial" w:cs="Arial"/>
          <w:sz w:val="22"/>
          <w:szCs w:val="22"/>
          <w:lang w:val="fr-FR"/>
        </w:rPr>
        <w:t xml:space="preserve"> Renesas Electronics Corporation (TSE : 6723), l'un des principaux fournisseurs de solutions </w:t>
      </w:r>
      <w:r w:rsidR="009339C1">
        <w:rPr>
          <w:rFonts w:ascii="Arial" w:hAnsi="Arial" w:cs="Arial"/>
          <w:sz w:val="22"/>
          <w:szCs w:val="22"/>
          <w:lang w:val="fr-FR"/>
        </w:rPr>
        <w:t xml:space="preserve">avancées </w:t>
      </w:r>
      <w:r w:rsidRPr="002C6E02">
        <w:rPr>
          <w:rFonts w:ascii="Arial" w:hAnsi="Arial" w:cs="Arial"/>
          <w:sz w:val="22"/>
          <w:szCs w:val="22"/>
          <w:lang w:val="fr-FR"/>
        </w:rPr>
        <w:t xml:space="preserve">de semi-conducteurs, a élargi aujourd'hui le </w:t>
      </w:r>
      <w:r w:rsidR="00B02CEB">
        <w:rPr>
          <w:rFonts w:ascii="Arial" w:hAnsi="Arial" w:cs="Arial"/>
          <w:sz w:val="22"/>
          <w:szCs w:val="22"/>
          <w:lang w:val="fr-FR"/>
        </w:rPr>
        <w:t xml:space="preserve">réseau </w:t>
      </w:r>
      <w:r w:rsidRPr="002C6E02">
        <w:rPr>
          <w:rFonts w:ascii="Arial" w:hAnsi="Arial" w:cs="Arial"/>
          <w:sz w:val="22"/>
          <w:szCs w:val="22"/>
          <w:lang w:val="fr-FR"/>
        </w:rPr>
        <w:t xml:space="preserve">“Renesas </w:t>
      </w:r>
      <w:proofErr w:type="spellStart"/>
      <w:r w:rsidRPr="002C6E02">
        <w:rPr>
          <w:rFonts w:ascii="Arial" w:hAnsi="Arial" w:cs="Arial"/>
          <w:sz w:val="22"/>
          <w:szCs w:val="22"/>
          <w:lang w:val="fr-FR"/>
        </w:rPr>
        <w:t>Ready</w:t>
      </w:r>
      <w:proofErr w:type="spellEnd"/>
      <w:r w:rsidRPr="002C6E02">
        <w:rPr>
          <w:rFonts w:ascii="Arial" w:hAnsi="Arial" w:cs="Arial"/>
          <w:sz w:val="22"/>
          <w:szCs w:val="22"/>
          <w:lang w:val="fr-FR"/>
        </w:rPr>
        <w:t xml:space="preserve"> Partner” pour inclure des </w:t>
      </w:r>
      <w:r w:rsidR="009339C1">
        <w:rPr>
          <w:rFonts w:ascii="Arial" w:hAnsi="Arial" w:cs="Arial"/>
          <w:sz w:val="22"/>
          <w:szCs w:val="22"/>
          <w:lang w:val="fr-FR"/>
        </w:rPr>
        <w:t>blocs de construction</w:t>
      </w:r>
      <w:r w:rsidRPr="002C6E02">
        <w:rPr>
          <w:rFonts w:ascii="Arial" w:hAnsi="Arial" w:cs="Arial"/>
          <w:sz w:val="22"/>
          <w:szCs w:val="22"/>
          <w:lang w:val="fr-FR"/>
        </w:rPr>
        <w:t xml:space="preserve"> de qualité commerciale et optimisés en termes de performances pour sa famille de microprocesseurs RZ (MPU), avec </w:t>
      </w:r>
      <w:r w:rsidR="00C83ED2">
        <w:rPr>
          <w:rFonts w:ascii="Arial" w:hAnsi="Arial" w:cs="Arial"/>
          <w:sz w:val="22"/>
          <w:szCs w:val="22"/>
          <w:lang w:val="fr-FR"/>
        </w:rPr>
        <w:t>106</w:t>
      </w:r>
      <w:r w:rsidRPr="002C6E02">
        <w:rPr>
          <w:rFonts w:ascii="Arial" w:hAnsi="Arial" w:cs="Arial"/>
          <w:sz w:val="22"/>
          <w:szCs w:val="22"/>
          <w:lang w:val="fr-FR"/>
        </w:rPr>
        <w:t xml:space="preserve"> nouveaux partenaires et 1</w:t>
      </w:r>
      <w:r w:rsidR="00C83ED2">
        <w:rPr>
          <w:rFonts w:ascii="Arial" w:hAnsi="Arial" w:cs="Arial"/>
          <w:sz w:val="22"/>
          <w:szCs w:val="22"/>
          <w:lang w:val="fr-FR"/>
        </w:rPr>
        <w:t>60</w:t>
      </w:r>
      <w:r w:rsidRPr="002C6E02">
        <w:rPr>
          <w:rFonts w:ascii="Arial" w:hAnsi="Arial" w:cs="Arial"/>
          <w:sz w:val="22"/>
          <w:szCs w:val="22"/>
          <w:lang w:val="fr-FR"/>
        </w:rPr>
        <w:t xml:space="preserve"> solutions modulaires. </w:t>
      </w:r>
      <w:r w:rsidRPr="00853DA6">
        <w:rPr>
          <w:rFonts w:ascii="Arial" w:hAnsi="Arial" w:cs="Arial"/>
          <w:sz w:val="22"/>
          <w:szCs w:val="22"/>
          <w:lang w:val="fr-FR"/>
        </w:rPr>
        <w:t xml:space="preserve">Le programme de partenariat technologique de confiance s'est développé au cours des trois dernières années pour atteindre plus de 200 partenaires, qui fournissent collectivement plus de 300 solutions de base qui </w:t>
      </w:r>
      <w:r w:rsidR="009339C1">
        <w:rPr>
          <w:rFonts w:ascii="Arial" w:hAnsi="Arial" w:cs="Arial"/>
          <w:sz w:val="22"/>
          <w:szCs w:val="22"/>
          <w:lang w:val="fr-FR"/>
        </w:rPr>
        <w:t xml:space="preserve">sont </w:t>
      </w:r>
      <w:r w:rsidR="002810FA">
        <w:rPr>
          <w:rFonts w:ascii="Arial" w:hAnsi="Arial" w:cs="Arial"/>
          <w:sz w:val="22"/>
          <w:szCs w:val="22"/>
          <w:lang w:val="fr-FR"/>
        </w:rPr>
        <w:t xml:space="preserve">directement </w:t>
      </w:r>
      <w:r w:rsidRPr="00853DA6">
        <w:rPr>
          <w:rFonts w:ascii="Arial" w:hAnsi="Arial" w:cs="Arial"/>
          <w:sz w:val="22"/>
          <w:szCs w:val="22"/>
          <w:lang w:val="fr-FR"/>
        </w:rPr>
        <w:t>prêtes à l'emploi avec le</w:t>
      </w:r>
      <w:r w:rsidR="00A82CDA">
        <w:rPr>
          <w:rFonts w:ascii="Arial" w:hAnsi="Arial" w:cs="Arial"/>
          <w:sz w:val="22"/>
          <w:szCs w:val="22"/>
          <w:lang w:val="fr-FR"/>
        </w:rPr>
        <w:t>s lignes de</w:t>
      </w:r>
      <w:r w:rsidRPr="00853DA6">
        <w:rPr>
          <w:rFonts w:ascii="Arial" w:hAnsi="Arial" w:cs="Arial"/>
          <w:sz w:val="22"/>
          <w:szCs w:val="22"/>
          <w:lang w:val="fr-FR"/>
        </w:rPr>
        <w:t xml:space="preserve"> produit </w:t>
      </w:r>
      <w:r w:rsidR="00704114" w:rsidRPr="00853DA6">
        <w:rPr>
          <w:rFonts w:ascii="Arial" w:hAnsi="Arial" w:cs="Arial"/>
          <w:sz w:val="22"/>
          <w:szCs w:val="22"/>
          <w:lang w:val="fr-FR"/>
        </w:rPr>
        <w:t>microcontrôleur (MCU)</w:t>
      </w:r>
      <w:r w:rsidR="00704114">
        <w:rPr>
          <w:rFonts w:ascii="Arial" w:hAnsi="Arial" w:cs="Arial"/>
          <w:sz w:val="22"/>
          <w:szCs w:val="22"/>
          <w:lang w:val="fr-FR"/>
        </w:rPr>
        <w:t xml:space="preserve"> </w:t>
      </w:r>
      <w:r w:rsidRPr="00853DA6">
        <w:rPr>
          <w:rFonts w:ascii="Arial" w:hAnsi="Arial" w:cs="Arial"/>
          <w:sz w:val="22"/>
          <w:szCs w:val="22"/>
          <w:lang w:val="fr-FR"/>
        </w:rPr>
        <w:t>Renesas RZ MPU et RA, RX et RL78 microcontrôleur. Les clients peuvent désormais facilement passer des offres de produits 8 bits à 64 bits avec la plupart des partenaires.</w:t>
      </w:r>
    </w:p>
    <w:p w14:paraId="46EAD4FC" w14:textId="77777777" w:rsidR="002C6E02" w:rsidRPr="00853DA6" w:rsidRDefault="002C6E02" w:rsidP="002C6E02">
      <w:pPr>
        <w:snapToGrid w:val="0"/>
        <w:rPr>
          <w:rFonts w:ascii="Arial" w:hAnsi="Arial" w:cs="Arial"/>
          <w:sz w:val="22"/>
          <w:szCs w:val="22"/>
          <w:lang w:val="fr-FR"/>
        </w:rPr>
      </w:pPr>
    </w:p>
    <w:p w14:paraId="39F99326" w14:textId="18F7F260" w:rsidR="002C6E02" w:rsidRPr="00853DA6" w:rsidRDefault="002C6E02" w:rsidP="002C6E02">
      <w:pPr>
        <w:snapToGrid w:val="0"/>
        <w:rPr>
          <w:rFonts w:ascii="Arial" w:hAnsi="Arial" w:cs="Arial"/>
          <w:sz w:val="22"/>
          <w:szCs w:val="22"/>
          <w:lang w:val="fr-FR"/>
        </w:rPr>
      </w:pPr>
      <w:r w:rsidRPr="002C6E02">
        <w:rPr>
          <w:rFonts w:ascii="Arial" w:hAnsi="Arial" w:cs="Arial"/>
          <w:sz w:val="22"/>
          <w:szCs w:val="22"/>
          <w:lang w:val="fr-FR"/>
        </w:rPr>
        <w:t>Le</w:t>
      </w:r>
      <w:r w:rsidR="00B02CEB">
        <w:rPr>
          <w:rFonts w:ascii="Arial" w:hAnsi="Arial" w:cs="Arial"/>
          <w:sz w:val="22"/>
          <w:szCs w:val="22"/>
          <w:lang w:val="fr-FR"/>
        </w:rPr>
        <w:t xml:space="preserve"> réseau </w:t>
      </w:r>
      <w:r w:rsidRPr="002C6E02">
        <w:rPr>
          <w:rFonts w:ascii="Arial" w:hAnsi="Arial" w:cs="Arial"/>
          <w:sz w:val="22"/>
          <w:szCs w:val="22"/>
          <w:lang w:val="fr-FR"/>
        </w:rPr>
        <w:t xml:space="preserve">“Renesas </w:t>
      </w:r>
      <w:proofErr w:type="spellStart"/>
      <w:r w:rsidRPr="002C6E02">
        <w:rPr>
          <w:rFonts w:ascii="Arial" w:hAnsi="Arial" w:cs="Arial"/>
          <w:sz w:val="22"/>
          <w:szCs w:val="22"/>
          <w:lang w:val="fr-FR"/>
        </w:rPr>
        <w:t>Ready</w:t>
      </w:r>
      <w:proofErr w:type="spellEnd"/>
      <w:r w:rsidRPr="002C6E02">
        <w:rPr>
          <w:rFonts w:ascii="Arial" w:hAnsi="Arial" w:cs="Arial"/>
          <w:sz w:val="22"/>
          <w:szCs w:val="22"/>
          <w:lang w:val="fr-FR"/>
        </w:rPr>
        <w:t xml:space="preserve"> Partner”</w:t>
      </w:r>
      <w:r>
        <w:rPr>
          <w:rFonts w:ascii="Arial" w:hAnsi="Arial" w:cs="Arial"/>
          <w:sz w:val="22"/>
          <w:szCs w:val="22"/>
          <w:lang w:val="fr-FR"/>
        </w:rPr>
        <w:t xml:space="preserve"> </w:t>
      </w:r>
      <w:r w:rsidRPr="002C6E02">
        <w:rPr>
          <w:rFonts w:ascii="Arial" w:hAnsi="Arial" w:cs="Arial"/>
          <w:sz w:val="22"/>
          <w:szCs w:val="22"/>
          <w:lang w:val="fr-FR"/>
        </w:rPr>
        <w:t>a évolué au cours des trois dernières années en tant qu'option plug-and-</w:t>
      </w:r>
      <w:proofErr w:type="spellStart"/>
      <w:r w:rsidRPr="002C6E02">
        <w:rPr>
          <w:rFonts w:ascii="Arial" w:hAnsi="Arial" w:cs="Arial"/>
          <w:sz w:val="22"/>
          <w:szCs w:val="22"/>
          <w:lang w:val="fr-FR"/>
        </w:rPr>
        <w:t>play</w:t>
      </w:r>
      <w:proofErr w:type="spellEnd"/>
      <w:r w:rsidRPr="002C6E02">
        <w:rPr>
          <w:rFonts w:ascii="Arial" w:hAnsi="Arial" w:cs="Arial"/>
          <w:sz w:val="22"/>
          <w:szCs w:val="22"/>
          <w:lang w:val="fr-FR"/>
        </w:rPr>
        <w:t xml:space="preserve"> qui combine les avantages des produits Renesas pour aider les clients à simplifier leurs </w:t>
      </w:r>
      <w:r w:rsidR="00704114">
        <w:rPr>
          <w:rFonts w:ascii="Arial" w:hAnsi="Arial" w:cs="Arial"/>
          <w:sz w:val="22"/>
          <w:szCs w:val="22"/>
          <w:lang w:val="fr-FR"/>
        </w:rPr>
        <w:t>étapes</w:t>
      </w:r>
      <w:r w:rsidRPr="002C6E02">
        <w:rPr>
          <w:rFonts w:ascii="Arial" w:hAnsi="Arial" w:cs="Arial"/>
          <w:sz w:val="22"/>
          <w:szCs w:val="22"/>
          <w:lang w:val="fr-FR"/>
        </w:rPr>
        <w:t xml:space="preserve"> de conception et à accélérer les délais de mise sur le marché et de génération de revenus. </w:t>
      </w:r>
      <w:r w:rsidRPr="00853DA6">
        <w:rPr>
          <w:rFonts w:ascii="Arial" w:hAnsi="Arial" w:cs="Arial"/>
          <w:sz w:val="22"/>
          <w:szCs w:val="22"/>
          <w:lang w:val="fr-FR"/>
        </w:rPr>
        <w:t>L'écosystème de solutions continuera de se développer à l'échelle mondiale à mesure que de nouveaux partenaires rejoindront le programme.</w:t>
      </w:r>
    </w:p>
    <w:p w14:paraId="368EFD36" w14:textId="77777777" w:rsidR="002C6E02" w:rsidRPr="00853DA6" w:rsidRDefault="002C6E02" w:rsidP="002C6E02">
      <w:pPr>
        <w:snapToGrid w:val="0"/>
        <w:rPr>
          <w:rFonts w:ascii="Arial" w:hAnsi="Arial" w:cs="Arial"/>
          <w:sz w:val="22"/>
          <w:szCs w:val="22"/>
          <w:lang w:val="fr-FR"/>
        </w:rPr>
      </w:pPr>
    </w:p>
    <w:p w14:paraId="2694C361" w14:textId="75B1D28F" w:rsidR="002C6E02" w:rsidRPr="00853DA6" w:rsidRDefault="00F22498" w:rsidP="002C6E02">
      <w:pPr>
        <w:snapToGrid w:val="0"/>
        <w:rPr>
          <w:rFonts w:ascii="Arial" w:hAnsi="Arial" w:cs="Arial"/>
          <w:sz w:val="22"/>
          <w:szCs w:val="22"/>
          <w:lang w:val="fr-FR"/>
        </w:rPr>
      </w:pPr>
      <w:r>
        <w:rPr>
          <w:rFonts w:ascii="Arial" w:hAnsi="Arial" w:cs="Arial"/>
          <w:sz w:val="22"/>
          <w:szCs w:val="22"/>
          <w:lang w:val="fr-FR"/>
        </w:rPr>
        <w:t>« </w:t>
      </w:r>
      <w:r w:rsidR="002C6E02" w:rsidRPr="002C6E02">
        <w:rPr>
          <w:rFonts w:ascii="Arial" w:hAnsi="Arial" w:cs="Arial"/>
          <w:sz w:val="22"/>
          <w:szCs w:val="22"/>
          <w:lang w:val="fr-FR"/>
        </w:rPr>
        <w:t>Renesas a développé son écosystème de partenaires de classe mondiale pour les microcontrôleurs et les microprocesseurs, et nous continuerons à étendre notre réseau pour faciliter la vie de nos clients</w:t>
      </w:r>
      <w:r>
        <w:rPr>
          <w:rFonts w:ascii="Arial" w:hAnsi="Arial" w:cs="Arial"/>
          <w:sz w:val="22"/>
          <w:szCs w:val="22"/>
          <w:lang w:val="fr-FR"/>
        </w:rPr>
        <w:t> »</w:t>
      </w:r>
      <w:r w:rsidR="002C6E02" w:rsidRPr="002C6E02">
        <w:rPr>
          <w:rFonts w:ascii="Arial" w:hAnsi="Arial" w:cs="Arial"/>
          <w:sz w:val="22"/>
          <w:szCs w:val="22"/>
          <w:lang w:val="fr-FR"/>
        </w:rPr>
        <w:t xml:space="preserve">, a déclaré </w:t>
      </w:r>
      <w:r w:rsidR="002C6E02" w:rsidRPr="002C6E02">
        <w:rPr>
          <w:rFonts w:ascii="Arial" w:hAnsi="Arial" w:cs="Arial"/>
          <w:b/>
          <w:sz w:val="22"/>
          <w:szCs w:val="22"/>
          <w:lang w:val="fr-FR"/>
        </w:rPr>
        <w:t>Sailesh Chittipeddi, vice-président exécutif et directeur général de l'unité commerciale IoT et infrastructure de Renesas</w:t>
      </w:r>
      <w:r w:rsidR="002C6E02" w:rsidRPr="002C6E02">
        <w:rPr>
          <w:rFonts w:ascii="Arial" w:hAnsi="Arial" w:cs="Arial"/>
          <w:sz w:val="22"/>
          <w:szCs w:val="22"/>
          <w:lang w:val="fr-FR"/>
        </w:rPr>
        <w:t xml:space="preserve">. </w:t>
      </w:r>
      <w:r>
        <w:rPr>
          <w:rFonts w:ascii="Arial" w:hAnsi="Arial" w:cs="Arial"/>
          <w:sz w:val="22"/>
          <w:szCs w:val="22"/>
          <w:lang w:val="fr-FR"/>
        </w:rPr>
        <w:t>« </w:t>
      </w:r>
      <w:r w:rsidR="002C6E02" w:rsidRPr="00853DA6">
        <w:rPr>
          <w:rFonts w:ascii="Arial" w:hAnsi="Arial" w:cs="Arial"/>
          <w:sz w:val="22"/>
          <w:szCs w:val="22"/>
          <w:lang w:val="fr-FR"/>
        </w:rPr>
        <w:t>Avec l'ajout de notre famille RZ, nous disposons désormais d'un écosystème mondial unique et solide de partenaires de confiance pour tous nos produits.</w:t>
      </w:r>
      <w:r>
        <w:rPr>
          <w:rFonts w:ascii="Arial" w:hAnsi="Arial" w:cs="Arial"/>
          <w:sz w:val="22"/>
          <w:szCs w:val="22"/>
          <w:lang w:val="fr-FR"/>
        </w:rPr>
        <w:t> »</w:t>
      </w:r>
    </w:p>
    <w:p w14:paraId="04FB4682" w14:textId="77777777" w:rsidR="002C6E02" w:rsidRPr="002C6E02" w:rsidRDefault="002C6E02" w:rsidP="00925FDC">
      <w:pPr>
        <w:snapToGrid w:val="0"/>
        <w:rPr>
          <w:rFonts w:ascii="Arial" w:hAnsi="Arial" w:cs="Arial"/>
          <w:sz w:val="22"/>
          <w:szCs w:val="22"/>
          <w:lang w:val="fr-FR"/>
        </w:rPr>
      </w:pPr>
    </w:p>
    <w:p w14:paraId="587FF127" w14:textId="01433A87" w:rsidR="002C6E02" w:rsidRPr="002C6E02" w:rsidRDefault="00F22498" w:rsidP="002C6E02">
      <w:pPr>
        <w:snapToGrid w:val="0"/>
        <w:rPr>
          <w:rFonts w:ascii="Arial" w:hAnsi="Arial" w:cs="Arial"/>
          <w:sz w:val="22"/>
          <w:szCs w:val="22"/>
          <w:lang w:val="fr-FR"/>
        </w:rPr>
      </w:pPr>
      <w:r>
        <w:rPr>
          <w:rFonts w:ascii="Arial" w:hAnsi="Arial" w:cs="Arial"/>
          <w:sz w:val="22"/>
          <w:szCs w:val="22"/>
          <w:lang w:val="fr-FR"/>
        </w:rPr>
        <w:t>« </w:t>
      </w:r>
      <w:r w:rsidR="002C6E02" w:rsidRPr="002C6E02">
        <w:rPr>
          <w:rFonts w:ascii="Arial" w:hAnsi="Arial" w:cs="Arial"/>
          <w:sz w:val="22"/>
          <w:szCs w:val="22"/>
          <w:lang w:val="fr-FR"/>
        </w:rPr>
        <w:t xml:space="preserve">Les écosystèmes tels que le </w:t>
      </w:r>
      <w:r w:rsidR="00B02CEB">
        <w:rPr>
          <w:rFonts w:ascii="Arial" w:hAnsi="Arial" w:cs="Arial"/>
          <w:sz w:val="22"/>
          <w:szCs w:val="22"/>
          <w:lang w:val="fr-FR"/>
        </w:rPr>
        <w:t xml:space="preserve">réseau </w:t>
      </w:r>
      <w:r w:rsidR="002C6E02" w:rsidRPr="002C6E02">
        <w:rPr>
          <w:rFonts w:ascii="Arial" w:hAnsi="Arial" w:cs="Arial"/>
          <w:sz w:val="22"/>
          <w:szCs w:val="22"/>
          <w:lang w:val="fr-FR"/>
        </w:rPr>
        <w:t xml:space="preserve">Renesas </w:t>
      </w:r>
      <w:proofErr w:type="spellStart"/>
      <w:r w:rsidR="002C6E02" w:rsidRPr="002C6E02">
        <w:rPr>
          <w:rFonts w:ascii="Arial" w:hAnsi="Arial" w:cs="Arial"/>
          <w:sz w:val="22"/>
          <w:szCs w:val="22"/>
          <w:lang w:val="fr-FR"/>
        </w:rPr>
        <w:t>Ready</w:t>
      </w:r>
      <w:proofErr w:type="spellEnd"/>
      <w:r w:rsidR="002C6E02" w:rsidRPr="002C6E02">
        <w:rPr>
          <w:rFonts w:ascii="Arial" w:hAnsi="Arial" w:cs="Arial"/>
          <w:sz w:val="22"/>
          <w:szCs w:val="22"/>
          <w:lang w:val="fr-FR"/>
        </w:rPr>
        <w:t xml:space="preserve"> Partner sont de plus en plus importants grâce à la myriade de solutions disponibles pour l'industrie</w:t>
      </w:r>
      <w:r w:rsidR="00704114">
        <w:rPr>
          <w:rFonts w:ascii="Arial" w:hAnsi="Arial" w:cs="Arial"/>
          <w:sz w:val="22"/>
          <w:szCs w:val="22"/>
          <w:lang w:val="fr-FR"/>
        </w:rPr>
        <w:t xml:space="preserve"> de l’IoT</w:t>
      </w:r>
      <w:r>
        <w:rPr>
          <w:rFonts w:ascii="Arial" w:hAnsi="Arial" w:cs="Arial"/>
          <w:sz w:val="22"/>
          <w:szCs w:val="22"/>
          <w:lang w:val="fr-FR"/>
        </w:rPr>
        <w:t> »</w:t>
      </w:r>
      <w:r w:rsidR="002C6E02" w:rsidRPr="002C6E02">
        <w:rPr>
          <w:rFonts w:ascii="Arial" w:hAnsi="Arial" w:cs="Arial"/>
          <w:sz w:val="22"/>
          <w:szCs w:val="22"/>
          <w:lang w:val="fr-FR"/>
        </w:rPr>
        <w:t xml:space="preserve">, a déclaré </w:t>
      </w:r>
      <w:r w:rsidR="002C6E02" w:rsidRPr="00F22498">
        <w:rPr>
          <w:rFonts w:ascii="Arial" w:hAnsi="Arial" w:cs="Arial"/>
          <w:b/>
          <w:bCs/>
          <w:sz w:val="22"/>
          <w:szCs w:val="22"/>
          <w:lang w:val="fr-FR"/>
        </w:rPr>
        <w:t xml:space="preserve">Chip Rodgers, directeur marketing de </w:t>
      </w:r>
      <w:proofErr w:type="spellStart"/>
      <w:r w:rsidR="002C6E02" w:rsidRPr="00F22498">
        <w:rPr>
          <w:rFonts w:ascii="Arial" w:hAnsi="Arial" w:cs="Arial"/>
          <w:b/>
          <w:bCs/>
          <w:sz w:val="22"/>
          <w:szCs w:val="22"/>
          <w:lang w:val="fr-FR"/>
        </w:rPr>
        <w:t>WorkSpan</w:t>
      </w:r>
      <w:proofErr w:type="spellEnd"/>
      <w:r w:rsidR="002C6E02" w:rsidRPr="00F22498">
        <w:rPr>
          <w:rFonts w:ascii="Arial" w:hAnsi="Arial" w:cs="Arial"/>
          <w:b/>
          <w:bCs/>
          <w:sz w:val="22"/>
          <w:szCs w:val="22"/>
          <w:lang w:val="fr-FR"/>
        </w:rPr>
        <w:t>,</w:t>
      </w:r>
      <w:r w:rsidR="002C6E02" w:rsidRPr="002C6E02">
        <w:rPr>
          <w:rFonts w:ascii="Arial" w:hAnsi="Arial" w:cs="Arial"/>
          <w:sz w:val="22"/>
          <w:szCs w:val="22"/>
          <w:lang w:val="fr-FR"/>
        </w:rPr>
        <w:t xml:space="preserve"> une plateforme </w:t>
      </w:r>
      <w:r w:rsidR="00704114">
        <w:rPr>
          <w:rFonts w:ascii="Arial" w:hAnsi="Arial" w:cs="Arial"/>
          <w:sz w:val="22"/>
          <w:szCs w:val="22"/>
          <w:lang w:val="fr-FR"/>
        </w:rPr>
        <w:t xml:space="preserve">majeure </w:t>
      </w:r>
      <w:r w:rsidR="002C6E02" w:rsidRPr="002C6E02">
        <w:rPr>
          <w:rFonts w:ascii="Arial" w:hAnsi="Arial" w:cs="Arial"/>
          <w:sz w:val="22"/>
          <w:szCs w:val="22"/>
          <w:lang w:val="fr-FR"/>
        </w:rPr>
        <w:t xml:space="preserve">de gestion </w:t>
      </w:r>
      <w:r w:rsidR="00704114">
        <w:rPr>
          <w:rFonts w:ascii="Arial" w:hAnsi="Arial" w:cs="Arial"/>
          <w:sz w:val="22"/>
          <w:szCs w:val="22"/>
          <w:lang w:val="fr-FR"/>
        </w:rPr>
        <w:t>commerciale d’écosystème</w:t>
      </w:r>
      <w:r w:rsidR="002C6E02" w:rsidRPr="002C6E02">
        <w:rPr>
          <w:rFonts w:ascii="Arial" w:hAnsi="Arial" w:cs="Arial"/>
          <w:sz w:val="22"/>
          <w:szCs w:val="22"/>
          <w:lang w:val="fr-FR"/>
        </w:rPr>
        <w:t xml:space="preserve">. </w:t>
      </w:r>
      <w:r>
        <w:rPr>
          <w:rFonts w:ascii="Arial" w:hAnsi="Arial" w:cs="Arial"/>
          <w:sz w:val="22"/>
          <w:szCs w:val="22"/>
          <w:lang w:val="fr-FR"/>
        </w:rPr>
        <w:t>« </w:t>
      </w:r>
      <w:r w:rsidR="002C6E02" w:rsidRPr="00853DA6">
        <w:rPr>
          <w:rFonts w:ascii="Arial" w:hAnsi="Arial" w:cs="Arial"/>
          <w:sz w:val="22"/>
          <w:szCs w:val="22"/>
          <w:lang w:val="fr-FR"/>
        </w:rPr>
        <w:t xml:space="preserve">La complexité de la conception s'est multipliée et les délais des projets sont beaucoup plus serrés. </w:t>
      </w:r>
      <w:r w:rsidR="002C6E02" w:rsidRPr="002C6E02">
        <w:rPr>
          <w:rFonts w:ascii="Arial" w:hAnsi="Arial" w:cs="Arial"/>
          <w:sz w:val="22"/>
          <w:szCs w:val="22"/>
          <w:lang w:val="fr-FR"/>
        </w:rPr>
        <w:t>Les écosystèmes de partenaires sont d'une importance cruciale pour créer des solutions complètes permettant de résoudre les problèmes d'ingénierie du monde réel, d'améliorer la collaboration et de favoriser le succès.</w:t>
      </w:r>
      <w:r>
        <w:rPr>
          <w:rFonts w:ascii="Arial" w:hAnsi="Arial" w:cs="Arial"/>
          <w:sz w:val="22"/>
          <w:szCs w:val="22"/>
          <w:lang w:val="fr-FR"/>
        </w:rPr>
        <w:t> »</w:t>
      </w:r>
    </w:p>
    <w:p w14:paraId="3F533F88" w14:textId="77777777" w:rsidR="002C6E02" w:rsidRPr="002C6E02" w:rsidRDefault="002C6E02" w:rsidP="002C6E02">
      <w:pPr>
        <w:snapToGrid w:val="0"/>
        <w:rPr>
          <w:rFonts w:ascii="Arial" w:hAnsi="Arial" w:cs="Arial"/>
          <w:sz w:val="22"/>
          <w:szCs w:val="22"/>
          <w:lang w:val="fr-FR"/>
        </w:rPr>
      </w:pPr>
    </w:p>
    <w:p w14:paraId="77B9207D" w14:textId="7B6C2A65" w:rsidR="002C6E02" w:rsidRPr="002C6E02" w:rsidRDefault="002C6E02" w:rsidP="002C6E02">
      <w:pPr>
        <w:snapToGrid w:val="0"/>
        <w:rPr>
          <w:rFonts w:ascii="Arial" w:hAnsi="Arial" w:cs="Arial"/>
          <w:sz w:val="22"/>
          <w:szCs w:val="22"/>
          <w:lang w:val="fr-FR"/>
        </w:rPr>
      </w:pPr>
      <w:r w:rsidRPr="00853DA6">
        <w:rPr>
          <w:rFonts w:ascii="Arial" w:hAnsi="Arial" w:cs="Arial"/>
          <w:sz w:val="22"/>
          <w:szCs w:val="22"/>
          <w:lang w:val="fr-FR"/>
        </w:rPr>
        <w:t xml:space="preserve">Kaushal Vora, directeur principal de l'accélération </w:t>
      </w:r>
      <w:r w:rsidR="00704114">
        <w:rPr>
          <w:rFonts w:ascii="Arial" w:hAnsi="Arial" w:cs="Arial"/>
          <w:sz w:val="22"/>
          <w:szCs w:val="22"/>
          <w:lang w:val="fr-FR"/>
        </w:rPr>
        <w:t xml:space="preserve">commerciale </w:t>
      </w:r>
      <w:r w:rsidRPr="00853DA6">
        <w:rPr>
          <w:rFonts w:ascii="Arial" w:hAnsi="Arial" w:cs="Arial"/>
          <w:sz w:val="22"/>
          <w:szCs w:val="22"/>
          <w:lang w:val="fr-FR"/>
        </w:rPr>
        <w:t xml:space="preserve">et de l'écosystème chez Renesas, et Chip Rodgers discuteront de l'importance des écosystèmes et du </w:t>
      </w:r>
      <w:r w:rsidR="00B02CEB">
        <w:rPr>
          <w:rFonts w:ascii="Arial" w:hAnsi="Arial" w:cs="Arial"/>
          <w:sz w:val="22"/>
          <w:szCs w:val="22"/>
          <w:lang w:val="fr-FR"/>
        </w:rPr>
        <w:t>réseau</w:t>
      </w:r>
      <w:r w:rsidR="00C83ED2">
        <w:rPr>
          <w:rFonts w:ascii="Arial" w:hAnsi="Arial" w:cs="Arial"/>
          <w:sz w:val="22"/>
          <w:szCs w:val="22"/>
          <w:lang w:val="fr-FR"/>
        </w:rPr>
        <w:t xml:space="preserve"> </w:t>
      </w:r>
      <w:r w:rsidR="00C83ED2" w:rsidRPr="00C83ED2">
        <w:rPr>
          <w:rFonts w:ascii="Arial" w:hAnsi="Arial" w:cs="Arial"/>
          <w:sz w:val="22"/>
          <w:szCs w:val="22"/>
          <w:lang w:val="fr-FR"/>
        </w:rPr>
        <w:t>"</w:t>
      </w:r>
      <w:r w:rsidR="00704114" w:rsidRPr="002C6E02">
        <w:rPr>
          <w:rFonts w:ascii="Arial" w:hAnsi="Arial" w:cs="Arial"/>
          <w:sz w:val="22"/>
          <w:szCs w:val="22"/>
          <w:lang w:val="fr-FR"/>
        </w:rPr>
        <w:t xml:space="preserve">Renesas </w:t>
      </w:r>
      <w:proofErr w:type="spellStart"/>
      <w:r w:rsidR="00704114" w:rsidRPr="002C6E02">
        <w:rPr>
          <w:rFonts w:ascii="Arial" w:hAnsi="Arial" w:cs="Arial"/>
          <w:sz w:val="22"/>
          <w:szCs w:val="22"/>
          <w:lang w:val="fr-FR"/>
        </w:rPr>
        <w:t>Ready</w:t>
      </w:r>
      <w:proofErr w:type="spellEnd"/>
      <w:r w:rsidR="00704114" w:rsidRPr="002C6E02">
        <w:rPr>
          <w:rFonts w:ascii="Arial" w:hAnsi="Arial" w:cs="Arial"/>
          <w:sz w:val="22"/>
          <w:szCs w:val="22"/>
          <w:lang w:val="fr-FR"/>
        </w:rPr>
        <w:t xml:space="preserve"> Partner</w:t>
      </w:r>
      <w:r w:rsidR="00B02CEB" w:rsidRPr="00853DA6">
        <w:rPr>
          <w:rFonts w:ascii="Arial" w:hAnsi="Arial" w:cs="Arial"/>
          <w:sz w:val="22"/>
          <w:szCs w:val="22"/>
          <w:lang w:val="fr-FR"/>
        </w:rPr>
        <w:t>"</w:t>
      </w:r>
      <w:r w:rsidR="00704114" w:rsidRPr="002C6E02">
        <w:rPr>
          <w:rFonts w:ascii="Arial" w:hAnsi="Arial" w:cs="Arial"/>
          <w:sz w:val="22"/>
          <w:szCs w:val="22"/>
          <w:lang w:val="fr-FR"/>
        </w:rPr>
        <w:t xml:space="preserve"> </w:t>
      </w:r>
      <w:r w:rsidRPr="00853DA6">
        <w:rPr>
          <w:rFonts w:ascii="Arial" w:hAnsi="Arial" w:cs="Arial"/>
          <w:sz w:val="22"/>
          <w:szCs w:val="22"/>
          <w:lang w:val="fr-FR"/>
        </w:rPr>
        <w:t>sur le podcast "</w:t>
      </w:r>
      <w:proofErr w:type="spellStart"/>
      <w:r w:rsidRPr="00853DA6">
        <w:rPr>
          <w:rFonts w:ascii="Arial" w:hAnsi="Arial" w:cs="Arial"/>
          <w:sz w:val="22"/>
          <w:szCs w:val="22"/>
          <w:lang w:val="fr-FR"/>
        </w:rPr>
        <w:t>Ecosystems</w:t>
      </w:r>
      <w:proofErr w:type="spellEnd"/>
      <w:r w:rsidRPr="00853DA6">
        <w:rPr>
          <w:rFonts w:ascii="Arial" w:hAnsi="Arial" w:cs="Arial"/>
          <w:sz w:val="22"/>
          <w:szCs w:val="22"/>
          <w:lang w:val="fr-FR"/>
        </w:rPr>
        <w:t xml:space="preserve"> Aces" de </w:t>
      </w:r>
      <w:proofErr w:type="spellStart"/>
      <w:r w:rsidRPr="00853DA6">
        <w:rPr>
          <w:rFonts w:ascii="Arial" w:hAnsi="Arial" w:cs="Arial"/>
          <w:sz w:val="22"/>
          <w:szCs w:val="22"/>
          <w:lang w:val="fr-FR"/>
        </w:rPr>
        <w:t>WorkSpan</w:t>
      </w:r>
      <w:proofErr w:type="spellEnd"/>
      <w:r w:rsidRPr="00853DA6">
        <w:rPr>
          <w:rFonts w:ascii="Arial" w:hAnsi="Arial" w:cs="Arial"/>
          <w:sz w:val="22"/>
          <w:szCs w:val="22"/>
          <w:lang w:val="fr-FR"/>
        </w:rPr>
        <w:t xml:space="preserve"> le 11 novembre. </w:t>
      </w:r>
      <w:r w:rsidRPr="002C6E02">
        <w:rPr>
          <w:rFonts w:ascii="Arial" w:hAnsi="Arial" w:cs="Arial"/>
          <w:sz w:val="22"/>
          <w:szCs w:val="22"/>
          <w:lang w:val="fr-FR"/>
        </w:rPr>
        <w:t>Pour plus d'informations et pour écouter le podcast, visitez</w:t>
      </w:r>
      <w:r w:rsidR="00EF2738">
        <w:rPr>
          <w:rFonts w:ascii="Arial" w:hAnsi="Arial" w:cs="Arial"/>
          <w:sz w:val="22"/>
          <w:szCs w:val="22"/>
          <w:lang w:val="fr-FR"/>
        </w:rPr>
        <w:t xml:space="preserve"> </w:t>
      </w:r>
      <w:hyperlink r:id="rId11" w:history="1">
        <w:r w:rsidR="00EF2738" w:rsidRPr="00457E5F">
          <w:rPr>
            <w:rStyle w:val="Hyperlink"/>
            <w:rFonts w:ascii="Arial" w:hAnsi="Arial" w:cs="Arial"/>
            <w:sz w:val="22"/>
            <w:szCs w:val="22"/>
            <w:lang w:val="en-GB"/>
          </w:rPr>
          <w:t>bit.ly/3TN8UA6</w:t>
        </w:r>
      </w:hyperlink>
      <w:r w:rsidRPr="002C6E02">
        <w:rPr>
          <w:rFonts w:ascii="Arial" w:hAnsi="Arial" w:cs="Arial"/>
          <w:sz w:val="22"/>
          <w:szCs w:val="22"/>
          <w:lang w:val="fr-FR"/>
        </w:rPr>
        <w:t>.</w:t>
      </w:r>
    </w:p>
    <w:p w14:paraId="142064AF" w14:textId="77777777" w:rsidR="002C6E02" w:rsidRPr="002C6E02" w:rsidRDefault="002C6E02" w:rsidP="002C6E02">
      <w:pPr>
        <w:snapToGrid w:val="0"/>
        <w:rPr>
          <w:rFonts w:ascii="Arial" w:hAnsi="Arial" w:cs="Arial"/>
          <w:sz w:val="22"/>
          <w:szCs w:val="22"/>
          <w:lang w:val="fr-FR"/>
        </w:rPr>
      </w:pPr>
    </w:p>
    <w:p w14:paraId="776747D4" w14:textId="0A6E2E0F" w:rsidR="002C6E02" w:rsidRPr="00853DA6" w:rsidRDefault="002C6E02" w:rsidP="00CC027C">
      <w:pPr>
        <w:snapToGrid w:val="0"/>
        <w:rPr>
          <w:rFonts w:ascii="Arial" w:hAnsi="Arial" w:cs="Arial"/>
          <w:sz w:val="22"/>
          <w:szCs w:val="22"/>
          <w:lang w:val="fr-FR"/>
        </w:rPr>
      </w:pPr>
      <w:r w:rsidRPr="002C6E02">
        <w:rPr>
          <w:rFonts w:ascii="Arial" w:hAnsi="Arial" w:cs="Arial"/>
          <w:sz w:val="22"/>
          <w:szCs w:val="22"/>
          <w:lang w:val="fr-FR"/>
        </w:rPr>
        <w:lastRenderedPageBreak/>
        <w:t xml:space="preserve">Le </w:t>
      </w:r>
      <w:r w:rsidR="00B02CEB">
        <w:rPr>
          <w:rFonts w:ascii="Arial" w:hAnsi="Arial" w:cs="Arial"/>
          <w:sz w:val="22"/>
          <w:szCs w:val="22"/>
          <w:lang w:val="fr-FR"/>
        </w:rPr>
        <w:t xml:space="preserve">réseau </w:t>
      </w:r>
      <w:r w:rsidR="00C83ED2" w:rsidRPr="00C83ED2">
        <w:rPr>
          <w:rFonts w:ascii="Arial" w:hAnsi="Arial" w:cs="Arial"/>
          <w:sz w:val="22"/>
          <w:szCs w:val="22"/>
          <w:lang w:val="fr-FR"/>
        </w:rPr>
        <w:t>"</w:t>
      </w:r>
      <w:hyperlink r:id="rId12" w:history="1">
        <w:r w:rsidRPr="006325C7">
          <w:rPr>
            <w:rStyle w:val="Hyperlink"/>
            <w:rFonts w:ascii="Arial" w:hAnsi="Arial" w:cs="Arial"/>
            <w:sz w:val="22"/>
            <w:szCs w:val="22"/>
            <w:lang w:val="fr-FR"/>
          </w:rPr>
          <w:t xml:space="preserve">Renesas </w:t>
        </w:r>
        <w:proofErr w:type="spellStart"/>
        <w:r w:rsidRPr="006325C7">
          <w:rPr>
            <w:rStyle w:val="Hyperlink"/>
            <w:rFonts w:ascii="Arial" w:hAnsi="Arial" w:cs="Arial"/>
            <w:sz w:val="22"/>
            <w:szCs w:val="22"/>
            <w:lang w:val="fr-FR"/>
          </w:rPr>
          <w:t>Ready</w:t>
        </w:r>
        <w:proofErr w:type="spellEnd"/>
        <w:r w:rsidRPr="006325C7">
          <w:rPr>
            <w:rStyle w:val="Hyperlink"/>
            <w:rFonts w:ascii="Arial" w:hAnsi="Arial" w:cs="Arial"/>
            <w:sz w:val="22"/>
            <w:szCs w:val="22"/>
            <w:lang w:val="fr-FR"/>
          </w:rPr>
          <w:t xml:space="preserve"> Partner</w:t>
        </w:r>
      </w:hyperlink>
      <w:r w:rsidR="00B02CEB" w:rsidRPr="00853DA6">
        <w:rPr>
          <w:rFonts w:ascii="Arial" w:hAnsi="Arial" w:cs="Arial"/>
          <w:sz w:val="22"/>
          <w:szCs w:val="22"/>
          <w:lang w:val="fr-FR"/>
        </w:rPr>
        <w:t>"</w:t>
      </w:r>
      <w:r w:rsidRPr="002C6E02">
        <w:rPr>
          <w:rFonts w:ascii="Arial" w:hAnsi="Arial" w:cs="Arial"/>
          <w:sz w:val="22"/>
          <w:szCs w:val="22"/>
          <w:lang w:val="fr-FR"/>
        </w:rPr>
        <w:t xml:space="preserve"> s'appuie sur des composants logiciels et matériels tiers </w:t>
      </w:r>
      <w:proofErr w:type="spellStart"/>
      <w:r w:rsidRPr="002C6E02">
        <w:rPr>
          <w:rFonts w:ascii="Arial" w:hAnsi="Arial" w:cs="Arial"/>
          <w:sz w:val="22"/>
          <w:szCs w:val="22"/>
          <w:lang w:val="fr-FR"/>
        </w:rPr>
        <w:t>pré-développés</w:t>
      </w:r>
      <w:proofErr w:type="spellEnd"/>
      <w:r w:rsidRPr="002C6E02">
        <w:rPr>
          <w:rFonts w:ascii="Arial" w:hAnsi="Arial" w:cs="Arial"/>
          <w:sz w:val="22"/>
          <w:szCs w:val="22"/>
          <w:lang w:val="fr-FR"/>
        </w:rPr>
        <w:t xml:space="preserve">. </w:t>
      </w:r>
      <w:r w:rsidRPr="00853DA6">
        <w:rPr>
          <w:rFonts w:ascii="Arial" w:hAnsi="Arial" w:cs="Arial"/>
          <w:sz w:val="22"/>
          <w:szCs w:val="22"/>
          <w:lang w:val="fr-FR"/>
        </w:rPr>
        <w:t xml:space="preserve">Les solutions </w:t>
      </w:r>
      <w:r w:rsidR="00704114">
        <w:rPr>
          <w:rFonts w:ascii="Arial" w:hAnsi="Arial" w:cs="Arial"/>
          <w:sz w:val="22"/>
          <w:szCs w:val="22"/>
          <w:lang w:val="fr-FR"/>
        </w:rPr>
        <w:t>sont directement</w:t>
      </w:r>
      <w:r w:rsidRPr="00853DA6">
        <w:rPr>
          <w:rFonts w:ascii="Arial" w:hAnsi="Arial" w:cs="Arial"/>
          <w:sz w:val="22"/>
          <w:szCs w:val="22"/>
          <w:lang w:val="fr-FR"/>
        </w:rPr>
        <w:t> </w:t>
      </w:r>
      <w:r w:rsidR="00C83ED2" w:rsidRPr="00C83ED2">
        <w:rPr>
          <w:rFonts w:ascii="Arial" w:hAnsi="Arial" w:cs="Arial"/>
          <w:sz w:val="22"/>
          <w:szCs w:val="22"/>
          <w:lang w:val="fr-FR"/>
        </w:rPr>
        <w:t>"</w:t>
      </w:r>
      <w:r w:rsidRPr="00853DA6">
        <w:rPr>
          <w:rFonts w:ascii="Arial" w:hAnsi="Arial" w:cs="Arial"/>
          <w:sz w:val="22"/>
          <w:szCs w:val="22"/>
          <w:lang w:val="fr-FR"/>
        </w:rPr>
        <w:t>prêtes à l'emploi</w:t>
      </w:r>
      <w:r w:rsidR="00704114" w:rsidRPr="00853DA6">
        <w:rPr>
          <w:rFonts w:ascii="Arial" w:hAnsi="Arial" w:cs="Arial"/>
          <w:sz w:val="22"/>
          <w:szCs w:val="22"/>
          <w:lang w:val="fr-FR"/>
        </w:rPr>
        <w:t>"</w:t>
      </w:r>
      <w:r w:rsidRPr="00853DA6">
        <w:rPr>
          <w:rFonts w:ascii="Arial" w:hAnsi="Arial" w:cs="Arial"/>
          <w:sz w:val="22"/>
          <w:szCs w:val="22"/>
          <w:lang w:val="fr-FR"/>
        </w:rPr>
        <w:t xml:space="preserve"> pour résoudre les problèmes réels des clients avec les produits</w:t>
      </w:r>
      <w:r w:rsidR="00704114">
        <w:rPr>
          <w:rFonts w:ascii="Arial" w:hAnsi="Arial" w:cs="Arial"/>
          <w:sz w:val="22"/>
          <w:szCs w:val="22"/>
          <w:lang w:val="fr-FR"/>
        </w:rPr>
        <w:t xml:space="preserve"> MCU et MPU de</w:t>
      </w:r>
      <w:r w:rsidRPr="00853DA6">
        <w:rPr>
          <w:rFonts w:ascii="Arial" w:hAnsi="Arial" w:cs="Arial"/>
          <w:sz w:val="22"/>
          <w:szCs w:val="22"/>
          <w:lang w:val="fr-FR"/>
        </w:rPr>
        <w:t xml:space="preserve"> Renesas et sont révisées pour suivre chaque version majeure des plates-formes logicielles et des outils Renesas. Les blocs de construction sont identifiés par un badge spécifique au produit et sont accompagnés d'une documentation facile à comprendre et d'un projet de démonstration. Le contenu interactif et immersif est disponible sous forme de démonstrations techniques, de présentations vidéo, de conceptions de référence et d</w:t>
      </w:r>
      <w:r w:rsidR="00704114">
        <w:rPr>
          <w:rFonts w:ascii="Arial" w:hAnsi="Arial" w:cs="Arial"/>
          <w:sz w:val="22"/>
          <w:szCs w:val="22"/>
          <w:lang w:val="fr-FR"/>
        </w:rPr>
        <w:t>’article technique</w:t>
      </w:r>
      <w:r w:rsidRPr="00853DA6">
        <w:rPr>
          <w:rFonts w:ascii="Arial" w:hAnsi="Arial" w:cs="Arial"/>
          <w:sz w:val="22"/>
          <w:szCs w:val="22"/>
          <w:lang w:val="fr-FR"/>
        </w:rPr>
        <w:t xml:space="preserve"> et couvre un large éventail de technologies.</w:t>
      </w:r>
    </w:p>
    <w:p w14:paraId="291C5C76" w14:textId="093939E9" w:rsidR="002C6E02" w:rsidRPr="00853DA6" w:rsidRDefault="002C6E02" w:rsidP="00CC027C">
      <w:pPr>
        <w:snapToGrid w:val="0"/>
        <w:rPr>
          <w:rFonts w:ascii="Arial" w:hAnsi="Arial" w:cs="Arial"/>
          <w:sz w:val="22"/>
          <w:szCs w:val="22"/>
          <w:lang w:val="fr-FR"/>
        </w:rPr>
      </w:pPr>
    </w:p>
    <w:p w14:paraId="59194481" w14:textId="18C3E784" w:rsidR="002C6E02" w:rsidRPr="002C6E02" w:rsidRDefault="002C6E02" w:rsidP="002C6E02">
      <w:pPr>
        <w:snapToGrid w:val="0"/>
        <w:rPr>
          <w:rFonts w:ascii="Arial" w:hAnsi="Arial" w:cs="Arial"/>
          <w:sz w:val="22"/>
          <w:szCs w:val="22"/>
          <w:lang w:val="fr-FR"/>
        </w:rPr>
      </w:pPr>
      <w:r w:rsidRPr="002C6E02">
        <w:rPr>
          <w:rFonts w:ascii="Arial" w:hAnsi="Arial" w:cs="Arial"/>
          <w:sz w:val="22"/>
          <w:szCs w:val="22"/>
          <w:lang w:val="fr-FR"/>
        </w:rPr>
        <w:t xml:space="preserve">Les témoignages de nombreux partenaires du réseau </w:t>
      </w:r>
      <w:r w:rsidR="00B02CEB" w:rsidRPr="00853DA6">
        <w:rPr>
          <w:rFonts w:ascii="Arial" w:hAnsi="Arial" w:cs="Arial"/>
          <w:sz w:val="22"/>
          <w:szCs w:val="22"/>
          <w:lang w:val="fr-FR"/>
        </w:rPr>
        <w:t>"</w:t>
      </w:r>
      <w:r w:rsidRPr="002C6E02">
        <w:rPr>
          <w:rFonts w:ascii="Arial" w:hAnsi="Arial" w:cs="Arial"/>
          <w:sz w:val="22"/>
          <w:szCs w:val="22"/>
          <w:lang w:val="fr-FR"/>
        </w:rPr>
        <w:t xml:space="preserve">Renesas </w:t>
      </w:r>
      <w:proofErr w:type="spellStart"/>
      <w:r w:rsidRPr="002C6E02">
        <w:rPr>
          <w:rFonts w:ascii="Arial" w:hAnsi="Arial" w:cs="Arial"/>
          <w:sz w:val="22"/>
          <w:szCs w:val="22"/>
          <w:lang w:val="fr-FR"/>
        </w:rPr>
        <w:t>Ready</w:t>
      </w:r>
      <w:proofErr w:type="spellEnd"/>
      <w:r w:rsidRPr="002C6E02">
        <w:rPr>
          <w:rFonts w:ascii="Arial" w:hAnsi="Arial" w:cs="Arial"/>
          <w:sz w:val="22"/>
          <w:szCs w:val="22"/>
          <w:lang w:val="fr-FR"/>
        </w:rPr>
        <w:t xml:space="preserve"> Partner</w:t>
      </w:r>
      <w:r w:rsidR="00B02CEB" w:rsidRPr="00853DA6">
        <w:rPr>
          <w:rFonts w:ascii="Arial" w:hAnsi="Arial" w:cs="Arial"/>
          <w:sz w:val="22"/>
          <w:szCs w:val="22"/>
          <w:lang w:val="fr-FR"/>
        </w:rPr>
        <w:t>"</w:t>
      </w:r>
      <w:r w:rsidRPr="002C6E02">
        <w:rPr>
          <w:rFonts w:ascii="Arial" w:hAnsi="Arial" w:cs="Arial"/>
          <w:sz w:val="22"/>
          <w:szCs w:val="22"/>
          <w:lang w:val="fr-FR"/>
        </w:rPr>
        <w:t xml:space="preserve"> sont disponibles sur</w:t>
      </w:r>
      <w:r w:rsidR="00EF2738">
        <w:rPr>
          <w:rFonts w:ascii="Arial" w:hAnsi="Arial" w:cs="Arial"/>
          <w:sz w:val="22"/>
          <w:szCs w:val="22"/>
          <w:lang w:val="fr-FR"/>
        </w:rPr>
        <w:t xml:space="preserve"> </w:t>
      </w:r>
      <w:hyperlink r:id="rId13" w:history="1">
        <w:r w:rsidR="00EF2738" w:rsidRPr="00B31152">
          <w:rPr>
            <w:rStyle w:val="Hyperlink"/>
            <w:rFonts w:ascii="Arial" w:hAnsi="Arial" w:cs="Arial"/>
            <w:sz w:val="22"/>
            <w:szCs w:val="22"/>
            <w:lang w:val="en-GB"/>
          </w:rPr>
          <w:t>renesas.com/</w:t>
        </w:r>
        <w:proofErr w:type="spellStart"/>
        <w:r w:rsidR="00EF2738" w:rsidRPr="00B31152">
          <w:rPr>
            <w:rStyle w:val="Hyperlink"/>
            <w:rFonts w:ascii="Arial" w:hAnsi="Arial" w:cs="Arial"/>
            <w:sz w:val="22"/>
            <w:szCs w:val="22"/>
            <w:lang w:val="en-GB"/>
          </w:rPr>
          <w:t>renesas</w:t>
        </w:r>
        <w:proofErr w:type="spellEnd"/>
        <w:r w:rsidR="00EF2738" w:rsidRPr="00B31152">
          <w:rPr>
            <w:rStyle w:val="Hyperlink"/>
            <w:rFonts w:ascii="Arial" w:hAnsi="Arial" w:cs="Arial"/>
            <w:sz w:val="22"/>
            <w:szCs w:val="22"/>
            <w:lang w:val="en-GB"/>
          </w:rPr>
          <w:t>-ready</w:t>
        </w:r>
      </w:hyperlink>
      <w:r w:rsidRPr="002C6E02">
        <w:rPr>
          <w:rFonts w:ascii="Arial" w:hAnsi="Arial" w:cs="Arial"/>
          <w:sz w:val="22"/>
          <w:szCs w:val="22"/>
          <w:lang w:val="fr-FR"/>
        </w:rPr>
        <w:t>.</w:t>
      </w:r>
    </w:p>
    <w:p w14:paraId="3965DB96" w14:textId="0A5ABE73" w:rsidR="002C6E02" w:rsidRPr="002C6E02" w:rsidRDefault="002C6E02" w:rsidP="002C6E02">
      <w:pPr>
        <w:snapToGrid w:val="0"/>
        <w:rPr>
          <w:rFonts w:ascii="Arial" w:hAnsi="Arial" w:cs="Arial"/>
          <w:sz w:val="22"/>
          <w:szCs w:val="22"/>
          <w:lang w:val="fr-FR"/>
        </w:rPr>
      </w:pPr>
    </w:p>
    <w:p w14:paraId="13A5D15A" w14:textId="77777777" w:rsidR="002C6E02" w:rsidRPr="002C6E02" w:rsidRDefault="002C6E02" w:rsidP="002C6E02">
      <w:pPr>
        <w:snapToGrid w:val="0"/>
        <w:rPr>
          <w:rFonts w:ascii="Arial" w:hAnsi="Arial" w:cs="Arial"/>
          <w:b/>
          <w:sz w:val="22"/>
          <w:szCs w:val="22"/>
          <w:lang w:val="fr-FR"/>
        </w:rPr>
      </w:pPr>
      <w:r w:rsidRPr="002C6E02">
        <w:rPr>
          <w:rFonts w:ascii="Arial" w:hAnsi="Arial" w:cs="Arial"/>
          <w:b/>
          <w:sz w:val="22"/>
          <w:szCs w:val="22"/>
          <w:lang w:val="fr-FR"/>
        </w:rPr>
        <w:t>À propos de la famille de microprocesseurs Renesas RZ</w:t>
      </w:r>
    </w:p>
    <w:p w14:paraId="7B3A2021" w14:textId="0B69840A" w:rsidR="002C6E02" w:rsidRPr="002C6E02" w:rsidRDefault="002C6E02" w:rsidP="002C6E02">
      <w:pPr>
        <w:snapToGrid w:val="0"/>
        <w:rPr>
          <w:rFonts w:ascii="Arial" w:hAnsi="Arial" w:cs="Arial"/>
          <w:sz w:val="22"/>
          <w:szCs w:val="22"/>
          <w:lang w:val="fr-FR"/>
        </w:rPr>
      </w:pPr>
      <w:r w:rsidRPr="00853DA6">
        <w:rPr>
          <w:rFonts w:ascii="Arial" w:hAnsi="Arial" w:cs="Arial"/>
          <w:sz w:val="22"/>
          <w:szCs w:val="22"/>
          <w:lang w:val="fr-FR"/>
        </w:rPr>
        <w:t>La famille Renesas RZ de microprocesseurs</w:t>
      </w:r>
      <w:r w:rsidR="00704114">
        <w:rPr>
          <w:rFonts w:ascii="Arial" w:hAnsi="Arial" w:cs="Arial"/>
          <w:sz w:val="22"/>
          <w:szCs w:val="22"/>
          <w:lang w:val="fr-FR"/>
        </w:rPr>
        <w:t xml:space="preserve"> (MPU)</w:t>
      </w:r>
      <w:r w:rsidRPr="00853DA6">
        <w:rPr>
          <w:rFonts w:ascii="Arial" w:hAnsi="Arial" w:cs="Arial"/>
          <w:sz w:val="22"/>
          <w:szCs w:val="22"/>
          <w:lang w:val="fr-FR"/>
        </w:rPr>
        <w:t xml:space="preserve"> 32 bits et 64 bit</w:t>
      </w:r>
      <w:r w:rsidR="00704114">
        <w:rPr>
          <w:rFonts w:ascii="Arial" w:hAnsi="Arial" w:cs="Arial"/>
          <w:sz w:val="22"/>
          <w:szCs w:val="22"/>
          <w:lang w:val="fr-FR"/>
        </w:rPr>
        <w:t>s</w:t>
      </w:r>
      <w:r w:rsidRPr="00853DA6">
        <w:rPr>
          <w:rFonts w:ascii="Arial" w:hAnsi="Arial" w:cs="Arial"/>
          <w:sz w:val="22"/>
          <w:szCs w:val="22"/>
          <w:lang w:val="fr-FR"/>
        </w:rPr>
        <w:t xml:space="preserve"> offre les solutions requises pour les sociétés intelligentes du futur. Grâce à des cœurs de processeur hautes performances et à une variété d'accélérateurs et de fonctions périphériques, les ingénieurs peuvent facilement mettre en œuvre des interfaces homme-machine (IHM) haute résolution, une vision intégrée,</w:t>
      </w:r>
      <w:r w:rsidR="000646E3">
        <w:rPr>
          <w:rFonts w:ascii="Arial" w:hAnsi="Arial" w:cs="Arial"/>
          <w:sz w:val="22"/>
          <w:szCs w:val="22"/>
          <w:lang w:val="fr-FR"/>
        </w:rPr>
        <w:t xml:space="preserve"> </w:t>
      </w:r>
      <w:hyperlink r:id="rId14" w:history="1">
        <w:r w:rsidR="000646E3" w:rsidRPr="000646E3">
          <w:rPr>
            <w:rStyle w:val="Hyperlink"/>
            <w:rFonts w:ascii="Arial" w:hAnsi="Arial" w:cs="Arial"/>
            <w:b/>
            <w:sz w:val="22"/>
            <w:szCs w:val="22"/>
            <w:lang w:val="fr-FR"/>
          </w:rPr>
          <w:t>une intelligence artificielle intégrée (</w:t>
        </w:r>
        <w:proofErr w:type="spellStart"/>
        <w:r w:rsidR="000646E3" w:rsidRPr="000646E3">
          <w:rPr>
            <w:rStyle w:val="Hyperlink"/>
            <w:rFonts w:ascii="Arial" w:hAnsi="Arial" w:cs="Arial"/>
            <w:b/>
            <w:sz w:val="22"/>
            <w:szCs w:val="22"/>
            <w:lang w:val="fr-FR"/>
          </w:rPr>
          <w:t>e-AI</w:t>
        </w:r>
        <w:proofErr w:type="spellEnd"/>
        <w:r w:rsidR="000646E3" w:rsidRPr="000646E3">
          <w:rPr>
            <w:rStyle w:val="Hyperlink"/>
            <w:rFonts w:ascii="Arial" w:hAnsi="Arial" w:cs="Arial"/>
            <w:b/>
            <w:sz w:val="22"/>
            <w:szCs w:val="22"/>
            <w:lang w:val="fr-FR"/>
          </w:rPr>
          <w:t>)</w:t>
        </w:r>
      </w:hyperlink>
      <w:r w:rsidRPr="00853DA6">
        <w:rPr>
          <w:rFonts w:ascii="Arial" w:hAnsi="Arial" w:cs="Arial"/>
          <w:sz w:val="22"/>
          <w:szCs w:val="22"/>
          <w:lang w:val="fr-FR"/>
        </w:rPr>
        <w:t>, un contrôle en temps réel et</w:t>
      </w:r>
      <w:r w:rsidR="00467C32">
        <w:rPr>
          <w:rFonts w:ascii="Arial" w:hAnsi="Arial" w:cs="Arial"/>
          <w:sz w:val="22"/>
          <w:szCs w:val="22"/>
          <w:lang w:val="fr-FR"/>
        </w:rPr>
        <w:t xml:space="preserve"> </w:t>
      </w:r>
      <w:hyperlink r:id="rId15" w:history="1">
        <w:r w:rsidR="00467C32" w:rsidRPr="00467C32">
          <w:rPr>
            <w:rStyle w:val="Hyperlink"/>
            <w:rFonts w:ascii="Arial" w:hAnsi="Arial" w:cs="Arial"/>
            <w:b/>
            <w:sz w:val="22"/>
            <w:szCs w:val="22"/>
            <w:lang w:val="fr-FR"/>
          </w:rPr>
          <w:t>une connectivité Ethernet industrielle</w:t>
        </w:r>
      </w:hyperlink>
      <w:r w:rsidRPr="00853DA6">
        <w:rPr>
          <w:rFonts w:ascii="Arial" w:hAnsi="Arial" w:cs="Arial"/>
          <w:sz w:val="22"/>
          <w:szCs w:val="22"/>
          <w:lang w:val="fr-FR"/>
        </w:rPr>
        <w:t xml:space="preserve">. </w:t>
      </w:r>
      <w:r w:rsidRPr="002C6E02">
        <w:rPr>
          <w:rFonts w:ascii="Arial" w:hAnsi="Arial" w:cs="Arial"/>
          <w:sz w:val="22"/>
          <w:szCs w:val="22"/>
          <w:lang w:val="fr-FR"/>
        </w:rPr>
        <w:t xml:space="preserve">Plus d'informations sont disponibles sur : </w:t>
      </w:r>
      <w:hyperlink r:id="rId16" w:history="1">
        <w:r w:rsidR="00487FC9" w:rsidRPr="009D0046">
          <w:rPr>
            <w:rStyle w:val="Hyperlink"/>
            <w:rFonts w:asciiTheme="majorHAnsi" w:hAnsiTheme="majorHAnsi" w:cstheme="majorHAnsi"/>
            <w:sz w:val="22"/>
            <w:szCs w:val="22"/>
            <w:shd w:val="clear" w:color="auto" w:fill="FFFFFF"/>
          </w:rPr>
          <w:t>renesas.com/</w:t>
        </w:r>
        <w:proofErr w:type="spellStart"/>
        <w:r w:rsidR="00487FC9">
          <w:rPr>
            <w:rStyle w:val="Hyperlink"/>
            <w:rFonts w:asciiTheme="majorHAnsi" w:hAnsiTheme="majorHAnsi" w:cstheme="majorHAnsi"/>
            <w:sz w:val="22"/>
            <w:szCs w:val="22"/>
            <w:shd w:val="clear" w:color="auto" w:fill="FFFFFF"/>
          </w:rPr>
          <w:t>rz</w:t>
        </w:r>
        <w:proofErr w:type="spellEnd"/>
      </w:hyperlink>
    </w:p>
    <w:bookmarkEnd w:id="0"/>
    <w:p w14:paraId="12BDFC0E" w14:textId="77777777" w:rsidR="005C7EFF" w:rsidRPr="00853DA6" w:rsidRDefault="005C7EFF" w:rsidP="00531988">
      <w:pPr>
        <w:pStyle w:val="xmsonormal"/>
        <w:snapToGrid w:val="0"/>
        <w:rPr>
          <w:rFonts w:ascii="Arial" w:hAnsi="Arial" w:cs="Arial"/>
          <w:lang w:val="fr-FR"/>
        </w:rPr>
      </w:pPr>
    </w:p>
    <w:p w14:paraId="308DCBC8" w14:textId="77777777" w:rsidR="00F22498" w:rsidRDefault="00F22498" w:rsidP="00F22498">
      <w:pPr>
        <w:rPr>
          <w:rFonts w:ascii="Arial" w:eastAsia="Arial" w:hAnsi="Arial" w:cs="Arial"/>
          <w:sz w:val="22"/>
          <w:szCs w:val="22"/>
        </w:rPr>
      </w:pPr>
    </w:p>
    <w:p w14:paraId="4ACF76D2" w14:textId="77777777" w:rsidR="00F22498" w:rsidRPr="00F22498" w:rsidRDefault="00F22498" w:rsidP="00F22498">
      <w:pPr>
        <w:snapToGrid w:val="0"/>
        <w:rPr>
          <w:rFonts w:ascii="Arial" w:hAnsi="Arial" w:cs="Arial"/>
          <w:b/>
          <w:bCs/>
          <w:color w:val="000000"/>
          <w:sz w:val="22"/>
          <w:szCs w:val="22"/>
          <w:lang w:val="fr-FR"/>
        </w:rPr>
      </w:pPr>
      <w:r w:rsidRPr="00F22498">
        <w:rPr>
          <w:rFonts w:ascii="Arial" w:hAnsi="Arial" w:cs="Arial"/>
          <w:b/>
          <w:bCs/>
          <w:color w:val="000000"/>
          <w:sz w:val="22"/>
          <w:szCs w:val="22"/>
          <w:lang w:val="fr-FR"/>
        </w:rPr>
        <w:t>À propos de Renesas Electronics Corporation</w:t>
      </w:r>
    </w:p>
    <w:p w14:paraId="140E34DA" w14:textId="77777777" w:rsidR="00F22498" w:rsidRPr="00F22498" w:rsidRDefault="00F22498" w:rsidP="00F22498">
      <w:pPr>
        <w:snapToGrid w:val="0"/>
        <w:rPr>
          <w:rFonts w:ascii="Arial" w:eastAsia="Arial" w:hAnsi="Arial" w:cs="Arial"/>
          <w:sz w:val="22"/>
          <w:szCs w:val="22"/>
          <w:lang w:val="fr-FR"/>
        </w:rPr>
      </w:pPr>
      <w:r w:rsidRPr="00F22498">
        <w:rPr>
          <w:rFonts w:ascii="Arial" w:eastAsia="Arial" w:hAnsi="Arial" w:cs="Arial"/>
          <w:sz w:val="22"/>
          <w:szCs w:val="22"/>
          <w:lang w:val="fr-FR"/>
        </w:rPr>
        <w:t>Renesas Electronics Corporation (</w:t>
      </w:r>
      <w:hyperlink r:id="rId17" w:history="1">
        <w:proofErr w:type="gramStart"/>
        <w:r w:rsidRPr="00F22498">
          <w:rPr>
            <w:rFonts w:ascii="Arial" w:eastAsia="MS PGothic" w:hAnsi="Arial" w:cs="Arial"/>
            <w:color w:val="0563C1"/>
            <w:sz w:val="22"/>
            <w:szCs w:val="22"/>
            <w:u w:val="single"/>
            <w:lang w:val="fr-FR"/>
          </w:rPr>
          <w:t>TSE:</w:t>
        </w:r>
        <w:proofErr w:type="gramEnd"/>
        <w:r w:rsidRPr="00F22498">
          <w:rPr>
            <w:rFonts w:ascii="Arial" w:eastAsia="MS PGothic" w:hAnsi="Arial" w:cs="Arial"/>
            <w:color w:val="0563C1"/>
            <w:sz w:val="22"/>
            <w:szCs w:val="22"/>
            <w:u w:val="single"/>
            <w:lang w:val="fr-FR"/>
          </w:rPr>
          <w:t xml:space="preserve"> 6723</w:t>
        </w:r>
      </w:hyperlink>
      <w:r w:rsidRPr="00F22498">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8" w:history="1">
        <w:r w:rsidRPr="00F22498">
          <w:rPr>
            <w:rFonts w:ascii="Arial" w:eastAsia="MS PGothic" w:hAnsi="Arial" w:cs="Arial"/>
            <w:color w:val="0563C1"/>
            <w:sz w:val="22"/>
            <w:szCs w:val="22"/>
            <w:u w:val="single"/>
            <w:lang w:val="fr-FR"/>
          </w:rPr>
          <w:t>renesas.com</w:t>
        </w:r>
      </w:hyperlink>
      <w:r w:rsidRPr="00F22498">
        <w:rPr>
          <w:rFonts w:ascii="Arial" w:eastAsia="Arial" w:hAnsi="Arial" w:cs="Arial"/>
          <w:sz w:val="22"/>
          <w:szCs w:val="22"/>
          <w:lang w:val="fr-FR"/>
        </w:rPr>
        <w:t xml:space="preserve">. Suivez-nous sur </w:t>
      </w:r>
      <w:hyperlink r:id="rId19" w:history="1">
        <w:r w:rsidRPr="00F22498">
          <w:rPr>
            <w:rFonts w:ascii="Arial" w:eastAsia="MS PGothic" w:hAnsi="Arial" w:cs="Arial"/>
            <w:color w:val="0563C1"/>
            <w:sz w:val="22"/>
            <w:szCs w:val="22"/>
            <w:u w:val="single"/>
            <w:lang w:val="fr-FR"/>
          </w:rPr>
          <w:t>LinkedIn</w:t>
        </w:r>
      </w:hyperlink>
      <w:r w:rsidRPr="00F22498">
        <w:rPr>
          <w:rFonts w:ascii="Arial" w:hAnsi="Arial" w:cs="Arial"/>
          <w:sz w:val="22"/>
          <w:szCs w:val="22"/>
          <w:lang w:val="fr-FR"/>
        </w:rPr>
        <w:t xml:space="preserve">, </w:t>
      </w:r>
      <w:hyperlink r:id="rId20" w:history="1">
        <w:r w:rsidRPr="00F22498">
          <w:rPr>
            <w:rFonts w:ascii="Arial" w:eastAsia="MS PGothic" w:hAnsi="Arial" w:cs="Arial"/>
            <w:color w:val="0563C1"/>
            <w:sz w:val="22"/>
            <w:szCs w:val="22"/>
            <w:u w:val="single"/>
            <w:lang w:val="fr-FR"/>
          </w:rPr>
          <w:t>Facebook</w:t>
        </w:r>
      </w:hyperlink>
      <w:r w:rsidRPr="00F22498">
        <w:rPr>
          <w:rFonts w:ascii="Arial" w:hAnsi="Arial" w:cs="Arial"/>
          <w:sz w:val="22"/>
          <w:szCs w:val="22"/>
          <w:lang w:val="fr-FR"/>
        </w:rPr>
        <w:t xml:space="preserve">, </w:t>
      </w:r>
      <w:hyperlink r:id="rId21" w:history="1">
        <w:r w:rsidRPr="00F22498">
          <w:rPr>
            <w:rFonts w:ascii="Arial" w:eastAsia="MS PGothic" w:hAnsi="Arial" w:cs="Arial"/>
            <w:color w:val="0563C1"/>
            <w:sz w:val="22"/>
            <w:szCs w:val="22"/>
            <w:u w:val="single"/>
            <w:lang w:val="fr-FR"/>
          </w:rPr>
          <w:t>Twitter</w:t>
        </w:r>
      </w:hyperlink>
      <w:r w:rsidRPr="00F22498">
        <w:rPr>
          <w:rFonts w:ascii="Arial" w:eastAsia="MS PGothic" w:hAnsi="Arial" w:cs="Arial"/>
          <w:sz w:val="22"/>
          <w:szCs w:val="22"/>
          <w:u w:val="single"/>
          <w:lang w:val="fr-FR"/>
        </w:rPr>
        <w:t>,</w:t>
      </w:r>
      <w:r w:rsidRPr="00F22498">
        <w:rPr>
          <w:rFonts w:ascii="Arial" w:hAnsi="Arial" w:cs="Arial"/>
          <w:sz w:val="22"/>
          <w:szCs w:val="22"/>
          <w:lang w:val="fr-FR"/>
        </w:rPr>
        <w:t xml:space="preserve"> </w:t>
      </w:r>
      <w:hyperlink r:id="rId22" w:history="1">
        <w:r w:rsidRPr="00F22498">
          <w:rPr>
            <w:rFonts w:ascii="Arial" w:eastAsia="MS PGothic" w:hAnsi="Arial" w:cs="Arial"/>
            <w:color w:val="0563C1"/>
            <w:sz w:val="22"/>
            <w:szCs w:val="22"/>
            <w:u w:val="single"/>
            <w:lang w:val="fr-FR"/>
          </w:rPr>
          <w:t>YouTube</w:t>
        </w:r>
      </w:hyperlink>
      <w:r w:rsidRPr="00F22498">
        <w:rPr>
          <w:rFonts w:ascii="Arial" w:eastAsia="Arial" w:hAnsi="Arial" w:cs="Arial"/>
          <w:sz w:val="22"/>
          <w:szCs w:val="22"/>
          <w:lang w:val="fr-FR"/>
        </w:rPr>
        <w:t xml:space="preserve"> et </w:t>
      </w:r>
      <w:hyperlink r:id="rId23" w:history="1">
        <w:r w:rsidRPr="00F22498">
          <w:rPr>
            <w:rFonts w:ascii="Arial" w:hAnsi="Arial" w:cs="Arial"/>
            <w:color w:val="0563C1"/>
            <w:sz w:val="22"/>
            <w:szCs w:val="22"/>
            <w:u w:val="single"/>
            <w:lang w:val="fr-FR"/>
          </w:rPr>
          <w:t>Instagram</w:t>
        </w:r>
      </w:hyperlink>
      <w:r w:rsidRPr="00F22498">
        <w:rPr>
          <w:rFonts w:ascii="Arial" w:eastAsia="Arial" w:hAnsi="Arial" w:cs="Arial"/>
          <w:sz w:val="22"/>
          <w:szCs w:val="22"/>
          <w:lang w:val="fr-FR"/>
        </w:rPr>
        <w:t>.</w:t>
      </w:r>
    </w:p>
    <w:p w14:paraId="000E4B84" w14:textId="77777777" w:rsidR="00F22498" w:rsidRPr="00F22498" w:rsidRDefault="00F22498" w:rsidP="00F22498">
      <w:pPr>
        <w:snapToGrid w:val="0"/>
        <w:rPr>
          <w:rFonts w:ascii="Arial" w:hAnsi="Arial" w:cs="Arial"/>
          <w:color w:val="000000"/>
          <w:sz w:val="22"/>
          <w:szCs w:val="22"/>
          <w:lang w:val="fr-FR"/>
        </w:rPr>
      </w:pPr>
    </w:p>
    <w:p w14:paraId="3F73C2E5" w14:textId="77777777" w:rsidR="00F22498" w:rsidRPr="00F22498" w:rsidRDefault="00F22498" w:rsidP="00F22498">
      <w:pPr>
        <w:jc w:val="center"/>
        <w:rPr>
          <w:rFonts w:asciiTheme="majorHAnsi" w:hAnsiTheme="majorHAnsi" w:cstheme="majorHAnsi"/>
          <w:sz w:val="16"/>
          <w:szCs w:val="16"/>
          <w:lang w:val="fr-FR"/>
        </w:rPr>
      </w:pPr>
      <w:r w:rsidRPr="00F22498">
        <w:rPr>
          <w:rFonts w:ascii="Arial" w:eastAsia="Arial" w:hAnsi="Arial" w:cs="Arial"/>
          <w:color w:val="000000" w:themeColor="text1"/>
          <w:sz w:val="22"/>
          <w:szCs w:val="22"/>
          <w:lang w:val="fr-FR"/>
        </w:rPr>
        <w:t>###</w:t>
      </w:r>
    </w:p>
    <w:p w14:paraId="5708B105" w14:textId="77777777" w:rsidR="00F22498" w:rsidRPr="00F22498" w:rsidRDefault="00F22498" w:rsidP="00F22498">
      <w:pPr>
        <w:snapToGrid w:val="0"/>
        <w:rPr>
          <w:rFonts w:ascii="Arial" w:hAnsi="Arial" w:cs="Arial"/>
          <w:color w:val="000000" w:themeColor="text1"/>
          <w:sz w:val="16"/>
          <w:szCs w:val="16"/>
          <w:shd w:val="clear" w:color="auto" w:fill="FFFFFF"/>
          <w:lang w:val="fr-FR"/>
        </w:rPr>
      </w:pPr>
    </w:p>
    <w:p w14:paraId="037BEE87" w14:textId="77777777" w:rsidR="00F22498" w:rsidRPr="00F22498" w:rsidRDefault="00F22498" w:rsidP="00F22498">
      <w:pPr>
        <w:snapToGrid w:val="0"/>
        <w:rPr>
          <w:rFonts w:ascii="Arial" w:hAnsi="Arial" w:cs="Arial"/>
          <w:color w:val="000000" w:themeColor="text1"/>
          <w:sz w:val="16"/>
          <w:szCs w:val="16"/>
          <w:shd w:val="clear" w:color="auto" w:fill="FFFFFF"/>
          <w:lang w:val="fr-FR"/>
        </w:rPr>
      </w:pPr>
    </w:p>
    <w:p w14:paraId="447A5F20" w14:textId="6A76AB44" w:rsidR="00F22498" w:rsidRPr="00F22498" w:rsidRDefault="00F22498" w:rsidP="00F22498">
      <w:pPr>
        <w:snapToGrid w:val="0"/>
        <w:rPr>
          <w:rFonts w:ascii="Arial" w:hAnsi="Arial" w:cs="Arial"/>
          <w:color w:val="000000" w:themeColor="text1"/>
          <w:sz w:val="16"/>
          <w:szCs w:val="16"/>
          <w:shd w:val="clear" w:color="auto" w:fill="FFFFFF"/>
          <w:lang w:val="fr-FR"/>
        </w:rPr>
      </w:pPr>
      <w:r w:rsidRPr="00F22498">
        <w:rPr>
          <w:rFonts w:ascii="Arial" w:hAnsi="Arial" w:cs="Arial"/>
          <w:color w:val="000000" w:themeColor="text1"/>
          <w:sz w:val="16"/>
          <w:szCs w:val="16"/>
          <w:shd w:val="clear" w:color="auto" w:fill="FFFFFF"/>
          <w:lang w:val="fr-FR"/>
        </w:rPr>
        <w:t>(Remarques) Tous les noms de produits ou services mentionnés dans ce communiqué de presse sont des marques ou des marques déposées de leurs propriétaires respectifs.</w:t>
      </w:r>
    </w:p>
    <w:p w14:paraId="25A01D4D" w14:textId="77777777" w:rsidR="00F22498" w:rsidRPr="00F22498" w:rsidRDefault="00F22498" w:rsidP="00F22498">
      <w:pPr>
        <w:snapToGrid w:val="0"/>
        <w:rPr>
          <w:rFonts w:ascii="Arial" w:hAnsi="Arial" w:cs="Arial"/>
          <w:color w:val="000000" w:themeColor="text1"/>
          <w:sz w:val="16"/>
          <w:szCs w:val="16"/>
          <w:shd w:val="clear" w:color="auto" w:fill="FFFFFF"/>
          <w:lang w:val="fr-FR"/>
        </w:rPr>
      </w:pPr>
    </w:p>
    <w:p w14:paraId="0A90E22D" w14:textId="77777777" w:rsidR="00F22498" w:rsidRPr="00F22498" w:rsidRDefault="00F22498" w:rsidP="00F22498">
      <w:pPr>
        <w:snapToGrid w:val="0"/>
        <w:rPr>
          <w:rFonts w:ascii="Arial" w:hAnsi="Arial" w:cs="Arial"/>
          <w:color w:val="000000" w:themeColor="text1"/>
          <w:sz w:val="16"/>
          <w:szCs w:val="16"/>
          <w:shd w:val="clear" w:color="auto" w:fill="FFFFFF"/>
          <w:lang w:val="fr-FR"/>
        </w:rPr>
      </w:pPr>
    </w:p>
    <w:p w14:paraId="73418B99" w14:textId="77777777" w:rsidR="00F22498" w:rsidRPr="00F22498" w:rsidRDefault="00F22498" w:rsidP="00F22498">
      <w:pPr>
        <w:snapToGrid w:val="0"/>
        <w:rPr>
          <w:rFonts w:ascii="Arial" w:hAnsi="Arial" w:cs="Arial"/>
          <w:sz w:val="22"/>
          <w:szCs w:val="22"/>
          <w:lang w:val="fr-FR"/>
        </w:rPr>
      </w:pPr>
    </w:p>
    <w:p w14:paraId="34954FB7" w14:textId="77777777" w:rsidR="00F22498" w:rsidRPr="00F22498" w:rsidRDefault="00F22498" w:rsidP="00F22498">
      <w:pPr>
        <w:widowControl w:val="0"/>
        <w:jc w:val="both"/>
        <w:rPr>
          <w:rFonts w:ascii="Arial" w:eastAsia="MS Mincho" w:hAnsi="Arial" w:cs="Arial"/>
          <w:b/>
          <w:kern w:val="2"/>
          <w:sz w:val="20"/>
          <w:szCs w:val="22"/>
          <w:lang w:val="fr-FR" w:eastAsia="ja-JP"/>
        </w:rPr>
      </w:pPr>
      <w:r w:rsidRPr="00F22498">
        <w:rPr>
          <w:rFonts w:ascii="Arial" w:eastAsia="MS Mincho" w:hAnsi="Arial" w:cs="Arial"/>
          <w:b/>
          <w:kern w:val="2"/>
          <w:sz w:val="20"/>
          <w:szCs w:val="22"/>
          <w:lang w:val="fr-FR" w:eastAsia="ja-JP"/>
        </w:rPr>
        <w:t>Contact médias :</w:t>
      </w:r>
    </w:p>
    <w:p w14:paraId="5F1FDEF1" w14:textId="77777777" w:rsidR="00F22498" w:rsidRPr="00747391" w:rsidRDefault="00F22498" w:rsidP="00F22498">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Alexandra Janetzko</w:t>
      </w:r>
    </w:p>
    <w:p w14:paraId="64B8BDFB" w14:textId="77777777" w:rsidR="00F22498" w:rsidRPr="00747391" w:rsidRDefault="00F22498" w:rsidP="00F22498">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HBI Helga Bailey GmbH (PR agency)</w:t>
      </w:r>
    </w:p>
    <w:p w14:paraId="1E5D3EBF" w14:textId="77777777" w:rsidR="00F22498" w:rsidRPr="00747391" w:rsidRDefault="00F22498" w:rsidP="00F22498">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Tel.: +49 89 99 38 87-32</w:t>
      </w:r>
    </w:p>
    <w:p w14:paraId="7A3CE2D3" w14:textId="77777777" w:rsidR="00F22498" w:rsidRPr="00747391" w:rsidRDefault="00F22498" w:rsidP="00F22498">
      <w:pPr>
        <w:widowControl w:val="0"/>
        <w:jc w:val="both"/>
        <w:rPr>
          <w:rFonts w:ascii="Arial" w:eastAsia="MS Mincho" w:hAnsi="Arial" w:cs="Arial"/>
          <w:kern w:val="2"/>
          <w:sz w:val="20"/>
          <w:szCs w:val="20"/>
          <w:lang w:eastAsia="ja-JP"/>
        </w:rPr>
      </w:pPr>
      <w:r w:rsidRPr="00747391">
        <w:rPr>
          <w:rFonts w:ascii="Arial" w:eastAsia="MS Mincho" w:hAnsi="Arial" w:cs="Arial"/>
          <w:kern w:val="2"/>
          <w:sz w:val="20"/>
          <w:szCs w:val="20"/>
          <w:lang w:eastAsia="ja-JP"/>
        </w:rPr>
        <w:t xml:space="preserve">Email: </w:t>
      </w:r>
      <w:hyperlink r:id="rId24" w:history="1">
        <w:r w:rsidRPr="00747391">
          <w:rPr>
            <w:rFonts w:ascii="Arial" w:eastAsia="MS Mincho" w:hAnsi="Arial" w:cs="Arial"/>
            <w:color w:val="0000FF"/>
            <w:kern w:val="2"/>
            <w:sz w:val="20"/>
            <w:szCs w:val="20"/>
            <w:u w:val="single"/>
            <w:lang w:eastAsia="ja-JP"/>
          </w:rPr>
          <w:t>alexandra_janetzko@hbi.de</w:t>
        </w:r>
      </w:hyperlink>
    </w:p>
    <w:p w14:paraId="0CD6B6C3" w14:textId="77777777" w:rsidR="00F22498" w:rsidRPr="00747391" w:rsidRDefault="00F22498" w:rsidP="00F22498">
      <w:pPr>
        <w:autoSpaceDE w:val="0"/>
        <w:autoSpaceDN w:val="0"/>
        <w:adjustRightInd w:val="0"/>
        <w:snapToGrid w:val="0"/>
        <w:rPr>
          <w:rFonts w:ascii="Arial" w:eastAsia="MS Mincho" w:hAnsi="Arial" w:cs="Arial"/>
          <w:color w:val="0000FF"/>
          <w:kern w:val="2"/>
          <w:sz w:val="20"/>
          <w:szCs w:val="20"/>
          <w:u w:val="single"/>
          <w:lang w:eastAsia="ja-JP"/>
        </w:rPr>
      </w:pPr>
      <w:r w:rsidRPr="00747391">
        <w:rPr>
          <w:rFonts w:ascii="Arial" w:eastAsia="MS Mincho" w:hAnsi="Arial" w:cs="Arial"/>
          <w:kern w:val="2"/>
          <w:sz w:val="20"/>
          <w:szCs w:val="20"/>
          <w:lang w:eastAsia="ja-JP"/>
        </w:rPr>
        <w:t xml:space="preserve">Web: </w:t>
      </w:r>
      <w:hyperlink r:id="rId25" w:history="1">
        <w:r w:rsidRPr="00747391">
          <w:rPr>
            <w:rFonts w:ascii="Arial" w:eastAsia="MS Mincho" w:hAnsi="Arial" w:cs="Arial"/>
            <w:color w:val="0000FF"/>
            <w:kern w:val="2"/>
            <w:sz w:val="20"/>
            <w:szCs w:val="20"/>
            <w:u w:val="single"/>
            <w:lang w:eastAsia="ja-JP"/>
          </w:rPr>
          <w:t>www.hbi.de</w:t>
        </w:r>
      </w:hyperlink>
    </w:p>
    <w:p w14:paraId="242DFEEE" w14:textId="77777777" w:rsidR="00F22498" w:rsidRPr="00747391" w:rsidRDefault="00F22498" w:rsidP="00F22498">
      <w:pPr>
        <w:autoSpaceDE w:val="0"/>
        <w:autoSpaceDN w:val="0"/>
        <w:adjustRightInd w:val="0"/>
        <w:snapToGrid w:val="0"/>
        <w:rPr>
          <w:rFonts w:ascii="Arial" w:hAnsi="Arial" w:cs="Arial"/>
          <w:color w:val="000000"/>
          <w:sz w:val="16"/>
          <w:szCs w:val="16"/>
          <w:shd w:val="clear" w:color="auto" w:fill="FFFFFF"/>
        </w:rPr>
      </w:pPr>
    </w:p>
    <w:p w14:paraId="61751498" w14:textId="77777777" w:rsidR="00F22498" w:rsidRPr="002C6E02" w:rsidRDefault="00F22498" w:rsidP="00352CCB">
      <w:pPr>
        <w:autoSpaceDE w:val="0"/>
        <w:autoSpaceDN w:val="0"/>
        <w:adjustRightInd w:val="0"/>
        <w:snapToGrid w:val="0"/>
        <w:rPr>
          <w:rFonts w:ascii="Arial" w:eastAsia="Arial" w:hAnsi="Arial" w:cs="Arial"/>
          <w:sz w:val="20"/>
          <w:szCs w:val="20"/>
          <w:lang w:val="fr-FR"/>
        </w:rPr>
      </w:pPr>
    </w:p>
    <w:p w14:paraId="3CB435E0" w14:textId="77777777" w:rsidR="00352CCB" w:rsidRPr="002C6E02" w:rsidRDefault="00352CCB" w:rsidP="00352CCB">
      <w:pPr>
        <w:snapToGrid w:val="0"/>
        <w:rPr>
          <w:rFonts w:ascii="Arial" w:hAnsi="Arial" w:cs="Arial"/>
          <w:sz w:val="22"/>
          <w:szCs w:val="22"/>
          <w:lang w:val="fr-FR"/>
        </w:rPr>
      </w:pPr>
    </w:p>
    <w:sectPr w:rsidR="00352CCB" w:rsidRPr="002C6E02"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06D9" w14:textId="77777777" w:rsidR="004523AD" w:rsidRDefault="004523AD">
      <w:r>
        <w:separator/>
      </w:r>
    </w:p>
  </w:endnote>
  <w:endnote w:type="continuationSeparator" w:id="0">
    <w:p w14:paraId="257A3B07" w14:textId="77777777" w:rsidR="004523AD" w:rsidRDefault="004523AD">
      <w:r>
        <w:continuationSeparator/>
      </w:r>
    </w:p>
  </w:endnote>
  <w:endnote w:type="continuationNotice" w:id="1">
    <w:p w14:paraId="2DFEABD8" w14:textId="77777777" w:rsidR="004523AD" w:rsidRDefault="0045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506D" w14:textId="77777777" w:rsidR="004523AD" w:rsidRDefault="004523AD">
      <w:r>
        <w:separator/>
      </w:r>
    </w:p>
  </w:footnote>
  <w:footnote w:type="continuationSeparator" w:id="0">
    <w:p w14:paraId="2B79DDC0" w14:textId="77777777" w:rsidR="004523AD" w:rsidRDefault="004523AD">
      <w:r>
        <w:continuationSeparator/>
      </w:r>
    </w:p>
  </w:footnote>
  <w:footnote w:type="continuationNotice" w:id="1">
    <w:p w14:paraId="20BD082E" w14:textId="77777777" w:rsidR="004523AD" w:rsidRDefault="00452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5BF6B0DF" w:rsidR="003B6D08" w:rsidRDefault="00867A60">
    <w:pPr>
      <w:pStyle w:val="Kopfzeile"/>
    </w:pPr>
    <w:r>
      <w:rPr>
        <w:noProof/>
      </w:rPr>
      <mc:AlternateContent>
        <mc:Choice Requires="wps">
          <w:drawing>
            <wp:anchor distT="0" distB="0" distL="114300" distR="114300" simplePos="0" relativeHeight="251662336" behindDoc="0" locked="0" layoutInCell="0" allowOverlap="1" wp14:anchorId="21EC43FD" wp14:editId="4FDC0448">
              <wp:simplePos x="0" y="0"/>
              <wp:positionH relativeFrom="page">
                <wp:posOffset>0</wp:posOffset>
              </wp:positionH>
              <wp:positionV relativeFrom="page">
                <wp:posOffset>190500</wp:posOffset>
              </wp:positionV>
              <wp:extent cx="7560310" cy="252095"/>
              <wp:effectExtent l="0" t="0" r="0" b="14605"/>
              <wp:wrapNone/>
              <wp:docPr id="1" name="MSIPCM7dc84ad4a42f64a2d054e720"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BFB16" w14:textId="22DB093A" w:rsidR="00867A60" w:rsidRPr="00867A60" w:rsidRDefault="00867A60" w:rsidP="00867A60">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EC43FD" id="_x0000_t202" coordsize="21600,21600" o:spt="202" path="m,l,21600r21600,l21600,xe">
              <v:stroke joinstyle="miter"/>
              <v:path gradientshapeok="t" o:connecttype="rect"/>
            </v:shapetype>
            <v:shape id="MSIPCM7dc84ad4a42f64a2d054e720"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0E9BFB16" w14:textId="22DB093A" w:rsidR="00867A60" w:rsidRPr="00867A60" w:rsidRDefault="00867A60" w:rsidP="00867A60">
                    <w:pPr>
                      <w:rPr>
                        <w:rFonts w:ascii="Arial" w:hAnsi="Arial" w:cs="Arial"/>
                        <w:color w:val="0000FF"/>
                        <w:sz w:val="20"/>
                      </w:rPr>
                    </w:pPr>
                  </w:p>
                </w:txbxContent>
              </v:textbox>
              <w10:wrap anchorx="page" anchory="page"/>
            </v:shape>
          </w:pict>
        </mc:Fallback>
      </mc:AlternateContent>
    </w: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0A50BB81" w:rsidR="003B6D08" w:rsidRDefault="0011161E">
    <w:pPr>
      <w:pStyle w:val="Kopfzeile"/>
    </w:pPr>
    <w:r>
      <w:rPr>
        <w:noProof/>
        <w:lang w:eastAsia="en-US"/>
      </w:rPr>
      <w:drawing>
        <wp:anchor distT="0" distB="0" distL="114300" distR="114300" simplePos="0" relativeHeight="251658240" behindDoc="0" locked="0" layoutInCell="1" allowOverlap="1" wp14:anchorId="1CB6C2D8" wp14:editId="6784BFAB">
          <wp:simplePos x="0" y="0"/>
          <wp:positionH relativeFrom="margin">
            <wp:posOffset>3364230</wp:posOffset>
          </wp:positionH>
          <wp:positionV relativeFrom="paragraph">
            <wp:posOffset>-282575</wp:posOffset>
          </wp:positionV>
          <wp:extent cx="2600325" cy="514350"/>
          <wp:effectExtent l="0" t="0" r="9525" b="0"/>
          <wp:wrapThrough wrapText="bothSides">
            <wp:wrapPolygon edited="0">
              <wp:start x="0" y="0"/>
              <wp:lineTo x="0" y="20800"/>
              <wp:lineTo x="21521" y="20800"/>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914"/>
                  <a:stretch/>
                </pic:blipFill>
                <pic:spPr bwMode="auto">
                  <a:xfrm>
                    <a:off x="0" y="0"/>
                    <a:ext cx="2600325"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A60">
      <w:rPr>
        <w:noProof/>
        <w:lang w:eastAsia="en-US"/>
      </w:rPr>
      <mc:AlternateContent>
        <mc:Choice Requires="wps">
          <w:drawing>
            <wp:anchor distT="0" distB="0" distL="114300" distR="114300" simplePos="0" relativeHeight="251666432" behindDoc="0" locked="0" layoutInCell="0" allowOverlap="1" wp14:anchorId="7701CAD3" wp14:editId="5635F444">
              <wp:simplePos x="0" y="0"/>
              <wp:positionH relativeFrom="page">
                <wp:posOffset>0</wp:posOffset>
              </wp:positionH>
              <wp:positionV relativeFrom="page">
                <wp:posOffset>190500</wp:posOffset>
              </wp:positionV>
              <wp:extent cx="7560310" cy="252095"/>
              <wp:effectExtent l="0" t="0" r="0" b="14605"/>
              <wp:wrapNone/>
              <wp:docPr id="2" name="MSIPCMcf3b409fa7af7e800b817556"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01CAD3" id="_x0000_t202" coordsize="21600,21600" o:spt="202" path="m,l,21600r21600,l21600,xe">
              <v:stroke joinstyle="miter"/>
              <v:path gradientshapeok="t" o:connecttype="rect"/>
            </v:shapetype>
            <v:shape id="MSIPCMcf3b409fa7af7e800b817556"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v:textbox>
              <w10:wrap anchorx="page" anchory="page"/>
            </v:shape>
          </w:pict>
        </mc:Fallback>
      </mc:AlternateContent>
    </w:r>
    <w:r w:rsidR="003B6D08">
      <w:rPr>
        <w:noProof/>
        <w:lang w:eastAsia="en-US"/>
      </w:rPr>
      <mc:AlternateContent>
        <mc:Choice Requires="wps">
          <w:drawing>
            <wp:anchor distT="0" distB="0" distL="114300" distR="114300" simplePos="0" relativeHeight="251654144"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BAF3" id="Line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0048"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07F4"/>
    <w:multiLevelType w:val="hybridMultilevel"/>
    <w:tmpl w:val="9F06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F6CF9"/>
    <w:multiLevelType w:val="hybridMultilevel"/>
    <w:tmpl w:val="AB4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88740061">
    <w:abstractNumId w:val="15"/>
  </w:num>
  <w:num w:numId="2" w16cid:durableId="1024668165">
    <w:abstractNumId w:val="5"/>
  </w:num>
  <w:num w:numId="3" w16cid:durableId="1955860732">
    <w:abstractNumId w:val="19"/>
  </w:num>
  <w:num w:numId="4" w16cid:durableId="1341086705">
    <w:abstractNumId w:val="10"/>
  </w:num>
  <w:num w:numId="5" w16cid:durableId="619452469">
    <w:abstractNumId w:val="11"/>
  </w:num>
  <w:num w:numId="6" w16cid:durableId="1402604046">
    <w:abstractNumId w:val="14"/>
  </w:num>
  <w:num w:numId="7" w16cid:durableId="2041859596">
    <w:abstractNumId w:val="12"/>
  </w:num>
  <w:num w:numId="8" w16cid:durableId="429159032">
    <w:abstractNumId w:val="16"/>
  </w:num>
  <w:num w:numId="9" w16cid:durableId="445085036">
    <w:abstractNumId w:val="0"/>
  </w:num>
  <w:num w:numId="10" w16cid:durableId="1370453386">
    <w:abstractNumId w:val="2"/>
  </w:num>
  <w:num w:numId="11" w16cid:durableId="1668365797">
    <w:abstractNumId w:val="21"/>
  </w:num>
  <w:num w:numId="12" w16cid:durableId="898714742">
    <w:abstractNumId w:val="24"/>
  </w:num>
  <w:num w:numId="13" w16cid:durableId="204372629">
    <w:abstractNumId w:val="17"/>
  </w:num>
  <w:num w:numId="14" w16cid:durableId="1123646016">
    <w:abstractNumId w:val="23"/>
  </w:num>
  <w:num w:numId="15" w16cid:durableId="1966692087">
    <w:abstractNumId w:val="22"/>
  </w:num>
  <w:num w:numId="16" w16cid:durableId="1617255563">
    <w:abstractNumId w:val="13"/>
  </w:num>
  <w:num w:numId="17" w16cid:durableId="1514030041">
    <w:abstractNumId w:val="7"/>
  </w:num>
  <w:num w:numId="18" w16cid:durableId="1117019786">
    <w:abstractNumId w:val="18"/>
  </w:num>
  <w:num w:numId="19" w16cid:durableId="227619635">
    <w:abstractNumId w:val="9"/>
  </w:num>
  <w:num w:numId="20" w16cid:durableId="611594119">
    <w:abstractNumId w:val="8"/>
  </w:num>
  <w:num w:numId="21" w16cid:durableId="639188674">
    <w:abstractNumId w:val="3"/>
  </w:num>
  <w:num w:numId="22" w16cid:durableId="526480599">
    <w:abstractNumId w:val="4"/>
  </w:num>
  <w:num w:numId="23" w16cid:durableId="853034288">
    <w:abstractNumId w:val="6"/>
  </w:num>
  <w:num w:numId="24" w16cid:durableId="1372421521">
    <w:abstractNumId w:val="25"/>
  </w:num>
  <w:num w:numId="25" w16cid:durableId="1935816946">
    <w:abstractNumId w:val="20"/>
  </w:num>
  <w:num w:numId="26" w16cid:durableId="164569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236"/>
    <w:rsid w:val="00000E32"/>
    <w:rsid w:val="00000E44"/>
    <w:rsid w:val="00000E6A"/>
    <w:rsid w:val="00000FFB"/>
    <w:rsid w:val="00001716"/>
    <w:rsid w:val="00002517"/>
    <w:rsid w:val="00002FA7"/>
    <w:rsid w:val="00003759"/>
    <w:rsid w:val="0000396E"/>
    <w:rsid w:val="00003FE9"/>
    <w:rsid w:val="00004198"/>
    <w:rsid w:val="00004A66"/>
    <w:rsid w:val="00004FCB"/>
    <w:rsid w:val="0000540B"/>
    <w:rsid w:val="00005C40"/>
    <w:rsid w:val="00005C66"/>
    <w:rsid w:val="000063F1"/>
    <w:rsid w:val="00007A6C"/>
    <w:rsid w:val="000101DA"/>
    <w:rsid w:val="000112BA"/>
    <w:rsid w:val="00012124"/>
    <w:rsid w:val="000129DE"/>
    <w:rsid w:val="000134BD"/>
    <w:rsid w:val="0001386B"/>
    <w:rsid w:val="00013BFC"/>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857"/>
    <w:rsid w:val="00037865"/>
    <w:rsid w:val="00037EF8"/>
    <w:rsid w:val="00040C1A"/>
    <w:rsid w:val="00040FF9"/>
    <w:rsid w:val="00041631"/>
    <w:rsid w:val="0004177D"/>
    <w:rsid w:val="000420FE"/>
    <w:rsid w:val="00042279"/>
    <w:rsid w:val="000422A7"/>
    <w:rsid w:val="00042538"/>
    <w:rsid w:val="00043FB8"/>
    <w:rsid w:val="000445A4"/>
    <w:rsid w:val="0004466D"/>
    <w:rsid w:val="00044B8C"/>
    <w:rsid w:val="000458AD"/>
    <w:rsid w:val="00045974"/>
    <w:rsid w:val="00045C3E"/>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003"/>
    <w:rsid w:val="0006120F"/>
    <w:rsid w:val="00061319"/>
    <w:rsid w:val="000614C5"/>
    <w:rsid w:val="00061D42"/>
    <w:rsid w:val="00062004"/>
    <w:rsid w:val="0006208D"/>
    <w:rsid w:val="000620C8"/>
    <w:rsid w:val="00062AC4"/>
    <w:rsid w:val="00063590"/>
    <w:rsid w:val="000646E3"/>
    <w:rsid w:val="00065D0B"/>
    <w:rsid w:val="00065DC8"/>
    <w:rsid w:val="00065E58"/>
    <w:rsid w:val="000661BB"/>
    <w:rsid w:val="00066CCA"/>
    <w:rsid w:val="000673D8"/>
    <w:rsid w:val="00067BE2"/>
    <w:rsid w:val="00067C57"/>
    <w:rsid w:val="00067D51"/>
    <w:rsid w:val="00067F7E"/>
    <w:rsid w:val="000704B2"/>
    <w:rsid w:val="00070864"/>
    <w:rsid w:val="00071239"/>
    <w:rsid w:val="00071274"/>
    <w:rsid w:val="000718CB"/>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13"/>
    <w:rsid w:val="00085BD3"/>
    <w:rsid w:val="00085D6D"/>
    <w:rsid w:val="00086522"/>
    <w:rsid w:val="00086B6C"/>
    <w:rsid w:val="000877FD"/>
    <w:rsid w:val="00087A4E"/>
    <w:rsid w:val="00087D8A"/>
    <w:rsid w:val="00087FA6"/>
    <w:rsid w:val="000906B1"/>
    <w:rsid w:val="00090A48"/>
    <w:rsid w:val="00090F5F"/>
    <w:rsid w:val="0009199E"/>
    <w:rsid w:val="00091AED"/>
    <w:rsid w:val="00091B63"/>
    <w:rsid w:val="00091ECE"/>
    <w:rsid w:val="0009214B"/>
    <w:rsid w:val="000922C9"/>
    <w:rsid w:val="000925D3"/>
    <w:rsid w:val="00092714"/>
    <w:rsid w:val="000929EA"/>
    <w:rsid w:val="00094BDA"/>
    <w:rsid w:val="00094CC8"/>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49"/>
    <w:rsid w:val="000A75D6"/>
    <w:rsid w:val="000A77F3"/>
    <w:rsid w:val="000B01AB"/>
    <w:rsid w:val="000B0A99"/>
    <w:rsid w:val="000B0AC2"/>
    <w:rsid w:val="000B0CFA"/>
    <w:rsid w:val="000B15D5"/>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0C0"/>
    <w:rsid w:val="000C537C"/>
    <w:rsid w:val="000C53AE"/>
    <w:rsid w:val="000C674F"/>
    <w:rsid w:val="000C6795"/>
    <w:rsid w:val="000C687F"/>
    <w:rsid w:val="000C6D2E"/>
    <w:rsid w:val="000C70D9"/>
    <w:rsid w:val="000C791A"/>
    <w:rsid w:val="000C7AC1"/>
    <w:rsid w:val="000C7CB0"/>
    <w:rsid w:val="000C7F26"/>
    <w:rsid w:val="000D04E7"/>
    <w:rsid w:val="000D0BFC"/>
    <w:rsid w:val="000D10E2"/>
    <w:rsid w:val="000D164E"/>
    <w:rsid w:val="000D19B7"/>
    <w:rsid w:val="000D2642"/>
    <w:rsid w:val="000D3BCD"/>
    <w:rsid w:val="000D3F66"/>
    <w:rsid w:val="000D428E"/>
    <w:rsid w:val="000D450B"/>
    <w:rsid w:val="000D5298"/>
    <w:rsid w:val="000D53D8"/>
    <w:rsid w:val="000D5590"/>
    <w:rsid w:val="000D5B8C"/>
    <w:rsid w:val="000D7170"/>
    <w:rsid w:val="000E027F"/>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060"/>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63"/>
    <w:rsid w:val="00101F76"/>
    <w:rsid w:val="00102904"/>
    <w:rsid w:val="00103215"/>
    <w:rsid w:val="00103DAC"/>
    <w:rsid w:val="00103FE9"/>
    <w:rsid w:val="001042A0"/>
    <w:rsid w:val="00105270"/>
    <w:rsid w:val="00105654"/>
    <w:rsid w:val="00105DA1"/>
    <w:rsid w:val="00105FAA"/>
    <w:rsid w:val="0010665E"/>
    <w:rsid w:val="0010763E"/>
    <w:rsid w:val="00107B3E"/>
    <w:rsid w:val="00110018"/>
    <w:rsid w:val="00110248"/>
    <w:rsid w:val="00110563"/>
    <w:rsid w:val="00110713"/>
    <w:rsid w:val="0011110C"/>
    <w:rsid w:val="0011160C"/>
    <w:rsid w:val="0011161E"/>
    <w:rsid w:val="00111750"/>
    <w:rsid w:val="00112507"/>
    <w:rsid w:val="00112ACD"/>
    <w:rsid w:val="00112F67"/>
    <w:rsid w:val="001135B5"/>
    <w:rsid w:val="001138A4"/>
    <w:rsid w:val="00113B28"/>
    <w:rsid w:val="00113C5F"/>
    <w:rsid w:val="00114452"/>
    <w:rsid w:val="00114AF3"/>
    <w:rsid w:val="00114E56"/>
    <w:rsid w:val="0011521C"/>
    <w:rsid w:val="001152A7"/>
    <w:rsid w:val="0011554F"/>
    <w:rsid w:val="00115ED2"/>
    <w:rsid w:val="0011616B"/>
    <w:rsid w:val="001161E0"/>
    <w:rsid w:val="00116B60"/>
    <w:rsid w:val="00117BD0"/>
    <w:rsid w:val="00120148"/>
    <w:rsid w:val="00120D9D"/>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2E3"/>
    <w:rsid w:val="00136477"/>
    <w:rsid w:val="00136646"/>
    <w:rsid w:val="00136FFF"/>
    <w:rsid w:val="0013744C"/>
    <w:rsid w:val="00137538"/>
    <w:rsid w:val="00137DB3"/>
    <w:rsid w:val="001400D4"/>
    <w:rsid w:val="001407E3"/>
    <w:rsid w:val="00140A4E"/>
    <w:rsid w:val="00140F62"/>
    <w:rsid w:val="00140F76"/>
    <w:rsid w:val="001413E9"/>
    <w:rsid w:val="00141820"/>
    <w:rsid w:val="001418B4"/>
    <w:rsid w:val="00142315"/>
    <w:rsid w:val="0014244F"/>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4B40"/>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971"/>
    <w:rsid w:val="00162CD5"/>
    <w:rsid w:val="001630AA"/>
    <w:rsid w:val="00163A91"/>
    <w:rsid w:val="00163CC6"/>
    <w:rsid w:val="00164990"/>
    <w:rsid w:val="0016537E"/>
    <w:rsid w:val="001654AF"/>
    <w:rsid w:val="00166929"/>
    <w:rsid w:val="00167790"/>
    <w:rsid w:val="00167F8B"/>
    <w:rsid w:val="00170334"/>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8009A"/>
    <w:rsid w:val="001809D1"/>
    <w:rsid w:val="00180AFC"/>
    <w:rsid w:val="001811B7"/>
    <w:rsid w:val="001811C3"/>
    <w:rsid w:val="00181516"/>
    <w:rsid w:val="0018171A"/>
    <w:rsid w:val="001818AF"/>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D"/>
    <w:rsid w:val="001863B3"/>
    <w:rsid w:val="00186F75"/>
    <w:rsid w:val="00187003"/>
    <w:rsid w:val="0018730B"/>
    <w:rsid w:val="0018747C"/>
    <w:rsid w:val="001877C5"/>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7034"/>
    <w:rsid w:val="0019732C"/>
    <w:rsid w:val="00197925"/>
    <w:rsid w:val="001979A3"/>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3E5"/>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B00"/>
    <w:rsid w:val="001E204C"/>
    <w:rsid w:val="001E285E"/>
    <w:rsid w:val="001E28A1"/>
    <w:rsid w:val="001E3985"/>
    <w:rsid w:val="001E510D"/>
    <w:rsid w:val="001E5746"/>
    <w:rsid w:val="001E6786"/>
    <w:rsid w:val="001E6C1E"/>
    <w:rsid w:val="001E70D1"/>
    <w:rsid w:val="001E76F6"/>
    <w:rsid w:val="001E7E7C"/>
    <w:rsid w:val="001F0C48"/>
    <w:rsid w:val="001F16C9"/>
    <w:rsid w:val="001F18B4"/>
    <w:rsid w:val="001F1BE6"/>
    <w:rsid w:val="001F2066"/>
    <w:rsid w:val="001F22A2"/>
    <w:rsid w:val="001F30C4"/>
    <w:rsid w:val="001F336B"/>
    <w:rsid w:val="001F341A"/>
    <w:rsid w:val="001F3829"/>
    <w:rsid w:val="001F3961"/>
    <w:rsid w:val="001F3E84"/>
    <w:rsid w:val="001F4291"/>
    <w:rsid w:val="001F45CB"/>
    <w:rsid w:val="001F4D20"/>
    <w:rsid w:val="001F4E0D"/>
    <w:rsid w:val="001F4F2C"/>
    <w:rsid w:val="001F4F6B"/>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53E"/>
    <w:rsid w:val="00220C21"/>
    <w:rsid w:val="00220C5F"/>
    <w:rsid w:val="0022132C"/>
    <w:rsid w:val="00221A6B"/>
    <w:rsid w:val="00221E6F"/>
    <w:rsid w:val="00222E95"/>
    <w:rsid w:val="002233EC"/>
    <w:rsid w:val="00223689"/>
    <w:rsid w:val="002239E6"/>
    <w:rsid w:val="00223A66"/>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98C"/>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DAC"/>
    <w:rsid w:val="00235EEB"/>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45B"/>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47C1"/>
    <w:rsid w:val="00274AE3"/>
    <w:rsid w:val="00274EA6"/>
    <w:rsid w:val="00275849"/>
    <w:rsid w:val="00275D23"/>
    <w:rsid w:val="00276A95"/>
    <w:rsid w:val="00276E79"/>
    <w:rsid w:val="00277033"/>
    <w:rsid w:val="00277687"/>
    <w:rsid w:val="0027780B"/>
    <w:rsid w:val="0027789E"/>
    <w:rsid w:val="00277AB8"/>
    <w:rsid w:val="00277D16"/>
    <w:rsid w:val="00277E57"/>
    <w:rsid w:val="00277EE8"/>
    <w:rsid w:val="0028009A"/>
    <w:rsid w:val="00280158"/>
    <w:rsid w:val="002802ED"/>
    <w:rsid w:val="00280304"/>
    <w:rsid w:val="0028084E"/>
    <w:rsid w:val="00280928"/>
    <w:rsid w:val="00280F24"/>
    <w:rsid w:val="002810FA"/>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47DB"/>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25CF"/>
    <w:rsid w:val="002B280F"/>
    <w:rsid w:val="002B3101"/>
    <w:rsid w:val="002B391C"/>
    <w:rsid w:val="002B4499"/>
    <w:rsid w:val="002B4B84"/>
    <w:rsid w:val="002B5C28"/>
    <w:rsid w:val="002B5F49"/>
    <w:rsid w:val="002B5F66"/>
    <w:rsid w:val="002B6983"/>
    <w:rsid w:val="002B6B76"/>
    <w:rsid w:val="002B779E"/>
    <w:rsid w:val="002B7BC2"/>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6E0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21"/>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4D1"/>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861"/>
    <w:rsid w:val="003309B8"/>
    <w:rsid w:val="00330AC8"/>
    <w:rsid w:val="00330EFA"/>
    <w:rsid w:val="00330F88"/>
    <w:rsid w:val="003319CB"/>
    <w:rsid w:val="00331A35"/>
    <w:rsid w:val="00332BD0"/>
    <w:rsid w:val="00333E0D"/>
    <w:rsid w:val="0033461F"/>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1A96"/>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87E89"/>
    <w:rsid w:val="0039020B"/>
    <w:rsid w:val="003904D4"/>
    <w:rsid w:val="003905CD"/>
    <w:rsid w:val="00391289"/>
    <w:rsid w:val="003913D8"/>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27D3"/>
    <w:rsid w:val="003C3CFA"/>
    <w:rsid w:val="003C3D95"/>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73C4"/>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46B0"/>
    <w:rsid w:val="004252E2"/>
    <w:rsid w:val="004254E5"/>
    <w:rsid w:val="004255D3"/>
    <w:rsid w:val="00426208"/>
    <w:rsid w:val="004272FF"/>
    <w:rsid w:val="00427474"/>
    <w:rsid w:val="00427AE9"/>
    <w:rsid w:val="004301CA"/>
    <w:rsid w:val="0043054C"/>
    <w:rsid w:val="0043152E"/>
    <w:rsid w:val="00431FE4"/>
    <w:rsid w:val="00432027"/>
    <w:rsid w:val="004328D0"/>
    <w:rsid w:val="00432ABC"/>
    <w:rsid w:val="00434054"/>
    <w:rsid w:val="0043490D"/>
    <w:rsid w:val="00434941"/>
    <w:rsid w:val="004351EA"/>
    <w:rsid w:val="004364BB"/>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3AD"/>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C32"/>
    <w:rsid w:val="00467D21"/>
    <w:rsid w:val="00467EA8"/>
    <w:rsid w:val="00467F97"/>
    <w:rsid w:val="0047012F"/>
    <w:rsid w:val="00470269"/>
    <w:rsid w:val="00471408"/>
    <w:rsid w:val="00471439"/>
    <w:rsid w:val="004714D7"/>
    <w:rsid w:val="00471761"/>
    <w:rsid w:val="00471A3C"/>
    <w:rsid w:val="00471BAD"/>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87FC9"/>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632"/>
    <w:rsid w:val="004B4D3E"/>
    <w:rsid w:val="004B4EC5"/>
    <w:rsid w:val="004B50C7"/>
    <w:rsid w:val="004B544B"/>
    <w:rsid w:val="004B59EA"/>
    <w:rsid w:val="004B5CE6"/>
    <w:rsid w:val="004B5FF5"/>
    <w:rsid w:val="004B728A"/>
    <w:rsid w:val="004B75E0"/>
    <w:rsid w:val="004B7AF5"/>
    <w:rsid w:val="004C0353"/>
    <w:rsid w:val="004C178F"/>
    <w:rsid w:val="004C17D5"/>
    <w:rsid w:val="004C1957"/>
    <w:rsid w:val="004C1F34"/>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1ED"/>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2267"/>
    <w:rsid w:val="005122ED"/>
    <w:rsid w:val="00512744"/>
    <w:rsid w:val="0051368E"/>
    <w:rsid w:val="005149C7"/>
    <w:rsid w:val="00514BEF"/>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584B"/>
    <w:rsid w:val="005367BF"/>
    <w:rsid w:val="005372D1"/>
    <w:rsid w:val="005377E6"/>
    <w:rsid w:val="00537840"/>
    <w:rsid w:val="00537B69"/>
    <w:rsid w:val="005406F8"/>
    <w:rsid w:val="00540C48"/>
    <w:rsid w:val="00541320"/>
    <w:rsid w:val="0054189B"/>
    <w:rsid w:val="00541D6E"/>
    <w:rsid w:val="00542A21"/>
    <w:rsid w:val="00543170"/>
    <w:rsid w:val="00543506"/>
    <w:rsid w:val="005435E3"/>
    <w:rsid w:val="00543911"/>
    <w:rsid w:val="00543A74"/>
    <w:rsid w:val="00543EBC"/>
    <w:rsid w:val="005440E0"/>
    <w:rsid w:val="005445A1"/>
    <w:rsid w:val="00545086"/>
    <w:rsid w:val="00545092"/>
    <w:rsid w:val="0054510B"/>
    <w:rsid w:val="00545783"/>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62D"/>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1A08"/>
    <w:rsid w:val="00591AFC"/>
    <w:rsid w:val="00591B1F"/>
    <w:rsid w:val="005922C2"/>
    <w:rsid w:val="00592487"/>
    <w:rsid w:val="0059290B"/>
    <w:rsid w:val="00592958"/>
    <w:rsid w:val="00592D5E"/>
    <w:rsid w:val="00592E61"/>
    <w:rsid w:val="00592E73"/>
    <w:rsid w:val="0059372B"/>
    <w:rsid w:val="005940A9"/>
    <w:rsid w:val="005942C2"/>
    <w:rsid w:val="00594D80"/>
    <w:rsid w:val="00594F6B"/>
    <w:rsid w:val="00595038"/>
    <w:rsid w:val="00595A02"/>
    <w:rsid w:val="00595B1B"/>
    <w:rsid w:val="00596BE7"/>
    <w:rsid w:val="00596CF7"/>
    <w:rsid w:val="005971F5"/>
    <w:rsid w:val="0059774D"/>
    <w:rsid w:val="005A0CBD"/>
    <w:rsid w:val="005A134B"/>
    <w:rsid w:val="005A190B"/>
    <w:rsid w:val="005A1BA8"/>
    <w:rsid w:val="005A207B"/>
    <w:rsid w:val="005A248C"/>
    <w:rsid w:val="005A26D6"/>
    <w:rsid w:val="005A2CAF"/>
    <w:rsid w:val="005A2F61"/>
    <w:rsid w:val="005A3339"/>
    <w:rsid w:val="005A34D4"/>
    <w:rsid w:val="005A3840"/>
    <w:rsid w:val="005A3BC5"/>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6F2"/>
    <w:rsid w:val="005B2E50"/>
    <w:rsid w:val="005B35B0"/>
    <w:rsid w:val="005B3949"/>
    <w:rsid w:val="005B3B72"/>
    <w:rsid w:val="005B42FC"/>
    <w:rsid w:val="005B4477"/>
    <w:rsid w:val="005B51E0"/>
    <w:rsid w:val="005B5DAD"/>
    <w:rsid w:val="005B635B"/>
    <w:rsid w:val="005B63A5"/>
    <w:rsid w:val="005B6A39"/>
    <w:rsid w:val="005B75C0"/>
    <w:rsid w:val="005B7807"/>
    <w:rsid w:val="005B7816"/>
    <w:rsid w:val="005B7A04"/>
    <w:rsid w:val="005B7CDB"/>
    <w:rsid w:val="005B7F35"/>
    <w:rsid w:val="005C00C4"/>
    <w:rsid w:val="005C04CC"/>
    <w:rsid w:val="005C05EB"/>
    <w:rsid w:val="005C0756"/>
    <w:rsid w:val="005C12FE"/>
    <w:rsid w:val="005C1A0E"/>
    <w:rsid w:val="005C209F"/>
    <w:rsid w:val="005C2DA9"/>
    <w:rsid w:val="005C3229"/>
    <w:rsid w:val="005C3564"/>
    <w:rsid w:val="005C3801"/>
    <w:rsid w:val="005C38FE"/>
    <w:rsid w:val="005C3AA0"/>
    <w:rsid w:val="005C3B82"/>
    <w:rsid w:val="005C4194"/>
    <w:rsid w:val="005C41D7"/>
    <w:rsid w:val="005C4F96"/>
    <w:rsid w:val="005C503E"/>
    <w:rsid w:val="005C509E"/>
    <w:rsid w:val="005C65D8"/>
    <w:rsid w:val="005C68AD"/>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1FB6"/>
    <w:rsid w:val="005D22F1"/>
    <w:rsid w:val="005D3523"/>
    <w:rsid w:val="005D3C33"/>
    <w:rsid w:val="005D4A7A"/>
    <w:rsid w:val="005D530F"/>
    <w:rsid w:val="005D66F9"/>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47C"/>
    <w:rsid w:val="006015EA"/>
    <w:rsid w:val="006019D2"/>
    <w:rsid w:val="006025A2"/>
    <w:rsid w:val="00602753"/>
    <w:rsid w:val="00602ADE"/>
    <w:rsid w:val="00602CBA"/>
    <w:rsid w:val="00603DD3"/>
    <w:rsid w:val="00604317"/>
    <w:rsid w:val="006048F3"/>
    <w:rsid w:val="00605423"/>
    <w:rsid w:val="006055A1"/>
    <w:rsid w:val="00605B01"/>
    <w:rsid w:val="00605B1C"/>
    <w:rsid w:val="00605E40"/>
    <w:rsid w:val="00605E6C"/>
    <w:rsid w:val="00606009"/>
    <w:rsid w:val="006063FC"/>
    <w:rsid w:val="00606B4B"/>
    <w:rsid w:val="00606D33"/>
    <w:rsid w:val="006072B2"/>
    <w:rsid w:val="00607C49"/>
    <w:rsid w:val="00607C8D"/>
    <w:rsid w:val="00607DB6"/>
    <w:rsid w:val="00607E16"/>
    <w:rsid w:val="0061093B"/>
    <w:rsid w:val="00611672"/>
    <w:rsid w:val="00611CC1"/>
    <w:rsid w:val="00612397"/>
    <w:rsid w:val="00613670"/>
    <w:rsid w:val="00613824"/>
    <w:rsid w:val="00613ACB"/>
    <w:rsid w:val="00614669"/>
    <w:rsid w:val="006147C9"/>
    <w:rsid w:val="006148C8"/>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378"/>
    <w:rsid w:val="00625648"/>
    <w:rsid w:val="00625676"/>
    <w:rsid w:val="006259F6"/>
    <w:rsid w:val="00625E49"/>
    <w:rsid w:val="00626573"/>
    <w:rsid w:val="006274D1"/>
    <w:rsid w:val="0063022F"/>
    <w:rsid w:val="00630744"/>
    <w:rsid w:val="00630784"/>
    <w:rsid w:val="00630A91"/>
    <w:rsid w:val="00630E4F"/>
    <w:rsid w:val="00631061"/>
    <w:rsid w:val="006311D6"/>
    <w:rsid w:val="006325C7"/>
    <w:rsid w:val="00632947"/>
    <w:rsid w:val="00632B7F"/>
    <w:rsid w:val="00632FB8"/>
    <w:rsid w:val="00633699"/>
    <w:rsid w:val="006337FD"/>
    <w:rsid w:val="00633E05"/>
    <w:rsid w:val="00633E1B"/>
    <w:rsid w:val="00633FB9"/>
    <w:rsid w:val="0063521E"/>
    <w:rsid w:val="006353A2"/>
    <w:rsid w:val="00636713"/>
    <w:rsid w:val="00636736"/>
    <w:rsid w:val="00636E4B"/>
    <w:rsid w:val="00640384"/>
    <w:rsid w:val="0064042B"/>
    <w:rsid w:val="006407CF"/>
    <w:rsid w:val="00640BE8"/>
    <w:rsid w:val="00641036"/>
    <w:rsid w:val="006410DF"/>
    <w:rsid w:val="00641BE4"/>
    <w:rsid w:val="00641C62"/>
    <w:rsid w:val="00641F03"/>
    <w:rsid w:val="00641F73"/>
    <w:rsid w:val="006423ED"/>
    <w:rsid w:val="00642EB5"/>
    <w:rsid w:val="00642F86"/>
    <w:rsid w:val="0064355D"/>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ADE"/>
    <w:rsid w:val="00654C84"/>
    <w:rsid w:val="00654CF7"/>
    <w:rsid w:val="006555AC"/>
    <w:rsid w:val="006557AA"/>
    <w:rsid w:val="00655D14"/>
    <w:rsid w:val="0065621E"/>
    <w:rsid w:val="006564E6"/>
    <w:rsid w:val="0065674E"/>
    <w:rsid w:val="00656B96"/>
    <w:rsid w:val="00656DB1"/>
    <w:rsid w:val="00657F2E"/>
    <w:rsid w:val="0066137C"/>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4CE"/>
    <w:rsid w:val="00672AF6"/>
    <w:rsid w:val="0067336B"/>
    <w:rsid w:val="006735C5"/>
    <w:rsid w:val="00673859"/>
    <w:rsid w:val="00674F4A"/>
    <w:rsid w:val="00675345"/>
    <w:rsid w:val="00675F54"/>
    <w:rsid w:val="00676230"/>
    <w:rsid w:val="006765E5"/>
    <w:rsid w:val="006766BA"/>
    <w:rsid w:val="00676808"/>
    <w:rsid w:val="0067691C"/>
    <w:rsid w:val="00676C17"/>
    <w:rsid w:val="00677014"/>
    <w:rsid w:val="00677183"/>
    <w:rsid w:val="0067742F"/>
    <w:rsid w:val="006779B9"/>
    <w:rsid w:val="0068064C"/>
    <w:rsid w:val="00680BB4"/>
    <w:rsid w:val="00680BC3"/>
    <w:rsid w:val="00681371"/>
    <w:rsid w:val="0068210A"/>
    <w:rsid w:val="00682147"/>
    <w:rsid w:val="00682514"/>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37"/>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B81"/>
    <w:rsid w:val="006C0D69"/>
    <w:rsid w:val="006C0F2D"/>
    <w:rsid w:val="006C1456"/>
    <w:rsid w:val="006C159F"/>
    <w:rsid w:val="006C2961"/>
    <w:rsid w:val="006C2A74"/>
    <w:rsid w:val="006C38FE"/>
    <w:rsid w:val="006C3ADE"/>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CBC"/>
    <w:rsid w:val="006E16E9"/>
    <w:rsid w:val="006E1DD0"/>
    <w:rsid w:val="006E211F"/>
    <w:rsid w:val="006E2187"/>
    <w:rsid w:val="006E280F"/>
    <w:rsid w:val="006E2A95"/>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114"/>
    <w:rsid w:val="0070420A"/>
    <w:rsid w:val="0070475B"/>
    <w:rsid w:val="0070486D"/>
    <w:rsid w:val="007049DA"/>
    <w:rsid w:val="00704ABE"/>
    <w:rsid w:val="00704FA0"/>
    <w:rsid w:val="00705528"/>
    <w:rsid w:val="007059A2"/>
    <w:rsid w:val="00706E85"/>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8FB"/>
    <w:rsid w:val="00716D4E"/>
    <w:rsid w:val="00716E8E"/>
    <w:rsid w:val="00717D4A"/>
    <w:rsid w:val="00717F9B"/>
    <w:rsid w:val="007203DA"/>
    <w:rsid w:val="007207F1"/>
    <w:rsid w:val="007207FB"/>
    <w:rsid w:val="00720BB5"/>
    <w:rsid w:val="007222A7"/>
    <w:rsid w:val="007236D5"/>
    <w:rsid w:val="00723C90"/>
    <w:rsid w:val="007244BE"/>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107"/>
    <w:rsid w:val="00735458"/>
    <w:rsid w:val="00735686"/>
    <w:rsid w:val="00735E2E"/>
    <w:rsid w:val="00736823"/>
    <w:rsid w:val="00736F4F"/>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0D61"/>
    <w:rsid w:val="0076198E"/>
    <w:rsid w:val="00761E4B"/>
    <w:rsid w:val="007623A1"/>
    <w:rsid w:val="0076241B"/>
    <w:rsid w:val="007627C0"/>
    <w:rsid w:val="00762DD2"/>
    <w:rsid w:val="00762E4A"/>
    <w:rsid w:val="00763483"/>
    <w:rsid w:val="0076377B"/>
    <w:rsid w:val="00763D4F"/>
    <w:rsid w:val="00763E33"/>
    <w:rsid w:val="00764495"/>
    <w:rsid w:val="00764AC9"/>
    <w:rsid w:val="007650B2"/>
    <w:rsid w:val="00765359"/>
    <w:rsid w:val="0076539B"/>
    <w:rsid w:val="00765C0C"/>
    <w:rsid w:val="00765C7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0EFE"/>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1DBB"/>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4C87"/>
    <w:rsid w:val="007D52E2"/>
    <w:rsid w:val="007D5EE1"/>
    <w:rsid w:val="007D5F03"/>
    <w:rsid w:val="007D625C"/>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276"/>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C5A"/>
    <w:rsid w:val="0080208A"/>
    <w:rsid w:val="00802C57"/>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4D37"/>
    <w:rsid w:val="008155B1"/>
    <w:rsid w:val="0081593D"/>
    <w:rsid w:val="00816230"/>
    <w:rsid w:val="0081690A"/>
    <w:rsid w:val="0081706C"/>
    <w:rsid w:val="008176B4"/>
    <w:rsid w:val="008205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B73"/>
    <w:rsid w:val="00825C9B"/>
    <w:rsid w:val="00825F9D"/>
    <w:rsid w:val="0082677B"/>
    <w:rsid w:val="00826D30"/>
    <w:rsid w:val="00826E5E"/>
    <w:rsid w:val="008273F3"/>
    <w:rsid w:val="00827755"/>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398"/>
    <w:rsid w:val="00852766"/>
    <w:rsid w:val="0085358B"/>
    <w:rsid w:val="00853930"/>
    <w:rsid w:val="00853B89"/>
    <w:rsid w:val="00853DA6"/>
    <w:rsid w:val="00854486"/>
    <w:rsid w:val="00854C56"/>
    <w:rsid w:val="008550AB"/>
    <w:rsid w:val="00855396"/>
    <w:rsid w:val="00855F1D"/>
    <w:rsid w:val="0085663A"/>
    <w:rsid w:val="008567F9"/>
    <w:rsid w:val="008568FC"/>
    <w:rsid w:val="00856F7F"/>
    <w:rsid w:val="00857123"/>
    <w:rsid w:val="00857BF3"/>
    <w:rsid w:val="00857C3E"/>
    <w:rsid w:val="00857DFC"/>
    <w:rsid w:val="00857ED4"/>
    <w:rsid w:val="0086038F"/>
    <w:rsid w:val="008607ED"/>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858"/>
    <w:rsid w:val="00866AB9"/>
    <w:rsid w:val="008671C1"/>
    <w:rsid w:val="0086750C"/>
    <w:rsid w:val="008676EB"/>
    <w:rsid w:val="0086784D"/>
    <w:rsid w:val="00867A60"/>
    <w:rsid w:val="00870114"/>
    <w:rsid w:val="00870602"/>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624"/>
    <w:rsid w:val="00884A23"/>
    <w:rsid w:val="00885BAC"/>
    <w:rsid w:val="00886026"/>
    <w:rsid w:val="008865CA"/>
    <w:rsid w:val="008866D3"/>
    <w:rsid w:val="00886980"/>
    <w:rsid w:val="00886B84"/>
    <w:rsid w:val="008873FC"/>
    <w:rsid w:val="00887555"/>
    <w:rsid w:val="00887D74"/>
    <w:rsid w:val="00890297"/>
    <w:rsid w:val="008904D5"/>
    <w:rsid w:val="00890F1B"/>
    <w:rsid w:val="008910A3"/>
    <w:rsid w:val="00891D19"/>
    <w:rsid w:val="00893B0F"/>
    <w:rsid w:val="00894345"/>
    <w:rsid w:val="00895591"/>
    <w:rsid w:val="00896D35"/>
    <w:rsid w:val="008970CC"/>
    <w:rsid w:val="008971CE"/>
    <w:rsid w:val="00897DE9"/>
    <w:rsid w:val="008A0329"/>
    <w:rsid w:val="008A0455"/>
    <w:rsid w:val="008A06DB"/>
    <w:rsid w:val="008A0B9F"/>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7007"/>
    <w:rsid w:val="008A73A8"/>
    <w:rsid w:val="008A7C3D"/>
    <w:rsid w:val="008A7FD5"/>
    <w:rsid w:val="008B0722"/>
    <w:rsid w:val="008B0B1A"/>
    <w:rsid w:val="008B1B7D"/>
    <w:rsid w:val="008B2167"/>
    <w:rsid w:val="008B270C"/>
    <w:rsid w:val="008B2764"/>
    <w:rsid w:val="008B2909"/>
    <w:rsid w:val="008B2CDE"/>
    <w:rsid w:val="008B31BE"/>
    <w:rsid w:val="008B3713"/>
    <w:rsid w:val="008B37E1"/>
    <w:rsid w:val="008B3D94"/>
    <w:rsid w:val="008B41A2"/>
    <w:rsid w:val="008B4455"/>
    <w:rsid w:val="008B47CD"/>
    <w:rsid w:val="008B4B5B"/>
    <w:rsid w:val="008B4F71"/>
    <w:rsid w:val="008B5BC5"/>
    <w:rsid w:val="008B66C6"/>
    <w:rsid w:val="008B6FE3"/>
    <w:rsid w:val="008B7146"/>
    <w:rsid w:val="008B7215"/>
    <w:rsid w:val="008B72C7"/>
    <w:rsid w:val="008B731C"/>
    <w:rsid w:val="008B734C"/>
    <w:rsid w:val="008B7F8D"/>
    <w:rsid w:val="008C052F"/>
    <w:rsid w:val="008C0EC7"/>
    <w:rsid w:val="008C0F5F"/>
    <w:rsid w:val="008C11C2"/>
    <w:rsid w:val="008C12A7"/>
    <w:rsid w:val="008C17AB"/>
    <w:rsid w:val="008C1A93"/>
    <w:rsid w:val="008C2077"/>
    <w:rsid w:val="008C28FE"/>
    <w:rsid w:val="008C317E"/>
    <w:rsid w:val="008C3308"/>
    <w:rsid w:val="008C3458"/>
    <w:rsid w:val="008C3C1B"/>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211"/>
    <w:rsid w:val="008D6DFC"/>
    <w:rsid w:val="008D700F"/>
    <w:rsid w:val="008D7034"/>
    <w:rsid w:val="008D79BB"/>
    <w:rsid w:val="008D7ABE"/>
    <w:rsid w:val="008E104A"/>
    <w:rsid w:val="008E119E"/>
    <w:rsid w:val="008E234E"/>
    <w:rsid w:val="008E314A"/>
    <w:rsid w:val="008E39D7"/>
    <w:rsid w:val="008E3F89"/>
    <w:rsid w:val="008E4E34"/>
    <w:rsid w:val="008E4F98"/>
    <w:rsid w:val="008E4FC1"/>
    <w:rsid w:val="008E534B"/>
    <w:rsid w:val="008E60B7"/>
    <w:rsid w:val="008E65EB"/>
    <w:rsid w:val="008E6850"/>
    <w:rsid w:val="008E6C3C"/>
    <w:rsid w:val="008E6FC6"/>
    <w:rsid w:val="008E7285"/>
    <w:rsid w:val="008E7387"/>
    <w:rsid w:val="008E74B4"/>
    <w:rsid w:val="008E7904"/>
    <w:rsid w:val="008E7AC9"/>
    <w:rsid w:val="008F0B81"/>
    <w:rsid w:val="008F2276"/>
    <w:rsid w:val="008F253A"/>
    <w:rsid w:val="008F2909"/>
    <w:rsid w:val="008F2957"/>
    <w:rsid w:val="008F2A14"/>
    <w:rsid w:val="008F31F7"/>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5B5"/>
    <w:rsid w:val="00910AB6"/>
    <w:rsid w:val="009118CE"/>
    <w:rsid w:val="00911ED2"/>
    <w:rsid w:val="00912FE7"/>
    <w:rsid w:val="0091332F"/>
    <w:rsid w:val="00913975"/>
    <w:rsid w:val="00913A62"/>
    <w:rsid w:val="00913D06"/>
    <w:rsid w:val="00913DE0"/>
    <w:rsid w:val="0091402A"/>
    <w:rsid w:val="00914206"/>
    <w:rsid w:val="00914299"/>
    <w:rsid w:val="0091472B"/>
    <w:rsid w:val="00914969"/>
    <w:rsid w:val="00914B58"/>
    <w:rsid w:val="009151FD"/>
    <w:rsid w:val="00915443"/>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5FDC"/>
    <w:rsid w:val="00926083"/>
    <w:rsid w:val="00926139"/>
    <w:rsid w:val="009261EE"/>
    <w:rsid w:val="00926530"/>
    <w:rsid w:val="0092691E"/>
    <w:rsid w:val="0092691F"/>
    <w:rsid w:val="00927206"/>
    <w:rsid w:val="0093065E"/>
    <w:rsid w:val="009306EF"/>
    <w:rsid w:val="00930B9B"/>
    <w:rsid w:val="00930FC3"/>
    <w:rsid w:val="00932095"/>
    <w:rsid w:val="009331B8"/>
    <w:rsid w:val="00933478"/>
    <w:rsid w:val="009339C1"/>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FA"/>
    <w:rsid w:val="00957D2C"/>
    <w:rsid w:val="0096096B"/>
    <w:rsid w:val="00960E59"/>
    <w:rsid w:val="00961037"/>
    <w:rsid w:val="009620E4"/>
    <w:rsid w:val="0096245C"/>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C68"/>
    <w:rsid w:val="00980CD2"/>
    <w:rsid w:val="00981126"/>
    <w:rsid w:val="00981413"/>
    <w:rsid w:val="00981669"/>
    <w:rsid w:val="00981B92"/>
    <w:rsid w:val="00981C61"/>
    <w:rsid w:val="00981EA4"/>
    <w:rsid w:val="00982273"/>
    <w:rsid w:val="009829C2"/>
    <w:rsid w:val="00982C2E"/>
    <w:rsid w:val="0098303D"/>
    <w:rsid w:val="0098392C"/>
    <w:rsid w:val="00983EE2"/>
    <w:rsid w:val="00983F60"/>
    <w:rsid w:val="00984451"/>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D5A"/>
    <w:rsid w:val="009B2F85"/>
    <w:rsid w:val="009B3242"/>
    <w:rsid w:val="009B334C"/>
    <w:rsid w:val="009B3A00"/>
    <w:rsid w:val="009B4549"/>
    <w:rsid w:val="009B4672"/>
    <w:rsid w:val="009B4A53"/>
    <w:rsid w:val="009B4E72"/>
    <w:rsid w:val="009B4EA2"/>
    <w:rsid w:val="009B5610"/>
    <w:rsid w:val="009B5672"/>
    <w:rsid w:val="009B6A58"/>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897"/>
    <w:rsid w:val="00A27B8A"/>
    <w:rsid w:val="00A30BCF"/>
    <w:rsid w:val="00A30D18"/>
    <w:rsid w:val="00A31650"/>
    <w:rsid w:val="00A31BEA"/>
    <w:rsid w:val="00A31FE1"/>
    <w:rsid w:val="00A323A7"/>
    <w:rsid w:val="00A3329D"/>
    <w:rsid w:val="00A332CD"/>
    <w:rsid w:val="00A335B9"/>
    <w:rsid w:val="00A3408E"/>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6317"/>
    <w:rsid w:val="00A5735E"/>
    <w:rsid w:val="00A60A80"/>
    <w:rsid w:val="00A60B30"/>
    <w:rsid w:val="00A60B4F"/>
    <w:rsid w:val="00A61F8D"/>
    <w:rsid w:val="00A62BE3"/>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CDA"/>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DBC"/>
    <w:rsid w:val="00AB5FDC"/>
    <w:rsid w:val="00AB6600"/>
    <w:rsid w:val="00AB666B"/>
    <w:rsid w:val="00AB66AE"/>
    <w:rsid w:val="00AB6A76"/>
    <w:rsid w:val="00AB6D95"/>
    <w:rsid w:val="00AB7295"/>
    <w:rsid w:val="00AB75A6"/>
    <w:rsid w:val="00AC08AC"/>
    <w:rsid w:val="00AC096F"/>
    <w:rsid w:val="00AC1006"/>
    <w:rsid w:val="00AC1409"/>
    <w:rsid w:val="00AC1C16"/>
    <w:rsid w:val="00AC25AB"/>
    <w:rsid w:val="00AC2AEE"/>
    <w:rsid w:val="00AC2F06"/>
    <w:rsid w:val="00AC3309"/>
    <w:rsid w:val="00AC3834"/>
    <w:rsid w:val="00AC3A06"/>
    <w:rsid w:val="00AC4DB7"/>
    <w:rsid w:val="00AC59DB"/>
    <w:rsid w:val="00AC63E8"/>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68D"/>
    <w:rsid w:val="00AD72AE"/>
    <w:rsid w:val="00AD7351"/>
    <w:rsid w:val="00AD776D"/>
    <w:rsid w:val="00AE058B"/>
    <w:rsid w:val="00AE0895"/>
    <w:rsid w:val="00AE091C"/>
    <w:rsid w:val="00AE0DBC"/>
    <w:rsid w:val="00AE1621"/>
    <w:rsid w:val="00AE181F"/>
    <w:rsid w:val="00AE1D98"/>
    <w:rsid w:val="00AE2571"/>
    <w:rsid w:val="00AE2A0B"/>
    <w:rsid w:val="00AE2BE8"/>
    <w:rsid w:val="00AE2D98"/>
    <w:rsid w:val="00AE31CB"/>
    <w:rsid w:val="00AE32FE"/>
    <w:rsid w:val="00AE337A"/>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0E72"/>
    <w:rsid w:val="00AF1D11"/>
    <w:rsid w:val="00AF233F"/>
    <w:rsid w:val="00AF2454"/>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CEB"/>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AE"/>
    <w:rsid w:val="00B1241C"/>
    <w:rsid w:val="00B13276"/>
    <w:rsid w:val="00B13869"/>
    <w:rsid w:val="00B1466A"/>
    <w:rsid w:val="00B1472D"/>
    <w:rsid w:val="00B1473A"/>
    <w:rsid w:val="00B14DCE"/>
    <w:rsid w:val="00B15033"/>
    <w:rsid w:val="00B158C6"/>
    <w:rsid w:val="00B15A58"/>
    <w:rsid w:val="00B16F99"/>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A68"/>
    <w:rsid w:val="00B27B17"/>
    <w:rsid w:val="00B27D35"/>
    <w:rsid w:val="00B30098"/>
    <w:rsid w:val="00B3050C"/>
    <w:rsid w:val="00B318FA"/>
    <w:rsid w:val="00B31D23"/>
    <w:rsid w:val="00B32015"/>
    <w:rsid w:val="00B32240"/>
    <w:rsid w:val="00B3277D"/>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8EA"/>
    <w:rsid w:val="00B54B87"/>
    <w:rsid w:val="00B54EF3"/>
    <w:rsid w:val="00B553DB"/>
    <w:rsid w:val="00B55675"/>
    <w:rsid w:val="00B5651B"/>
    <w:rsid w:val="00B56FD9"/>
    <w:rsid w:val="00B57134"/>
    <w:rsid w:val="00B5766A"/>
    <w:rsid w:val="00B57764"/>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B20"/>
    <w:rsid w:val="00B76D41"/>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24C"/>
    <w:rsid w:val="00B952C5"/>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4DB"/>
    <w:rsid w:val="00BB4F23"/>
    <w:rsid w:val="00BB5416"/>
    <w:rsid w:val="00BB5618"/>
    <w:rsid w:val="00BB56FD"/>
    <w:rsid w:val="00BB57A2"/>
    <w:rsid w:val="00BB5B10"/>
    <w:rsid w:val="00BB5D30"/>
    <w:rsid w:val="00BB636D"/>
    <w:rsid w:val="00BB65A9"/>
    <w:rsid w:val="00BB6B93"/>
    <w:rsid w:val="00BB71CB"/>
    <w:rsid w:val="00BB760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E95"/>
    <w:rsid w:val="00BF17E3"/>
    <w:rsid w:val="00BF19E5"/>
    <w:rsid w:val="00BF1A36"/>
    <w:rsid w:val="00BF2176"/>
    <w:rsid w:val="00BF24C9"/>
    <w:rsid w:val="00BF256D"/>
    <w:rsid w:val="00BF3212"/>
    <w:rsid w:val="00BF32BC"/>
    <w:rsid w:val="00BF3908"/>
    <w:rsid w:val="00BF3ED8"/>
    <w:rsid w:val="00BF4328"/>
    <w:rsid w:val="00BF492C"/>
    <w:rsid w:val="00BF4A3F"/>
    <w:rsid w:val="00BF5011"/>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518"/>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74B"/>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5FB9"/>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DD4"/>
    <w:rsid w:val="00C46E14"/>
    <w:rsid w:val="00C46E7D"/>
    <w:rsid w:val="00C47492"/>
    <w:rsid w:val="00C4771A"/>
    <w:rsid w:val="00C47B88"/>
    <w:rsid w:val="00C50722"/>
    <w:rsid w:val="00C50953"/>
    <w:rsid w:val="00C50BA4"/>
    <w:rsid w:val="00C50BFF"/>
    <w:rsid w:val="00C5188C"/>
    <w:rsid w:val="00C52051"/>
    <w:rsid w:val="00C520B5"/>
    <w:rsid w:val="00C52B8E"/>
    <w:rsid w:val="00C52FBE"/>
    <w:rsid w:val="00C53025"/>
    <w:rsid w:val="00C53588"/>
    <w:rsid w:val="00C5482B"/>
    <w:rsid w:val="00C54BEE"/>
    <w:rsid w:val="00C561BB"/>
    <w:rsid w:val="00C56686"/>
    <w:rsid w:val="00C56CB0"/>
    <w:rsid w:val="00C5705B"/>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1F"/>
    <w:rsid w:val="00C65FB2"/>
    <w:rsid w:val="00C66B5D"/>
    <w:rsid w:val="00C67395"/>
    <w:rsid w:val="00C67ADA"/>
    <w:rsid w:val="00C704B1"/>
    <w:rsid w:val="00C70CC0"/>
    <w:rsid w:val="00C71402"/>
    <w:rsid w:val="00C7168F"/>
    <w:rsid w:val="00C7177B"/>
    <w:rsid w:val="00C71DA8"/>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3ED2"/>
    <w:rsid w:val="00C843A0"/>
    <w:rsid w:val="00C84484"/>
    <w:rsid w:val="00C84F52"/>
    <w:rsid w:val="00C85114"/>
    <w:rsid w:val="00C85BC2"/>
    <w:rsid w:val="00C85D00"/>
    <w:rsid w:val="00C85D4B"/>
    <w:rsid w:val="00C8711A"/>
    <w:rsid w:val="00C87596"/>
    <w:rsid w:val="00C875E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B1F"/>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C83"/>
    <w:rsid w:val="00CA7D80"/>
    <w:rsid w:val="00CA7E7B"/>
    <w:rsid w:val="00CB215D"/>
    <w:rsid w:val="00CB2385"/>
    <w:rsid w:val="00CB2792"/>
    <w:rsid w:val="00CB2FB3"/>
    <w:rsid w:val="00CB3989"/>
    <w:rsid w:val="00CB3F3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27C"/>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19C5"/>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C36"/>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3CF"/>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0BB6"/>
    <w:rsid w:val="00D311EA"/>
    <w:rsid w:val="00D315E0"/>
    <w:rsid w:val="00D323FD"/>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47289"/>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C88"/>
    <w:rsid w:val="00D64D7C"/>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2D0"/>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90565"/>
    <w:rsid w:val="00D9183C"/>
    <w:rsid w:val="00D92090"/>
    <w:rsid w:val="00D9335F"/>
    <w:rsid w:val="00D9347C"/>
    <w:rsid w:val="00D9412B"/>
    <w:rsid w:val="00D94421"/>
    <w:rsid w:val="00D945F7"/>
    <w:rsid w:val="00D951C2"/>
    <w:rsid w:val="00D952EB"/>
    <w:rsid w:val="00D95303"/>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DE1"/>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635"/>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34C"/>
    <w:rsid w:val="00DF73ED"/>
    <w:rsid w:val="00DF787A"/>
    <w:rsid w:val="00DF7A7A"/>
    <w:rsid w:val="00DF7F01"/>
    <w:rsid w:val="00E00CB3"/>
    <w:rsid w:val="00E00EDA"/>
    <w:rsid w:val="00E01E69"/>
    <w:rsid w:val="00E02B25"/>
    <w:rsid w:val="00E02ED2"/>
    <w:rsid w:val="00E037D3"/>
    <w:rsid w:val="00E03A0F"/>
    <w:rsid w:val="00E03ACF"/>
    <w:rsid w:val="00E0409D"/>
    <w:rsid w:val="00E0460E"/>
    <w:rsid w:val="00E04B7B"/>
    <w:rsid w:val="00E04D7A"/>
    <w:rsid w:val="00E05153"/>
    <w:rsid w:val="00E05701"/>
    <w:rsid w:val="00E05808"/>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8"/>
    <w:rsid w:val="00E35A1C"/>
    <w:rsid w:val="00E35C76"/>
    <w:rsid w:val="00E35CF5"/>
    <w:rsid w:val="00E35F46"/>
    <w:rsid w:val="00E369B2"/>
    <w:rsid w:val="00E37D7F"/>
    <w:rsid w:val="00E40D35"/>
    <w:rsid w:val="00E415F7"/>
    <w:rsid w:val="00E41B32"/>
    <w:rsid w:val="00E41B34"/>
    <w:rsid w:val="00E42137"/>
    <w:rsid w:val="00E4217E"/>
    <w:rsid w:val="00E4237D"/>
    <w:rsid w:val="00E42BEA"/>
    <w:rsid w:val="00E43191"/>
    <w:rsid w:val="00E43251"/>
    <w:rsid w:val="00E43257"/>
    <w:rsid w:val="00E4338B"/>
    <w:rsid w:val="00E43E5C"/>
    <w:rsid w:val="00E440CF"/>
    <w:rsid w:val="00E44435"/>
    <w:rsid w:val="00E44578"/>
    <w:rsid w:val="00E45953"/>
    <w:rsid w:val="00E4652C"/>
    <w:rsid w:val="00E467C1"/>
    <w:rsid w:val="00E46887"/>
    <w:rsid w:val="00E46C40"/>
    <w:rsid w:val="00E46DCF"/>
    <w:rsid w:val="00E508FD"/>
    <w:rsid w:val="00E50B53"/>
    <w:rsid w:val="00E51244"/>
    <w:rsid w:val="00E51CEC"/>
    <w:rsid w:val="00E525E8"/>
    <w:rsid w:val="00E531B0"/>
    <w:rsid w:val="00E53539"/>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E75"/>
    <w:rsid w:val="00E75131"/>
    <w:rsid w:val="00E7524F"/>
    <w:rsid w:val="00E75309"/>
    <w:rsid w:val="00E75359"/>
    <w:rsid w:val="00E75743"/>
    <w:rsid w:val="00E75ED0"/>
    <w:rsid w:val="00E7697D"/>
    <w:rsid w:val="00E76FEA"/>
    <w:rsid w:val="00E774D9"/>
    <w:rsid w:val="00E779D7"/>
    <w:rsid w:val="00E77DA2"/>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B74"/>
    <w:rsid w:val="00EA51A1"/>
    <w:rsid w:val="00EA532A"/>
    <w:rsid w:val="00EA54B8"/>
    <w:rsid w:val="00EA59D1"/>
    <w:rsid w:val="00EA5CEE"/>
    <w:rsid w:val="00EA7167"/>
    <w:rsid w:val="00EA7616"/>
    <w:rsid w:val="00EB0570"/>
    <w:rsid w:val="00EB06E1"/>
    <w:rsid w:val="00EB06F1"/>
    <w:rsid w:val="00EB1142"/>
    <w:rsid w:val="00EB18CE"/>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2591"/>
    <w:rsid w:val="00EF2738"/>
    <w:rsid w:val="00EF28F0"/>
    <w:rsid w:val="00EF35DA"/>
    <w:rsid w:val="00EF3675"/>
    <w:rsid w:val="00EF4797"/>
    <w:rsid w:val="00EF4FFA"/>
    <w:rsid w:val="00EF54F4"/>
    <w:rsid w:val="00EF5897"/>
    <w:rsid w:val="00EF59F8"/>
    <w:rsid w:val="00EF6127"/>
    <w:rsid w:val="00EF662F"/>
    <w:rsid w:val="00EF6F97"/>
    <w:rsid w:val="00EF7179"/>
    <w:rsid w:val="00EF7628"/>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498"/>
    <w:rsid w:val="00F22744"/>
    <w:rsid w:val="00F22F2C"/>
    <w:rsid w:val="00F23307"/>
    <w:rsid w:val="00F23615"/>
    <w:rsid w:val="00F239B5"/>
    <w:rsid w:val="00F240EB"/>
    <w:rsid w:val="00F2494A"/>
    <w:rsid w:val="00F24AE2"/>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37988"/>
    <w:rsid w:val="00F4024A"/>
    <w:rsid w:val="00F40AE7"/>
    <w:rsid w:val="00F40C7C"/>
    <w:rsid w:val="00F40D44"/>
    <w:rsid w:val="00F4146F"/>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0EC7"/>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4CA"/>
    <w:rsid w:val="00FE451D"/>
    <w:rsid w:val="00FE4D21"/>
    <w:rsid w:val="00FE4DA0"/>
    <w:rsid w:val="00FE4F50"/>
    <w:rsid w:val="00FE50B9"/>
    <w:rsid w:val="00FE527D"/>
    <w:rsid w:val="00FE5794"/>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D1BBF0"/>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styleId="NichtaufgelsteErwhnung">
    <w:name w:val="Unresolved Mention"/>
    <w:basedOn w:val="Absatz-Standardschriftart"/>
    <w:uiPriority w:val="99"/>
    <w:semiHidden/>
    <w:unhideWhenUsed/>
    <w:rsid w:val="00C8194E"/>
    <w:rPr>
      <w:color w:val="605E5C"/>
      <w:shd w:val="clear" w:color="auto" w:fill="E1DFDD"/>
    </w:rPr>
  </w:style>
  <w:style w:type="paragraph" w:styleId="HTMLVorformatiert">
    <w:name w:val="HTML Preformatted"/>
    <w:basedOn w:val="Standard"/>
    <w:link w:val="HTMLVorformatiertZchn"/>
    <w:uiPriority w:val="99"/>
    <w:semiHidden/>
    <w:unhideWhenUsed/>
    <w:rsid w:val="002C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C6E02"/>
    <w:rPr>
      <w:rFonts w:ascii="Courier New" w:eastAsia="Times New Roman" w:hAnsi="Courier New" w:cs="Courier New"/>
      <w:lang w:eastAsia="en-US"/>
    </w:rPr>
  </w:style>
  <w:style w:type="character" w:customStyle="1" w:styleId="y2iqfc">
    <w:name w:val="y2iqfc"/>
    <w:basedOn w:val="Absatz-Standardschriftart"/>
    <w:rsid w:val="002C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66751454">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79882950">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446555">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48581434">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2358491">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201539">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137888">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1977283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8" Type="http://schemas.openxmlformats.org/officeDocument/2006/relationships/hyperlink" Target="http://www.renesa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7" Type="http://schemas.openxmlformats.org/officeDocument/2006/relationships/hyperlink" Target="http://www.jpx.co.jp/english/"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z-mpus?utm_campaign=mcu_renesas_ready&amp;utm_source=press_release&amp;utm_medium=press_release&amp;utm_content=rz" TargetMode="External"/><Relationship Id="rId20" Type="http://schemas.openxmlformats.org/officeDocument/2006/relationships/hyperlink" Target="https://www.facebook.com/RenesasElectron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workspan.com/events/kaushal--vora--sr--director--head-of--business--accele"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eu/en/application/industrial/industrial-network/industrial-ethernet-fieldbus" TargetMode="External"/><Relationship Id="rId23" Type="http://schemas.openxmlformats.org/officeDocument/2006/relationships/hyperlink" Target="https://www.instagram.com/renesas_glob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eu/en/application/key-technology/artificial-intelligence/e-ai" TargetMode="External"/><Relationship Id="rId22" Type="http://schemas.openxmlformats.org/officeDocument/2006/relationships/hyperlink" Target="https://www.youtube.com/user/RenesasPresent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E132B-C8D8-454E-9320-0ECB93CE6170}">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6190</Characters>
  <Application>Microsoft Office Word</Application>
  <DocSecurity>0</DocSecurity>
  <Lines>51</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17</cp:revision>
  <cp:lastPrinted>2021-02-24T13:30:00Z</cp:lastPrinted>
  <dcterms:created xsi:type="dcterms:W3CDTF">2022-10-24T22:46:00Z</dcterms:created>
  <dcterms:modified xsi:type="dcterms:W3CDTF">2022-11-08T18:01:00Z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y fmtid="{D5CDD505-2E9C-101B-9397-08002B2CF9AE}" pid="3" name="MSIP_Label_4342314e-0df4-4b58-84bf-38bed6170a0f_Enabled">
    <vt:lpwstr>true</vt:lpwstr>
  </property>
  <property fmtid="{D5CDD505-2E9C-101B-9397-08002B2CF9AE}" pid="4" name="MSIP_Label_4342314e-0df4-4b58-84bf-38bed6170a0f_SetDate">
    <vt:lpwstr>2022-09-13T16:45:14Z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160a9c2d-3f16-4e55-8d26-e9694e59bacb</vt:lpwstr>
  </property>
  <property fmtid="{D5CDD505-2E9C-101B-9397-08002B2CF9AE}" pid="9" name="MSIP_Label_4342314e-0df4-4b58-84bf-38bed6170a0f_ContentBits">
    <vt:lpwstr>1</vt:lpwstr>
  </property>
</Properties>
</file>