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500B" w14:textId="77777777" w:rsidR="00867BFA" w:rsidRPr="007A1FEE" w:rsidRDefault="00867BFA" w:rsidP="00867BFA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r w:rsidRPr="007A1FEE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3EB1965B" w14:textId="1D7312F7" w:rsidR="00867BFA" w:rsidRPr="007A1FEE" w:rsidRDefault="00867BFA" w:rsidP="00867BFA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7A1FEE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REN224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4</w:t>
      </w:r>
      <w:r w:rsidRPr="007A1FEE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1EC8412B" w14:textId="77777777" w:rsidR="00867BFA" w:rsidRDefault="00867BFA" w:rsidP="00A81B9E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959F214" w14:textId="6A8C2DDC" w:rsidR="00752D29" w:rsidRDefault="00976339" w:rsidP="00A81B9E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76339">
        <w:rPr>
          <w:rFonts w:ascii="Arial" w:hAnsi="Arial" w:cs="Arial"/>
          <w:b/>
          <w:bCs/>
          <w:color w:val="000000" w:themeColor="text1"/>
          <w:sz w:val="28"/>
          <w:szCs w:val="28"/>
        </w:rPr>
        <w:t>Renesas Expands RZ/V Series with Built-in Vision AI Accelerator for Accurate Image Recognition and Multi-Camera Image Support</w:t>
      </w:r>
    </w:p>
    <w:p w14:paraId="5990A4BC" w14:textId="77777777" w:rsidR="00976339" w:rsidRDefault="00976339" w:rsidP="00A81B9E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5615FCC" w14:textId="34EA3470" w:rsidR="00313A2B" w:rsidRPr="00313A2B" w:rsidRDefault="00A81B9E" w:rsidP="003741DD">
      <w:pPr>
        <w:snapToGrid w:val="0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A6E94">
        <w:rPr>
          <w:rFonts w:ascii="Arial" w:hAnsi="Arial" w:cs="Arial"/>
          <w:i/>
          <w:iCs/>
          <w:color w:val="000000" w:themeColor="text1"/>
        </w:rPr>
        <w:t xml:space="preserve">New RZ/V2MA </w:t>
      </w:r>
      <w:r w:rsidR="00303F56" w:rsidRPr="009A6E94">
        <w:rPr>
          <w:rFonts w:ascii="Arial" w:hAnsi="Arial" w:cs="Arial"/>
          <w:i/>
          <w:iCs/>
          <w:color w:val="000000" w:themeColor="text1"/>
        </w:rPr>
        <w:t>MPU</w:t>
      </w:r>
      <w:r w:rsidRPr="009A6E94">
        <w:rPr>
          <w:rFonts w:ascii="Arial" w:hAnsi="Arial" w:cs="Arial"/>
          <w:i/>
          <w:iCs/>
          <w:color w:val="000000" w:themeColor="text1"/>
        </w:rPr>
        <w:t xml:space="preserve"> </w:t>
      </w:r>
      <w:r w:rsidR="0065685E" w:rsidRPr="009A6E94">
        <w:rPr>
          <w:rFonts w:ascii="Arial" w:hAnsi="Arial" w:cs="Arial"/>
          <w:i/>
          <w:iCs/>
          <w:color w:val="000000" w:themeColor="text1"/>
        </w:rPr>
        <w:t xml:space="preserve">Features an OpenCV Accelerator for Image Processing and </w:t>
      </w:r>
      <w:r w:rsidR="00F169D2" w:rsidRPr="009A6E94">
        <w:rPr>
          <w:rFonts w:ascii="Arial" w:hAnsi="Arial" w:cs="Arial"/>
          <w:i/>
          <w:iCs/>
          <w:color w:val="000000" w:themeColor="text1"/>
        </w:rPr>
        <w:t>Offers</w:t>
      </w:r>
      <w:r w:rsidR="009A6E94">
        <w:rPr>
          <w:rFonts w:ascii="Arial" w:hAnsi="Arial" w:cs="Arial"/>
          <w:i/>
          <w:iCs/>
          <w:color w:val="000000" w:themeColor="text1"/>
        </w:rPr>
        <w:t xml:space="preserve"> </w:t>
      </w:r>
      <w:r w:rsidR="0065685E" w:rsidRPr="009A6E94">
        <w:rPr>
          <w:rFonts w:ascii="Arial" w:hAnsi="Arial" w:cs="Arial"/>
          <w:i/>
          <w:iCs/>
          <w:color w:val="000000" w:themeColor="text1"/>
        </w:rPr>
        <w:t>TVM</w:t>
      </w:r>
      <w:r w:rsidR="00303F56" w:rsidRPr="009A6E94">
        <w:rPr>
          <w:rFonts w:ascii="Arial" w:hAnsi="Arial" w:cs="Arial"/>
          <w:i/>
          <w:iCs/>
          <w:color w:val="000000" w:themeColor="text1"/>
        </w:rPr>
        <w:t>-based</w:t>
      </w:r>
      <w:r w:rsidR="00B303A2" w:rsidRPr="009A6E94">
        <w:rPr>
          <w:rFonts w:ascii="MS Mincho" w:eastAsia="MS Mincho" w:hAnsi="MS Mincho" w:cs="MS Mincho"/>
          <w:i/>
          <w:iCs/>
          <w:color w:val="000000" w:themeColor="text1"/>
          <w:lang w:eastAsia="ja-JP"/>
        </w:rPr>
        <w:t xml:space="preserve"> </w:t>
      </w:r>
      <w:r w:rsidR="008E291A" w:rsidRPr="009A6E94">
        <w:rPr>
          <w:rFonts w:ascii="Arial" w:hAnsi="Arial" w:cs="Arial"/>
          <w:i/>
          <w:iCs/>
          <w:color w:val="000000" w:themeColor="text1"/>
        </w:rPr>
        <w:t>Deep</w:t>
      </w:r>
      <w:r w:rsidR="00752D29" w:rsidRPr="009A6E94">
        <w:rPr>
          <w:rFonts w:ascii="Arial" w:hAnsi="Arial" w:cs="Arial"/>
          <w:i/>
          <w:iCs/>
          <w:color w:val="000000" w:themeColor="text1"/>
        </w:rPr>
        <w:t xml:space="preserve"> Learning </w:t>
      </w:r>
      <w:r w:rsidR="00303F56" w:rsidRPr="009A6E94">
        <w:rPr>
          <w:rFonts w:ascii="Arial" w:hAnsi="Arial" w:cs="Arial"/>
          <w:i/>
          <w:iCs/>
          <w:color w:val="000000" w:themeColor="text1"/>
        </w:rPr>
        <w:t>Co</w:t>
      </w:r>
      <w:r w:rsidR="00750927" w:rsidRPr="009A6E94">
        <w:rPr>
          <w:rFonts w:ascii="Arial" w:hAnsi="Arial" w:cs="Arial"/>
          <w:i/>
          <w:iCs/>
          <w:color w:val="000000" w:themeColor="text1"/>
        </w:rPr>
        <w:t>mpiler</w:t>
      </w:r>
    </w:p>
    <w:p w14:paraId="0865794D" w14:textId="77777777" w:rsidR="00471ECE" w:rsidRPr="009E7779" w:rsidRDefault="00471ECE" w:rsidP="00A5031A">
      <w:pPr>
        <w:snapToGrid w:val="0"/>
        <w:rPr>
          <w:rFonts w:ascii="Arial" w:hAnsi="Arial" w:cs="Arial"/>
          <w:i/>
          <w:color w:val="000000" w:themeColor="text1"/>
        </w:rPr>
      </w:pPr>
    </w:p>
    <w:bookmarkEnd w:id="0"/>
    <w:p w14:paraId="5FA6DED3" w14:textId="14B46BB1" w:rsidR="00AA1607" w:rsidRDefault="00867BFA" w:rsidP="00771014">
      <w:pPr>
        <w:snapToGrid w:val="0"/>
        <w:rPr>
          <w:rFonts w:ascii="MS Mincho" w:eastAsia="MS Mincho" w:hAnsi="MS Mincho" w:cs="MS Mincho"/>
          <w:color w:val="000000" w:themeColor="text1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Düsseldorf</w:t>
      </w:r>
      <w:r w:rsidR="00531988" w:rsidRPr="009E77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6D285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September 29,</w:t>
      </w:r>
      <w:r w:rsidR="00531988" w:rsidRPr="009E77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E57713" w:rsidRPr="009E77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2022 </w:t>
      </w:r>
      <w:r w:rsidR="00531988" w:rsidRPr="009E77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―</w:t>
      </w:r>
      <w:r w:rsidR="00313A2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E4475">
        <w:rPr>
          <w:rFonts w:asciiTheme="majorHAnsi" w:hAnsiTheme="majorHAnsi" w:cstheme="majorHAnsi"/>
          <w:color w:val="000000" w:themeColor="text1"/>
          <w:sz w:val="22"/>
          <w:szCs w:val="22"/>
        </w:rPr>
        <w:t>Renesas Electronics Corporation (TSE: 6723), a premier supplier of advanced semiconductor solutions,</w:t>
      </w:r>
      <w:r w:rsidR="004A55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has</w:t>
      </w:r>
      <w:r w:rsidR="005E44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E21E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expanded </w:t>
      </w:r>
      <w:r w:rsidR="00A917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its AI-capable RZ/V Series of microprocessors (MPUs), with a new device that </w:t>
      </w:r>
      <w:r w:rsidR="004C5F7B">
        <w:rPr>
          <w:rFonts w:asciiTheme="majorHAnsi" w:hAnsiTheme="majorHAnsi" w:cstheme="majorHAnsi"/>
          <w:color w:val="000000" w:themeColor="text1"/>
          <w:sz w:val="22"/>
          <w:szCs w:val="22"/>
        </w:rPr>
        <w:t>enable</w:t>
      </w:r>
      <w:r w:rsidR="00CC04F4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4C5F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AI p</w:t>
      </w:r>
      <w:r w:rsidR="00A917E9">
        <w:rPr>
          <w:rFonts w:asciiTheme="majorHAnsi" w:hAnsiTheme="majorHAnsi" w:cstheme="majorHAnsi"/>
          <w:color w:val="000000" w:themeColor="text1"/>
          <w:sz w:val="22"/>
          <w:szCs w:val="22"/>
        </w:rPr>
        <w:t>rocess</w:t>
      </w:r>
      <w:r w:rsidR="004C5F7B">
        <w:rPr>
          <w:rFonts w:asciiTheme="majorHAnsi" w:hAnsiTheme="majorHAnsi" w:cstheme="majorHAnsi"/>
          <w:color w:val="000000" w:themeColor="text1"/>
          <w:sz w:val="22"/>
          <w:szCs w:val="22"/>
        </w:rPr>
        <w:t>ing of</w:t>
      </w:r>
      <w:r w:rsidR="00A917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image data from multiple cameras, offering a new level of highly accurate image recognition for vision AI applications.</w:t>
      </w:r>
      <w:r w:rsidR="00F30C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Equipped with </w:t>
      </w:r>
      <w:r w:rsidR="00771014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two 64-bit Arm® Cortex®-A53 cores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>, the new device is capable of delivering h</w:t>
      </w:r>
      <w:r w:rsidR="00771014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igh computing performance 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with a maximum operating frequency of </w:t>
      </w:r>
      <w:r w:rsidR="00771014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1GHz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The RZ/V2MA features a proprietary </w:t>
      </w:r>
      <w:r w:rsidR="002213B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low power 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DRP-AI (Dynamically Reconfigurable Processor) </w:t>
      </w:r>
      <w:r w:rsidR="00771014" w:rsidRPr="00E23F1E">
        <w:rPr>
          <w:rFonts w:ascii="Arial" w:hAnsi="Arial" w:cstheme="majorHAnsi"/>
          <w:color w:val="000000" w:themeColor="text1"/>
          <w:sz w:val="22"/>
          <w:szCs w:val="22"/>
        </w:rPr>
        <w:t>accelerato</w:t>
      </w:r>
      <w:r w:rsidR="001E053E" w:rsidRPr="00E23F1E">
        <w:rPr>
          <w:rFonts w:ascii="Arial" w:eastAsia="MS Mincho" w:hAnsi="Arial" w:cs="MS Mincho"/>
          <w:color w:val="000000" w:themeColor="text1"/>
          <w:sz w:val="22"/>
          <w:szCs w:val="22"/>
          <w:lang w:eastAsia="ja-JP"/>
        </w:rPr>
        <w:t xml:space="preserve">r </w:t>
      </w:r>
      <w:r w:rsidR="002213B5" w:rsidRPr="002213B5">
        <w:rPr>
          <w:rFonts w:ascii="Arial" w:eastAsia="MS Mincho" w:hAnsi="Arial" w:cs="MS Mincho"/>
          <w:color w:val="000000" w:themeColor="text1"/>
          <w:sz w:val="22"/>
          <w:szCs w:val="22"/>
          <w:lang w:eastAsia="ja-JP"/>
        </w:rPr>
        <w:t>which can process vision AI at 1 TOPS/W (tera operations per second, per watt) class performance</w:t>
      </w:r>
      <w:r w:rsidR="00AA1607">
        <w:rPr>
          <w:rFonts w:ascii="MS Mincho" w:eastAsia="MS Mincho" w:hAnsi="MS Mincho" w:cs="MS Mincho" w:hint="eastAsia"/>
          <w:color w:val="000000" w:themeColor="text1"/>
          <w:sz w:val="22"/>
          <w:szCs w:val="22"/>
          <w:lang w:eastAsia="ja-JP"/>
        </w:rPr>
        <w:t>.</w:t>
      </w:r>
    </w:p>
    <w:p w14:paraId="41E2B06E" w14:textId="77777777" w:rsidR="00AA1607" w:rsidRDefault="00AA1607" w:rsidP="00771014">
      <w:pPr>
        <w:snapToGrid w:val="0"/>
        <w:rPr>
          <w:rFonts w:ascii="MS Mincho" w:eastAsia="MS Mincho" w:hAnsi="MS Mincho" w:cs="MS Mincho"/>
          <w:color w:val="000000" w:themeColor="text1"/>
          <w:sz w:val="22"/>
          <w:szCs w:val="22"/>
          <w:lang w:eastAsia="ja-JP"/>
        </w:rPr>
      </w:pPr>
    </w:p>
    <w:p w14:paraId="0C4BB337" w14:textId="147AA553" w:rsidR="00771014" w:rsidRPr="005D3E43" w:rsidRDefault="00CC04F4" w:rsidP="00771014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C214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 RZ/V2MA device offers high-speed interfaces such as </w:t>
      </w:r>
      <w:r w:rsidR="00C2149A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Ethernet, USB, and PCI Express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that allow image input from multiple </w:t>
      </w:r>
      <w:r w:rsidR="00914923"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external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cameras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</w:t>
      </w:r>
      <w:r w:rsidR="00373C4B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ddition to </w:t>
      </w:r>
      <w:r w:rsidR="000732F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DRP-AI</w:t>
      </w:r>
      <w:r w:rsidR="000732F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accelerator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0059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RZ/V2MA </w:t>
      </w:r>
      <w:r w:rsidR="006C106B">
        <w:rPr>
          <w:rFonts w:asciiTheme="majorHAnsi" w:hAnsiTheme="majorHAnsi" w:cstheme="majorHAnsi"/>
          <w:color w:val="000000" w:themeColor="text1"/>
          <w:sz w:val="22"/>
          <w:szCs w:val="22"/>
        </w:rPr>
        <w:t>includes</w:t>
      </w:r>
      <w:r w:rsidR="000059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05930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 OpenCV accelerator </w:t>
      </w:r>
      <w:r w:rsidR="00373C4B">
        <w:rPr>
          <w:rFonts w:asciiTheme="majorHAnsi" w:hAnsiTheme="majorHAnsi" w:cstheme="majorHAnsi"/>
          <w:color w:val="000000" w:themeColor="text1"/>
          <w:sz w:val="22"/>
          <w:szCs w:val="22"/>
        </w:rPr>
        <w:t>that allows</w:t>
      </w:r>
      <w:r w:rsidR="003202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rule-based image processing</w:t>
      </w:r>
      <w:r w:rsidR="00373C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202FF">
        <w:rPr>
          <w:rFonts w:asciiTheme="majorHAnsi" w:hAnsiTheme="majorHAnsi" w:cstheme="majorHAnsi"/>
          <w:color w:val="000000" w:themeColor="text1"/>
          <w:sz w:val="22"/>
          <w:szCs w:val="22"/>
        </w:rPr>
        <w:t>simultaneously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771014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These features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bring</w:t>
      </w:r>
      <w:r w:rsidR="00771014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highly accurate image recognition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capabilities for</w:t>
      </w:r>
      <w:r w:rsidR="00771014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71014">
        <w:rPr>
          <w:rFonts w:asciiTheme="majorHAnsi" w:hAnsiTheme="majorHAnsi" w:cstheme="majorHAnsi"/>
          <w:color w:val="000000" w:themeColor="text1"/>
          <w:sz w:val="22"/>
          <w:szCs w:val="22"/>
        </w:rPr>
        <w:t>machine vision products such as AI-equipped gateways, video servers, security gate</w:t>
      </w:r>
      <w:r w:rsidR="00771014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s, POS terminals </w:t>
      </w:r>
      <w:r w:rsidR="00771014" w:rsidRPr="0007425F">
        <w:rPr>
          <w:rFonts w:asciiTheme="majorHAnsi" w:hAnsiTheme="majorHAnsi" w:cstheme="majorHAnsi"/>
          <w:color w:val="000000" w:themeColor="text1"/>
          <w:sz w:val="22"/>
          <w:szCs w:val="22"/>
        </w:rPr>
        <w:t>and robotic arms.</w:t>
      </w:r>
    </w:p>
    <w:p w14:paraId="1CD809A5" w14:textId="77777777" w:rsidR="005D3E43" w:rsidRPr="005D3E43" w:rsidRDefault="005D3E43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F6CE5E" w14:textId="4025250A" w:rsidR="005D3E43" w:rsidRPr="005D3E43" w:rsidRDefault="00373C4B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new RZ/V2MA </w:t>
      </w:r>
      <w:r w:rsidR="00C2149A">
        <w:rPr>
          <w:rFonts w:asciiTheme="majorHAnsi" w:hAnsiTheme="majorHAnsi" w:cstheme="majorHAnsi"/>
          <w:color w:val="000000" w:themeColor="text1"/>
          <w:sz w:val="22"/>
          <w:szCs w:val="22"/>
        </w:rPr>
        <w:t>offers</w:t>
      </w:r>
      <w:r w:rsidR="00A648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full suite of development tools to aid </w:t>
      </w:r>
      <w:r w:rsidR="0022782A">
        <w:rPr>
          <w:rFonts w:asciiTheme="majorHAnsi" w:hAnsiTheme="majorHAnsi" w:cstheme="majorHAnsi"/>
          <w:color w:val="000000" w:themeColor="text1"/>
          <w:sz w:val="22"/>
          <w:szCs w:val="22"/>
        </w:rPr>
        <w:t>vision AI system design</w:t>
      </w:r>
      <w:r w:rsidR="00A648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addition to the existing DRP-AI Translator, </w:t>
      </w:r>
      <w:r w:rsidR="001B460E">
        <w:rPr>
          <w:rFonts w:asciiTheme="majorHAnsi" w:hAnsiTheme="majorHAnsi" w:cstheme="majorHAnsi"/>
          <w:color w:val="000000" w:themeColor="text1"/>
          <w:sz w:val="22"/>
          <w:szCs w:val="22"/>
        </w:rPr>
        <w:t>the new device adds</w:t>
      </w:r>
      <w:r w:rsidR="001B39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DRP-AI TVM</w:t>
      </w:r>
      <w:r w:rsidR="00533A2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(Note 1)</w:t>
      </w:r>
      <w:r w:rsidR="001B39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which </w:t>
      </w:r>
      <w:r w:rsidR="003202FF">
        <w:rPr>
          <w:rFonts w:asciiTheme="majorHAnsi" w:hAnsiTheme="majorHAnsi" w:cstheme="majorHAnsi"/>
          <w:color w:val="000000" w:themeColor="text1"/>
          <w:sz w:val="22"/>
          <w:szCs w:val="22"/>
        </w:rPr>
        <w:t>is based on</w:t>
      </w:r>
      <w:r w:rsidR="001B39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F32A4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r w:rsidR="007A03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open-source deep learning compiler</w:t>
      </w:r>
      <w:r w:rsidR="007A0371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B3960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Apache TVM </w:t>
      </w:r>
      <w:r w:rsidR="00C471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technology </w:t>
      </w:r>
      <w:r w:rsidR="001B3960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(Note 2).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B46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While </w:t>
      </w:r>
      <w:r w:rsidR="00C471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DRP AI Translator is </w:t>
      </w:r>
      <w:r w:rsidR="00D26338">
        <w:rPr>
          <w:rFonts w:asciiTheme="majorHAnsi" w:hAnsiTheme="majorHAnsi" w:cstheme="majorHAnsi"/>
          <w:color w:val="000000" w:themeColor="text1"/>
          <w:sz w:val="22"/>
          <w:szCs w:val="22"/>
        </w:rPr>
        <w:t>designed to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convert AI models into DRP-AI executables, </w:t>
      </w:r>
      <w:r w:rsidR="001B39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DRP-AI TVM compiler </w:t>
      </w:r>
      <w:r w:rsidR="00D26338">
        <w:rPr>
          <w:rFonts w:asciiTheme="majorHAnsi" w:hAnsiTheme="majorHAnsi" w:cstheme="majorHAnsi"/>
          <w:color w:val="000000" w:themeColor="text1"/>
          <w:sz w:val="22"/>
          <w:szCs w:val="22"/>
        </w:rPr>
        <w:t>lets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B39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DRP-AI</w:t>
      </w:r>
      <w:r w:rsidR="00A163F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accelerator work together with the</w:t>
      </w:r>
      <w:r w:rsidR="001B39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CPU, allowing DRP-AI to </w:t>
      </w:r>
      <w:r w:rsidR="009C395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convert and </w:t>
      </w:r>
      <w:r w:rsidR="00D26338">
        <w:rPr>
          <w:rFonts w:asciiTheme="majorHAnsi" w:hAnsiTheme="majorHAnsi" w:cstheme="majorHAnsi"/>
          <w:color w:val="000000" w:themeColor="text1"/>
          <w:sz w:val="22"/>
          <w:szCs w:val="22"/>
        </w:rPr>
        <w:t>generate more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AI models than ever before. As </w:t>
      </w:r>
      <w:r w:rsidR="00586C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first phase, </w:t>
      </w:r>
      <w:r w:rsidR="001C7F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Renesas supports 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ONNX and </w:t>
      </w:r>
      <w:proofErr w:type="spellStart"/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PyTorch</w:t>
      </w:r>
      <w:proofErr w:type="spellEnd"/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C7FE9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models and </w:t>
      </w:r>
      <w:r w:rsidR="001C7F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plans to support </w:t>
      </w:r>
      <w:proofErr w:type="spellStart"/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Tensorflow</w:t>
      </w:r>
      <w:proofErr w:type="spellEnd"/>
      <w:r w:rsidR="005D3E43"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the future.</w:t>
      </w:r>
    </w:p>
    <w:p w14:paraId="6557B44D" w14:textId="77777777" w:rsidR="005D3E43" w:rsidRPr="005D3E43" w:rsidRDefault="005D3E43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CDDEBF6" w14:textId="2240644B" w:rsidR="00E44A1B" w:rsidRDefault="00E44A1B" w:rsidP="00E44A1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>"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One of the 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>challenge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 for embedded systems developers who want to implement machine learning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 to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keep up with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latest 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AI models that are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constantly evolving,” 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said </w:t>
      </w:r>
      <w:r w:rsidRPr="0034376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Shigeki Kato, Vice President of Renesas' Enterprise Infrastructure Business Division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 “With the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new DRP-AI TVM tool,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are offering designers the option to expand </w:t>
      </w:r>
      <w:r w:rsidR="00386EAC"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AI frameworks </w:t>
      </w:r>
      <w:r w:rsidR="00386E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AI models that can be converted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to executable formats, allowing them to bring</w:t>
      </w:r>
      <w:r w:rsidRPr="00343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latest image recognition capabilities to embedded devices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using new AI models.”</w:t>
      </w:r>
    </w:p>
    <w:p w14:paraId="68B2384C" w14:textId="77777777" w:rsidR="00E44A1B" w:rsidRPr="005D3E43" w:rsidRDefault="00E44A1B" w:rsidP="00E44A1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826A63C" w14:textId="6020EA03" w:rsidR="00E44A1B" w:rsidRPr="005D3E43" w:rsidRDefault="00E44A1B" w:rsidP="00E44A1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"Renesas' RZ/V series is ideal for embedded devices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since </w:t>
      </w: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it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does not need fans or heat sinks</w:t>
      </w:r>
      <w:r w:rsidR="00B303A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due to its extremely low power</w:t>
      </w: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consumption </w:t>
      </w: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low heat capability when running AI</w:t>
      </w:r>
      <w:r w:rsidR="00386EAC">
        <w:rPr>
          <w:rFonts w:asciiTheme="majorHAnsi" w:hAnsiTheme="majorHAnsi" w:cstheme="majorHAnsi"/>
          <w:color w:val="000000" w:themeColor="text1"/>
          <w:sz w:val="22"/>
          <w:szCs w:val="22"/>
        </w:rPr>
        <w:t>,” said</w:t>
      </w:r>
      <w:r w:rsidR="00265BA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86EAC" w:rsidRPr="008742B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Chiharu Nakabayashi</w:t>
      </w:r>
      <w:r w:rsidR="00386EAC" w:rsidRPr="0029740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,</w:t>
      </w:r>
      <w:r w:rsidR="00386EAC" w:rsidRPr="000A6C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386EA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</w:t>
      </w:r>
      <w:r w:rsidR="00386EAC" w:rsidRPr="000A6C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resident of </w:t>
      </w:r>
      <w:proofErr w:type="spellStart"/>
      <w:r w:rsidR="0029740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</w:t>
      </w:r>
      <w:r w:rsidR="00386EAC" w:rsidRPr="000A6C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mnimo</w:t>
      </w:r>
      <w:proofErr w:type="spellEnd"/>
      <w:r w:rsidR="00386EAC" w:rsidRPr="000A6CC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9740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Inc.</w:t>
      </w:r>
      <w:r w:rsidR="00386EAC" w:rsidRPr="00E23F1E">
        <w:rPr>
          <w:rFonts w:asciiTheme="majorHAnsi" w:hAnsiTheme="majorHAnsi" w:cstheme="majorHAnsi"/>
          <w:color w:val="000000" w:themeColor="text1"/>
          <w:sz w:val="22"/>
          <w:szCs w:val="22"/>
        </w:rPr>
        <w:t>, a provider of IoT and AI-based services and a wholly owned subsidiary of Yokogawa Electric Corporation</w:t>
      </w:r>
      <w:r w:rsidR="00386E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B303A2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With these devices, we are confident that we can </w:t>
      </w: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develop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powerful </w:t>
      </w: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image AI gateways that can be installed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anywhere</w:t>
      </w: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."</w:t>
      </w:r>
      <w:r w:rsidRPr="00BA30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782120A" w14:textId="17EA6E07" w:rsidR="005D3E43" w:rsidRDefault="005D3E43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78BC502" w14:textId="77777777" w:rsidR="009A6E94" w:rsidRPr="005D3E43" w:rsidRDefault="009A6E94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3FAC833" w14:textId="77777777" w:rsidR="005D3E43" w:rsidRPr="00E23F1E" w:rsidRDefault="005D3E43" w:rsidP="005D3E43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23F1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Key Features of the RZ/V2MA</w:t>
      </w:r>
    </w:p>
    <w:p w14:paraId="66DF19B4" w14:textId="1F803F83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Two 64-bit Arm Cortex-A53 cores with a maximum operating frequency of 1 GHz</w:t>
      </w:r>
    </w:p>
    <w:p w14:paraId="17E9EBAE" w14:textId="321BE1DA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AI accelerator DRP-AI (1 TOPS/W class), achieving 52 fps (frames per second) when executing TinyYoloV3 programs</w:t>
      </w:r>
    </w:p>
    <w:p w14:paraId="04032B29" w14:textId="209EB1AF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OpenCV accelerator for rule-based image processing</w:t>
      </w:r>
    </w:p>
    <w:p w14:paraId="089B792C" w14:textId="16115045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Ethernet, USB, and PCI Express interfaces for image input from external cameras</w:t>
      </w:r>
    </w:p>
    <w:p w14:paraId="4F844614" w14:textId="1391CEF4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Video codecs (H.265 and H.264)</w:t>
      </w:r>
    </w:p>
    <w:p w14:paraId="208156D8" w14:textId="34AE71C7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DRP-AI TVM</w:t>
      </w:r>
      <w:r w:rsidR="00A626D7"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tool for</w:t>
      </w:r>
      <w:r w:rsidR="00A626D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converting</w:t>
      </w:r>
      <w:r w:rsidR="00A626D7"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AI models </w:t>
      </w:r>
      <w:r w:rsidR="00FC0E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based on TVM technology. Support </w:t>
      </w: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ONNX and </w:t>
      </w:r>
      <w:proofErr w:type="spellStart"/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PyTorch</w:t>
      </w:r>
      <w:proofErr w:type="spellEnd"/>
      <w:r w:rsidR="00FC0E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formats initially. </w:t>
      </w:r>
    </w:p>
    <w:p w14:paraId="1CED4D53" w14:textId="7EE4E785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High-speed memory interfaces include LPDDR4 (3200Mbps), USB 3.1 (up to 5Gbps), and PCI Express (2 lanes)</w:t>
      </w:r>
    </w:p>
    <w:p w14:paraId="56BC2D1C" w14:textId="31849B6D" w:rsidR="005D3E43" w:rsidRPr="0022782A" w:rsidRDefault="005D3E43" w:rsidP="0022782A">
      <w:pPr>
        <w:pStyle w:val="Listenabsatz"/>
        <w:numPr>
          <w:ilvl w:val="0"/>
          <w:numId w:val="61"/>
        </w:numPr>
        <w:snapToGrid w:val="0"/>
        <w:ind w:leftChars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82A">
        <w:rPr>
          <w:rFonts w:asciiTheme="majorHAnsi" w:hAnsiTheme="majorHAnsi" w:cstheme="majorHAnsi"/>
          <w:color w:val="000000" w:themeColor="text1"/>
          <w:sz w:val="22"/>
          <w:szCs w:val="22"/>
        </w:rPr>
        <w:t>Available in 15mm square BGA package</w:t>
      </w:r>
    </w:p>
    <w:p w14:paraId="0C1B81B6" w14:textId="77777777" w:rsidR="005D3E43" w:rsidRPr="005D3E43" w:rsidRDefault="005D3E43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4BE43C" w14:textId="31412C14" w:rsidR="005D3E43" w:rsidRPr="00483296" w:rsidRDefault="005D3E43" w:rsidP="005D3E43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48329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Vision AI Gateway Solution </w:t>
      </w:r>
      <w:r w:rsidR="00483296" w:rsidRPr="0048329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with </w:t>
      </w:r>
      <w:r w:rsidRPr="0048329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RZ/V2MA</w:t>
      </w:r>
    </w:p>
    <w:p w14:paraId="4E458A51" w14:textId="5FC22CAC" w:rsidR="005D3E43" w:rsidRPr="00903163" w:rsidRDefault="005D3E43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3E43">
        <w:rPr>
          <w:rFonts w:asciiTheme="majorHAnsi" w:hAnsiTheme="majorHAnsi" w:cstheme="majorHAnsi"/>
          <w:color w:val="000000" w:themeColor="text1"/>
          <w:sz w:val="22"/>
          <w:szCs w:val="22"/>
        </w:rPr>
        <w:t>Renesas has developed the "</w:t>
      </w:r>
      <w:hyperlink r:id="rId11" w:history="1">
        <w:r w:rsidRPr="00FA58C4">
          <w:rPr>
            <w:rStyle w:val="Hyperlink"/>
            <w:rFonts w:asciiTheme="majorHAnsi" w:hAnsiTheme="majorHAnsi" w:cstheme="majorHAnsi"/>
            <w:sz w:val="22"/>
            <w:szCs w:val="22"/>
          </w:rPr>
          <w:t>Vision AI Gateway Solution</w:t>
        </w:r>
      </w:hyperlink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," which </w:t>
      </w:r>
      <w:r w:rsidR="00483296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is an AI-based</w:t>
      </w:r>
      <w:r w:rsidR="00F91EF9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object detection and recognition </w:t>
      </w:r>
      <w:r w:rsidR="00483296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platform 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that uses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multiple cameras </w:t>
      </w:r>
      <w:r w:rsidR="00483296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collect and </w:t>
      </w:r>
      <w:r w:rsidR="009256E3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efficiently </w:t>
      </w:r>
      <w:r w:rsidR="00483296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transmit data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83296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wirelessly.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</w:t>
      </w:r>
      <w:r w:rsidR="009256E3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high-speed processing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solution combines the RZ/V2MA </w:t>
      </w:r>
      <w:r w:rsidR="009256E3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MPU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with </w:t>
      </w:r>
      <w:r w:rsidR="009256E3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complimentary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Renesas products such as power ICs, </w:t>
      </w:r>
      <w:proofErr w:type="spellStart"/>
      <w:r w:rsidR="005F75BA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V</w:t>
      </w:r>
      <w:r w:rsidR="001E77F8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ersa</w:t>
      </w:r>
      <w:r w:rsidR="005F75BA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Clock</w:t>
      </w:r>
      <w:proofErr w:type="spellEnd"/>
      <w:r w:rsidR="005F75BA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clock generator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, and communication modules for Wi-Fi</w:t>
      </w:r>
      <w:r w:rsidR="005F75BA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Bluetooth, and LTE</w:t>
      </w:r>
      <w:r w:rsidR="00372F4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This solution not only provides flexible connectivity options but has an optimized power supply system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and has been tested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</w:t>
      </w:r>
      <w:r w:rsidR="00D26338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accelerate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26338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evelopment of </w:t>
      </w:r>
      <w:r w:rsidR="0041603D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robust 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AI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gateway devices. This solution is part of </w:t>
      </w:r>
      <w:r w:rsidR="0041603D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Renesas’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Winning Combination</w:t>
      </w:r>
      <w:r w:rsidR="001B3960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which optimally combine 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mutually compatible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Renesas 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devices that work together seamlessly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reduce user design risk and shorten time to market. 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Renesas offers m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ore than 300 other Winning Combinations</w:t>
      </w:r>
      <w:r w:rsidR="00493D01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a wide range of products from its portfolio. </w:t>
      </w:r>
      <w:r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>More information is available at</w:t>
      </w:r>
      <w:r w:rsidR="00236A9B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hyperlink r:id="rId12" w:history="1">
        <w:r w:rsidR="00CC270C" w:rsidRPr="00903163">
          <w:rPr>
            <w:rStyle w:val="Hyperlink"/>
            <w:rFonts w:asciiTheme="majorHAnsi" w:hAnsiTheme="majorHAnsi" w:cstheme="majorHAnsi"/>
            <w:sz w:val="22"/>
            <w:szCs w:val="22"/>
          </w:rPr>
          <w:t>https://www.renesas.com/win</w:t>
        </w:r>
      </w:hyperlink>
      <w:r w:rsidR="00236A9B" w:rsidRPr="00903163">
        <w:rPr>
          <w:rStyle w:val="Hyperlink"/>
          <w:rFonts w:asciiTheme="majorHAnsi" w:hAnsiTheme="majorHAnsi" w:cstheme="majorHAnsi"/>
          <w:sz w:val="22"/>
          <w:szCs w:val="22"/>
        </w:rPr>
        <w:t>.</w:t>
      </w:r>
    </w:p>
    <w:p w14:paraId="117186B1" w14:textId="77777777" w:rsidR="00493D01" w:rsidRPr="00903163" w:rsidRDefault="00493D01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4270D1" w14:textId="77777777" w:rsidR="005D3E43" w:rsidRPr="00903163" w:rsidRDefault="005D3E43" w:rsidP="005D3E4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2C122D" w14:textId="63422B90" w:rsidR="004215A5" w:rsidRPr="00903163" w:rsidRDefault="004215A5" w:rsidP="00313A2B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90316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Availability </w:t>
      </w:r>
    </w:p>
    <w:p w14:paraId="5A4B08BF" w14:textId="2F587044" w:rsidR="00987E3D" w:rsidRPr="005D3E43" w:rsidRDefault="00493D01" w:rsidP="00987E3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03163">
        <w:rPr>
          <w:rFonts w:ascii="Arial" w:hAnsi="Arial" w:cs="Arial"/>
          <w:color w:val="000000" w:themeColor="text1"/>
          <w:sz w:val="22"/>
          <w:szCs w:val="22"/>
        </w:rPr>
        <w:t xml:space="preserve">The RZ/V2MA </w:t>
      </w:r>
      <w:r w:rsidR="00987E3D" w:rsidRPr="00903163">
        <w:rPr>
          <w:rFonts w:ascii="Arial" w:hAnsi="Arial" w:cs="Arial"/>
          <w:color w:val="000000" w:themeColor="text1"/>
          <w:sz w:val="22"/>
          <w:szCs w:val="22"/>
        </w:rPr>
        <w:t xml:space="preserve">and development tools are available now. </w:t>
      </w:r>
      <w:r w:rsidR="00987E3D" w:rsidRPr="009031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More information can be found here: </w:t>
      </w:r>
      <w:hyperlink r:id="rId13" w:history="1">
        <w:r w:rsidR="00987E3D" w:rsidRPr="00EE44C9">
          <w:rPr>
            <w:rStyle w:val="Hyperlink"/>
            <w:rFonts w:asciiTheme="majorHAnsi" w:hAnsiTheme="majorHAnsi" w:cstheme="majorHAnsi"/>
            <w:sz w:val="22"/>
            <w:szCs w:val="22"/>
          </w:rPr>
          <w:t>https://www.renesas.com/rzv2ma</w:t>
        </w:r>
      </w:hyperlink>
    </w:p>
    <w:p w14:paraId="5E416EDC" w14:textId="1B666883" w:rsidR="004215A5" w:rsidRDefault="004215A5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2FA89B9B" w14:textId="5CFCDA21" w:rsidR="00F42C0F" w:rsidRDefault="005118F7" w:rsidP="00721E79">
      <w:pPr>
        <w:snapToGrid w:val="0"/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A video of </w:t>
      </w:r>
      <w:r w:rsidR="00A979D7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an </w:t>
      </w:r>
      <w:r w:rsidR="0029740E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AI edge gateway 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demo </w:t>
      </w:r>
      <w:r w:rsidR="0029740E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is </w:t>
      </w:r>
      <w:r w:rsidR="00A979D7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also </w:t>
      </w:r>
      <w:r w:rsidR="0029740E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available 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on </w:t>
      </w:r>
      <w:proofErr w:type="spellStart"/>
      <w:r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>amnimo’s</w:t>
      </w:r>
      <w:proofErr w:type="spellEnd"/>
      <w:r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 website</w:t>
      </w:r>
      <w:r w:rsidR="0029740E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: </w:t>
      </w:r>
    </w:p>
    <w:p w14:paraId="107874D3" w14:textId="080598ED" w:rsidR="0029740E" w:rsidRDefault="009A6E94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hyperlink r:id="rId14" w:history="1">
        <w:r w:rsidR="008742BA" w:rsidRPr="008742BA">
          <w:rPr>
            <w:rStyle w:val="Hyperlink"/>
            <w:rFonts w:ascii="Arial" w:hAnsi="Arial" w:cs="Arial"/>
            <w:sz w:val="22"/>
            <w:szCs w:val="22"/>
          </w:rPr>
          <w:t>https://youtu.be/OUpY2w0VdNk</w:t>
        </w:r>
      </w:hyperlink>
    </w:p>
    <w:p w14:paraId="1F876309" w14:textId="1F4D6E00" w:rsidR="001E3410" w:rsidRDefault="001E3410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81C9FE" w14:textId="4B70DDB5" w:rsidR="00DE265A" w:rsidRDefault="00DE265A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DE265A">
        <w:rPr>
          <w:rFonts w:ascii="Arial" w:hAnsi="Arial" w:cs="Arial"/>
          <w:color w:val="000000" w:themeColor="text1"/>
          <w:sz w:val="22"/>
          <w:szCs w:val="22"/>
        </w:rPr>
        <w:t>This product is designed to use less power and contributes to energy savings within the system.</w:t>
      </w:r>
    </w:p>
    <w:p w14:paraId="3C51ED56" w14:textId="25E1B5AD" w:rsidR="00DE265A" w:rsidRDefault="00DE265A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715B" w14:textId="77777777" w:rsidR="004C3F9B" w:rsidRDefault="004C3F9B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0A7B8B92" w14:textId="77777777" w:rsidR="004C3F9B" w:rsidRPr="004C3F9B" w:rsidRDefault="004C3F9B" w:rsidP="004C3F9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1" w:name="_Hlk115281773"/>
      <w:r w:rsidRPr="004C3F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(Note 1) DRP-AI TVM is powered by </w:t>
      </w:r>
      <w:proofErr w:type="spellStart"/>
      <w:r w:rsidRPr="004C3F9B">
        <w:rPr>
          <w:rFonts w:asciiTheme="majorHAnsi" w:hAnsiTheme="majorHAnsi" w:cstheme="majorHAnsi"/>
          <w:color w:val="000000" w:themeColor="text1"/>
          <w:sz w:val="22"/>
          <w:szCs w:val="22"/>
        </w:rPr>
        <w:t>EdgeCortix</w:t>
      </w:r>
      <w:proofErr w:type="spellEnd"/>
      <w:r w:rsidRPr="004C3F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MERA</w:t>
      </w:r>
      <w:r w:rsidRPr="004C3F9B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TM</w:t>
      </w:r>
      <w:r w:rsidRPr="004C3F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Compiler Framework</w:t>
      </w:r>
    </w:p>
    <w:bookmarkEnd w:id="1"/>
    <w:p w14:paraId="40A60893" w14:textId="77777777" w:rsidR="004C3F9B" w:rsidRPr="004C3F9B" w:rsidRDefault="004C3F9B" w:rsidP="004C3F9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C3F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(Note 2) For more information on Apache TVM, please refer to </w:t>
      </w:r>
      <w:hyperlink r:id="rId15" w:history="1">
        <w:r w:rsidRPr="004C3F9B">
          <w:rPr>
            <w:rStyle w:val="Hyperlink"/>
            <w:rFonts w:asciiTheme="majorHAnsi" w:hAnsiTheme="majorHAnsi" w:cstheme="majorHAnsi"/>
            <w:sz w:val="22"/>
            <w:szCs w:val="22"/>
          </w:rPr>
          <w:t>https://tvm.apache.org</w:t>
        </w:r>
      </w:hyperlink>
    </w:p>
    <w:p w14:paraId="3CA3D382" w14:textId="77777777" w:rsidR="004C3F9B" w:rsidRDefault="004C3F9B" w:rsidP="004C3F9B">
      <w:pPr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13698B8E" w14:textId="77777777" w:rsidR="004C3F9B" w:rsidRDefault="004C3F9B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693AD706" w14:textId="5185D92C" w:rsidR="00CF1D69" w:rsidRPr="00B04340" w:rsidRDefault="00CF1D69" w:rsidP="00CF1D6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hAnsi="Arial" w:cs="Arial"/>
          <w:b/>
          <w:bCs/>
          <w:color w:val="000000" w:themeColor="text1"/>
          <w:sz w:val="22"/>
          <w:szCs w:val="22"/>
        </w:rPr>
        <w:t>About Renesas Electronics Corporation</w:t>
      </w:r>
    </w:p>
    <w:p w14:paraId="532C6C45" w14:textId="4A62C4CD" w:rsidR="00E86DBF" w:rsidRPr="00103F4B" w:rsidRDefault="00C73DE9" w:rsidP="00531988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2402B2">
        <w:rPr>
          <w:rFonts w:ascii="Arial" w:hAnsi="Arial" w:cs="Arial"/>
          <w:sz w:val="22"/>
          <w:szCs w:val="22"/>
        </w:rPr>
        <w:t>Renesas Electronics Corporation (</w:t>
      </w:r>
      <w:hyperlink r:id="rId16" w:history="1">
        <w:r w:rsidRPr="00103F4B">
          <w:rPr>
            <w:rStyle w:val="Hyperlink"/>
            <w:rFonts w:ascii="Arial" w:eastAsia="MS PGothic" w:hAnsi="Arial" w:cs="Arial"/>
            <w:color w:val="auto"/>
            <w:sz w:val="22"/>
            <w:szCs w:val="22"/>
            <w:lang w:val="en-GB"/>
          </w:rPr>
          <w:t>TSE: 6723</w:t>
        </w:r>
      </w:hyperlink>
      <w:r w:rsidRPr="002402B2">
        <w:rPr>
          <w:rFonts w:ascii="Arial" w:hAnsi="Arial" w:cs="Arial"/>
          <w:sz w:val="22"/>
          <w:szCs w:val="22"/>
        </w:rPr>
        <w:t xml:space="preserve">) empowers a safer, smarter and more sustainable future where technology helps make our lives easier. A leading </w:t>
      </w:r>
      <w:hyperlink r:id="rId17" w:history="1">
        <w:r w:rsidRPr="001F28AF">
          <w:rPr>
            <w:rStyle w:val="Hyperlink"/>
            <w:rFonts w:ascii="Arial" w:eastAsia="MS PGothic" w:hAnsi="Arial" w:cs="Arial"/>
            <w:color w:val="auto"/>
            <w:sz w:val="22"/>
            <w:szCs w:val="22"/>
            <w:u w:val="none"/>
            <w:lang w:val="en-GB"/>
          </w:rPr>
          <w:t>global</w:t>
        </w:r>
      </w:hyperlink>
      <w:r w:rsidRPr="002402B2">
        <w:rPr>
          <w:rFonts w:ascii="Arial" w:hAnsi="Arial" w:cs="Arial"/>
          <w:sz w:val="22"/>
          <w:szCs w:val="22"/>
        </w:rPr>
        <w:t xml:space="preserve"> provider of microcontrollers, Renesas combines our expertise in embedded processing, analog, power and connectivity to deliver complete </w:t>
      </w:r>
      <w:r w:rsidRPr="00103F4B">
        <w:rPr>
          <w:rFonts w:ascii="Arial" w:hAnsi="Arial" w:cs="Arial"/>
          <w:sz w:val="22"/>
          <w:szCs w:val="22"/>
        </w:rPr>
        <w:t xml:space="preserve">semiconductor solutions. These Winning Combinations accelerate time to market for automotive, industrial, infrastructure and IoT applications, enabling billions of connected, intelligent devices that enhance the way people work and live. </w:t>
      </w:r>
      <w:r w:rsidRPr="00103F4B">
        <w:rPr>
          <w:rFonts w:ascii="Arial" w:hAnsi="Arial" w:cs="Arial"/>
          <w:sz w:val="22"/>
          <w:szCs w:val="22"/>
        </w:rPr>
        <w:lastRenderedPageBreak/>
        <w:t xml:space="preserve">Learn more at </w:t>
      </w:r>
      <w:hyperlink r:id="rId18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renesas.com</w:t>
        </w:r>
      </w:hyperlink>
      <w:r w:rsidRPr="00103F4B">
        <w:rPr>
          <w:rFonts w:ascii="Arial" w:hAnsi="Arial" w:cs="Arial"/>
          <w:sz w:val="22"/>
          <w:szCs w:val="22"/>
        </w:rPr>
        <w:t xml:space="preserve">. </w:t>
      </w:r>
      <w:r w:rsidRPr="00103F4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Follow us on </w:t>
      </w:r>
      <w:hyperlink r:id="rId19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LinkedIn</w:t>
        </w:r>
      </w:hyperlink>
      <w:r w:rsidRPr="00103F4B">
        <w:rPr>
          <w:rFonts w:ascii="Arial" w:hAnsi="Arial" w:cs="Arial"/>
          <w:sz w:val="22"/>
          <w:szCs w:val="22"/>
          <w:lang w:val="en-GB"/>
        </w:rPr>
        <w:t xml:space="preserve">, </w:t>
      </w:r>
      <w:hyperlink r:id="rId20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Facebook</w:t>
        </w:r>
      </w:hyperlink>
      <w:r w:rsidRPr="00103F4B">
        <w:rPr>
          <w:rFonts w:ascii="Arial" w:hAnsi="Arial" w:cs="Arial"/>
          <w:sz w:val="22"/>
          <w:szCs w:val="22"/>
          <w:lang w:val="en-GB"/>
        </w:rPr>
        <w:t xml:space="preserve">, </w:t>
      </w:r>
      <w:hyperlink r:id="rId21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Twitter</w:t>
        </w:r>
      </w:hyperlink>
      <w:r w:rsidRPr="00103F4B">
        <w:rPr>
          <w:rStyle w:val="Hyperlink"/>
          <w:rFonts w:ascii="Arial" w:eastAsia="MS PGothic" w:hAnsi="Arial" w:cs="Arial"/>
          <w:color w:val="auto"/>
          <w:sz w:val="22"/>
          <w:szCs w:val="22"/>
          <w:lang w:val="en-GB"/>
        </w:rPr>
        <w:t>,</w:t>
      </w:r>
      <w:r w:rsidRPr="00103F4B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22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YouTube</w:t>
        </w:r>
      </w:hyperlink>
      <w:r w:rsidRPr="00103F4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hyperlink r:id="rId23" w:history="1">
        <w:r w:rsidRPr="00103F4B">
          <w:rPr>
            <w:rStyle w:val="Hyperlink"/>
            <w:rFonts w:ascii="Arial" w:hAnsi="Arial" w:cs="Arial"/>
            <w:sz w:val="22"/>
            <w:szCs w:val="22"/>
            <w:lang w:val="en-GB"/>
          </w:rPr>
          <w:t>Instagram</w:t>
        </w:r>
      </w:hyperlink>
      <w:r w:rsidR="00CF1D69" w:rsidRPr="00103F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30331D" w14:textId="77777777" w:rsidR="00531988" w:rsidRPr="00B04340" w:rsidRDefault="00531988" w:rsidP="00531988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4BD0038" w14:textId="5231CC93" w:rsidR="0043570E" w:rsidRPr="0043570E" w:rsidRDefault="00531988" w:rsidP="009019D3">
      <w:pPr>
        <w:jc w:val="center"/>
        <w:rPr>
          <w:rFonts w:asciiTheme="majorHAnsi" w:hAnsiTheme="majorHAnsi" w:cstheme="majorHAnsi"/>
          <w:sz w:val="16"/>
          <w:szCs w:val="16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</w:p>
    <w:p w14:paraId="7D6B37BD" w14:textId="77777777" w:rsidR="00863202" w:rsidRPr="005D3E43" w:rsidRDefault="00863202" w:rsidP="00863202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9B29A68" w14:textId="77777777" w:rsidR="004C3F9B" w:rsidRDefault="004C3F9B" w:rsidP="0022782A">
      <w:pPr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4D5FF5C2" w14:textId="0DDBF0D4" w:rsidR="006779B9" w:rsidRPr="0022782A" w:rsidRDefault="0043570E" w:rsidP="0022782A">
      <w:pPr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(Rem</w:t>
      </w:r>
      <w:r w:rsidRPr="0022782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arks) </w:t>
      </w:r>
      <w:proofErr w:type="spellStart"/>
      <w:r w:rsidR="0022782A" w:rsidRPr="0022782A">
        <w:rPr>
          <w:rFonts w:asciiTheme="majorHAnsi" w:hAnsiTheme="majorHAnsi" w:cstheme="majorHAnsi"/>
          <w:color w:val="000000" w:themeColor="text1"/>
          <w:sz w:val="16"/>
          <w:szCs w:val="16"/>
        </w:rPr>
        <w:t>EdgeCortix</w:t>
      </w:r>
      <w:proofErr w:type="spellEnd"/>
      <w:r w:rsidR="0022782A" w:rsidRPr="0022782A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and MERA are trademarks or registered trademarks of </w:t>
      </w:r>
      <w:proofErr w:type="spellStart"/>
      <w:r w:rsidR="0022782A" w:rsidRPr="0022782A">
        <w:rPr>
          <w:rFonts w:asciiTheme="majorHAnsi" w:hAnsiTheme="majorHAnsi" w:cstheme="majorHAnsi"/>
          <w:color w:val="000000" w:themeColor="text1"/>
          <w:sz w:val="16"/>
          <w:szCs w:val="16"/>
        </w:rPr>
        <w:t>EdgeCortix</w:t>
      </w:r>
      <w:proofErr w:type="spellEnd"/>
      <w:r w:rsidR="0022782A" w:rsidRPr="0022782A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Inc. and its group companies in Japan and other countries. </w:t>
      </w:r>
      <w:r w:rsidR="00F10CFF" w:rsidRPr="0022782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10DB0762" w14:textId="0559776F" w:rsidR="00CD1490" w:rsidRDefault="00CD1490" w:rsidP="001430DF">
      <w:pPr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</w:p>
    <w:p w14:paraId="47C0FE1C" w14:textId="2220A327" w:rsidR="008C697B" w:rsidRDefault="008C697B" w:rsidP="008C697B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591FC2A4" w14:textId="77777777" w:rsidR="004C3F9B" w:rsidRDefault="004C3F9B" w:rsidP="008C697B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139A9AD4" w14:textId="77777777" w:rsidR="004C3F9B" w:rsidRDefault="004C3F9B" w:rsidP="008C697B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51E16305" w14:textId="77777777" w:rsidR="008C697B" w:rsidRPr="007A1FEE" w:rsidRDefault="008C697B" w:rsidP="008C697B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EA09167" w14:textId="77777777" w:rsidR="008C697B" w:rsidRPr="007A1FEE" w:rsidRDefault="008C697B" w:rsidP="008C697B">
      <w:pPr>
        <w:rPr>
          <w:rFonts w:ascii="Arial" w:hAnsi="Arial" w:cs="Arial"/>
          <w:b/>
          <w:sz w:val="20"/>
          <w:lang w:val="en-GB"/>
        </w:rPr>
      </w:pPr>
      <w:r w:rsidRPr="007A1FEE">
        <w:rPr>
          <w:rFonts w:ascii="Arial" w:hAnsi="Arial" w:cs="Arial"/>
          <w:b/>
          <w:sz w:val="20"/>
          <w:lang w:val="en-GB"/>
        </w:rPr>
        <w:t>Media contact for further information, text and graphics or to discuss feature article opportunities:</w:t>
      </w:r>
    </w:p>
    <w:p w14:paraId="00F70D6A" w14:textId="77777777" w:rsidR="008C697B" w:rsidRPr="007A1FEE" w:rsidRDefault="008C697B" w:rsidP="008C697B">
      <w:pPr>
        <w:rPr>
          <w:rFonts w:ascii="Arial" w:hAnsi="Arial" w:cs="Arial"/>
          <w:sz w:val="20"/>
          <w:lang w:val="en-GB"/>
        </w:rPr>
      </w:pPr>
      <w:r w:rsidRPr="007A1FEE">
        <w:rPr>
          <w:rFonts w:ascii="Arial" w:hAnsi="Arial" w:cs="Arial"/>
          <w:sz w:val="20"/>
          <w:lang w:val="en-GB"/>
        </w:rPr>
        <w:t>Alexandra Janetzko / Martin Stummer</w:t>
      </w:r>
    </w:p>
    <w:p w14:paraId="20CA4BB0" w14:textId="77777777" w:rsidR="008C697B" w:rsidRPr="007A1FEE" w:rsidRDefault="008C697B" w:rsidP="008C697B">
      <w:pPr>
        <w:rPr>
          <w:rFonts w:ascii="Arial" w:hAnsi="Arial" w:cs="Arial"/>
          <w:sz w:val="20"/>
          <w:lang w:val="en-GB"/>
        </w:rPr>
      </w:pPr>
      <w:r w:rsidRPr="007A1FEE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0BC670EA" w14:textId="77777777" w:rsidR="008C697B" w:rsidRPr="007A1FEE" w:rsidRDefault="008C697B" w:rsidP="008C697B">
      <w:pPr>
        <w:rPr>
          <w:rFonts w:ascii="Arial" w:hAnsi="Arial" w:cs="Arial"/>
          <w:sz w:val="20"/>
          <w:lang w:val="fr-FR"/>
        </w:rPr>
      </w:pPr>
      <w:r w:rsidRPr="007A1FEE">
        <w:rPr>
          <w:rFonts w:ascii="Arial" w:hAnsi="Arial" w:cs="Arial"/>
          <w:sz w:val="20"/>
          <w:lang w:val="fr-FR"/>
        </w:rPr>
        <w:t>Tel</w:t>
      </w:r>
      <w:proofErr w:type="gramStart"/>
      <w:r w:rsidRPr="007A1FEE">
        <w:rPr>
          <w:rFonts w:ascii="Arial" w:hAnsi="Arial" w:cs="Arial"/>
          <w:sz w:val="20"/>
          <w:lang w:val="fr-FR"/>
        </w:rPr>
        <w:t>.:</w:t>
      </w:r>
      <w:proofErr w:type="gramEnd"/>
      <w:r w:rsidRPr="007A1FEE">
        <w:rPr>
          <w:rFonts w:ascii="Arial" w:hAnsi="Arial" w:cs="Arial"/>
          <w:sz w:val="20"/>
          <w:lang w:val="fr-FR"/>
        </w:rPr>
        <w:t xml:space="preserve"> +49 89 99 38 87-32 / -34</w:t>
      </w:r>
    </w:p>
    <w:p w14:paraId="56E6750B" w14:textId="77777777" w:rsidR="008C697B" w:rsidRPr="007A1FEE" w:rsidRDefault="008C697B" w:rsidP="008C697B">
      <w:pPr>
        <w:rPr>
          <w:rFonts w:ascii="Arial" w:hAnsi="Arial" w:cs="Arial"/>
          <w:sz w:val="20"/>
          <w:lang w:val="fr-FR"/>
        </w:rPr>
      </w:pPr>
      <w:proofErr w:type="gramStart"/>
      <w:r w:rsidRPr="007A1FEE">
        <w:rPr>
          <w:rFonts w:ascii="Arial" w:hAnsi="Arial" w:cs="Arial"/>
          <w:sz w:val="20"/>
          <w:lang w:val="fr-FR"/>
        </w:rPr>
        <w:t>Email:</w:t>
      </w:r>
      <w:proofErr w:type="gramEnd"/>
      <w:r w:rsidRPr="007A1FEE">
        <w:rPr>
          <w:rFonts w:ascii="Arial" w:hAnsi="Arial" w:cs="Arial"/>
          <w:sz w:val="20"/>
          <w:lang w:val="fr-FR"/>
        </w:rPr>
        <w:t xml:space="preserve"> </w:t>
      </w:r>
      <w:hyperlink r:id="rId24" w:history="1">
        <w:r w:rsidRPr="007A1FEE">
          <w:rPr>
            <w:rFonts w:ascii="Arial" w:eastAsia="MS Gothic" w:hAnsi="Arial" w:cs="Times"/>
            <w:color w:val="0563C1"/>
            <w:sz w:val="20"/>
            <w:u w:val="single"/>
            <w:lang w:val="fr-FR"/>
          </w:rPr>
          <w:t>alexandra_janetzko@hbi.de</w:t>
        </w:r>
      </w:hyperlink>
      <w:r w:rsidRPr="007A1FEE">
        <w:rPr>
          <w:rFonts w:ascii="Arial" w:hAnsi="Arial" w:cs="Arial"/>
          <w:sz w:val="20"/>
          <w:lang w:val="fr-FR"/>
        </w:rPr>
        <w:t xml:space="preserve"> / </w:t>
      </w:r>
      <w:hyperlink r:id="rId25" w:history="1">
        <w:r w:rsidRPr="007A1FEE">
          <w:rPr>
            <w:rFonts w:ascii="Arial" w:eastAsia="MS Gothic" w:hAnsi="Arial" w:cs="Arial"/>
            <w:color w:val="0563C1"/>
            <w:sz w:val="20"/>
            <w:u w:val="single"/>
            <w:lang w:val="fr-FR"/>
          </w:rPr>
          <w:t>martin_stummer@hbi.de</w:t>
        </w:r>
      </w:hyperlink>
    </w:p>
    <w:p w14:paraId="622519BF" w14:textId="77777777" w:rsidR="008C697B" w:rsidRPr="007A1FEE" w:rsidRDefault="008C697B" w:rsidP="008C697B">
      <w:pPr>
        <w:rPr>
          <w:rFonts w:ascii="Arial" w:eastAsia="Arial" w:hAnsi="Arial" w:cs="Arial"/>
          <w:color w:val="000000"/>
          <w:sz w:val="22"/>
          <w:szCs w:val="22"/>
        </w:rPr>
      </w:pPr>
      <w:r w:rsidRPr="007A1FEE">
        <w:rPr>
          <w:rFonts w:ascii="Arial" w:hAnsi="Arial" w:cs="Arial"/>
          <w:sz w:val="20"/>
          <w:lang w:val="en-GB"/>
        </w:rPr>
        <w:t xml:space="preserve">Web: </w:t>
      </w:r>
      <w:hyperlink r:id="rId26" w:history="1">
        <w:r w:rsidRPr="007A1FEE">
          <w:rPr>
            <w:rFonts w:ascii="Arial" w:eastAsia="MS Gothic" w:hAnsi="Arial" w:cs="Times"/>
            <w:color w:val="0563C1"/>
            <w:sz w:val="20"/>
            <w:u w:val="single"/>
            <w:lang w:val="en-GB"/>
          </w:rPr>
          <w:t>www.hbi.de</w:t>
        </w:r>
      </w:hyperlink>
    </w:p>
    <w:p w14:paraId="4459A860" w14:textId="77777777" w:rsidR="008C697B" w:rsidRPr="007A1FEE" w:rsidRDefault="008C697B" w:rsidP="008C697B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447991E" w14:textId="59C9EBCA" w:rsidR="008C697B" w:rsidRDefault="008C697B" w:rsidP="001430DF">
      <w:pPr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</w:p>
    <w:sectPr w:rsidR="008C697B" w:rsidSect="00D01824">
      <w:headerReference w:type="default" r:id="rId27"/>
      <w:headerReference w:type="first" r:id="rId28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7E1C" w14:textId="77777777" w:rsidR="00BF5FBD" w:rsidRDefault="00BF5FBD">
      <w:r>
        <w:separator/>
      </w:r>
    </w:p>
  </w:endnote>
  <w:endnote w:type="continuationSeparator" w:id="0">
    <w:p w14:paraId="0743E2A0" w14:textId="77777777" w:rsidR="00BF5FBD" w:rsidRDefault="00BF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C4F6" w14:textId="77777777" w:rsidR="00BF5FBD" w:rsidRDefault="00BF5FBD">
      <w:r>
        <w:separator/>
      </w:r>
    </w:p>
  </w:footnote>
  <w:footnote w:type="continuationSeparator" w:id="0">
    <w:p w14:paraId="6BB174CE" w14:textId="77777777" w:rsidR="00BF5FBD" w:rsidRDefault="00BF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7777777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F7889F4" wp14:editId="5F5560A4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39C6897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CB7D8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407"/>
    <w:multiLevelType w:val="hybridMultilevel"/>
    <w:tmpl w:val="8520A5F0"/>
    <w:lvl w:ilvl="0" w:tplc="215E5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12835"/>
    <w:multiLevelType w:val="hybridMultilevel"/>
    <w:tmpl w:val="47E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8490D"/>
    <w:multiLevelType w:val="hybridMultilevel"/>
    <w:tmpl w:val="185E3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D568A"/>
    <w:multiLevelType w:val="hybridMultilevel"/>
    <w:tmpl w:val="A984D280"/>
    <w:lvl w:ilvl="0" w:tplc="F516F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5300C"/>
    <w:multiLevelType w:val="hybridMultilevel"/>
    <w:tmpl w:val="FE0EEF80"/>
    <w:lvl w:ilvl="0" w:tplc="F516F8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602BE"/>
    <w:multiLevelType w:val="hybridMultilevel"/>
    <w:tmpl w:val="D452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7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A56242E"/>
    <w:multiLevelType w:val="hybridMultilevel"/>
    <w:tmpl w:val="3650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9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3191171">
    <w:abstractNumId w:val="48"/>
  </w:num>
  <w:num w:numId="2" w16cid:durableId="1792284383">
    <w:abstractNumId w:val="56"/>
  </w:num>
  <w:num w:numId="3" w16cid:durableId="1575431749">
    <w:abstractNumId w:val="3"/>
  </w:num>
  <w:num w:numId="4" w16cid:durableId="1616985544">
    <w:abstractNumId w:val="11"/>
  </w:num>
  <w:num w:numId="5" w16cid:durableId="1824155949">
    <w:abstractNumId w:val="17"/>
  </w:num>
  <w:num w:numId="6" w16cid:durableId="1644312465">
    <w:abstractNumId w:val="23"/>
  </w:num>
  <w:num w:numId="7" w16cid:durableId="1585411993">
    <w:abstractNumId w:val="55"/>
  </w:num>
  <w:num w:numId="8" w16cid:durableId="1284773915">
    <w:abstractNumId w:val="24"/>
  </w:num>
  <w:num w:numId="9" w16cid:durableId="1933775421">
    <w:abstractNumId w:val="37"/>
  </w:num>
  <w:num w:numId="10" w16cid:durableId="1735080459">
    <w:abstractNumId w:val="44"/>
  </w:num>
  <w:num w:numId="11" w16cid:durableId="1054309785">
    <w:abstractNumId w:val="46"/>
  </w:num>
  <w:num w:numId="12" w16cid:durableId="458575313">
    <w:abstractNumId w:val="60"/>
  </w:num>
  <w:num w:numId="13" w16cid:durableId="136071650">
    <w:abstractNumId w:val="8"/>
  </w:num>
  <w:num w:numId="14" w16cid:durableId="692073019">
    <w:abstractNumId w:val="47"/>
  </w:num>
  <w:num w:numId="15" w16cid:durableId="694187070">
    <w:abstractNumId w:val="9"/>
  </w:num>
  <w:num w:numId="16" w16cid:durableId="726421522">
    <w:abstractNumId w:val="33"/>
  </w:num>
  <w:num w:numId="17" w16cid:durableId="1417943334">
    <w:abstractNumId w:val="20"/>
  </w:num>
  <w:num w:numId="18" w16cid:durableId="1527210870">
    <w:abstractNumId w:val="36"/>
  </w:num>
  <w:num w:numId="19" w16cid:durableId="1687823993">
    <w:abstractNumId w:val="25"/>
  </w:num>
  <w:num w:numId="20" w16cid:durableId="1884632030">
    <w:abstractNumId w:val="15"/>
  </w:num>
  <w:num w:numId="21" w16cid:durableId="1186022875">
    <w:abstractNumId w:val="12"/>
  </w:num>
  <w:num w:numId="22" w16cid:durableId="1791121460">
    <w:abstractNumId w:val="1"/>
  </w:num>
  <w:num w:numId="23" w16cid:durableId="89471779">
    <w:abstractNumId w:val="14"/>
  </w:num>
  <w:num w:numId="24" w16cid:durableId="148642891">
    <w:abstractNumId w:val="42"/>
  </w:num>
  <w:num w:numId="25" w16cid:durableId="1716077276">
    <w:abstractNumId w:val="26"/>
  </w:num>
  <w:num w:numId="26" w16cid:durableId="1241476354">
    <w:abstractNumId w:val="29"/>
  </w:num>
  <w:num w:numId="27" w16cid:durableId="1205823587">
    <w:abstractNumId w:val="57"/>
  </w:num>
  <w:num w:numId="28" w16cid:durableId="1757287693">
    <w:abstractNumId w:val="34"/>
  </w:num>
  <w:num w:numId="29" w16cid:durableId="2140951318">
    <w:abstractNumId w:val="2"/>
  </w:num>
  <w:num w:numId="30" w16cid:durableId="166098750">
    <w:abstractNumId w:val="27"/>
  </w:num>
  <w:num w:numId="31" w16cid:durableId="1073311618">
    <w:abstractNumId w:val="38"/>
  </w:num>
  <w:num w:numId="32" w16cid:durableId="1629699493">
    <w:abstractNumId w:val="10"/>
  </w:num>
  <w:num w:numId="33" w16cid:durableId="1059017376">
    <w:abstractNumId w:val="4"/>
  </w:num>
  <w:num w:numId="34" w16cid:durableId="1969124165">
    <w:abstractNumId w:val="31"/>
  </w:num>
  <w:num w:numId="35" w16cid:durableId="1318220403">
    <w:abstractNumId w:val="16"/>
  </w:num>
  <w:num w:numId="36" w16cid:durableId="1533376052">
    <w:abstractNumId w:val="53"/>
  </w:num>
  <w:num w:numId="37" w16cid:durableId="1331643853">
    <w:abstractNumId w:val="30"/>
  </w:num>
  <w:num w:numId="38" w16cid:durableId="2072533727">
    <w:abstractNumId w:val="41"/>
  </w:num>
  <w:num w:numId="39" w16cid:durableId="1833175601">
    <w:abstractNumId w:val="52"/>
  </w:num>
  <w:num w:numId="40" w16cid:durableId="1290353558">
    <w:abstractNumId w:val="54"/>
  </w:num>
  <w:num w:numId="41" w16cid:durableId="507409205">
    <w:abstractNumId w:val="19"/>
  </w:num>
  <w:num w:numId="42" w16cid:durableId="1149593437">
    <w:abstractNumId w:val="51"/>
  </w:num>
  <w:num w:numId="43" w16cid:durableId="2047363164">
    <w:abstractNumId w:val="58"/>
  </w:num>
  <w:num w:numId="44" w16cid:durableId="2018653500">
    <w:abstractNumId w:val="45"/>
  </w:num>
  <w:num w:numId="45" w16cid:durableId="231505473">
    <w:abstractNumId w:val="59"/>
  </w:num>
  <w:num w:numId="46" w16cid:durableId="1023362387">
    <w:abstractNumId w:val="39"/>
  </w:num>
  <w:num w:numId="47" w16cid:durableId="1965037014">
    <w:abstractNumId w:val="22"/>
  </w:num>
  <w:num w:numId="48" w16cid:durableId="442697709">
    <w:abstractNumId w:val="40"/>
  </w:num>
  <w:num w:numId="49" w16cid:durableId="489488861">
    <w:abstractNumId w:val="49"/>
  </w:num>
  <w:num w:numId="50" w16cid:durableId="654258723">
    <w:abstractNumId w:val="18"/>
  </w:num>
  <w:num w:numId="51" w16cid:durableId="922450260">
    <w:abstractNumId w:val="35"/>
  </w:num>
  <w:num w:numId="52" w16cid:durableId="1152063526">
    <w:abstractNumId w:val="32"/>
  </w:num>
  <w:num w:numId="53" w16cid:durableId="81417872">
    <w:abstractNumId w:val="0"/>
  </w:num>
  <w:num w:numId="54" w16cid:durableId="1737775576">
    <w:abstractNumId w:val="13"/>
  </w:num>
  <w:num w:numId="55" w16cid:durableId="852187911">
    <w:abstractNumId w:val="43"/>
  </w:num>
  <w:num w:numId="56" w16cid:durableId="1595363">
    <w:abstractNumId w:val="5"/>
  </w:num>
  <w:num w:numId="57" w16cid:durableId="847251022">
    <w:abstractNumId w:val="50"/>
  </w:num>
  <w:num w:numId="58" w16cid:durableId="1637030938">
    <w:abstractNumId w:val="6"/>
  </w:num>
  <w:num w:numId="59" w16cid:durableId="974791997">
    <w:abstractNumId w:val="21"/>
  </w:num>
  <w:num w:numId="60" w16cid:durableId="1052852896">
    <w:abstractNumId w:val="28"/>
  </w:num>
  <w:num w:numId="61" w16cid:durableId="173768537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rQUAx4XhuS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6BE"/>
    <w:rsid w:val="00004A66"/>
    <w:rsid w:val="00004FCB"/>
    <w:rsid w:val="00005930"/>
    <w:rsid w:val="000063F1"/>
    <w:rsid w:val="00007A6C"/>
    <w:rsid w:val="000101DA"/>
    <w:rsid w:val="00011012"/>
    <w:rsid w:val="000112BA"/>
    <w:rsid w:val="000134BD"/>
    <w:rsid w:val="00013BFC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7BF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826"/>
    <w:rsid w:val="000539F6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18CD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2F7"/>
    <w:rsid w:val="00073F45"/>
    <w:rsid w:val="00075411"/>
    <w:rsid w:val="0007560A"/>
    <w:rsid w:val="0007589D"/>
    <w:rsid w:val="000764FF"/>
    <w:rsid w:val="0007738D"/>
    <w:rsid w:val="00077D1C"/>
    <w:rsid w:val="00080DDF"/>
    <w:rsid w:val="0008131C"/>
    <w:rsid w:val="000827D7"/>
    <w:rsid w:val="00082EBF"/>
    <w:rsid w:val="00082F2A"/>
    <w:rsid w:val="000830C1"/>
    <w:rsid w:val="00083448"/>
    <w:rsid w:val="00083850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35FA"/>
    <w:rsid w:val="000A4593"/>
    <w:rsid w:val="000A4FE3"/>
    <w:rsid w:val="000A5CAD"/>
    <w:rsid w:val="000A5D54"/>
    <w:rsid w:val="000A65CB"/>
    <w:rsid w:val="000A6CC6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3F4B"/>
    <w:rsid w:val="001042A0"/>
    <w:rsid w:val="00110397"/>
    <w:rsid w:val="00110563"/>
    <w:rsid w:val="0011110C"/>
    <w:rsid w:val="00112507"/>
    <w:rsid w:val="001135B5"/>
    <w:rsid w:val="001138A4"/>
    <w:rsid w:val="00114344"/>
    <w:rsid w:val="00114532"/>
    <w:rsid w:val="0011616B"/>
    <w:rsid w:val="00116934"/>
    <w:rsid w:val="00116B60"/>
    <w:rsid w:val="00120EF9"/>
    <w:rsid w:val="0012115C"/>
    <w:rsid w:val="001214B0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35E"/>
    <w:rsid w:val="001308F8"/>
    <w:rsid w:val="00130F7D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0DF"/>
    <w:rsid w:val="001437E7"/>
    <w:rsid w:val="00143C25"/>
    <w:rsid w:val="00144224"/>
    <w:rsid w:val="001442B1"/>
    <w:rsid w:val="00144409"/>
    <w:rsid w:val="0014455A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842"/>
    <w:rsid w:val="00151985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565"/>
    <w:rsid w:val="00162CD5"/>
    <w:rsid w:val="001630AA"/>
    <w:rsid w:val="00163A91"/>
    <w:rsid w:val="00163FA5"/>
    <w:rsid w:val="001654AF"/>
    <w:rsid w:val="00167146"/>
    <w:rsid w:val="00167790"/>
    <w:rsid w:val="00167F8B"/>
    <w:rsid w:val="00170334"/>
    <w:rsid w:val="0017074E"/>
    <w:rsid w:val="00172CE0"/>
    <w:rsid w:val="00174698"/>
    <w:rsid w:val="001753A2"/>
    <w:rsid w:val="0017698A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3B0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3960"/>
    <w:rsid w:val="001B460E"/>
    <w:rsid w:val="001B5881"/>
    <w:rsid w:val="001B6A3D"/>
    <w:rsid w:val="001B7B86"/>
    <w:rsid w:val="001C05EA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C7C95"/>
    <w:rsid w:val="001C7FE9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53E"/>
    <w:rsid w:val="001E0DFA"/>
    <w:rsid w:val="001E21E1"/>
    <w:rsid w:val="001E2DC5"/>
    <w:rsid w:val="001E30C2"/>
    <w:rsid w:val="001E3410"/>
    <w:rsid w:val="001E3847"/>
    <w:rsid w:val="001E3985"/>
    <w:rsid w:val="001E4088"/>
    <w:rsid w:val="001E4F49"/>
    <w:rsid w:val="001E510D"/>
    <w:rsid w:val="001E76F6"/>
    <w:rsid w:val="001E77F8"/>
    <w:rsid w:val="001E7856"/>
    <w:rsid w:val="001F0C48"/>
    <w:rsid w:val="001F18B4"/>
    <w:rsid w:val="001F1A8C"/>
    <w:rsid w:val="001F22A2"/>
    <w:rsid w:val="001F28AF"/>
    <w:rsid w:val="001F45CB"/>
    <w:rsid w:val="001F5659"/>
    <w:rsid w:val="001F72E8"/>
    <w:rsid w:val="001F757C"/>
    <w:rsid w:val="001F7807"/>
    <w:rsid w:val="002009FB"/>
    <w:rsid w:val="00201419"/>
    <w:rsid w:val="00203B8A"/>
    <w:rsid w:val="00203B8F"/>
    <w:rsid w:val="002045A4"/>
    <w:rsid w:val="002049CC"/>
    <w:rsid w:val="002049F5"/>
    <w:rsid w:val="002069DB"/>
    <w:rsid w:val="0020702E"/>
    <w:rsid w:val="00207F9E"/>
    <w:rsid w:val="00210217"/>
    <w:rsid w:val="002114D0"/>
    <w:rsid w:val="00211DAB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08"/>
    <w:rsid w:val="00217781"/>
    <w:rsid w:val="00217A9C"/>
    <w:rsid w:val="0022053E"/>
    <w:rsid w:val="00220C5F"/>
    <w:rsid w:val="0022132C"/>
    <w:rsid w:val="002213B5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82A"/>
    <w:rsid w:val="00227C6B"/>
    <w:rsid w:val="002301EB"/>
    <w:rsid w:val="00231381"/>
    <w:rsid w:val="002324A3"/>
    <w:rsid w:val="00232DCA"/>
    <w:rsid w:val="00233D1F"/>
    <w:rsid w:val="0023472C"/>
    <w:rsid w:val="00235DAC"/>
    <w:rsid w:val="00236A9B"/>
    <w:rsid w:val="00237C85"/>
    <w:rsid w:val="002402B2"/>
    <w:rsid w:val="00240496"/>
    <w:rsid w:val="002405BA"/>
    <w:rsid w:val="00240D00"/>
    <w:rsid w:val="00240D06"/>
    <w:rsid w:val="002410A2"/>
    <w:rsid w:val="002412F6"/>
    <w:rsid w:val="002420AD"/>
    <w:rsid w:val="00242E6E"/>
    <w:rsid w:val="00243B9A"/>
    <w:rsid w:val="002440A1"/>
    <w:rsid w:val="002456FD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BAE"/>
    <w:rsid w:val="00253EB2"/>
    <w:rsid w:val="00255F52"/>
    <w:rsid w:val="00256C5A"/>
    <w:rsid w:val="002571CA"/>
    <w:rsid w:val="00260CF7"/>
    <w:rsid w:val="00261ED1"/>
    <w:rsid w:val="0026233E"/>
    <w:rsid w:val="0026366D"/>
    <w:rsid w:val="00264540"/>
    <w:rsid w:val="0026463A"/>
    <w:rsid w:val="00264703"/>
    <w:rsid w:val="00265BAA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0E7"/>
    <w:rsid w:val="00280304"/>
    <w:rsid w:val="0028084E"/>
    <w:rsid w:val="002816BC"/>
    <w:rsid w:val="0028175F"/>
    <w:rsid w:val="00281A88"/>
    <w:rsid w:val="00282F5A"/>
    <w:rsid w:val="00283197"/>
    <w:rsid w:val="002855A3"/>
    <w:rsid w:val="00285966"/>
    <w:rsid w:val="00285BAB"/>
    <w:rsid w:val="00286A7F"/>
    <w:rsid w:val="00286D69"/>
    <w:rsid w:val="002875D7"/>
    <w:rsid w:val="00290D99"/>
    <w:rsid w:val="00291037"/>
    <w:rsid w:val="00291C04"/>
    <w:rsid w:val="002923CB"/>
    <w:rsid w:val="00293050"/>
    <w:rsid w:val="00293F17"/>
    <w:rsid w:val="002942BC"/>
    <w:rsid w:val="00294AE1"/>
    <w:rsid w:val="00295510"/>
    <w:rsid w:val="0029656C"/>
    <w:rsid w:val="0029740E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B78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6AEB"/>
    <w:rsid w:val="002C77E1"/>
    <w:rsid w:val="002D0A72"/>
    <w:rsid w:val="002D1631"/>
    <w:rsid w:val="002D1F00"/>
    <w:rsid w:val="002D2CE5"/>
    <w:rsid w:val="002D2E61"/>
    <w:rsid w:val="002D38F9"/>
    <w:rsid w:val="002D4A71"/>
    <w:rsid w:val="002D4E0D"/>
    <w:rsid w:val="002D5197"/>
    <w:rsid w:val="002D5919"/>
    <w:rsid w:val="002D69A1"/>
    <w:rsid w:val="002E1890"/>
    <w:rsid w:val="002E2AF7"/>
    <w:rsid w:val="002E3190"/>
    <w:rsid w:val="002E34A8"/>
    <w:rsid w:val="002E34B4"/>
    <w:rsid w:val="002E3D09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664E"/>
    <w:rsid w:val="002F7E92"/>
    <w:rsid w:val="00300B44"/>
    <w:rsid w:val="00301573"/>
    <w:rsid w:val="00301848"/>
    <w:rsid w:val="00301A8E"/>
    <w:rsid w:val="0030256F"/>
    <w:rsid w:val="00303E16"/>
    <w:rsid w:val="00303F56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A2B"/>
    <w:rsid w:val="00313D0F"/>
    <w:rsid w:val="00314536"/>
    <w:rsid w:val="0031573D"/>
    <w:rsid w:val="00316A1A"/>
    <w:rsid w:val="00316E45"/>
    <w:rsid w:val="0031786F"/>
    <w:rsid w:val="003202F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793"/>
    <w:rsid w:val="00340D93"/>
    <w:rsid w:val="0034206D"/>
    <w:rsid w:val="00343769"/>
    <w:rsid w:val="00343897"/>
    <w:rsid w:val="0034715C"/>
    <w:rsid w:val="003475B8"/>
    <w:rsid w:val="00347A8A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60739"/>
    <w:rsid w:val="00362874"/>
    <w:rsid w:val="00362C4B"/>
    <w:rsid w:val="00362EF8"/>
    <w:rsid w:val="003646B6"/>
    <w:rsid w:val="00365408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2F41"/>
    <w:rsid w:val="0037392E"/>
    <w:rsid w:val="00373C4B"/>
    <w:rsid w:val="00373DAD"/>
    <w:rsid w:val="00373FF8"/>
    <w:rsid w:val="003741DD"/>
    <w:rsid w:val="00374A5D"/>
    <w:rsid w:val="00374E9A"/>
    <w:rsid w:val="00376403"/>
    <w:rsid w:val="003771C7"/>
    <w:rsid w:val="003776BC"/>
    <w:rsid w:val="00380393"/>
    <w:rsid w:val="0038142C"/>
    <w:rsid w:val="00381604"/>
    <w:rsid w:val="003816AF"/>
    <w:rsid w:val="003816B7"/>
    <w:rsid w:val="00382C11"/>
    <w:rsid w:val="0038333D"/>
    <w:rsid w:val="0038438B"/>
    <w:rsid w:val="00385B54"/>
    <w:rsid w:val="00385D16"/>
    <w:rsid w:val="00386EAC"/>
    <w:rsid w:val="00387220"/>
    <w:rsid w:val="003872AB"/>
    <w:rsid w:val="00387326"/>
    <w:rsid w:val="0039020B"/>
    <w:rsid w:val="003905CD"/>
    <w:rsid w:val="003913D8"/>
    <w:rsid w:val="00392A44"/>
    <w:rsid w:val="00393821"/>
    <w:rsid w:val="003938BE"/>
    <w:rsid w:val="00393F03"/>
    <w:rsid w:val="003941B9"/>
    <w:rsid w:val="00394C7C"/>
    <w:rsid w:val="00394FAC"/>
    <w:rsid w:val="003953F6"/>
    <w:rsid w:val="00395B41"/>
    <w:rsid w:val="003977F0"/>
    <w:rsid w:val="00397C61"/>
    <w:rsid w:val="00397CC9"/>
    <w:rsid w:val="003A0894"/>
    <w:rsid w:val="003A231E"/>
    <w:rsid w:val="003A2E25"/>
    <w:rsid w:val="003A3182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11F"/>
    <w:rsid w:val="003B5BF8"/>
    <w:rsid w:val="003B679D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C96"/>
    <w:rsid w:val="003D3DA3"/>
    <w:rsid w:val="003D5A9C"/>
    <w:rsid w:val="003D5E5B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74C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1166"/>
    <w:rsid w:val="00412EF4"/>
    <w:rsid w:val="00413E4B"/>
    <w:rsid w:val="00415E7F"/>
    <w:rsid w:val="0041603D"/>
    <w:rsid w:val="0041614D"/>
    <w:rsid w:val="004168AF"/>
    <w:rsid w:val="00417572"/>
    <w:rsid w:val="004176B8"/>
    <w:rsid w:val="004208B2"/>
    <w:rsid w:val="00420A4F"/>
    <w:rsid w:val="00421112"/>
    <w:rsid w:val="004212C8"/>
    <w:rsid w:val="004215A5"/>
    <w:rsid w:val="00421C48"/>
    <w:rsid w:val="004228D1"/>
    <w:rsid w:val="00423402"/>
    <w:rsid w:val="004254E5"/>
    <w:rsid w:val="00426B08"/>
    <w:rsid w:val="0042778A"/>
    <w:rsid w:val="00427AE9"/>
    <w:rsid w:val="0043054C"/>
    <w:rsid w:val="0043191F"/>
    <w:rsid w:val="00431FE4"/>
    <w:rsid w:val="004328D0"/>
    <w:rsid w:val="00433816"/>
    <w:rsid w:val="00434054"/>
    <w:rsid w:val="0043490D"/>
    <w:rsid w:val="00435591"/>
    <w:rsid w:val="0043570E"/>
    <w:rsid w:val="0043623C"/>
    <w:rsid w:val="00437FE8"/>
    <w:rsid w:val="00440AAD"/>
    <w:rsid w:val="004423AF"/>
    <w:rsid w:val="004424C6"/>
    <w:rsid w:val="00442DB2"/>
    <w:rsid w:val="00443E08"/>
    <w:rsid w:val="004444B0"/>
    <w:rsid w:val="00444E74"/>
    <w:rsid w:val="00445177"/>
    <w:rsid w:val="0045072C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000"/>
    <w:rsid w:val="00457526"/>
    <w:rsid w:val="00457570"/>
    <w:rsid w:val="00457A75"/>
    <w:rsid w:val="00460666"/>
    <w:rsid w:val="0046225A"/>
    <w:rsid w:val="004627E1"/>
    <w:rsid w:val="00462A57"/>
    <w:rsid w:val="004632CA"/>
    <w:rsid w:val="004638FC"/>
    <w:rsid w:val="00463CAF"/>
    <w:rsid w:val="0046492F"/>
    <w:rsid w:val="00464AD9"/>
    <w:rsid w:val="004650C5"/>
    <w:rsid w:val="00466809"/>
    <w:rsid w:val="004668A9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7FE7"/>
    <w:rsid w:val="004803E1"/>
    <w:rsid w:val="00480FE1"/>
    <w:rsid w:val="00481001"/>
    <w:rsid w:val="0048233E"/>
    <w:rsid w:val="0048243C"/>
    <w:rsid w:val="00482977"/>
    <w:rsid w:val="00483296"/>
    <w:rsid w:val="00483571"/>
    <w:rsid w:val="00483A95"/>
    <w:rsid w:val="00485126"/>
    <w:rsid w:val="004871D5"/>
    <w:rsid w:val="004879EC"/>
    <w:rsid w:val="00487B62"/>
    <w:rsid w:val="00487EAA"/>
    <w:rsid w:val="004911EF"/>
    <w:rsid w:val="00491917"/>
    <w:rsid w:val="004931CD"/>
    <w:rsid w:val="0049393F"/>
    <w:rsid w:val="00493D01"/>
    <w:rsid w:val="00494E8A"/>
    <w:rsid w:val="004956E9"/>
    <w:rsid w:val="0049618F"/>
    <w:rsid w:val="004967AC"/>
    <w:rsid w:val="004A1D98"/>
    <w:rsid w:val="004A21E7"/>
    <w:rsid w:val="004A44B8"/>
    <w:rsid w:val="004A49D0"/>
    <w:rsid w:val="004A5588"/>
    <w:rsid w:val="004A56CB"/>
    <w:rsid w:val="004A5723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3F9B"/>
    <w:rsid w:val="004C4729"/>
    <w:rsid w:val="004C5AC3"/>
    <w:rsid w:val="004C5F7B"/>
    <w:rsid w:val="004C6776"/>
    <w:rsid w:val="004C6D8C"/>
    <w:rsid w:val="004C7CF1"/>
    <w:rsid w:val="004C7DF2"/>
    <w:rsid w:val="004D0297"/>
    <w:rsid w:val="004D06EB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3B4E"/>
    <w:rsid w:val="004F7ACE"/>
    <w:rsid w:val="00500287"/>
    <w:rsid w:val="005015AE"/>
    <w:rsid w:val="00501687"/>
    <w:rsid w:val="00501858"/>
    <w:rsid w:val="00501C39"/>
    <w:rsid w:val="005024A3"/>
    <w:rsid w:val="0050369A"/>
    <w:rsid w:val="00504579"/>
    <w:rsid w:val="00504F5D"/>
    <w:rsid w:val="00506F8A"/>
    <w:rsid w:val="005072EE"/>
    <w:rsid w:val="00507322"/>
    <w:rsid w:val="005075BF"/>
    <w:rsid w:val="00510570"/>
    <w:rsid w:val="005118F7"/>
    <w:rsid w:val="00511C32"/>
    <w:rsid w:val="00512267"/>
    <w:rsid w:val="00512744"/>
    <w:rsid w:val="005149C7"/>
    <w:rsid w:val="005151C3"/>
    <w:rsid w:val="00517373"/>
    <w:rsid w:val="0051737C"/>
    <w:rsid w:val="00520268"/>
    <w:rsid w:val="0052060D"/>
    <w:rsid w:val="00520671"/>
    <w:rsid w:val="005216F8"/>
    <w:rsid w:val="00522CE3"/>
    <w:rsid w:val="00523BE4"/>
    <w:rsid w:val="0052400E"/>
    <w:rsid w:val="005244EA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3A22"/>
    <w:rsid w:val="005345E5"/>
    <w:rsid w:val="005351B1"/>
    <w:rsid w:val="00535309"/>
    <w:rsid w:val="005367BF"/>
    <w:rsid w:val="005372D1"/>
    <w:rsid w:val="005377E6"/>
    <w:rsid w:val="00540C48"/>
    <w:rsid w:val="005413E3"/>
    <w:rsid w:val="0054189B"/>
    <w:rsid w:val="00543506"/>
    <w:rsid w:val="00545086"/>
    <w:rsid w:val="0054510B"/>
    <w:rsid w:val="00545131"/>
    <w:rsid w:val="0054619A"/>
    <w:rsid w:val="00546A13"/>
    <w:rsid w:val="005473A0"/>
    <w:rsid w:val="0055194C"/>
    <w:rsid w:val="005524EB"/>
    <w:rsid w:val="00552F96"/>
    <w:rsid w:val="0055349A"/>
    <w:rsid w:val="005534A7"/>
    <w:rsid w:val="0055351C"/>
    <w:rsid w:val="00555B28"/>
    <w:rsid w:val="00556DC2"/>
    <w:rsid w:val="00556ECF"/>
    <w:rsid w:val="00557522"/>
    <w:rsid w:val="00557E95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131D"/>
    <w:rsid w:val="005827C8"/>
    <w:rsid w:val="005829E7"/>
    <w:rsid w:val="00582E29"/>
    <w:rsid w:val="005832D9"/>
    <w:rsid w:val="00585BA3"/>
    <w:rsid w:val="00585C37"/>
    <w:rsid w:val="0058662F"/>
    <w:rsid w:val="005867AD"/>
    <w:rsid w:val="00586C75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2E4C"/>
    <w:rsid w:val="0059328D"/>
    <w:rsid w:val="00593327"/>
    <w:rsid w:val="005940A9"/>
    <w:rsid w:val="005941BD"/>
    <w:rsid w:val="00594D80"/>
    <w:rsid w:val="00594F6B"/>
    <w:rsid w:val="00595A02"/>
    <w:rsid w:val="00596CF7"/>
    <w:rsid w:val="005971F5"/>
    <w:rsid w:val="00597D7D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3FB"/>
    <w:rsid w:val="005C2DA9"/>
    <w:rsid w:val="005C3801"/>
    <w:rsid w:val="005C38FE"/>
    <w:rsid w:val="005C3BA6"/>
    <w:rsid w:val="005C41D7"/>
    <w:rsid w:val="005C509E"/>
    <w:rsid w:val="005C6B88"/>
    <w:rsid w:val="005C6FEA"/>
    <w:rsid w:val="005C7259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3E43"/>
    <w:rsid w:val="005D66F9"/>
    <w:rsid w:val="005D69D6"/>
    <w:rsid w:val="005E029C"/>
    <w:rsid w:val="005E0373"/>
    <w:rsid w:val="005E2120"/>
    <w:rsid w:val="005E24BF"/>
    <w:rsid w:val="005E28FF"/>
    <w:rsid w:val="005E2C29"/>
    <w:rsid w:val="005E413D"/>
    <w:rsid w:val="005E4475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D42"/>
    <w:rsid w:val="005F2F6D"/>
    <w:rsid w:val="005F3E21"/>
    <w:rsid w:val="005F446F"/>
    <w:rsid w:val="005F7488"/>
    <w:rsid w:val="005F75BA"/>
    <w:rsid w:val="005F7DAA"/>
    <w:rsid w:val="0060017D"/>
    <w:rsid w:val="00600330"/>
    <w:rsid w:val="00600799"/>
    <w:rsid w:val="0060101B"/>
    <w:rsid w:val="00601060"/>
    <w:rsid w:val="00602189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494D"/>
    <w:rsid w:val="006153E8"/>
    <w:rsid w:val="00615463"/>
    <w:rsid w:val="00616ED6"/>
    <w:rsid w:val="00620349"/>
    <w:rsid w:val="006205A0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37E2F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85E"/>
    <w:rsid w:val="00656DB1"/>
    <w:rsid w:val="00656E5A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542E"/>
    <w:rsid w:val="00676230"/>
    <w:rsid w:val="006766BA"/>
    <w:rsid w:val="00676C17"/>
    <w:rsid w:val="006779B9"/>
    <w:rsid w:val="00680472"/>
    <w:rsid w:val="00680BB4"/>
    <w:rsid w:val="00682147"/>
    <w:rsid w:val="00682487"/>
    <w:rsid w:val="00682C93"/>
    <w:rsid w:val="00683715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244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04F9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106B"/>
    <w:rsid w:val="006C1714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236"/>
    <w:rsid w:val="006D048F"/>
    <w:rsid w:val="006D1CD4"/>
    <w:rsid w:val="006D2859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6A27"/>
    <w:rsid w:val="00717D4A"/>
    <w:rsid w:val="00717F9B"/>
    <w:rsid w:val="00720BB5"/>
    <w:rsid w:val="0072106C"/>
    <w:rsid w:val="00721E79"/>
    <w:rsid w:val="007222A7"/>
    <w:rsid w:val="00725706"/>
    <w:rsid w:val="00726310"/>
    <w:rsid w:val="00726698"/>
    <w:rsid w:val="00726E58"/>
    <w:rsid w:val="007278E2"/>
    <w:rsid w:val="00730CFA"/>
    <w:rsid w:val="00731A4B"/>
    <w:rsid w:val="007324A3"/>
    <w:rsid w:val="00733968"/>
    <w:rsid w:val="00733E95"/>
    <w:rsid w:val="0073454C"/>
    <w:rsid w:val="00734935"/>
    <w:rsid w:val="00735686"/>
    <w:rsid w:val="00736266"/>
    <w:rsid w:val="0073709D"/>
    <w:rsid w:val="007377A4"/>
    <w:rsid w:val="00740032"/>
    <w:rsid w:val="00740196"/>
    <w:rsid w:val="0074022B"/>
    <w:rsid w:val="00741260"/>
    <w:rsid w:val="0074130E"/>
    <w:rsid w:val="00741C33"/>
    <w:rsid w:val="00742272"/>
    <w:rsid w:val="007453C6"/>
    <w:rsid w:val="00745829"/>
    <w:rsid w:val="007462D7"/>
    <w:rsid w:val="00746A05"/>
    <w:rsid w:val="007470E6"/>
    <w:rsid w:val="00747ED5"/>
    <w:rsid w:val="00750403"/>
    <w:rsid w:val="00750927"/>
    <w:rsid w:val="0075178A"/>
    <w:rsid w:val="00752D29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387"/>
    <w:rsid w:val="00764AC9"/>
    <w:rsid w:val="007650B2"/>
    <w:rsid w:val="0076539B"/>
    <w:rsid w:val="00767CB1"/>
    <w:rsid w:val="00767DDC"/>
    <w:rsid w:val="00767E86"/>
    <w:rsid w:val="007706A3"/>
    <w:rsid w:val="00770A6F"/>
    <w:rsid w:val="00770C16"/>
    <w:rsid w:val="00771014"/>
    <w:rsid w:val="0077180C"/>
    <w:rsid w:val="00771AAE"/>
    <w:rsid w:val="00772B8F"/>
    <w:rsid w:val="00772D0B"/>
    <w:rsid w:val="0077317E"/>
    <w:rsid w:val="00773D9B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7ED"/>
    <w:rsid w:val="0078389A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371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0814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B77AA"/>
    <w:rsid w:val="007C0152"/>
    <w:rsid w:val="007C0AC6"/>
    <w:rsid w:val="007C0AD9"/>
    <w:rsid w:val="007C12B0"/>
    <w:rsid w:val="007C12C1"/>
    <w:rsid w:val="007C2240"/>
    <w:rsid w:val="007C2FB3"/>
    <w:rsid w:val="007C30EE"/>
    <w:rsid w:val="007C3715"/>
    <w:rsid w:val="007C4052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2110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0EA7"/>
    <w:rsid w:val="007F1863"/>
    <w:rsid w:val="007F19F7"/>
    <w:rsid w:val="007F1C60"/>
    <w:rsid w:val="007F2491"/>
    <w:rsid w:val="007F3792"/>
    <w:rsid w:val="007F6F1F"/>
    <w:rsid w:val="007F7A14"/>
    <w:rsid w:val="00800B83"/>
    <w:rsid w:val="00800BFA"/>
    <w:rsid w:val="0080208A"/>
    <w:rsid w:val="008026AB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20A11"/>
    <w:rsid w:val="00821322"/>
    <w:rsid w:val="00821B1A"/>
    <w:rsid w:val="008220A1"/>
    <w:rsid w:val="008220B4"/>
    <w:rsid w:val="00823019"/>
    <w:rsid w:val="0082394C"/>
    <w:rsid w:val="0082399B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33D1"/>
    <w:rsid w:val="0084464F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837"/>
    <w:rsid w:val="00853930"/>
    <w:rsid w:val="00853B89"/>
    <w:rsid w:val="008550AB"/>
    <w:rsid w:val="00855F1D"/>
    <w:rsid w:val="008567F9"/>
    <w:rsid w:val="008568DB"/>
    <w:rsid w:val="00857123"/>
    <w:rsid w:val="00857BF3"/>
    <w:rsid w:val="00857DFC"/>
    <w:rsid w:val="00860863"/>
    <w:rsid w:val="00863202"/>
    <w:rsid w:val="00864427"/>
    <w:rsid w:val="00864644"/>
    <w:rsid w:val="00864699"/>
    <w:rsid w:val="008646A3"/>
    <w:rsid w:val="0086498E"/>
    <w:rsid w:val="00865B65"/>
    <w:rsid w:val="0086784D"/>
    <w:rsid w:val="00867BFA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42BA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A23"/>
    <w:rsid w:val="00884C87"/>
    <w:rsid w:val="00884EBF"/>
    <w:rsid w:val="00885BAC"/>
    <w:rsid w:val="008866D3"/>
    <w:rsid w:val="00886980"/>
    <w:rsid w:val="008904D5"/>
    <w:rsid w:val="00890F1B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6E5C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97B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3D46"/>
    <w:rsid w:val="008D529C"/>
    <w:rsid w:val="008D57C0"/>
    <w:rsid w:val="008D5F6F"/>
    <w:rsid w:val="008D6211"/>
    <w:rsid w:val="008D700F"/>
    <w:rsid w:val="008D7034"/>
    <w:rsid w:val="008D7144"/>
    <w:rsid w:val="008E22EE"/>
    <w:rsid w:val="008E278B"/>
    <w:rsid w:val="008E291A"/>
    <w:rsid w:val="008E314A"/>
    <w:rsid w:val="008E3D5C"/>
    <w:rsid w:val="008E4F98"/>
    <w:rsid w:val="008E513D"/>
    <w:rsid w:val="008E534B"/>
    <w:rsid w:val="008E60B7"/>
    <w:rsid w:val="008E61ED"/>
    <w:rsid w:val="008E6933"/>
    <w:rsid w:val="008E6C3C"/>
    <w:rsid w:val="008E7387"/>
    <w:rsid w:val="008F0BD5"/>
    <w:rsid w:val="008F1082"/>
    <w:rsid w:val="008F253A"/>
    <w:rsid w:val="008F2A14"/>
    <w:rsid w:val="008F31F7"/>
    <w:rsid w:val="008F3798"/>
    <w:rsid w:val="008F4106"/>
    <w:rsid w:val="008F5699"/>
    <w:rsid w:val="008F5DB6"/>
    <w:rsid w:val="008F5EEE"/>
    <w:rsid w:val="008F796B"/>
    <w:rsid w:val="0090090F"/>
    <w:rsid w:val="009019D3"/>
    <w:rsid w:val="00902315"/>
    <w:rsid w:val="0090236D"/>
    <w:rsid w:val="00902E8C"/>
    <w:rsid w:val="00903163"/>
    <w:rsid w:val="00904268"/>
    <w:rsid w:val="009049BB"/>
    <w:rsid w:val="00904CDB"/>
    <w:rsid w:val="00905C7F"/>
    <w:rsid w:val="0090755E"/>
    <w:rsid w:val="0091120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923"/>
    <w:rsid w:val="009165F1"/>
    <w:rsid w:val="009203CD"/>
    <w:rsid w:val="00920565"/>
    <w:rsid w:val="00920A4A"/>
    <w:rsid w:val="00920F36"/>
    <w:rsid w:val="00921072"/>
    <w:rsid w:val="00921EB8"/>
    <w:rsid w:val="00922270"/>
    <w:rsid w:val="00922BC4"/>
    <w:rsid w:val="0092363A"/>
    <w:rsid w:val="00923F51"/>
    <w:rsid w:val="00924354"/>
    <w:rsid w:val="009252E1"/>
    <w:rsid w:val="009255E8"/>
    <w:rsid w:val="009256E3"/>
    <w:rsid w:val="0092570B"/>
    <w:rsid w:val="00925E43"/>
    <w:rsid w:val="00925F2B"/>
    <w:rsid w:val="00926139"/>
    <w:rsid w:val="009261EE"/>
    <w:rsid w:val="0092708F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1CEB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339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87E3D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3E91"/>
    <w:rsid w:val="009A4CDA"/>
    <w:rsid w:val="009A606D"/>
    <w:rsid w:val="009A656D"/>
    <w:rsid w:val="009A6614"/>
    <w:rsid w:val="009A6E9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3952"/>
    <w:rsid w:val="009C47FE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4F82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4F2"/>
    <w:rsid w:val="009E4562"/>
    <w:rsid w:val="009E4B54"/>
    <w:rsid w:val="009E5314"/>
    <w:rsid w:val="009E5430"/>
    <w:rsid w:val="009E5D1A"/>
    <w:rsid w:val="009E62B0"/>
    <w:rsid w:val="009E7779"/>
    <w:rsid w:val="009E7A1B"/>
    <w:rsid w:val="009E7F00"/>
    <w:rsid w:val="009F0ED1"/>
    <w:rsid w:val="009F107E"/>
    <w:rsid w:val="009F11B4"/>
    <w:rsid w:val="009F2BB8"/>
    <w:rsid w:val="009F2E64"/>
    <w:rsid w:val="009F36C7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596"/>
    <w:rsid w:val="00A07B39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3F3"/>
    <w:rsid w:val="00A1655D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CC1"/>
    <w:rsid w:val="00A42083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01D"/>
    <w:rsid w:val="00A557C6"/>
    <w:rsid w:val="00A558C3"/>
    <w:rsid w:val="00A573D0"/>
    <w:rsid w:val="00A626D7"/>
    <w:rsid w:val="00A63C95"/>
    <w:rsid w:val="00A64825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3B0B"/>
    <w:rsid w:val="00A740BF"/>
    <w:rsid w:val="00A74176"/>
    <w:rsid w:val="00A758C5"/>
    <w:rsid w:val="00A762A4"/>
    <w:rsid w:val="00A768DE"/>
    <w:rsid w:val="00A7769F"/>
    <w:rsid w:val="00A81B9E"/>
    <w:rsid w:val="00A82F89"/>
    <w:rsid w:val="00A84357"/>
    <w:rsid w:val="00A85354"/>
    <w:rsid w:val="00A85F93"/>
    <w:rsid w:val="00A87D7D"/>
    <w:rsid w:val="00A87E5F"/>
    <w:rsid w:val="00A90081"/>
    <w:rsid w:val="00A917E9"/>
    <w:rsid w:val="00A92FD1"/>
    <w:rsid w:val="00A92FE4"/>
    <w:rsid w:val="00A93185"/>
    <w:rsid w:val="00A933AB"/>
    <w:rsid w:val="00A9430F"/>
    <w:rsid w:val="00A94D73"/>
    <w:rsid w:val="00A95D2D"/>
    <w:rsid w:val="00A9647D"/>
    <w:rsid w:val="00A967A4"/>
    <w:rsid w:val="00A96EE1"/>
    <w:rsid w:val="00A97621"/>
    <w:rsid w:val="00A979D7"/>
    <w:rsid w:val="00AA0A81"/>
    <w:rsid w:val="00AA1607"/>
    <w:rsid w:val="00AA1C3E"/>
    <w:rsid w:val="00AA335A"/>
    <w:rsid w:val="00AA50B2"/>
    <w:rsid w:val="00AA57B3"/>
    <w:rsid w:val="00AA580A"/>
    <w:rsid w:val="00AA600F"/>
    <w:rsid w:val="00AA61F6"/>
    <w:rsid w:val="00AB192A"/>
    <w:rsid w:val="00AB1997"/>
    <w:rsid w:val="00AB1E47"/>
    <w:rsid w:val="00AB2622"/>
    <w:rsid w:val="00AB3335"/>
    <w:rsid w:val="00AB3AF4"/>
    <w:rsid w:val="00AB3D35"/>
    <w:rsid w:val="00AB455B"/>
    <w:rsid w:val="00AB4A30"/>
    <w:rsid w:val="00AB5166"/>
    <w:rsid w:val="00AB5257"/>
    <w:rsid w:val="00AB53F6"/>
    <w:rsid w:val="00AB598F"/>
    <w:rsid w:val="00AB5C23"/>
    <w:rsid w:val="00AB66AE"/>
    <w:rsid w:val="00AB7295"/>
    <w:rsid w:val="00AB75A6"/>
    <w:rsid w:val="00AB79A4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C797F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79"/>
    <w:rsid w:val="00AF1E1D"/>
    <w:rsid w:val="00AF2F45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D1F"/>
    <w:rsid w:val="00B04340"/>
    <w:rsid w:val="00B043DB"/>
    <w:rsid w:val="00B04FD3"/>
    <w:rsid w:val="00B0521C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3CA6"/>
    <w:rsid w:val="00B141C6"/>
    <w:rsid w:val="00B1472D"/>
    <w:rsid w:val="00B14AA0"/>
    <w:rsid w:val="00B158C6"/>
    <w:rsid w:val="00B171FC"/>
    <w:rsid w:val="00B1763A"/>
    <w:rsid w:val="00B17BF4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03A2"/>
    <w:rsid w:val="00B30499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E36"/>
    <w:rsid w:val="00B37E74"/>
    <w:rsid w:val="00B405BF"/>
    <w:rsid w:val="00B4099F"/>
    <w:rsid w:val="00B40F25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296"/>
    <w:rsid w:val="00B5317E"/>
    <w:rsid w:val="00B5364E"/>
    <w:rsid w:val="00B53BBC"/>
    <w:rsid w:val="00B5412A"/>
    <w:rsid w:val="00B55682"/>
    <w:rsid w:val="00B56B44"/>
    <w:rsid w:val="00B57E65"/>
    <w:rsid w:val="00B60545"/>
    <w:rsid w:val="00B6146E"/>
    <w:rsid w:val="00B61948"/>
    <w:rsid w:val="00B63FF9"/>
    <w:rsid w:val="00B64EB3"/>
    <w:rsid w:val="00B668B6"/>
    <w:rsid w:val="00B677D0"/>
    <w:rsid w:val="00B67AEB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9CB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AB7"/>
    <w:rsid w:val="00B83B98"/>
    <w:rsid w:val="00B83E7B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2C6A"/>
    <w:rsid w:val="00B93702"/>
    <w:rsid w:val="00B93FCA"/>
    <w:rsid w:val="00B957FD"/>
    <w:rsid w:val="00B95919"/>
    <w:rsid w:val="00B95A47"/>
    <w:rsid w:val="00B95CF3"/>
    <w:rsid w:val="00B962F7"/>
    <w:rsid w:val="00B9642C"/>
    <w:rsid w:val="00B96578"/>
    <w:rsid w:val="00B96841"/>
    <w:rsid w:val="00B96F72"/>
    <w:rsid w:val="00B979B1"/>
    <w:rsid w:val="00B979E4"/>
    <w:rsid w:val="00BA000C"/>
    <w:rsid w:val="00BA0854"/>
    <w:rsid w:val="00BA0AEC"/>
    <w:rsid w:val="00BA0B4D"/>
    <w:rsid w:val="00BA3091"/>
    <w:rsid w:val="00BA34E3"/>
    <w:rsid w:val="00BA39E0"/>
    <w:rsid w:val="00BA4D9B"/>
    <w:rsid w:val="00BA5129"/>
    <w:rsid w:val="00BA5BE2"/>
    <w:rsid w:val="00BA5DA2"/>
    <w:rsid w:val="00BA5E6F"/>
    <w:rsid w:val="00BA6548"/>
    <w:rsid w:val="00BA6A0E"/>
    <w:rsid w:val="00BA6F84"/>
    <w:rsid w:val="00BA76E8"/>
    <w:rsid w:val="00BA7871"/>
    <w:rsid w:val="00BA7A1A"/>
    <w:rsid w:val="00BA7EDD"/>
    <w:rsid w:val="00BB1468"/>
    <w:rsid w:val="00BB1496"/>
    <w:rsid w:val="00BB182E"/>
    <w:rsid w:val="00BB2044"/>
    <w:rsid w:val="00BB2106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203C"/>
    <w:rsid w:val="00BC3766"/>
    <w:rsid w:val="00BC3840"/>
    <w:rsid w:val="00BC3C10"/>
    <w:rsid w:val="00BC3F43"/>
    <w:rsid w:val="00BC460F"/>
    <w:rsid w:val="00BC4B82"/>
    <w:rsid w:val="00BD155F"/>
    <w:rsid w:val="00BD15A5"/>
    <w:rsid w:val="00BD1AB1"/>
    <w:rsid w:val="00BD1B08"/>
    <w:rsid w:val="00BD2470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A3F"/>
    <w:rsid w:val="00BF5011"/>
    <w:rsid w:val="00BF5846"/>
    <w:rsid w:val="00BF5CB8"/>
    <w:rsid w:val="00BF5FBD"/>
    <w:rsid w:val="00BF657D"/>
    <w:rsid w:val="00BF7928"/>
    <w:rsid w:val="00BF7B4E"/>
    <w:rsid w:val="00BF7CF3"/>
    <w:rsid w:val="00C00D89"/>
    <w:rsid w:val="00C0280C"/>
    <w:rsid w:val="00C03955"/>
    <w:rsid w:val="00C05B81"/>
    <w:rsid w:val="00C0730F"/>
    <w:rsid w:val="00C10B40"/>
    <w:rsid w:val="00C11C7D"/>
    <w:rsid w:val="00C121FC"/>
    <w:rsid w:val="00C12350"/>
    <w:rsid w:val="00C128A7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17F95"/>
    <w:rsid w:val="00C2149A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4FEB"/>
    <w:rsid w:val="00C45205"/>
    <w:rsid w:val="00C46947"/>
    <w:rsid w:val="00C47162"/>
    <w:rsid w:val="00C478DF"/>
    <w:rsid w:val="00C50824"/>
    <w:rsid w:val="00C50953"/>
    <w:rsid w:val="00C50BA4"/>
    <w:rsid w:val="00C518E3"/>
    <w:rsid w:val="00C52B8E"/>
    <w:rsid w:val="00C52FBE"/>
    <w:rsid w:val="00C53588"/>
    <w:rsid w:val="00C571AB"/>
    <w:rsid w:val="00C5736A"/>
    <w:rsid w:val="00C5743D"/>
    <w:rsid w:val="00C60C68"/>
    <w:rsid w:val="00C621CF"/>
    <w:rsid w:val="00C622D7"/>
    <w:rsid w:val="00C642CF"/>
    <w:rsid w:val="00C64FF7"/>
    <w:rsid w:val="00C70D00"/>
    <w:rsid w:val="00C7218F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B2385"/>
    <w:rsid w:val="00CB2971"/>
    <w:rsid w:val="00CB2FB3"/>
    <w:rsid w:val="00CB3989"/>
    <w:rsid w:val="00CB456D"/>
    <w:rsid w:val="00CB46C4"/>
    <w:rsid w:val="00CB5C0E"/>
    <w:rsid w:val="00CB5E9B"/>
    <w:rsid w:val="00CB62AE"/>
    <w:rsid w:val="00CB68B0"/>
    <w:rsid w:val="00CB77EA"/>
    <w:rsid w:val="00CC04F4"/>
    <w:rsid w:val="00CC1EBD"/>
    <w:rsid w:val="00CC240A"/>
    <w:rsid w:val="00CC2531"/>
    <w:rsid w:val="00CC270C"/>
    <w:rsid w:val="00CC2BC3"/>
    <w:rsid w:val="00CC3E11"/>
    <w:rsid w:val="00CC44E4"/>
    <w:rsid w:val="00CC45DD"/>
    <w:rsid w:val="00CC480D"/>
    <w:rsid w:val="00CC4CFA"/>
    <w:rsid w:val="00CC52FD"/>
    <w:rsid w:val="00CC5922"/>
    <w:rsid w:val="00CC6476"/>
    <w:rsid w:val="00CC698D"/>
    <w:rsid w:val="00CC6B97"/>
    <w:rsid w:val="00CC760C"/>
    <w:rsid w:val="00CC76EA"/>
    <w:rsid w:val="00CC781E"/>
    <w:rsid w:val="00CC7AA5"/>
    <w:rsid w:val="00CD12DD"/>
    <w:rsid w:val="00CD1490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C94"/>
    <w:rsid w:val="00CE2F85"/>
    <w:rsid w:val="00CE46EC"/>
    <w:rsid w:val="00CE6027"/>
    <w:rsid w:val="00CE636F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322F"/>
    <w:rsid w:val="00D05E65"/>
    <w:rsid w:val="00D07DC9"/>
    <w:rsid w:val="00D10D45"/>
    <w:rsid w:val="00D1290E"/>
    <w:rsid w:val="00D12A72"/>
    <w:rsid w:val="00D12E54"/>
    <w:rsid w:val="00D13564"/>
    <w:rsid w:val="00D170F7"/>
    <w:rsid w:val="00D17A48"/>
    <w:rsid w:val="00D20CBE"/>
    <w:rsid w:val="00D21667"/>
    <w:rsid w:val="00D21B4B"/>
    <w:rsid w:val="00D22F42"/>
    <w:rsid w:val="00D23C45"/>
    <w:rsid w:val="00D2455C"/>
    <w:rsid w:val="00D25436"/>
    <w:rsid w:val="00D25DAA"/>
    <w:rsid w:val="00D26338"/>
    <w:rsid w:val="00D2699A"/>
    <w:rsid w:val="00D26B76"/>
    <w:rsid w:val="00D278E3"/>
    <w:rsid w:val="00D304BC"/>
    <w:rsid w:val="00D30B52"/>
    <w:rsid w:val="00D315E0"/>
    <w:rsid w:val="00D31931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6EFE"/>
    <w:rsid w:val="00D374EB"/>
    <w:rsid w:val="00D40529"/>
    <w:rsid w:val="00D405F3"/>
    <w:rsid w:val="00D406D1"/>
    <w:rsid w:val="00D40D0A"/>
    <w:rsid w:val="00D41088"/>
    <w:rsid w:val="00D435A0"/>
    <w:rsid w:val="00D43C07"/>
    <w:rsid w:val="00D4429E"/>
    <w:rsid w:val="00D449F0"/>
    <w:rsid w:val="00D44C90"/>
    <w:rsid w:val="00D45497"/>
    <w:rsid w:val="00D45A25"/>
    <w:rsid w:val="00D4630F"/>
    <w:rsid w:val="00D46E40"/>
    <w:rsid w:val="00D50370"/>
    <w:rsid w:val="00D521C9"/>
    <w:rsid w:val="00D52A3C"/>
    <w:rsid w:val="00D555E8"/>
    <w:rsid w:val="00D55BBB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B2A"/>
    <w:rsid w:val="00D67FED"/>
    <w:rsid w:val="00D70CE7"/>
    <w:rsid w:val="00D71ADB"/>
    <w:rsid w:val="00D727FB"/>
    <w:rsid w:val="00D73771"/>
    <w:rsid w:val="00D74581"/>
    <w:rsid w:val="00D7676A"/>
    <w:rsid w:val="00D76C76"/>
    <w:rsid w:val="00D76F0F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87C90"/>
    <w:rsid w:val="00D90B67"/>
    <w:rsid w:val="00D9183C"/>
    <w:rsid w:val="00D92090"/>
    <w:rsid w:val="00D927D8"/>
    <w:rsid w:val="00D9335F"/>
    <w:rsid w:val="00D93815"/>
    <w:rsid w:val="00D9412B"/>
    <w:rsid w:val="00D945BF"/>
    <w:rsid w:val="00D945F7"/>
    <w:rsid w:val="00D94B0E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2CF2"/>
    <w:rsid w:val="00DA4312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4FA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276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8B1"/>
    <w:rsid w:val="00DD6C4A"/>
    <w:rsid w:val="00DD7D28"/>
    <w:rsid w:val="00DE00D6"/>
    <w:rsid w:val="00DE0B53"/>
    <w:rsid w:val="00DE0B68"/>
    <w:rsid w:val="00DE0E2B"/>
    <w:rsid w:val="00DE17DF"/>
    <w:rsid w:val="00DE265A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32A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76C"/>
    <w:rsid w:val="00E06CDC"/>
    <w:rsid w:val="00E074EB"/>
    <w:rsid w:val="00E0791F"/>
    <w:rsid w:val="00E1077E"/>
    <w:rsid w:val="00E1329A"/>
    <w:rsid w:val="00E132D9"/>
    <w:rsid w:val="00E14726"/>
    <w:rsid w:val="00E14A09"/>
    <w:rsid w:val="00E152C3"/>
    <w:rsid w:val="00E156BC"/>
    <w:rsid w:val="00E15B8B"/>
    <w:rsid w:val="00E16625"/>
    <w:rsid w:val="00E166F1"/>
    <w:rsid w:val="00E17531"/>
    <w:rsid w:val="00E17A21"/>
    <w:rsid w:val="00E20A15"/>
    <w:rsid w:val="00E21083"/>
    <w:rsid w:val="00E23F09"/>
    <w:rsid w:val="00E23F1E"/>
    <w:rsid w:val="00E241D2"/>
    <w:rsid w:val="00E25295"/>
    <w:rsid w:val="00E25406"/>
    <w:rsid w:val="00E2657D"/>
    <w:rsid w:val="00E270CA"/>
    <w:rsid w:val="00E27443"/>
    <w:rsid w:val="00E274B1"/>
    <w:rsid w:val="00E303D5"/>
    <w:rsid w:val="00E305CD"/>
    <w:rsid w:val="00E31658"/>
    <w:rsid w:val="00E316B7"/>
    <w:rsid w:val="00E31B7B"/>
    <w:rsid w:val="00E31CE6"/>
    <w:rsid w:val="00E330CE"/>
    <w:rsid w:val="00E330D0"/>
    <w:rsid w:val="00E337E1"/>
    <w:rsid w:val="00E33F24"/>
    <w:rsid w:val="00E341C9"/>
    <w:rsid w:val="00E34F48"/>
    <w:rsid w:val="00E35986"/>
    <w:rsid w:val="00E35F46"/>
    <w:rsid w:val="00E369B2"/>
    <w:rsid w:val="00E37D7F"/>
    <w:rsid w:val="00E41B32"/>
    <w:rsid w:val="00E41B34"/>
    <w:rsid w:val="00E4217E"/>
    <w:rsid w:val="00E42BEA"/>
    <w:rsid w:val="00E4317C"/>
    <w:rsid w:val="00E43251"/>
    <w:rsid w:val="00E4338B"/>
    <w:rsid w:val="00E44A1B"/>
    <w:rsid w:val="00E45953"/>
    <w:rsid w:val="00E4652C"/>
    <w:rsid w:val="00E46DCF"/>
    <w:rsid w:val="00E5017C"/>
    <w:rsid w:val="00E507AB"/>
    <w:rsid w:val="00E50B53"/>
    <w:rsid w:val="00E51CEC"/>
    <w:rsid w:val="00E53131"/>
    <w:rsid w:val="00E54FE4"/>
    <w:rsid w:val="00E5553F"/>
    <w:rsid w:val="00E55D2B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2E"/>
    <w:rsid w:val="00E86CB3"/>
    <w:rsid w:val="00E86DBF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97D9B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B38"/>
    <w:rsid w:val="00EC7D72"/>
    <w:rsid w:val="00ED05A0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44C9"/>
    <w:rsid w:val="00EE5863"/>
    <w:rsid w:val="00EE613A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11E2"/>
    <w:rsid w:val="00F0424B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107F"/>
    <w:rsid w:val="00F12776"/>
    <w:rsid w:val="00F12BFF"/>
    <w:rsid w:val="00F13121"/>
    <w:rsid w:val="00F14457"/>
    <w:rsid w:val="00F14D54"/>
    <w:rsid w:val="00F14F99"/>
    <w:rsid w:val="00F1519D"/>
    <w:rsid w:val="00F1563D"/>
    <w:rsid w:val="00F163BB"/>
    <w:rsid w:val="00F16427"/>
    <w:rsid w:val="00F16466"/>
    <w:rsid w:val="00F169D2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7349"/>
    <w:rsid w:val="00F30033"/>
    <w:rsid w:val="00F30CDC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2C0F"/>
    <w:rsid w:val="00F436BA"/>
    <w:rsid w:val="00F43EE8"/>
    <w:rsid w:val="00F461D0"/>
    <w:rsid w:val="00F46985"/>
    <w:rsid w:val="00F505BB"/>
    <w:rsid w:val="00F517AE"/>
    <w:rsid w:val="00F52030"/>
    <w:rsid w:val="00F521DC"/>
    <w:rsid w:val="00F52A63"/>
    <w:rsid w:val="00F53158"/>
    <w:rsid w:val="00F53B27"/>
    <w:rsid w:val="00F5499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1EF9"/>
    <w:rsid w:val="00F92200"/>
    <w:rsid w:val="00F9294B"/>
    <w:rsid w:val="00F92BCF"/>
    <w:rsid w:val="00F93DA5"/>
    <w:rsid w:val="00F93DD8"/>
    <w:rsid w:val="00F93DF3"/>
    <w:rsid w:val="00F94669"/>
    <w:rsid w:val="00F946D2"/>
    <w:rsid w:val="00F94724"/>
    <w:rsid w:val="00F94CC6"/>
    <w:rsid w:val="00F94ED1"/>
    <w:rsid w:val="00F9509A"/>
    <w:rsid w:val="00F95E20"/>
    <w:rsid w:val="00F9677B"/>
    <w:rsid w:val="00F97046"/>
    <w:rsid w:val="00FA0D8A"/>
    <w:rsid w:val="00FA1322"/>
    <w:rsid w:val="00FA1A72"/>
    <w:rsid w:val="00FA1D88"/>
    <w:rsid w:val="00FA35D4"/>
    <w:rsid w:val="00FA48C3"/>
    <w:rsid w:val="00FA4D5D"/>
    <w:rsid w:val="00FA576B"/>
    <w:rsid w:val="00FA58C4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6DF2"/>
    <w:rsid w:val="00FB7311"/>
    <w:rsid w:val="00FC0541"/>
    <w:rsid w:val="00FC0E32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5449BB1E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335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1567355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337462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77191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02973825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923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3949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1448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20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91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13809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426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727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6392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microcontrollers-microprocessors/rz-mpus/rzv2ma-tentative-ai-only-accelerator-drp-ai-4k-compatible-image-signal-processor-isp-vision-ai-assp-real?utm_campaign=soc_rzv2ma&amp;utm_source=press_release&amp;utm_medium=press_release&amp;utm_content=rzv2ma_lp" TargetMode="External"/><Relationship Id="rId18" Type="http://schemas.openxmlformats.org/officeDocument/2006/relationships/hyperlink" Target="http://www.renesas.com/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enesasglob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win?utm_campaign=soc_rzv2ma&amp;utm_source=press_release&amp;utm_medium=press_release&amp;utm_content=wc" TargetMode="External"/><Relationship Id="rId17" Type="http://schemas.openxmlformats.org/officeDocument/2006/relationships/hyperlink" Target="https://www.renesas.com/about/company/profile/global.html" TargetMode="External"/><Relationship Id="rId25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s://www.facebook.com/RenesasElectronic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key-technology/artificial-intelligence/vision-ai-gateway-solution?utm_campaign=soc_rzv2ma&amp;utm_source=press_release&amp;utm_medium=press_release&amp;utm_content=rzv2ma_wc" TargetMode="External"/><Relationship Id="rId24" Type="http://schemas.openxmlformats.org/officeDocument/2006/relationships/hyperlink" Target="mailto:alexandra_janetzko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vm.apache.org" TargetMode="External"/><Relationship Id="rId23" Type="http://schemas.openxmlformats.org/officeDocument/2006/relationships/hyperlink" Target="https://www.instagram.com/renesas_global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renes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OUpY2w0VdNk" TargetMode="External"/><Relationship Id="rId22" Type="http://schemas.openxmlformats.org/officeDocument/2006/relationships/hyperlink" Target="https://www.youtube.com/user/RenesasPresent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409A829E4B14E9906C02667757AEC" ma:contentTypeVersion="4" ma:contentTypeDescription="Create a new document." ma:contentTypeScope="" ma:versionID="8cb270c2c32db05a6b834a7521828390">
  <xsd:schema xmlns:xsd="http://www.w3.org/2001/XMLSchema" xmlns:xs="http://www.w3.org/2001/XMLSchema" xmlns:p="http://schemas.microsoft.com/office/2006/metadata/properties" xmlns:ns2="22bd37bb-eb0b-41a3-ac60-1eae7fbc3b10" targetNamespace="http://schemas.microsoft.com/office/2006/metadata/properties" ma:root="true" ma:fieldsID="86389654ed45ebe2aaba6f9410d1287f" ns2:_="">
    <xsd:import namespace="22bd37bb-eb0b-41a3-ac60-1eae7fbc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37bb-eb0b-41a3-ac60-1eae7fbc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9E7B4-D78C-4347-8A2F-3D00FE3B9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59EF0-3F78-4971-BFEB-DFF58291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37bb-eb0b-41a3-ac60-1eae7fbc3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A33E5-55E7-4C15-93C4-7CBACFACF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2A6A5-1904-4B01-AEC9-F295F79FB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6792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8</cp:revision>
  <cp:lastPrinted>2020-09-08T02:23:00Z</cp:lastPrinted>
  <dcterms:created xsi:type="dcterms:W3CDTF">2022-09-22T08:59:00Z</dcterms:created>
  <dcterms:modified xsi:type="dcterms:W3CDTF">2022-11-13T23:22:00Z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0x010100E59409A829E4B14E9906C02667757AEC</vt:lpwstr>
  </property>
</Properties>
</file>