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4D038" w14:textId="77777777" w:rsidR="007700AF" w:rsidRPr="00735811" w:rsidRDefault="007700AF" w:rsidP="007700AF">
      <w:pPr>
        <w:keepNext/>
        <w:widowControl/>
        <w:numPr>
          <w:ilvl w:val="0"/>
          <w:numId w:val="5"/>
        </w:numPr>
        <w:suppressAutoHyphens/>
        <w:jc w:val="right"/>
        <w:outlineLvl w:val="0"/>
        <w:rPr>
          <w:rFonts w:ascii="Arial" w:hAnsi="Arial" w:cs="Arial"/>
          <w:b/>
          <w:color w:val="000000"/>
          <w:sz w:val="26"/>
          <w:szCs w:val="26"/>
          <w:lang w:val="en-GB"/>
        </w:rPr>
      </w:pPr>
      <w:r w:rsidRPr="00735811">
        <w:rPr>
          <w:rFonts w:ascii="Arial" w:hAnsi="Arial" w:cs="Arial"/>
          <w:b/>
          <w:color w:val="000000"/>
          <w:sz w:val="26"/>
          <w:szCs w:val="26"/>
          <w:lang w:val="en-GB"/>
        </w:rPr>
        <w:t>News Release</w:t>
      </w:r>
    </w:p>
    <w:p w14:paraId="5A794833" w14:textId="3AD12248" w:rsidR="006C2796" w:rsidRDefault="007700AF" w:rsidP="007700AF">
      <w:pPr>
        <w:jc w:val="right"/>
        <w:rPr>
          <w:rFonts w:ascii="Arial" w:hAnsi="Arial" w:cs="Arial"/>
          <w:b/>
          <w:bCs/>
          <w:sz w:val="28"/>
          <w:szCs w:val="28"/>
          <w:lang w:val="it-IT"/>
        </w:rPr>
      </w:pPr>
      <w:r w:rsidRPr="00735811">
        <w:rPr>
          <w:rFonts w:ascii="Arial" w:hAnsi="Arial" w:cs="Arial"/>
          <w:color w:val="000000"/>
          <w:sz w:val="20"/>
          <w:lang w:val="en-GB"/>
        </w:rPr>
        <w:t>No.: REN07</w:t>
      </w:r>
      <w:r>
        <w:rPr>
          <w:rFonts w:ascii="Arial" w:hAnsi="Arial" w:cs="Arial"/>
          <w:color w:val="000000"/>
          <w:sz w:val="20"/>
          <w:lang w:val="en-GB"/>
        </w:rPr>
        <w:t>81</w:t>
      </w:r>
      <w:r w:rsidRPr="00735811">
        <w:rPr>
          <w:rFonts w:ascii="Arial" w:hAnsi="Arial" w:cs="Arial"/>
          <w:color w:val="000000"/>
          <w:sz w:val="20"/>
          <w:lang w:val="en-GB"/>
        </w:rPr>
        <w:t>(A)</w:t>
      </w:r>
    </w:p>
    <w:p w14:paraId="46D75C47" w14:textId="77777777" w:rsidR="007700AF" w:rsidRDefault="007700AF" w:rsidP="009E69D7">
      <w:pPr>
        <w:snapToGrid w:val="0"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</w:p>
    <w:p w14:paraId="487B440C" w14:textId="5CF53AA3" w:rsidR="008A1515" w:rsidRPr="009E69D7" w:rsidRDefault="00F451C6" w:rsidP="009E69D7">
      <w:pPr>
        <w:snapToGrid w:val="0"/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9E69D7">
        <w:rPr>
          <w:rFonts w:ascii="Arial" w:hAnsi="Arial" w:cs="Arial"/>
          <w:b/>
          <w:bCs/>
          <w:sz w:val="28"/>
          <w:szCs w:val="28"/>
          <w:lang w:val="it-IT"/>
        </w:rPr>
        <w:t xml:space="preserve">Il </w:t>
      </w:r>
      <w:r w:rsidR="001604D5" w:rsidRPr="009E69D7">
        <w:rPr>
          <w:rFonts w:ascii="Arial" w:hAnsi="Arial" w:cs="Arial"/>
          <w:b/>
          <w:bCs/>
          <w:sz w:val="28"/>
          <w:szCs w:val="28"/>
          <w:lang w:val="it-IT"/>
        </w:rPr>
        <w:t>K</w:t>
      </w:r>
      <w:r w:rsidR="001960EA" w:rsidRPr="009E69D7">
        <w:rPr>
          <w:rFonts w:ascii="Arial" w:hAnsi="Arial" w:cs="Arial"/>
          <w:b/>
          <w:bCs/>
          <w:sz w:val="28"/>
          <w:szCs w:val="28"/>
          <w:lang w:val="it-IT"/>
        </w:rPr>
        <w:t>it</w:t>
      </w:r>
      <w:r w:rsidR="00462E39" w:rsidRPr="009E69D7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r w:rsidRPr="009E69D7">
        <w:rPr>
          <w:rFonts w:ascii="Arial" w:hAnsi="Arial" w:cs="Arial"/>
          <w:b/>
          <w:bCs/>
          <w:sz w:val="28"/>
          <w:szCs w:val="28"/>
          <w:lang w:val="it-IT"/>
        </w:rPr>
        <w:t xml:space="preserve">Renesas </w:t>
      </w:r>
      <w:proofErr w:type="spellStart"/>
      <w:r w:rsidRPr="009E69D7">
        <w:rPr>
          <w:rFonts w:ascii="Arial" w:hAnsi="Arial" w:cs="Arial"/>
          <w:b/>
          <w:bCs/>
          <w:sz w:val="28"/>
          <w:szCs w:val="28"/>
          <w:lang w:val="it-IT"/>
        </w:rPr>
        <w:t>Synergy</w:t>
      </w:r>
      <w:proofErr w:type="spellEnd"/>
      <w:r w:rsidRPr="009E69D7">
        <w:rPr>
          <w:rFonts w:ascii="Arial" w:hAnsi="Arial" w:cs="Arial"/>
          <w:b/>
          <w:bCs/>
          <w:sz w:val="28"/>
          <w:szCs w:val="28"/>
          <w:lang w:val="it-IT"/>
        </w:rPr>
        <w:t xml:space="preserve">™ AE-CLOUD2 Velocizza lo Sviluppo di </w:t>
      </w:r>
      <w:r>
        <w:rPr>
          <w:rFonts w:ascii="Arial" w:hAnsi="Arial" w:cs="Arial"/>
          <w:b/>
          <w:bCs/>
          <w:sz w:val="28"/>
          <w:szCs w:val="28"/>
          <w:lang w:val="it-IT"/>
        </w:rPr>
        <w:t xml:space="preserve">Applicazioni IoT di </w:t>
      </w:r>
      <w:r w:rsidRPr="009E69D7">
        <w:rPr>
          <w:rFonts w:ascii="Arial" w:hAnsi="Arial" w:cs="Arial"/>
          <w:b/>
          <w:bCs/>
          <w:sz w:val="28"/>
          <w:szCs w:val="28"/>
          <w:lang w:val="it-IT"/>
        </w:rPr>
        <w:t xml:space="preserve">Connettività </w:t>
      </w:r>
      <w:r w:rsidR="00402956" w:rsidRPr="009E69D7">
        <w:rPr>
          <w:rFonts w:ascii="Arial" w:hAnsi="Arial" w:cs="Arial"/>
          <w:b/>
          <w:bCs/>
          <w:sz w:val="28"/>
          <w:szCs w:val="28"/>
          <w:lang w:val="it-IT"/>
        </w:rPr>
        <w:t>Global</w:t>
      </w:r>
      <w:r>
        <w:rPr>
          <w:rFonts w:ascii="Arial" w:hAnsi="Arial" w:cs="Arial"/>
          <w:b/>
          <w:bCs/>
          <w:sz w:val="28"/>
          <w:szCs w:val="28"/>
          <w:lang w:val="it-IT"/>
        </w:rPr>
        <w:t>e</w:t>
      </w:r>
      <w:r w:rsidR="00402956" w:rsidRPr="009E69D7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r w:rsidR="000C0105" w:rsidRPr="009E69D7">
        <w:rPr>
          <w:rFonts w:ascii="Arial" w:hAnsi="Arial" w:cs="Arial"/>
          <w:b/>
          <w:bCs/>
          <w:sz w:val="28"/>
          <w:szCs w:val="28"/>
          <w:lang w:val="it-IT"/>
        </w:rPr>
        <w:t>LTE</w:t>
      </w:r>
      <w:r w:rsidR="007818FF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</w:p>
    <w:p w14:paraId="3BEE5CE5" w14:textId="77777777" w:rsidR="008A1515" w:rsidRPr="009E69D7" w:rsidRDefault="008A1515" w:rsidP="008A1515">
      <w:pPr>
        <w:snapToGrid w:val="0"/>
        <w:jc w:val="center"/>
        <w:rPr>
          <w:rFonts w:ascii="Arial" w:hAnsi="Arial" w:cs="Arial"/>
          <w:i/>
          <w:color w:val="000000"/>
          <w:szCs w:val="24"/>
          <w:lang w:val="it-IT"/>
        </w:rPr>
      </w:pPr>
    </w:p>
    <w:p w14:paraId="426EA38B" w14:textId="082534A4" w:rsidR="008A1515" w:rsidRPr="009E69D7" w:rsidRDefault="00B45ADF" w:rsidP="008A1515">
      <w:pPr>
        <w:snapToGrid w:val="0"/>
        <w:jc w:val="center"/>
        <w:rPr>
          <w:rFonts w:ascii="Arial" w:hAnsi="Arial" w:cs="Arial"/>
          <w:i/>
          <w:color w:val="000000"/>
          <w:szCs w:val="24"/>
          <w:lang w:val="it-IT"/>
        </w:rPr>
      </w:pPr>
      <w:r w:rsidRPr="009E69D7">
        <w:rPr>
          <w:rFonts w:ascii="Arial" w:hAnsi="Arial" w:cs="Arial"/>
          <w:i/>
          <w:color w:val="000000"/>
          <w:szCs w:val="24"/>
          <w:lang w:val="it-IT"/>
        </w:rPr>
        <w:t>Cloud Kit</w:t>
      </w:r>
      <w:r w:rsidR="00C3712B" w:rsidRPr="009E69D7">
        <w:rPr>
          <w:rFonts w:ascii="Arial" w:hAnsi="Arial" w:cs="Arial"/>
          <w:i/>
          <w:color w:val="000000"/>
          <w:szCs w:val="24"/>
          <w:lang w:val="it-IT"/>
        </w:rPr>
        <w:t xml:space="preserve"> </w:t>
      </w:r>
      <w:r w:rsidR="008A1515" w:rsidRPr="009E69D7">
        <w:rPr>
          <w:rFonts w:ascii="Arial" w:hAnsi="Arial" w:cs="Arial"/>
          <w:i/>
          <w:color w:val="000000"/>
          <w:szCs w:val="24"/>
          <w:lang w:val="it-IT"/>
        </w:rPr>
        <w:t>Conne</w:t>
      </w:r>
      <w:r w:rsidR="00A860E5" w:rsidRPr="009E69D7">
        <w:rPr>
          <w:rFonts w:ascii="Arial" w:hAnsi="Arial" w:cs="Arial"/>
          <w:i/>
          <w:color w:val="000000"/>
          <w:szCs w:val="24"/>
          <w:lang w:val="it-IT"/>
        </w:rPr>
        <w:t>tte Sensori</w:t>
      </w:r>
      <w:r w:rsidR="008A1515" w:rsidRPr="009E69D7">
        <w:rPr>
          <w:rFonts w:ascii="Arial" w:hAnsi="Arial" w:cs="Arial"/>
          <w:i/>
          <w:color w:val="000000"/>
          <w:szCs w:val="24"/>
          <w:lang w:val="it-IT"/>
        </w:rPr>
        <w:t xml:space="preserve"> </w:t>
      </w:r>
      <w:r w:rsidR="008F54F4" w:rsidRPr="009E69D7">
        <w:rPr>
          <w:rFonts w:ascii="Arial" w:hAnsi="Arial" w:cs="Arial"/>
          <w:i/>
          <w:color w:val="000000"/>
          <w:szCs w:val="24"/>
          <w:lang w:val="it-IT"/>
        </w:rPr>
        <w:t xml:space="preserve">IoT </w:t>
      </w:r>
      <w:r w:rsidR="00A860E5" w:rsidRPr="009E69D7">
        <w:rPr>
          <w:rFonts w:ascii="Arial" w:hAnsi="Arial" w:cs="Arial"/>
          <w:i/>
          <w:color w:val="000000"/>
          <w:szCs w:val="24"/>
          <w:lang w:val="it-IT"/>
        </w:rPr>
        <w:t>ai principali fornitori di servizi cloud aziendali utilizzando reti cellulari globali 4G/LTE Cat-M1 e NB-IoT con supporto GPS integrato</w:t>
      </w:r>
      <w:r w:rsidR="00A860E5" w:rsidRPr="00D85B39">
        <w:rPr>
          <w:rFonts w:ascii="Arial" w:hAnsi="Arial" w:cs="Arial"/>
          <w:i/>
          <w:color w:val="000000"/>
          <w:szCs w:val="24"/>
          <w:lang w:val="it-IT"/>
        </w:rPr>
        <w:t xml:space="preserve"> </w:t>
      </w:r>
    </w:p>
    <w:p w14:paraId="2984E9FB" w14:textId="77777777" w:rsidR="008A1515" w:rsidRPr="009E69D7" w:rsidRDefault="008A1515" w:rsidP="00175E2F">
      <w:pPr>
        <w:snapToGrid w:val="0"/>
        <w:jc w:val="left"/>
        <w:rPr>
          <w:rFonts w:ascii="Arial" w:hAnsi="Arial" w:cs="Arial"/>
          <w:b/>
          <w:lang w:val="it-IT"/>
        </w:rPr>
      </w:pPr>
    </w:p>
    <w:p w14:paraId="67A59C87" w14:textId="174D41B9" w:rsidR="00F84221" w:rsidRPr="009E69D7" w:rsidRDefault="007700AF" w:rsidP="00112055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Style w:val="bold1"/>
          <w:rFonts w:ascii="Arial" w:eastAsia="Arial Unicode MS" w:hAnsi="Arial" w:cs="Arial"/>
          <w:sz w:val="22"/>
          <w:szCs w:val="22"/>
          <w:lang w:val="it-IT"/>
        </w:rPr>
        <w:t>Düsseldorf</w:t>
      </w:r>
      <w:r w:rsidR="008A1515" w:rsidRPr="009E69D7">
        <w:rPr>
          <w:rStyle w:val="bold1"/>
          <w:rFonts w:ascii="Arial" w:eastAsia="Arial Unicode MS" w:hAnsi="Arial" w:cs="Arial"/>
          <w:sz w:val="22"/>
          <w:szCs w:val="22"/>
          <w:lang w:val="it-IT"/>
        </w:rPr>
        <w:t xml:space="preserve">, </w:t>
      </w:r>
      <w:r w:rsidR="003A636C" w:rsidRPr="009E69D7">
        <w:rPr>
          <w:rStyle w:val="bold1"/>
          <w:rFonts w:ascii="Arial" w:eastAsia="Arial Unicode MS" w:hAnsi="Arial" w:cs="Arial"/>
          <w:sz w:val="22"/>
          <w:szCs w:val="22"/>
          <w:lang w:val="it-IT"/>
        </w:rPr>
        <w:t xml:space="preserve">26 </w:t>
      </w:r>
      <w:r w:rsidR="00692891" w:rsidRPr="009E69D7">
        <w:rPr>
          <w:rStyle w:val="bold1"/>
          <w:rFonts w:ascii="Arial" w:eastAsia="Arial Unicode MS" w:hAnsi="Arial" w:cs="Arial"/>
          <w:sz w:val="22"/>
          <w:szCs w:val="22"/>
          <w:lang w:val="it-IT"/>
        </w:rPr>
        <w:t>Se</w:t>
      </w:r>
      <w:r w:rsidR="003A636C" w:rsidRPr="009E69D7">
        <w:rPr>
          <w:rStyle w:val="bold1"/>
          <w:rFonts w:ascii="Arial" w:eastAsia="Arial Unicode MS" w:hAnsi="Arial" w:cs="Arial"/>
          <w:sz w:val="22"/>
          <w:szCs w:val="22"/>
          <w:lang w:val="it-IT"/>
        </w:rPr>
        <w:t>t</w:t>
      </w:r>
      <w:r w:rsidR="00692891" w:rsidRPr="009E69D7">
        <w:rPr>
          <w:rStyle w:val="bold1"/>
          <w:rFonts w:ascii="Arial" w:eastAsia="Arial Unicode MS" w:hAnsi="Arial" w:cs="Arial"/>
          <w:sz w:val="22"/>
          <w:szCs w:val="22"/>
          <w:lang w:val="it-IT"/>
        </w:rPr>
        <w:t>temb</w:t>
      </w:r>
      <w:r w:rsidR="003A636C" w:rsidRPr="009E69D7">
        <w:rPr>
          <w:rStyle w:val="bold1"/>
          <w:rFonts w:ascii="Arial" w:eastAsia="Arial Unicode MS" w:hAnsi="Arial" w:cs="Arial"/>
          <w:sz w:val="22"/>
          <w:szCs w:val="22"/>
          <w:lang w:val="it-IT"/>
        </w:rPr>
        <w:t>r</w:t>
      </w:r>
      <w:r w:rsidR="00692891" w:rsidRPr="009E69D7">
        <w:rPr>
          <w:rStyle w:val="bold1"/>
          <w:rFonts w:ascii="Arial" w:eastAsia="Arial Unicode MS" w:hAnsi="Arial" w:cs="Arial"/>
          <w:sz w:val="22"/>
          <w:szCs w:val="22"/>
          <w:lang w:val="it-IT"/>
        </w:rPr>
        <w:t>e</w:t>
      </w:r>
      <w:r w:rsidR="008A1515" w:rsidRPr="009E69D7">
        <w:rPr>
          <w:rStyle w:val="bold1"/>
          <w:rFonts w:ascii="Arial" w:eastAsia="Arial Unicode MS" w:hAnsi="Arial" w:cs="Arial"/>
          <w:sz w:val="22"/>
          <w:szCs w:val="22"/>
          <w:lang w:val="it-IT"/>
        </w:rPr>
        <w:t>, 2018</w:t>
      </w:r>
      <w:r w:rsidR="00722B3A">
        <w:rPr>
          <w:rStyle w:val="bold1"/>
          <w:rFonts w:ascii="Arial" w:eastAsia="Arial Unicode MS" w:hAnsi="Arial" w:cs="Arial"/>
          <w:sz w:val="22"/>
          <w:szCs w:val="22"/>
          <w:lang w:val="it-IT"/>
        </w:rPr>
        <w:t xml:space="preserve"> </w:t>
      </w:r>
      <w:r w:rsidR="00722B3A">
        <w:rPr>
          <w:rFonts w:ascii="Arial" w:hAnsi="Arial" w:cs="Arial"/>
          <w:sz w:val="22"/>
          <w:szCs w:val="22"/>
          <w:lang w:val="it-IT"/>
        </w:rPr>
        <w:t xml:space="preserve">– </w:t>
      </w:r>
      <w:r w:rsidR="008A1515" w:rsidRPr="009E69D7">
        <w:rPr>
          <w:rFonts w:ascii="Arial" w:hAnsi="Arial" w:cs="Arial"/>
          <w:sz w:val="22"/>
          <w:szCs w:val="22"/>
          <w:lang w:val="it-IT"/>
        </w:rPr>
        <w:t xml:space="preserve">Renesas </w:t>
      </w:r>
      <w:proofErr w:type="spellStart"/>
      <w:r w:rsidR="008A1515" w:rsidRPr="009E69D7">
        <w:rPr>
          <w:rFonts w:ascii="Arial" w:hAnsi="Arial" w:cs="Arial"/>
          <w:sz w:val="22"/>
          <w:szCs w:val="22"/>
          <w:lang w:val="it-IT"/>
        </w:rPr>
        <w:t>Electronics</w:t>
      </w:r>
      <w:proofErr w:type="spellEnd"/>
      <w:r w:rsidR="008A1515" w:rsidRPr="009E69D7">
        <w:rPr>
          <w:rFonts w:ascii="Arial" w:hAnsi="Arial" w:cs="Arial"/>
          <w:sz w:val="22"/>
          <w:szCs w:val="22"/>
          <w:lang w:val="it-IT"/>
        </w:rPr>
        <w:t xml:space="preserve"> Corporation (TSE: 6723), </w:t>
      </w:r>
      <w:r w:rsidR="00D85B39" w:rsidRPr="00D85B39">
        <w:rPr>
          <w:rFonts w:ascii="Arial" w:hAnsi="Arial" w:cs="Arial"/>
          <w:sz w:val="22"/>
          <w:szCs w:val="22"/>
          <w:lang w:val="it-IT"/>
        </w:rPr>
        <w:t xml:space="preserve">uno dei principali fornitori di soluzioni avanzate a semiconduttori, </w:t>
      </w:r>
      <w:r w:rsidR="00D85B39" w:rsidRPr="009E69D7">
        <w:rPr>
          <w:rFonts w:ascii="Arial" w:hAnsi="Arial" w:cs="Arial"/>
          <w:sz w:val="22"/>
          <w:szCs w:val="22"/>
          <w:lang w:val="it-IT"/>
        </w:rPr>
        <w:t xml:space="preserve">annuncia oggi il kit di sviluppo </w:t>
      </w:r>
      <w:r w:rsidR="00C31A90" w:rsidRPr="009E69D7">
        <w:rPr>
          <w:rFonts w:ascii="Arial" w:eastAsia="Arial" w:hAnsi="Arial" w:cs="Arial"/>
          <w:sz w:val="22"/>
          <w:szCs w:val="22"/>
          <w:lang w:val="it-IT"/>
        </w:rPr>
        <w:t xml:space="preserve">Renesas </w:t>
      </w:r>
      <w:proofErr w:type="spellStart"/>
      <w:r w:rsidR="00C31A90" w:rsidRPr="009E69D7">
        <w:rPr>
          <w:rFonts w:ascii="Arial" w:eastAsia="Arial" w:hAnsi="Arial" w:cs="Arial"/>
          <w:sz w:val="22"/>
          <w:szCs w:val="22"/>
          <w:lang w:val="it-IT"/>
        </w:rPr>
        <w:t>Synergy</w:t>
      </w:r>
      <w:proofErr w:type="spellEnd"/>
      <w:r w:rsidR="00C31A90" w:rsidRPr="009E69D7">
        <w:rPr>
          <w:rFonts w:ascii="Arial" w:eastAsia="Arial" w:hAnsi="Arial" w:cs="Arial"/>
          <w:sz w:val="22"/>
          <w:szCs w:val="22"/>
          <w:lang w:val="it-IT"/>
        </w:rPr>
        <w:t xml:space="preserve">™ </w:t>
      </w:r>
      <w:r w:rsidR="000709D9" w:rsidRPr="009E69D7">
        <w:rPr>
          <w:rFonts w:asciiTheme="majorHAnsi" w:eastAsia="Arial" w:hAnsiTheme="majorHAnsi" w:cstheme="majorHAnsi"/>
          <w:sz w:val="22"/>
          <w:szCs w:val="22"/>
          <w:lang w:val="it-IT"/>
        </w:rPr>
        <w:t>AE-CLOUD2</w:t>
      </w:r>
      <w:r w:rsidR="009149D1" w:rsidRPr="009E69D7">
        <w:rPr>
          <w:rFonts w:asciiTheme="majorHAnsi" w:eastAsia="Arial" w:hAnsiTheme="majorHAnsi" w:cstheme="majorHAnsi"/>
          <w:sz w:val="22"/>
          <w:szCs w:val="22"/>
          <w:lang w:val="it-IT"/>
        </w:rPr>
        <w:t xml:space="preserve">, </w:t>
      </w:r>
      <w:r w:rsidR="00D85B39">
        <w:rPr>
          <w:rFonts w:asciiTheme="majorHAnsi" w:eastAsia="Arial" w:hAnsiTheme="majorHAnsi" w:cstheme="majorHAnsi"/>
          <w:sz w:val="22"/>
          <w:szCs w:val="22"/>
          <w:lang w:val="it-IT"/>
        </w:rPr>
        <w:t>un</w:t>
      </w:r>
      <w:r w:rsidR="00F84221" w:rsidRPr="009E69D7">
        <w:rPr>
          <w:rFonts w:asciiTheme="majorHAnsi" w:eastAsia="Arial" w:hAnsiTheme="majorHAnsi" w:cstheme="majorHAnsi"/>
          <w:sz w:val="22"/>
          <w:szCs w:val="22"/>
          <w:lang w:val="it-IT"/>
        </w:rPr>
        <w:t xml:space="preserve">a </w:t>
      </w:r>
      <w:r w:rsidR="00D85B39">
        <w:rPr>
          <w:rFonts w:asciiTheme="majorHAnsi" w:eastAsia="Arial" w:hAnsiTheme="majorHAnsi" w:cstheme="majorHAnsi"/>
          <w:sz w:val="22"/>
          <w:szCs w:val="22"/>
          <w:lang w:val="it-IT"/>
        </w:rPr>
        <w:t xml:space="preserve">soluzione di riferimento </w:t>
      </w:r>
      <w:r w:rsidR="00F84221" w:rsidRPr="009E69D7">
        <w:rPr>
          <w:rFonts w:asciiTheme="majorHAnsi" w:eastAsia="Arial" w:hAnsiTheme="majorHAnsi" w:cstheme="majorHAnsi"/>
          <w:sz w:val="22"/>
          <w:szCs w:val="22"/>
          <w:lang w:val="it-IT"/>
        </w:rPr>
        <w:t>complet</w:t>
      </w:r>
      <w:r w:rsidR="00D85B39">
        <w:rPr>
          <w:rFonts w:asciiTheme="majorHAnsi" w:eastAsia="Arial" w:hAnsiTheme="majorHAnsi" w:cstheme="majorHAnsi"/>
          <w:sz w:val="22"/>
          <w:szCs w:val="22"/>
          <w:lang w:val="it-IT"/>
        </w:rPr>
        <w:t>a</w:t>
      </w:r>
      <w:r w:rsidR="00F84221" w:rsidRPr="009E69D7">
        <w:rPr>
          <w:rFonts w:asciiTheme="majorHAnsi" w:eastAsia="Arial" w:hAnsiTheme="majorHAnsi" w:cstheme="majorHAnsi"/>
          <w:sz w:val="22"/>
          <w:szCs w:val="22"/>
          <w:lang w:val="it-IT"/>
        </w:rPr>
        <w:t xml:space="preserve"> </w:t>
      </w:r>
      <w:r w:rsidR="00F84221" w:rsidRPr="009E69D7">
        <w:rPr>
          <w:rFonts w:ascii="Arial" w:hAnsi="Arial" w:cs="Arial"/>
          <w:sz w:val="22"/>
          <w:szCs w:val="22"/>
          <w:lang w:val="it-IT"/>
        </w:rPr>
        <w:t xml:space="preserve">hardware </w:t>
      </w:r>
      <w:r w:rsidR="00D85B39">
        <w:rPr>
          <w:rFonts w:ascii="Arial" w:hAnsi="Arial" w:cs="Arial"/>
          <w:sz w:val="22"/>
          <w:szCs w:val="22"/>
          <w:lang w:val="it-IT"/>
        </w:rPr>
        <w:t>e</w:t>
      </w:r>
      <w:r w:rsidR="00F84221" w:rsidRPr="009E69D7">
        <w:rPr>
          <w:rFonts w:ascii="Arial" w:hAnsi="Arial" w:cs="Arial"/>
          <w:sz w:val="22"/>
          <w:szCs w:val="22"/>
          <w:lang w:val="it-IT"/>
        </w:rPr>
        <w:t xml:space="preserve"> software </w:t>
      </w:r>
      <w:r w:rsidR="00D85B39">
        <w:rPr>
          <w:rFonts w:ascii="Arial" w:hAnsi="Arial" w:cs="Arial"/>
          <w:sz w:val="22"/>
          <w:szCs w:val="22"/>
          <w:lang w:val="it-IT"/>
        </w:rPr>
        <w:t xml:space="preserve">che permette a sviluppatori </w:t>
      </w:r>
      <w:r w:rsidR="00D74B07" w:rsidRPr="009E69D7">
        <w:rPr>
          <w:rFonts w:ascii="Arial" w:hAnsi="Arial" w:cs="Arial"/>
          <w:sz w:val="22"/>
          <w:szCs w:val="22"/>
          <w:lang w:val="it-IT"/>
        </w:rPr>
        <w:t xml:space="preserve">embedded </w:t>
      </w:r>
      <w:r w:rsidR="00D85B39">
        <w:rPr>
          <w:rFonts w:ascii="Arial" w:hAnsi="Arial" w:cs="Arial"/>
          <w:sz w:val="22"/>
          <w:szCs w:val="22"/>
          <w:lang w:val="it-IT"/>
        </w:rPr>
        <w:t>di valutare rapidamente le opzioni di connettivit</w:t>
      </w:r>
      <w:r w:rsidR="00FB119D">
        <w:rPr>
          <w:rFonts w:ascii="Arial" w:hAnsi="Arial" w:cs="Arial"/>
          <w:sz w:val="22"/>
          <w:szCs w:val="22"/>
          <w:lang w:val="it-IT"/>
        </w:rPr>
        <w:t>à</w:t>
      </w:r>
      <w:r w:rsidR="00D85B39">
        <w:rPr>
          <w:rFonts w:ascii="Arial" w:hAnsi="Arial" w:cs="Arial"/>
          <w:sz w:val="22"/>
          <w:szCs w:val="22"/>
          <w:lang w:val="it-IT"/>
        </w:rPr>
        <w:t xml:space="preserve"> cellulare e preparare applicazioni </w:t>
      </w:r>
      <w:r w:rsidR="00D85B39" w:rsidRPr="0011662E">
        <w:rPr>
          <w:rFonts w:ascii="Arial" w:hAnsi="Arial" w:cs="Arial"/>
          <w:sz w:val="22"/>
          <w:szCs w:val="22"/>
          <w:lang w:val="it-IT"/>
        </w:rPr>
        <w:t>Internet of Things (IoT)</w:t>
      </w:r>
      <w:r w:rsidR="00D85B39">
        <w:rPr>
          <w:rFonts w:ascii="Arial" w:hAnsi="Arial" w:cs="Arial"/>
          <w:sz w:val="22"/>
          <w:szCs w:val="22"/>
          <w:lang w:val="it-IT"/>
        </w:rPr>
        <w:t xml:space="preserve"> </w:t>
      </w:r>
      <w:r w:rsidR="00402BF8" w:rsidRPr="009E69D7">
        <w:rPr>
          <w:rFonts w:ascii="Arial" w:hAnsi="Arial" w:cs="Arial"/>
          <w:sz w:val="22"/>
          <w:szCs w:val="22"/>
          <w:lang w:val="it-IT"/>
        </w:rPr>
        <w:t>Low Power Wide Area (</w:t>
      </w:r>
      <w:r w:rsidR="00EA6AA4" w:rsidRPr="009E69D7">
        <w:rPr>
          <w:rFonts w:ascii="Arial" w:hAnsi="Arial" w:cs="Arial"/>
          <w:sz w:val="22"/>
          <w:szCs w:val="22"/>
          <w:lang w:val="it-IT"/>
        </w:rPr>
        <w:t>LPWA</w:t>
      </w:r>
      <w:r w:rsidR="00402BF8" w:rsidRPr="009E69D7">
        <w:rPr>
          <w:rFonts w:ascii="Arial" w:hAnsi="Arial" w:cs="Arial"/>
          <w:sz w:val="22"/>
          <w:szCs w:val="22"/>
          <w:lang w:val="it-IT"/>
        </w:rPr>
        <w:t>)</w:t>
      </w:r>
      <w:r w:rsidR="00D74B07" w:rsidRPr="009E69D7">
        <w:rPr>
          <w:rFonts w:ascii="Arial" w:hAnsi="Arial" w:cs="Arial"/>
          <w:sz w:val="22"/>
          <w:szCs w:val="22"/>
          <w:lang w:val="it-IT"/>
        </w:rPr>
        <w:t xml:space="preserve">. </w:t>
      </w:r>
      <w:r w:rsidR="00D85B39" w:rsidRPr="00D85B39">
        <w:rPr>
          <w:rFonts w:ascii="Arial" w:hAnsi="Arial" w:cs="Arial"/>
          <w:sz w:val="22"/>
          <w:szCs w:val="22"/>
          <w:lang w:val="it-IT"/>
        </w:rPr>
        <w:t xml:space="preserve">Il kit </w:t>
      </w:r>
      <w:r w:rsidR="00D72176" w:rsidRPr="009E69D7">
        <w:rPr>
          <w:rFonts w:ascii="Arial" w:hAnsi="Arial" w:cs="Arial"/>
          <w:sz w:val="22"/>
          <w:szCs w:val="22"/>
          <w:lang w:val="it-IT"/>
        </w:rPr>
        <w:t xml:space="preserve">AE-CLOUD2 </w:t>
      </w:r>
      <w:r w:rsidR="00D85B39" w:rsidRPr="009E69D7">
        <w:rPr>
          <w:rFonts w:ascii="Arial" w:hAnsi="Arial" w:cs="Arial"/>
          <w:sz w:val="22"/>
          <w:szCs w:val="22"/>
          <w:lang w:val="it-IT"/>
        </w:rPr>
        <w:t xml:space="preserve">in unione con il nuovo </w:t>
      </w:r>
      <w:proofErr w:type="spellStart"/>
      <w:r w:rsidR="0035466B" w:rsidRPr="009E69D7">
        <w:rPr>
          <w:rFonts w:ascii="Arial" w:hAnsi="Arial" w:cs="Arial"/>
          <w:sz w:val="22"/>
          <w:szCs w:val="22"/>
          <w:lang w:val="it-IT"/>
        </w:rPr>
        <w:t>Synergy</w:t>
      </w:r>
      <w:proofErr w:type="spellEnd"/>
      <w:r w:rsidR="0035466B" w:rsidRPr="009E69D7">
        <w:rPr>
          <w:rFonts w:ascii="Arial" w:hAnsi="Arial" w:cs="Arial"/>
          <w:sz w:val="22"/>
          <w:szCs w:val="22"/>
          <w:lang w:val="it-IT"/>
        </w:rPr>
        <w:t xml:space="preserve"> Software Package (SSP) version</w:t>
      </w:r>
      <w:r w:rsidR="00D85B39" w:rsidRPr="009E69D7">
        <w:rPr>
          <w:rFonts w:ascii="Arial" w:hAnsi="Arial" w:cs="Arial"/>
          <w:sz w:val="22"/>
          <w:szCs w:val="22"/>
          <w:lang w:val="it-IT"/>
        </w:rPr>
        <w:t>e</w:t>
      </w:r>
      <w:r w:rsidR="0035466B" w:rsidRPr="009E69D7">
        <w:rPr>
          <w:rFonts w:ascii="Arial" w:hAnsi="Arial" w:cs="Arial"/>
          <w:sz w:val="22"/>
          <w:szCs w:val="22"/>
          <w:lang w:val="it-IT"/>
        </w:rPr>
        <w:t xml:space="preserve"> 1.5.0 </w:t>
      </w:r>
      <w:r w:rsidR="00D85B39" w:rsidRPr="009E69D7">
        <w:rPr>
          <w:rFonts w:ascii="Arial" w:hAnsi="Arial" w:cs="Arial"/>
          <w:sz w:val="22"/>
          <w:szCs w:val="22"/>
          <w:lang w:val="it-IT"/>
        </w:rPr>
        <w:t xml:space="preserve">semplifica la connessione di sensori </w:t>
      </w:r>
      <w:r w:rsidR="005D15D2" w:rsidRPr="009E69D7">
        <w:rPr>
          <w:rFonts w:ascii="Arial" w:hAnsi="Arial" w:cs="Arial"/>
          <w:sz w:val="22"/>
          <w:szCs w:val="22"/>
          <w:lang w:val="it-IT"/>
        </w:rPr>
        <w:t xml:space="preserve">IoT </w:t>
      </w:r>
      <w:r w:rsidR="00D85B39" w:rsidRPr="009E69D7">
        <w:rPr>
          <w:rFonts w:ascii="Arial" w:hAnsi="Arial" w:cs="Arial"/>
          <w:sz w:val="22"/>
          <w:szCs w:val="22"/>
          <w:lang w:val="it-IT"/>
        </w:rPr>
        <w:t xml:space="preserve">a servizi di </w:t>
      </w:r>
      <w:r w:rsidR="00D85B39">
        <w:rPr>
          <w:rFonts w:ascii="Arial" w:hAnsi="Arial" w:cs="Arial"/>
          <w:sz w:val="22"/>
          <w:szCs w:val="22"/>
          <w:lang w:val="it-IT"/>
        </w:rPr>
        <w:t xml:space="preserve">cloud aziendali mediante l’utilizzo di tecnologia </w:t>
      </w:r>
      <w:r w:rsidR="00EA6AA4" w:rsidRPr="009E69D7">
        <w:rPr>
          <w:rFonts w:ascii="Arial" w:hAnsi="Arial" w:cs="Arial"/>
          <w:sz w:val="22"/>
          <w:szCs w:val="22"/>
          <w:lang w:val="it-IT"/>
        </w:rPr>
        <w:t xml:space="preserve">4G/LTE </w:t>
      </w:r>
      <w:r w:rsidR="00F84221" w:rsidRPr="009E69D7">
        <w:rPr>
          <w:rFonts w:ascii="Arial" w:hAnsi="Arial" w:cs="Arial"/>
          <w:sz w:val="22"/>
          <w:szCs w:val="22"/>
          <w:lang w:val="it-IT"/>
        </w:rPr>
        <w:t xml:space="preserve">Cat-M1 </w:t>
      </w:r>
      <w:r w:rsidR="00D85B39">
        <w:rPr>
          <w:rFonts w:ascii="Arial" w:hAnsi="Arial" w:cs="Arial"/>
          <w:sz w:val="22"/>
          <w:szCs w:val="22"/>
          <w:lang w:val="it-IT"/>
        </w:rPr>
        <w:t>e</w:t>
      </w:r>
      <w:r w:rsidR="00F84221" w:rsidRPr="009E69D7">
        <w:rPr>
          <w:rFonts w:ascii="Arial" w:hAnsi="Arial" w:cs="Arial"/>
          <w:sz w:val="22"/>
          <w:szCs w:val="22"/>
          <w:lang w:val="it-IT"/>
        </w:rPr>
        <w:t xml:space="preserve"> Cat-NB1</w:t>
      </w:r>
      <w:r w:rsidR="00F63651" w:rsidRPr="009E69D7">
        <w:rPr>
          <w:rFonts w:ascii="Arial" w:hAnsi="Arial" w:cs="Arial"/>
          <w:sz w:val="22"/>
          <w:szCs w:val="22"/>
          <w:lang w:val="it-IT"/>
        </w:rPr>
        <w:t xml:space="preserve">, </w:t>
      </w:r>
      <w:r w:rsidR="00D85B39">
        <w:rPr>
          <w:rFonts w:ascii="Arial" w:hAnsi="Arial" w:cs="Arial"/>
          <w:sz w:val="22"/>
          <w:szCs w:val="22"/>
          <w:lang w:val="it-IT"/>
        </w:rPr>
        <w:t xml:space="preserve">chiamata anche </w:t>
      </w:r>
      <w:r w:rsidR="00F63651" w:rsidRPr="009E69D7">
        <w:rPr>
          <w:rFonts w:ascii="Arial" w:hAnsi="Arial" w:cs="Arial"/>
          <w:sz w:val="22"/>
          <w:szCs w:val="22"/>
          <w:lang w:val="it-IT"/>
        </w:rPr>
        <w:t xml:space="preserve">NB-IoT, </w:t>
      </w:r>
      <w:r w:rsidR="003A6D4E">
        <w:rPr>
          <w:rFonts w:ascii="Arial" w:hAnsi="Arial" w:cs="Arial"/>
          <w:sz w:val="22"/>
          <w:szCs w:val="22"/>
          <w:lang w:val="it-IT"/>
        </w:rPr>
        <w:t>con possibilit</w:t>
      </w:r>
      <w:r w:rsidR="00FB119D">
        <w:rPr>
          <w:rFonts w:ascii="Arial" w:hAnsi="Arial" w:cs="Arial"/>
          <w:sz w:val="22"/>
          <w:szCs w:val="22"/>
          <w:lang w:val="it-IT"/>
        </w:rPr>
        <w:t>à</w:t>
      </w:r>
      <w:r w:rsidR="003A6D4E">
        <w:rPr>
          <w:rFonts w:ascii="Arial" w:hAnsi="Arial" w:cs="Arial"/>
          <w:sz w:val="22"/>
          <w:szCs w:val="22"/>
          <w:lang w:val="it-IT"/>
        </w:rPr>
        <w:t xml:space="preserve"> di ripiegare su reti cellulari </w:t>
      </w:r>
      <w:r w:rsidR="00EA6AA4" w:rsidRPr="009E69D7">
        <w:rPr>
          <w:rFonts w:ascii="Arial" w:hAnsi="Arial" w:cs="Arial"/>
          <w:sz w:val="22"/>
          <w:szCs w:val="22"/>
          <w:lang w:val="it-IT"/>
        </w:rPr>
        <w:t>2G/</w:t>
      </w:r>
      <w:r w:rsidR="00612ABD" w:rsidRPr="009E69D7">
        <w:rPr>
          <w:rFonts w:ascii="Arial" w:hAnsi="Arial" w:cs="Arial"/>
          <w:sz w:val="22"/>
          <w:szCs w:val="22"/>
          <w:lang w:val="it-IT"/>
        </w:rPr>
        <w:t>E</w:t>
      </w:r>
      <w:r w:rsidR="00EA6AA4" w:rsidRPr="009E69D7">
        <w:rPr>
          <w:rFonts w:ascii="Arial" w:hAnsi="Arial" w:cs="Arial"/>
          <w:sz w:val="22"/>
          <w:szCs w:val="22"/>
          <w:lang w:val="it-IT"/>
        </w:rPr>
        <w:t>GPRS</w:t>
      </w:r>
      <w:r w:rsidR="00F84221" w:rsidRPr="009E69D7">
        <w:rPr>
          <w:rFonts w:ascii="Arial" w:hAnsi="Arial" w:cs="Arial"/>
          <w:sz w:val="22"/>
          <w:szCs w:val="22"/>
          <w:lang w:val="it-IT"/>
        </w:rPr>
        <w:t>.</w:t>
      </w:r>
      <w:r w:rsidR="00772604" w:rsidRPr="009E69D7">
        <w:rPr>
          <w:rFonts w:ascii="Arial" w:hAnsi="Arial" w:cs="Arial"/>
          <w:sz w:val="22"/>
          <w:szCs w:val="22"/>
          <w:lang w:val="it-IT"/>
        </w:rPr>
        <w:t xml:space="preserve"> </w:t>
      </w:r>
      <w:r w:rsidR="00841A85" w:rsidRPr="00841A85">
        <w:rPr>
          <w:rFonts w:ascii="Arial" w:hAnsi="Arial" w:cs="Arial"/>
          <w:sz w:val="22"/>
          <w:szCs w:val="22"/>
          <w:lang w:val="it-IT"/>
        </w:rPr>
        <w:t>Le ricche funzionalità del kit accelera</w:t>
      </w:r>
      <w:r w:rsidR="00841A85">
        <w:rPr>
          <w:rFonts w:ascii="Arial" w:hAnsi="Arial" w:cs="Arial"/>
          <w:sz w:val="22"/>
          <w:szCs w:val="22"/>
          <w:lang w:val="it-IT"/>
        </w:rPr>
        <w:t>no</w:t>
      </w:r>
      <w:r w:rsidR="00841A85" w:rsidRPr="00841A85">
        <w:rPr>
          <w:rFonts w:ascii="Arial" w:hAnsi="Arial" w:cs="Arial"/>
          <w:sz w:val="22"/>
          <w:szCs w:val="22"/>
          <w:lang w:val="it-IT"/>
        </w:rPr>
        <w:t xml:space="preserve"> la prototipazione di dispositivi IoT abilitati al</w:t>
      </w:r>
      <w:r w:rsidR="00841A85">
        <w:rPr>
          <w:rFonts w:ascii="Arial" w:hAnsi="Arial" w:cs="Arial"/>
          <w:sz w:val="22"/>
          <w:szCs w:val="22"/>
          <w:lang w:val="it-IT"/>
        </w:rPr>
        <w:t>la connessione</w:t>
      </w:r>
      <w:r w:rsidR="00841A85" w:rsidRPr="00841A85">
        <w:rPr>
          <w:rFonts w:ascii="Arial" w:hAnsi="Arial" w:cs="Arial"/>
          <w:sz w:val="22"/>
          <w:szCs w:val="22"/>
          <w:lang w:val="it-IT"/>
        </w:rPr>
        <w:t xml:space="preserve"> cellulare per il tracciamento delle risorse, il monitoraggio della vendita al dettaglio e dell'agricoltura, </w:t>
      </w:r>
      <w:r w:rsidR="00841A85">
        <w:rPr>
          <w:rFonts w:ascii="Arial" w:hAnsi="Arial" w:cs="Arial"/>
          <w:sz w:val="22"/>
          <w:szCs w:val="22"/>
          <w:lang w:val="it-IT"/>
        </w:rPr>
        <w:t xml:space="preserve">servizi per la </w:t>
      </w:r>
      <w:r w:rsidR="00841A85" w:rsidRPr="00841A85">
        <w:rPr>
          <w:rFonts w:ascii="Arial" w:hAnsi="Arial" w:cs="Arial"/>
          <w:sz w:val="22"/>
          <w:szCs w:val="22"/>
          <w:lang w:val="it-IT"/>
        </w:rPr>
        <w:t>città intelligenti, assistenza sanitaria mobile e automazione industriale.</w:t>
      </w:r>
      <w:r w:rsidR="00841A85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664AD1E3" w14:textId="77777777" w:rsidR="001A12EF" w:rsidRPr="009E69D7" w:rsidRDefault="001A12EF" w:rsidP="00112055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7D4C3851" w14:textId="468E82EE" w:rsidR="00310A84" w:rsidRPr="009E69D7" w:rsidRDefault="00310A84" w:rsidP="00423A76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9E69D7">
        <w:rPr>
          <w:rFonts w:ascii="Arial" w:hAnsi="Arial" w:cs="Arial"/>
          <w:sz w:val="22"/>
          <w:szCs w:val="22"/>
          <w:lang w:val="it-IT"/>
        </w:rPr>
        <w:t xml:space="preserve">Ogni kit hardware AE-CLOUD2 include una scheda </w:t>
      </w:r>
      <w:r>
        <w:rPr>
          <w:rFonts w:ascii="Arial" w:hAnsi="Arial" w:cs="Arial"/>
          <w:sz w:val="22"/>
          <w:szCs w:val="22"/>
          <w:lang w:val="it-IT"/>
        </w:rPr>
        <w:t xml:space="preserve">basata su microcontrollore </w:t>
      </w:r>
      <w:r w:rsidRPr="006D76B3">
        <w:rPr>
          <w:rFonts w:ascii="Arial" w:hAnsi="Arial" w:cs="Arial"/>
          <w:sz w:val="22"/>
          <w:szCs w:val="22"/>
          <w:lang w:val="it-IT"/>
        </w:rPr>
        <w:t>(MCU)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9E69D7">
        <w:rPr>
          <w:rFonts w:ascii="Arial" w:hAnsi="Arial" w:cs="Arial"/>
          <w:sz w:val="22"/>
          <w:szCs w:val="22"/>
          <w:lang w:val="it-IT"/>
        </w:rPr>
        <w:t>Synergy</w:t>
      </w:r>
      <w:proofErr w:type="spellEnd"/>
      <w:r w:rsidRPr="009E69D7">
        <w:rPr>
          <w:rFonts w:ascii="Arial" w:hAnsi="Arial" w:cs="Arial"/>
          <w:sz w:val="22"/>
          <w:szCs w:val="22"/>
          <w:lang w:val="it-IT"/>
        </w:rPr>
        <w:t xml:space="preserve"> S5D9, modem cellulare tri-mode con antenne cellulari e GPS, Wi-Fi, Ethernet e vari sensori </w:t>
      </w:r>
      <w:r>
        <w:rPr>
          <w:rFonts w:ascii="Arial" w:hAnsi="Arial" w:cs="Arial"/>
          <w:sz w:val="22"/>
          <w:szCs w:val="22"/>
          <w:lang w:val="it-IT"/>
        </w:rPr>
        <w:t xml:space="preserve">quali </w:t>
      </w:r>
      <w:r w:rsidRPr="009E69D7">
        <w:rPr>
          <w:rFonts w:ascii="Arial" w:hAnsi="Arial" w:cs="Arial"/>
          <w:sz w:val="22"/>
          <w:szCs w:val="22"/>
          <w:lang w:val="it-IT"/>
        </w:rPr>
        <w:t>illuminazione, microfono, temperatura, umidità, pressione, qualità dell'aria</w:t>
      </w:r>
      <w:r>
        <w:rPr>
          <w:rFonts w:ascii="Arial" w:hAnsi="Arial" w:cs="Arial"/>
          <w:sz w:val="22"/>
          <w:szCs w:val="22"/>
          <w:lang w:val="it-IT"/>
        </w:rPr>
        <w:t xml:space="preserve">, </w:t>
      </w:r>
      <w:r w:rsidRPr="00310A84">
        <w:rPr>
          <w:rFonts w:ascii="Arial" w:hAnsi="Arial" w:cs="Arial"/>
          <w:sz w:val="22"/>
          <w:szCs w:val="22"/>
          <w:lang w:val="it-IT"/>
        </w:rPr>
        <w:t>geomagnetico, accelerometro e giroscopio.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310A84">
        <w:rPr>
          <w:rFonts w:ascii="Arial" w:hAnsi="Arial" w:cs="Arial"/>
          <w:sz w:val="22"/>
          <w:szCs w:val="22"/>
          <w:lang w:val="it-IT"/>
        </w:rPr>
        <w:t>Per l'accesso cellulare, gli sviluppatori inseriscono semplicemente una scheda SIM con piano dati acquistato da un operatore di telefonia mobile locale.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310A84">
        <w:rPr>
          <w:rFonts w:ascii="Arial" w:hAnsi="Arial" w:cs="Arial"/>
          <w:sz w:val="22"/>
          <w:szCs w:val="22"/>
          <w:lang w:val="it-IT"/>
        </w:rPr>
        <w:t>Il software del kit hardware consente agli sviluppatori di predisporre il kit per connette</w:t>
      </w:r>
      <w:r>
        <w:rPr>
          <w:rFonts w:ascii="Arial" w:hAnsi="Arial" w:cs="Arial"/>
          <w:sz w:val="22"/>
          <w:szCs w:val="22"/>
          <w:lang w:val="it-IT"/>
        </w:rPr>
        <w:t>rsi a una rete cellulare IoT 4G</w:t>
      </w:r>
      <w:r w:rsidR="006306B6">
        <w:rPr>
          <w:rFonts w:ascii="Arial" w:hAnsi="Arial" w:cs="Arial"/>
          <w:sz w:val="22"/>
          <w:szCs w:val="22"/>
          <w:lang w:val="it-IT"/>
        </w:rPr>
        <w:t>/</w:t>
      </w:r>
      <w:r w:rsidRPr="00310A84">
        <w:rPr>
          <w:rFonts w:ascii="Arial" w:hAnsi="Arial" w:cs="Arial"/>
          <w:sz w:val="22"/>
          <w:szCs w:val="22"/>
          <w:lang w:val="it-IT"/>
        </w:rPr>
        <w:t xml:space="preserve">LTE e al loro fornitore di servizi cloud preferito: Amazon Web Services™, Google </w:t>
      </w:r>
      <w:proofErr w:type="spellStart"/>
      <w:r w:rsidRPr="00310A84">
        <w:rPr>
          <w:rFonts w:ascii="Arial" w:hAnsi="Arial" w:cs="Arial"/>
          <w:sz w:val="22"/>
          <w:szCs w:val="22"/>
          <w:lang w:val="it-IT"/>
        </w:rPr>
        <w:t>Cloud</w:t>
      </w:r>
      <w:proofErr w:type="spellEnd"/>
      <w:r w:rsidRPr="00310A84">
        <w:rPr>
          <w:rFonts w:ascii="Arial" w:hAnsi="Arial" w:cs="Arial"/>
          <w:sz w:val="22"/>
          <w:szCs w:val="22"/>
          <w:lang w:val="it-IT"/>
        </w:rPr>
        <w:t xml:space="preserve"> Platform™, Microsoft </w:t>
      </w:r>
      <w:proofErr w:type="spellStart"/>
      <w:r w:rsidRPr="00310A84">
        <w:rPr>
          <w:rFonts w:ascii="Arial" w:hAnsi="Arial" w:cs="Arial"/>
          <w:sz w:val="22"/>
          <w:szCs w:val="22"/>
          <w:lang w:val="it-IT"/>
        </w:rPr>
        <w:t>Azure</w:t>
      </w:r>
      <w:proofErr w:type="spellEnd"/>
      <w:r w:rsidRPr="00310A84">
        <w:rPr>
          <w:rFonts w:ascii="Arial" w:hAnsi="Arial" w:cs="Arial"/>
          <w:sz w:val="22"/>
          <w:szCs w:val="22"/>
          <w:lang w:val="it-IT"/>
        </w:rPr>
        <w:t xml:space="preserve">™ o Medium </w:t>
      </w:r>
      <w:proofErr w:type="spellStart"/>
      <w:r w:rsidRPr="00310A84">
        <w:rPr>
          <w:rFonts w:ascii="Arial" w:hAnsi="Arial" w:cs="Arial"/>
          <w:sz w:val="22"/>
          <w:szCs w:val="22"/>
          <w:lang w:val="it-IT"/>
        </w:rPr>
        <w:t>One</w:t>
      </w:r>
      <w:proofErr w:type="spellEnd"/>
      <w:r w:rsidRPr="00310A84">
        <w:rPr>
          <w:rFonts w:ascii="Arial" w:hAnsi="Arial" w:cs="Arial"/>
          <w:sz w:val="22"/>
          <w:szCs w:val="22"/>
          <w:lang w:val="it-IT"/>
        </w:rPr>
        <w:t xml:space="preserve"> Cloud.</w:t>
      </w:r>
      <w:r w:rsidR="006306B6">
        <w:rPr>
          <w:rFonts w:ascii="Arial" w:hAnsi="Arial" w:cs="Arial"/>
          <w:sz w:val="22"/>
          <w:szCs w:val="22"/>
          <w:lang w:val="it-IT"/>
        </w:rPr>
        <w:t xml:space="preserve"> </w:t>
      </w:r>
      <w:r w:rsidR="006306B6" w:rsidRPr="006306B6">
        <w:rPr>
          <w:rFonts w:ascii="Arial" w:hAnsi="Arial" w:cs="Arial"/>
          <w:sz w:val="22"/>
          <w:szCs w:val="22"/>
          <w:lang w:val="it-IT"/>
        </w:rPr>
        <w:t>Gli utenti possono visualizzare i dati del</w:t>
      </w:r>
      <w:r w:rsidR="006306B6">
        <w:rPr>
          <w:rFonts w:ascii="Arial" w:hAnsi="Arial" w:cs="Arial"/>
          <w:sz w:val="22"/>
          <w:szCs w:val="22"/>
          <w:lang w:val="it-IT"/>
        </w:rPr>
        <w:t xml:space="preserve"> proprio sensore su un pannello di visualizzazione personalizzabile e protetto</w:t>
      </w:r>
      <w:r w:rsidR="006306B6" w:rsidRPr="006306B6">
        <w:rPr>
          <w:rFonts w:ascii="Arial" w:hAnsi="Arial" w:cs="Arial"/>
          <w:sz w:val="22"/>
          <w:szCs w:val="22"/>
          <w:lang w:val="it-IT"/>
        </w:rPr>
        <w:t xml:space="preserve"> da password.</w:t>
      </w:r>
    </w:p>
    <w:p w14:paraId="3D3C3231" w14:textId="77777777" w:rsidR="00317B5C" w:rsidRPr="009E69D7" w:rsidRDefault="00317B5C" w:rsidP="00423A76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5DB0B0FF" w14:textId="79E7E247" w:rsidR="006306B6" w:rsidRPr="009E69D7" w:rsidRDefault="006306B6" w:rsidP="00423A76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9E69D7">
        <w:rPr>
          <w:rFonts w:ascii="Arial" w:hAnsi="Arial" w:cs="Arial"/>
          <w:sz w:val="22"/>
          <w:szCs w:val="22"/>
          <w:lang w:val="it-IT"/>
        </w:rPr>
        <w:t xml:space="preserve">Il kit hardware AE-CLOUD2 garantisce eccellenti prestazioni EMC, </w:t>
      </w:r>
      <w:r>
        <w:rPr>
          <w:rFonts w:ascii="Arial" w:hAnsi="Arial" w:cs="Arial"/>
          <w:sz w:val="22"/>
          <w:szCs w:val="22"/>
          <w:lang w:val="it-IT"/>
        </w:rPr>
        <w:t>avendo superat</w:t>
      </w:r>
      <w:r w:rsidRPr="009E69D7">
        <w:rPr>
          <w:rFonts w:ascii="Arial" w:hAnsi="Arial" w:cs="Arial"/>
          <w:sz w:val="22"/>
          <w:szCs w:val="22"/>
          <w:lang w:val="it-IT"/>
        </w:rPr>
        <w:t xml:space="preserve">o i test </w:t>
      </w:r>
      <w:r w:rsidRPr="005A1259">
        <w:rPr>
          <w:rFonts w:ascii="Arial" w:hAnsi="Arial" w:cs="Arial"/>
          <w:sz w:val="22"/>
          <w:szCs w:val="22"/>
          <w:lang w:val="it-IT"/>
        </w:rPr>
        <w:t>globali</w:t>
      </w:r>
      <w:r>
        <w:rPr>
          <w:rFonts w:ascii="Arial" w:hAnsi="Arial" w:cs="Arial"/>
          <w:sz w:val="22"/>
          <w:szCs w:val="22"/>
          <w:lang w:val="it-IT"/>
        </w:rPr>
        <w:t xml:space="preserve"> di emissione</w:t>
      </w:r>
      <w:r w:rsidRPr="009E69D7">
        <w:rPr>
          <w:rFonts w:ascii="Arial" w:hAnsi="Arial" w:cs="Arial"/>
          <w:sz w:val="22"/>
          <w:szCs w:val="22"/>
          <w:lang w:val="it-IT"/>
        </w:rPr>
        <w:t xml:space="preserve"> RF.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6306B6">
        <w:rPr>
          <w:rFonts w:ascii="Arial" w:hAnsi="Arial" w:cs="Arial"/>
          <w:sz w:val="22"/>
          <w:szCs w:val="22"/>
          <w:lang w:val="it-IT"/>
        </w:rPr>
        <w:t xml:space="preserve">Inoltre, il kit AE-CLOUD2 è conforme alle certificazioni normative globali per FCC, CE, </w:t>
      </w:r>
      <w:proofErr w:type="spellStart"/>
      <w:r w:rsidRPr="006306B6">
        <w:rPr>
          <w:rFonts w:ascii="Arial" w:hAnsi="Arial" w:cs="Arial"/>
          <w:sz w:val="22"/>
          <w:szCs w:val="22"/>
          <w:lang w:val="it-IT"/>
        </w:rPr>
        <w:t>RoH</w:t>
      </w:r>
      <w:r>
        <w:rPr>
          <w:rFonts w:ascii="Arial" w:hAnsi="Arial" w:cs="Arial"/>
          <w:sz w:val="22"/>
          <w:szCs w:val="22"/>
          <w:lang w:val="it-IT"/>
        </w:rPr>
        <w:t>s</w:t>
      </w:r>
      <w:proofErr w:type="spellEnd"/>
      <w:r>
        <w:rPr>
          <w:rFonts w:ascii="Arial" w:hAnsi="Arial" w:cs="Arial"/>
          <w:sz w:val="22"/>
          <w:szCs w:val="22"/>
          <w:lang w:val="it-IT"/>
        </w:rPr>
        <w:t>, WEEE e Japan MIC. La struttura hardware/</w:t>
      </w:r>
      <w:r w:rsidRPr="006306B6">
        <w:rPr>
          <w:rFonts w:ascii="Arial" w:hAnsi="Arial" w:cs="Arial"/>
          <w:sz w:val="22"/>
          <w:szCs w:val="22"/>
          <w:lang w:val="it-IT"/>
        </w:rPr>
        <w:t>so</w:t>
      </w:r>
      <w:r>
        <w:rPr>
          <w:rFonts w:ascii="Arial" w:hAnsi="Arial" w:cs="Arial"/>
          <w:sz w:val="22"/>
          <w:szCs w:val="22"/>
          <w:lang w:val="it-IT"/>
        </w:rPr>
        <w:t>ftware completamente ottimizzata</w:t>
      </w:r>
      <w:r w:rsidRPr="006306B6">
        <w:rPr>
          <w:rFonts w:ascii="Arial" w:hAnsi="Arial" w:cs="Arial"/>
          <w:sz w:val="22"/>
          <w:szCs w:val="22"/>
          <w:lang w:val="it-IT"/>
        </w:rPr>
        <w:t xml:space="preserve"> del kit consente agli sviluppatori di risparmiare mesi in termini di tempo e risorse per la progettazione, </w:t>
      </w:r>
      <w:r>
        <w:rPr>
          <w:rFonts w:ascii="Arial" w:hAnsi="Arial" w:cs="Arial"/>
          <w:sz w:val="22"/>
          <w:szCs w:val="22"/>
          <w:lang w:val="it-IT"/>
        </w:rPr>
        <w:t>permettendo la creazione di applicazioni IoT cellulari LPWA scalabili</w:t>
      </w:r>
      <w:r w:rsidRPr="006306B6">
        <w:rPr>
          <w:rFonts w:ascii="Arial" w:hAnsi="Arial" w:cs="Arial"/>
          <w:sz w:val="22"/>
          <w:szCs w:val="22"/>
          <w:lang w:val="it-IT"/>
        </w:rPr>
        <w:t>, eff</w:t>
      </w:r>
      <w:r>
        <w:rPr>
          <w:rFonts w:ascii="Arial" w:hAnsi="Arial" w:cs="Arial"/>
          <w:sz w:val="22"/>
          <w:szCs w:val="22"/>
          <w:lang w:val="it-IT"/>
        </w:rPr>
        <w:t>icienti</w:t>
      </w:r>
      <w:r w:rsidRPr="006306B6">
        <w:rPr>
          <w:rFonts w:ascii="Arial" w:hAnsi="Arial" w:cs="Arial"/>
          <w:sz w:val="22"/>
          <w:szCs w:val="22"/>
          <w:lang w:val="it-IT"/>
        </w:rPr>
        <w:t xml:space="preserve"> dal pu</w:t>
      </w:r>
      <w:r>
        <w:rPr>
          <w:rFonts w:ascii="Arial" w:hAnsi="Arial" w:cs="Arial"/>
          <w:sz w:val="22"/>
          <w:szCs w:val="22"/>
          <w:lang w:val="it-IT"/>
        </w:rPr>
        <w:t>nto di vista energetico e sicure che possono essere utilizzate</w:t>
      </w:r>
      <w:r w:rsidRPr="006306B6">
        <w:rPr>
          <w:rFonts w:ascii="Arial" w:hAnsi="Arial" w:cs="Arial"/>
          <w:sz w:val="22"/>
          <w:szCs w:val="22"/>
          <w:lang w:val="it-IT"/>
        </w:rPr>
        <w:t xml:space="preserve"> in qualsiasi parte del mondo.</w:t>
      </w:r>
    </w:p>
    <w:p w14:paraId="2DE464B4" w14:textId="77777777" w:rsidR="009E1B96" w:rsidRPr="009E69D7" w:rsidRDefault="009E1B96" w:rsidP="009E1B96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2D76AAFA" w14:textId="6441B1DC" w:rsidR="00C6570D" w:rsidRDefault="00C6570D" w:rsidP="00195E20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9E69D7">
        <w:rPr>
          <w:rFonts w:ascii="Arial" w:hAnsi="Arial" w:cs="Arial"/>
          <w:sz w:val="22"/>
          <w:szCs w:val="22"/>
          <w:lang w:val="it-IT"/>
        </w:rPr>
        <w:t xml:space="preserve">"Renesas è il </w:t>
      </w:r>
      <w:r w:rsidR="002F1483">
        <w:rPr>
          <w:rFonts w:ascii="Arial" w:hAnsi="Arial" w:cs="Arial"/>
          <w:sz w:val="22"/>
          <w:szCs w:val="22"/>
          <w:lang w:val="it-IT"/>
        </w:rPr>
        <w:t>primo fornitore di MCU a rilasciare</w:t>
      </w:r>
      <w:r w:rsidRPr="009E69D7">
        <w:rPr>
          <w:rFonts w:ascii="Arial" w:hAnsi="Arial" w:cs="Arial"/>
          <w:sz w:val="22"/>
          <w:szCs w:val="22"/>
          <w:lang w:val="it-IT"/>
        </w:rPr>
        <w:t xml:space="preserve"> un kit </w:t>
      </w:r>
      <w:r w:rsidR="002F1483" w:rsidRPr="00E54931">
        <w:rPr>
          <w:rFonts w:ascii="Arial" w:hAnsi="Arial" w:cs="Arial"/>
          <w:sz w:val="22"/>
          <w:szCs w:val="22"/>
          <w:lang w:val="it-IT"/>
        </w:rPr>
        <w:t xml:space="preserve">di riferimento </w:t>
      </w:r>
      <w:r w:rsidR="002F1483">
        <w:rPr>
          <w:rFonts w:ascii="Arial" w:hAnsi="Arial" w:cs="Arial"/>
          <w:sz w:val="22"/>
          <w:szCs w:val="22"/>
          <w:lang w:val="it-IT"/>
        </w:rPr>
        <w:t>per</w:t>
      </w:r>
      <w:r w:rsidRPr="009E69D7">
        <w:rPr>
          <w:rFonts w:ascii="Arial" w:hAnsi="Arial" w:cs="Arial"/>
          <w:sz w:val="22"/>
          <w:szCs w:val="22"/>
          <w:lang w:val="it-IT"/>
        </w:rPr>
        <w:t xml:space="preserve"> </w:t>
      </w:r>
      <w:r w:rsidR="002F1483">
        <w:rPr>
          <w:rFonts w:ascii="Arial" w:hAnsi="Arial" w:cs="Arial"/>
          <w:sz w:val="22"/>
          <w:szCs w:val="22"/>
          <w:lang w:val="it-IT"/>
        </w:rPr>
        <w:t>progettazione 4G</w:t>
      </w:r>
      <w:r w:rsidRPr="009E69D7">
        <w:rPr>
          <w:rFonts w:ascii="Arial" w:hAnsi="Arial" w:cs="Arial"/>
          <w:sz w:val="22"/>
          <w:szCs w:val="22"/>
          <w:lang w:val="it-IT"/>
        </w:rPr>
        <w:t>/</w:t>
      </w:r>
      <w:r w:rsidR="002F1483">
        <w:rPr>
          <w:rFonts w:ascii="Arial" w:hAnsi="Arial" w:cs="Arial"/>
          <w:sz w:val="22"/>
          <w:szCs w:val="22"/>
          <w:lang w:val="it-IT"/>
        </w:rPr>
        <w:t>LTE Cat-M1/</w:t>
      </w:r>
      <w:r w:rsidRPr="009E69D7">
        <w:rPr>
          <w:rFonts w:ascii="Arial" w:hAnsi="Arial" w:cs="Arial"/>
          <w:sz w:val="22"/>
          <w:szCs w:val="22"/>
          <w:lang w:val="it-IT"/>
        </w:rPr>
        <w:t xml:space="preserve">Cat-NB1 che è certificato per operare a livello globale, utilizza Wi-Fi ed Ethernet e offre progetti di esempio di servizi cloud. </w:t>
      </w:r>
      <w:r w:rsidR="002F1483" w:rsidRPr="002F1483">
        <w:rPr>
          <w:rFonts w:ascii="Arial" w:hAnsi="Arial" w:cs="Arial"/>
          <w:sz w:val="22"/>
          <w:szCs w:val="22"/>
          <w:lang w:val="it-IT"/>
        </w:rPr>
        <w:t xml:space="preserve">L'ampia gamma di sensori, il modem cellulare globale e </w:t>
      </w:r>
      <w:r w:rsidR="002F1483">
        <w:rPr>
          <w:rFonts w:ascii="Arial" w:hAnsi="Arial" w:cs="Arial"/>
          <w:sz w:val="22"/>
          <w:szCs w:val="22"/>
          <w:lang w:val="it-IT"/>
        </w:rPr>
        <w:t>le funzionalità GPS del kit aprono</w:t>
      </w:r>
      <w:r w:rsidR="002F1483" w:rsidRPr="002F1483">
        <w:rPr>
          <w:rFonts w:ascii="Arial" w:hAnsi="Arial" w:cs="Arial"/>
          <w:sz w:val="22"/>
          <w:szCs w:val="22"/>
          <w:lang w:val="it-IT"/>
        </w:rPr>
        <w:t xml:space="preserve"> le porte a innumerevoli applicazioni di monitoraggio e controllo IoT per l'implementazione su vasta scala", ha affermato </w:t>
      </w:r>
      <w:proofErr w:type="spellStart"/>
      <w:r w:rsidR="002F1483" w:rsidRPr="002F1483">
        <w:rPr>
          <w:rFonts w:ascii="Arial" w:hAnsi="Arial" w:cs="Arial"/>
          <w:sz w:val="22"/>
          <w:szCs w:val="22"/>
          <w:lang w:val="it-IT"/>
        </w:rPr>
        <w:t>Daryl</w:t>
      </w:r>
      <w:proofErr w:type="spellEnd"/>
      <w:r w:rsidR="002F1483" w:rsidRPr="002F1483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2F1483" w:rsidRPr="002F1483">
        <w:rPr>
          <w:rFonts w:ascii="Arial" w:hAnsi="Arial" w:cs="Arial"/>
          <w:sz w:val="22"/>
          <w:szCs w:val="22"/>
          <w:lang w:val="it-IT"/>
        </w:rPr>
        <w:t>Khoo</w:t>
      </w:r>
      <w:proofErr w:type="spellEnd"/>
      <w:r w:rsidR="002F1483" w:rsidRPr="002F1483">
        <w:rPr>
          <w:rFonts w:ascii="Arial" w:hAnsi="Arial" w:cs="Arial"/>
          <w:sz w:val="22"/>
          <w:szCs w:val="22"/>
          <w:lang w:val="it-IT"/>
        </w:rPr>
        <w:t xml:space="preserve">, Vice </w:t>
      </w:r>
      <w:proofErr w:type="spellStart"/>
      <w:r w:rsidR="002F1483" w:rsidRPr="002F1483">
        <w:rPr>
          <w:rFonts w:ascii="Arial" w:hAnsi="Arial" w:cs="Arial"/>
          <w:sz w:val="22"/>
          <w:szCs w:val="22"/>
          <w:lang w:val="it-IT"/>
        </w:rPr>
        <w:t>President</w:t>
      </w:r>
      <w:proofErr w:type="spellEnd"/>
      <w:r w:rsidR="002F1483" w:rsidRPr="002F1483">
        <w:rPr>
          <w:rFonts w:ascii="Arial" w:hAnsi="Arial" w:cs="Arial"/>
          <w:sz w:val="22"/>
          <w:szCs w:val="22"/>
          <w:lang w:val="it-IT"/>
        </w:rPr>
        <w:t xml:space="preserve"> Product Marketing, </w:t>
      </w:r>
      <w:proofErr w:type="spellStart"/>
      <w:r w:rsidR="002F1483" w:rsidRPr="002F1483">
        <w:rPr>
          <w:rFonts w:ascii="Arial" w:hAnsi="Arial" w:cs="Arial"/>
          <w:sz w:val="22"/>
          <w:szCs w:val="22"/>
          <w:lang w:val="it-IT"/>
        </w:rPr>
        <w:t>IoT</w:t>
      </w:r>
      <w:proofErr w:type="spellEnd"/>
      <w:r w:rsidR="002F1483" w:rsidRPr="002F1483">
        <w:rPr>
          <w:rFonts w:ascii="Arial" w:hAnsi="Arial" w:cs="Arial"/>
          <w:sz w:val="22"/>
          <w:szCs w:val="22"/>
          <w:lang w:val="it-IT"/>
        </w:rPr>
        <w:t xml:space="preserve"> Platform Business </w:t>
      </w:r>
      <w:proofErr w:type="spellStart"/>
      <w:r w:rsidR="002F1483" w:rsidRPr="002F1483">
        <w:rPr>
          <w:rFonts w:ascii="Arial" w:hAnsi="Arial" w:cs="Arial"/>
          <w:sz w:val="22"/>
          <w:szCs w:val="22"/>
          <w:lang w:val="it-IT"/>
        </w:rPr>
        <w:t>Division</w:t>
      </w:r>
      <w:proofErr w:type="spellEnd"/>
      <w:r w:rsidR="002F1483" w:rsidRPr="002F1483">
        <w:rPr>
          <w:rFonts w:ascii="Arial" w:hAnsi="Arial" w:cs="Arial"/>
          <w:sz w:val="22"/>
          <w:szCs w:val="22"/>
          <w:lang w:val="it-IT"/>
        </w:rPr>
        <w:t xml:space="preserve">, Renesas </w:t>
      </w:r>
      <w:proofErr w:type="spellStart"/>
      <w:r w:rsidR="002F1483" w:rsidRPr="002F1483">
        <w:rPr>
          <w:rFonts w:ascii="Arial" w:hAnsi="Arial" w:cs="Arial"/>
          <w:sz w:val="22"/>
          <w:szCs w:val="22"/>
          <w:lang w:val="it-IT"/>
        </w:rPr>
        <w:t>Electronics</w:t>
      </w:r>
      <w:proofErr w:type="spellEnd"/>
      <w:r w:rsidR="002F1483" w:rsidRPr="002F1483">
        <w:rPr>
          <w:rFonts w:ascii="Arial" w:hAnsi="Arial" w:cs="Arial"/>
          <w:sz w:val="22"/>
          <w:szCs w:val="22"/>
          <w:lang w:val="it-IT"/>
        </w:rPr>
        <w:t xml:space="preserve"> Corporation.</w:t>
      </w:r>
      <w:r w:rsidR="002F1483">
        <w:rPr>
          <w:rFonts w:ascii="Arial" w:hAnsi="Arial" w:cs="Arial"/>
          <w:sz w:val="22"/>
          <w:szCs w:val="22"/>
          <w:lang w:val="it-IT"/>
        </w:rPr>
        <w:t xml:space="preserve"> </w:t>
      </w:r>
      <w:r w:rsidR="002F1483" w:rsidRPr="002F1483">
        <w:rPr>
          <w:rFonts w:ascii="Arial" w:hAnsi="Arial" w:cs="Arial"/>
          <w:sz w:val="22"/>
          <w:szCs w:val="22"/>
          <w:lang w:val="it-IT"/>
        </w:rPr>
        <w:t>"Gli sviluppatori possono utilizzare il kit per costruire prototipi e quindi riutilizzare l'hardware e il software dal kit come blocchi di riferimento per accelerare le proprie applicazioni di produzione."</w:t>
      </w:r>
    </w:p>
    <w:p w14:paraId="7711BC42" w14:textId="4751371D" w:rsidR="00195E20" w:rsidRDefault="00195E20" w:rsidP="000E4221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sz w:val="22"/>
          <w:szCs w:val="22"/>
          <w:lang w:val="it-IT"/>
        </w:rPr>
      </w:pPr>
    </w:p>
    <w:p w14:paraId="11BC267C" w14:textId="77777777" w:rsidR="00FB119D" w:rsidRPr="009E69D7" w:rsidRDefault="00FB119D" w:rsidP="000E4221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sz w:val="22"/>
          <w:szCs w:val="22"/>
          <w:lang w:val="it-IT"/>
        </w:rPr>
      </w:pPr>
    </w:p>
    <w:p w14:paraId="24901A5C" w14:textId="5EBB2B93" w:rsidR="00EF2349" w:rsidRPr="009E69D7" w:rsidRDefault="00D165AB" w:rsidP="000E4221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b/>
          <w:sz w:val="22"/>
          <w:szCs w:val="22"/>
          <w:lang w:val="it-IT"/>
        </w:rPr>
      </w:pPr>
      <w:r w:rsidRPr="009E69D7">
        <w:rPr>
          <w:rFonts w:asciiTheme="majorHAnsi" w:eastAsia="Arial" w:hAnsiTheme="majorHAnsi" w:cstheme="majorHAnsi"/>
          <w:b/>
          <w:sz w:val="22"/>
          <w:szCs w:val="22"/>
          <w:lang w:val="it-IT"/>
        </w:rPr>
        <w:t>Caratteristiche principali del kit AE-CLOUD2</w:t>
      </w:r>
    </w:p>
    <w:p w14:paraId="3362CAF6" w14:textId="14B54B8F" w:rsidR="00127DE6" w:rsidRPr="009E69D7" w:rsidRDefault="00D165AB" w:rsidP="004D6533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before="40" w:after="40"/>
        <w:contextualSpacing/>
        <w:jc w:val="left"/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</w:pPr>
      <w:r w:rsidRPr="009E69D7">
        <w:rPr>
          <w:rFonts w:asciiTheme="majorHAnsi" w:eastAsia="Arial" w:hAnsiTheme="majorHAnsi" w:cstheme="majorHAnsi"/>
          <w:sz w:val="22"/>
          <w:szCs w:val="22"/>
          <w:lang w:val="it-IT"/>
        </w:rPr>
        <w:t xml:space="preserve">Scheda basata su MCU </w:t>
      </w:r>
      <w:proofErr w:type="spellStart"/>
      <w:r w:rsidR="00127DE6" w:rsidRPr="009E69D7">
        <w:rPr>
          <w:rFonts w:asciiTheme="majorHAnsi" w:eastAsia="Arial" w:hAnsiTheme="majorHAnsi" w:cstheme="majorHAnsi"/>
          <w:sz w:val="22"/>
          <w:szCs w:val="22"/>
          <w:lang w:val="it-IT"/>
        </w:rPr>
        <w:t>Synergy</w:t>
      </w:r>
      <w:proofErr w:type="spellEnd"/>
      <w:r w:rsidR="00644714">
        <w:rPr>
          <w:rFonts w:asciiTheme="majorHAnsi" w:eastAsia="Arial" w:hAnsiTheme="majorHAnsi" w:cstheme="majorHAnsi"/>
          <w:sz w:val="22"/>
          <w:szCs w:val="22"/>
          <w:lang w:val="it-IT"/>
        </w:rPr>
        <w:t xml:space="preserve"> S5D9</w:t>
      </w:r>
      <w:r w:rsidR="00127DE6" w:rsidRPr="009E69D7">
        <w:rPr>
          <w:rFonts w:ascii="Arial" w:eastAsia="Arial" w:hAnsi="Arial" w:cs="Arial"/>
          <w:sz w:val="22"/>
          <w:szCs w:val="22"/>
          <w:lang w:val="it-IT"/>
        </w:rPr>
        <w:t xml:space="preserve"> </w:t>
      </w:r>
    </w:p>
    <w:p w14:paraId="40EFE395" w14:textId="42C2E644" w:rsidR="00127DE6" w:rsidRPr="009E69D7" w:rsidRDefault="00BC6291" w:rsidP="00127DE6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before="40" w:after="40"/>
        <w:contextualSpacing/>
        <w:jc w:val="left"/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</w:pPr>
      <w:r w:rsidRPr="00BC6291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 xml:space="preserve">Modulo cellulare </w:t>
      </w:r>
      <w:r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>ultra-</w:t>
      </w:r>
      <w:proofErr w:type="spellStart"/>
      <w:r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>low</w:t>
      </w:r>
      <w:proofErr w:type="spellEnd"/>
      <w:r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 xml:space="preserve"> </w:t>
      </w:r>
      <w:proofErr w:type="spellStart"/>
      <w:r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>power</w:t>
      </w:r>
      <w:proofErr w:type="spellEnd"/>
      <w:r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 xml:space="preserve"> BG96 </w:t>
      </w:r>
      <w:proofErr w:type="spellStart"/>
      <w:r w:rsidR="00423A76"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>Quectel</w:t>
      </w:r>
      <w:proofErr w:type="spellEnd"/>
      <w:r w:rsidR="00CC1955"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 xml:space="preserve"> </w:t>
      </w:r>
      <w:r w:rsidR="000A1B9C"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>support</w:t>
      </w:r>
      <w:r w:rsidR="001574C2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>a</w:t>
      </w:r>
      <w:r w:rsidR="00CC1955"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 xml:space="preserve"> </w:t>
      </w:r>
      <w:r w:rsidR="00EA6AA4"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>4G/</w:t>
      </w:r>
      <w:r w:rsidR="00AF6E7A"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 xml:space="preserve">LTE </w:t>
      </w:r>
      <w:r w:rsidR="00CC1955"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>Cat-M1</w:t>
      </w:r>
      <w:r w:rsidR="00C74384"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>,</w:t>
      </w:r>
      <w:r w:rsidR="00CC1955"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 xml:space="preserve"> Cat-NB1</w:t>
      </w:r>
      <w:r w:rsidR="00C74384"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 xml:space="preserve">, </w:t>
      </w:r>
      <w:r w:rsidR="001574C2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>e</w:t>
      </w:r>
      <w:r w:rsidR="00C74384"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 xml:space="preserve"> </w:t>
      </w:r>
      <w:r w:rsidR="00EA6AA4"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>2G/</w:t>
      </w:r>
      <w:r w:rsidR="00612ABD"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>E</w:t>
      </w:r>
      <w:r w:rsidR="00C74384"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>GPRS</w:t>
      </w:r>
    </w:p>
    <w:p w14:paraId="6E9D5FB3" w14:textId="06CABE7E" w:rsidR="002B7429" w:rsidRPr="009E69D7" w:rsidRDefault="0098450C" w:rsidP="00CC1955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before="40" w:after="40"/>
        <w:contextualSpacing/>
        <w:jc w:val="left"/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</w:pPr>
      <w:r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>Sensor</w:t>
      </w:r>
      <w:r w:rsidR="00C27A37"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>i</w:t>
      </w:r>
      <w:r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 xml:space="preserve"> </w:t>
      </w:r>
      <w:r w:rsidR="00C27A37"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 xml:space="preserve">per campionamento e invio dati di misura </w:t>
      </w:r>
      <w:r w:rsidR="00C27A3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 xml:space="preserve">al </w:t>
      </w:r>
      <w:r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>cloud</w:t>
      </w:r>
      <w:r w:rsidR="002B7429"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>:</w:t>
      </w:r>
    </w:p>
    <w:p w14:paraId="0CB94F91" w14:textId="6CA6C676" w:rsidR="002B7429" w:rsidRPr="009E69D7" w:rsidRDefault="00984CDE" w:rsidP="00CA3065">
      <w:pPr>
        <w:widowControl/>
        <w:numPr>
          <w:ilvl w:val="1"/>
          <w:numId w:val="1"/>
        </w:numPr>
        <w:autoSpaceDE w:val="0"/>
        <w:autoSpaceDN w:val="0"/>
        <w:adjustRightInd w:val="0"/>
        <w:snapToGrid w:val="0"/>
        <w:spacing w:before="40" w:after="40"/>
        <w:contextualSpacing/>
        <w:jc w:val="left"/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</w:pPr>
      <w:r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 xml:space="preserve">Sensore </w:t>
      </w:r>
      <w:r w:rsidR="00CC1955"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 xml:space="preserve">Renesas </w:t>
      </w:r>
      <w:r w:rsidR="002B7429"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 xml:space="preserve">ISL29035 </w:t>
      </w:r>
      <w:r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>per misure luce ambiente e infrarossa</w:t>
      </w:r>
    </w:p>
    <w:p w14:paraId="7832A64C" w14:textId="10DF854E" w:rsidR="002B7429" w:rsidRPr="009E69D7" w:rsidRDefault="000252A6" w:rsidP="001307D6">
      <w:pPr>
        <w:widowControl/>
        <w:numPr>
          <w:ilvl w:val="1"/>
          <w:numId w:val="1"/>
        </w:numPr>
        <w:autoSpaceDE w:val="0"/>
        <w:autoSpaceDN w:val="0"/>
        <w:adjustRightInd w:val="0"/>
        <w:snapToGrid w:val="0"/>
        <w:spacing w:before="40" w:after="40"/>
        <w:contextualSpacing/>
        <w:jc w:val="left"/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</w:pPr>
      <w:r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 xml:space="preserve">Sensore </w:t>
      </w:r>
      <w:r w:rsidR="002B7429"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 xml:space="preserve">Bosch BMI160 MEMS </w:t>
      </w:r>
      <w:r w:rsidR="00C94B7C"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 xml:space="preserve">per misure di </w:t>
      </w:r>
      <w:r w:rsidR="002B7429"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>accelera</w:t>
      </w:r>
      <w:r w:rsidR="00C94B7C"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>zi</w:t>
      </w:r>
      <w:r w:rsidR="002B7429"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>on</w:t>
      </w:r>
      <w:r w:rsidR="00C94B7C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>e e</w:t>
      </w:r>
      <w:r w:rsidR="002B7429"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 xml:space="preserve"> g</w:t>
      </w:r>
      <w:r w:rsidR="00C94B7C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>i</w:t>
      </w:r>
      <w:r w:rsidR="002B7429"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>roscop</w:t>
      </w:r>
      <w:r w:rsidR="001307D6"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>ic</w:t>
      </w:r>
      <w:r w:rsidR="00C94B7C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>he</w:t>
      </w:r>
      <w:r w:rsidR="00EB1101"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 xml:space="preserve"> </w:t>
      </w:r>
    </w:p>
    <w:p w14:paraId="4882EE65" w14:textId="38472798" w:rsidR="002B7429" w:rsidRPr="009E69D7" w:rsidRDefault="00C94B7C" w:rsidP="001307D6">
      <w:pPr>
        <w:widowControl/>
        <w:numPr>
          <w:ilvl w:val="1"/>
          <w:numId w:val="1"/>
        </w:numPr>
        <w:autoSpaceDE w:val="0"/>
        <w:autoSpaceDN w:val="0"/>
        <w:adjustRightInd w:val="0"/>
        <w:snapToGrid w:val="0"/>
        <w:spacing w:before="40" w:after="40"/>
        <w:contextualSpacing/>
        <w:jc w:val="left"/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</w:pPr>
      <w:r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 xml:space="preserve">Sensore geomagnetico a tre assi </w:t>
      </w:r>
      <w:r w:rsidR="002B7429"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>Bosch BM</w:t>
      </w:r>
      <w:r w:rsidR="00461952"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>M150</w:t>
      </w:r>
      <w:r w:rsidR="002B7429"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 xml:space="preserve"> MEMS </w:t>
      </w:r>
      <w:r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>per bussola</w:t>
      </w:r>
    </w:p>
    <w:p w14:paraId="231A77E1" w14:textId="43BB270B" w:rsidR="002B7429" w:rsidRPr="009E69D7" w:rsidRDefault="00C94B7C" w:rsidP="001307D6">
      <w:pPr>
        <w:widowControl/>
        <w:numPr>
          <w:ilvl w:val="1"/>
          <w:numId w:val="1"/>
        </w:numPr>
        <w:autoSpaceDE w:val="0"/>
        <w:autoSpaceDN w:val="0"/>
        <w:adjustRightInd w:val="0"/>
        <w:snapToGrid w:val="0"/>
        <w:spacing w:before="40" w:after="40"/>
        <w:contextualSpacing/>
        <w:jc w:val="left"/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</w:pPr>
      <w:r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 xml:space="preserve">Sensore </w:t>
      </w:r>
      <w:r w:rsidR="002B7429"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>Bosch BM</w:t>
      </w:r>
      <w:r w:rsidR="00EB1101"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>E680</w:t>
      </w:r>
      <w:r w:rsidR="002B7429"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 xml:space="preserve"> MEMS </w:t>
      </w:r>
      <w:r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>per rilevamento gas e misure di temperature, umidit</w:t>
      </w:r>
      <w:r w:rsidR="00642690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>à</w:t>
      </w:r>
      <w:r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 xml:space="preserve"> e pr</w:t>
      </w:r>
      <w:r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>e</w:t>
      </w:r>
      <w:r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>ssione</w:t>
      </w:r>
    </w:p>
    <w:p w14:paraId="182FAEAC" w14:textId="141910E7" w:rsidR="000A1B9C" w:rsidRPr="009E69D7" w:rsidRDefault="00C94B7C" w:rsidP="005247BE">
      <w:pPr>
        <w:widowControl/>
        <w:numPr>
          <w:ilvl w:val="1"/>
          <w:numId w:val="1"/>
        </w:numPr>
        <w:autoSpaceDE w:val="0"/>
        <w:autoSpaceDN w:val="0"/>
        <w:adjustRightInd w:val="0"/>
        <w:snapToGrid w:val="0"/>
        <w:spacing w:before="40" w:after="40"/>
        <w:contextualSpacing/>
        <w:jc w:val="left"/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</w:pPr>
      <w:r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 xml:space="preserve">Microfono analogico </w:t>
      </w:r>
      <w:proofErr w:type="spellStart"/>
      <w:r w:rsidR="000A1B9C"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>Knowles</w:t>
      </w:r>
      <w:proofErr w:type="spellEnd"/>
      <w:r w:rsidR="000A1B9C"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 xml:space="preserve"> </w:t>
      </w:r>
      <w:r w:rsidR="005247BE"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 xml:space="preserve">SPM0687LR5H-1 </w:t>
      </w:r>
      <w:r w:rsidR="00970419"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>per acquisizione voce e suono</w:t>
      </w:r>
      <w:r w:rsidRPr="009E69D7">
        <w:rPr>
          <w:rFonts w:asciiTheme="majorHAnsi" w:eastAsia="Arial" w:hAnsiTheme="majorHAnsi" w:cstheme="majorHAnsi"/>
          <w:kern w:val="0"/>
          <w:sz w:val="22"/>
          <w:szCs w:val="22"/>
          <w:lang w:val="it-IT"/>
        </w:rPr>
        <w:t xml:space="preserve"> </w:t>
      </w:r>
    </w:p>
    <w:p w14:paraId="51FD547E" w14:textId="7A1D1971" w:rsidR="00D152DA" w:rsidRDefault="00D152DA" w:rsidP="004D653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4965FF4F" w14:textId="77777777" w:rsidR="00FB119D" w:rsidRPr="009E69D7" w:rsidRDefault="00FB119D" w:rsidP="004D653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41F270F1" w14:textId="3DFD4141" w:rsidR="00127DE6" w:rsidRPr="009E69D7" w:rsidRDefault="00D76595" w:rsidP="00127DE6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b/>
          <w:sz w:val="22"/>
          <w:szCs w:val="22"/>
          <w:lang w:val="it-IT"/>
        </w:rPr>
      </w:pPr>
      <w:r w:rsidRPr="009E69D7">
        <w:rPr>
          <w:rFonts w:asciiTheme="majorHAnsi" w:eastAsia="Arial" w:hAnsiTheme="majorHAnsi" w:cstheme="majorHAnsi"/>
          <w:b/>
          <w:sz w:val="22"/>
          <w:szCs w:val="22"/>
          <w:lang w:val="it-IT"/>
        </w:rPr>
        <w:t xml:space="preserve">Caratteristiche principali di </w:t>
      </w:r>
      <w:r w:rsidR="00127DE6" w:rsidRPr="009E69D7">
        <w:rPr>
          <w:rFonts w:asciiTheme="majorHAnsi" w:eastAsia="Arial" w:hAnsiTheme="majorHAnsi" w:cstheme="majorHAnsi"/>
          <w:b/>
          <w:sz w:val="22"/>
          <w:szCs w:val="22"/>
          <w:lang w:val="it-IT"/>
        </w:rPr>
        <w:t>SSP version</w:t>
      </w:r>
      <w:r w:rsidRPr="009E69D7">
        <w:rPr>
          <w:rFonts w:asciiTheme="majorHAnsi" w:eastAsia="Arial" w:hAnsiTheme="majorHAnsi" w:cstheme="majorHAnsi"/>
          <w:b/>
          <w:sz w:val="22"/>
          <w:szCs w:val="22"/>
          <w:lang w:val="it-IT"/>
        </w:rPr>
        <w:t>e</w:t>
      </w:r>
      <w:r w:rsidR="00127DE6" w:rsidRPr="009E69D7">
        <w:rPr>
          <w:rFonts w:asciiTheme="majorHAnsi" w:eastAsia="Arial" w:hAnsiTheme="majorHAnsi" w:cstheme="majorHAnsi"/>
          <w:b/>
          <w:sz w:val="22"/>
          <w:szCs w:val="22"/>
          <w:lang w:val="it-IT"/>
        </w:rPr>
        <w:t xml:space="preserve"> 1.5.0</w:t>
      </w:r>
    </w:p>
    <w:p w14:paraId="0F687C44" w14:textId="37BD3581" w:rsidR="00096568" w:rsidRPr="009E69D7" w:rsidRDefault="00C14540" w:rsidP="00C14540">
      <w:pPr>
        <w:pStyle w:val="Listenabsatz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asciiTheme="majorHAnsi" w:eastAsia="Arial" w:hAnsiTheme="majorHAnsi" w:cstheme="majorHAnsi"/>
          <w:sz w:val="22"/>
          <w:szCs w:val="22"/>
          <w:lang w:val="it-IT"/>
        </w:rPr>
      </w:pPr>
      <w:r w:rsidRPr="009E69D7">
        <w:rPr>
          <w:rFonts w:asciiTheme="majorHAnsi" w:eastAsia="Arial" w:hAnsiTheme="majorHAnsi" w:cstheme="majorHAnsi"/>
          <w:sz w:val="22"/>
          <w:szCs w:val="22"/>
          <w:lang w:val="it-IT"/>
        </w:rPr>
        <w:t xml:space="preserve">Software di qualità di produzione personalizzabile </w:t>
      </w:r>
    </w:p>
    <w:p w14:paraId="08EE0FD7" w14:textId="70BA5600" w:rsidR="00F345B4" w:rsidRDefault="00B23ABE" w:rsidP="004D6533">
      <w:pPr>
        <w:pStyle w:val="Listenabsatz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 xml:space="preserve">Sistema operative real-time </w:t>
      </w:r>
      <w:proofErr w:type="spellStart"/>
      <w:r w:rsidR="00E601E0" w:rsidRPr="004D6533">
        <w:rPr>
          <w:rFonts w:asciiTheme="majorHAnsi" w:eastAsia="Arial" w:hAnsiTheme="majorHAnsi" w:cstheme="majorHAnsi"/>
          <w:sz w:val="22"/>
          <w:szCs w:val="22"/>
        </w:rPr>
        <w:t>ThreadX</w:t>
      </w:r>
      <w:proofErr w:type="spellEnd"/>
      <w:r w:rsidR="00E601E0" w:rsidRPr="004D6533">
        <w:rPr>
          <w:rFonts w:asciiTheme="majorHAnsi" w:eastAsia="Arial" w:hAnsiTheme="majorHAnsi" w:cstheme="majorHAnsi"/>
          <w:sz w:val="22"/>
          <w:szCs w:val="22"/>
          <w:vertAlign w:val="superscript"/>
        </w:rPr>
        <w:t>®</w:t>
      </w:r>
      <w:r w:rsidR="00E601E0" w:rsidRPr="004D6533">
        <w:rPr>
          <w:rFonts w:asciiTheme="majorHAnsi" w:eastAsia="Arial" w:hAnsiTheme="majorHAnsi" w:cstheme="majorHAnsi"/>
          <w:sz w:val="22"/>
          <w:szCs w:val="22"/>
        </w:rPr>
        <w:t xml:space="preserve"> (RTOS)</w:t>
      </w:r>
    </w:p>
    <w:p w14:paraId="70154447" w14:textId="19BBC021" w:rsidR="00E601E0" w:rsidRDefault="008B4192" w:rsidP="004D6533">
      <w:pPr>
        <w:pStyle w:val="Listenabsatz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asciiTheme="majorHAnsi" w:eastAsia="Arial" w:hAnsiTheme="majorHAnsi" w:cstheme="majorHAnsi"/>
          <w:sz w:val="22"/>
          <w:szCs w:val="22"/>
        </w:rPr>
      </w:pPr>
      <w:proofErr w:type="spellStart"/>
      <w:r w:rsidRPr="008B4192">
        <w:rPr>
          <w:rFonts w:asciiTheme="majorHAnsi" w:eastAsia="Arial" w:hAnsiTheme="majorHAnsi" w:cstheme="majorHAnsi"/>
          <w:sz w:val="22"/>
          <w:szCs w:val="22"/>
        </w:rPr>
        <w:t>NetX</w:t>
      </w:r>
      <w:proofErr w:type="spellEnd"/>
      <w:r w:rsidRPr="008B4192">
        <w:rPr>
          <w:rFonts w:asciiTheme="majorHAnsi" w:eastAsia="Arial" w:hAnsiTheme="majorHAnsi" w:cstheme="majorHAnsi"/>
          <w:sz w:val="22"/>
          <w:szCs w:val="22"/>
        </w:rPr>
        <w:t xml:space="preserve"> Duo™</w:t>
      </w:r>
      <w:r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F345B4" w:rsidRPr="004D6533">
        <w:rPr>
          <w:rFonts w:asciiTheme="majorHAnsi" w:eastAsia="Arial" w:hAnsiTheme="majorHAnsi" w:cstheme="majorHAnsi"/>
          <w:sz w:val="22"/>
          <w:szCs w:val="22"/>
        </w:rPr>
        <w:t>Message Queue Telemetry Transport</w:t>
      </w:r>
      <w:r w:rsidR="00F345B4">
        <w:rPr>
          <w:rFonts w:asciiTheme="majorHAnsi" w:eastAsia="Arial" w:hAnsiTheme="majorHAnsi" w:cstheme="majorHAnsi"/>
          <w:sz w:val="22"/>
          <w:szCs w:val="22"/>
        </w:rPr>
        <w:t xml:space="preserve"> (MQTT)</w:t>
      </w:r>
      <w:r w:rsidR="00F345B4" w:rsidRPr="004D6533">
        <w:rPr>
          <w:rFonts w:asciiTheme="majorHAnsi" w:eastAsia="Arial" w:hAnsiTheme="majorHAnsi" w:cstheme="majorHAnsi"/>
          <w:sz w:val="22"/>
          <w:szCs w:val="22"/>
        </w:rPr>
        <w:t xml:space="preserve"> and </w:t>
      </w:r>
      <w:proofErr w:type="spellStart"/>
      <w:r w:rsidRPr="008B4192">
        <w:rPr>
          <w:rFonts w:asciiTheme="majorHAnsi" w:eastAsia="Arial" w:hAnsiTheme="majorHAnsi" w:cstheme="majorHAnsi"/>
          <w:sz w:val="22"/>
          <w:szCs w:val="22"/>
        </w:rPr>
        <w:t>NetX</w:t>
      </w:r>
      <w:proofErr w:type="spellEnd"/>
      <w:r w:rsidRPr="008B4192">
        <w:rPr>
          <w:rFonts w:asciiTheme="majorHAnsi" w:eastAsia="Arial" w:hAnsiTheme="majorHAnsi" w:cstheme="majorHAnsi"/>
          <w:sz w:val="22"/>
          <w:szCs w:val="22"/>
        </w:rPr>
        <w:t xml:space="preserve"> Secure™ </w:t>
      </w:r>
      <w:r w:rsidR="00F345B4" w:rsidRPr="004D6533">
        <w:rPr>
          <w:rFonts w:asciiTheme="majorHAnsi" w:eastAsia="Arial" w:hAnsiTheme="majorHAnsi" w:cstheme="majorHAnsi"/>
          <w:sz w:val="22"/>
          <w:szCs w:val="22"/>
        </w:rPr>
        <w:t xml:space="preserve">Transport Layer Security </w:t>
      </w:r>
      <w:r w:rsidR="00F345B4">
        <w:rPr>
          <w:rFonts w:asciiTheme="majorHAnsi" w:eastAsia="Arial" w:hAnsiTheme="majorHAnsi" w:cstheme="majorHAnsi"/>
          <w:sz w:val="22"/>
          <w:szCs w:val="22"/>
        </w:rPr>
        <w:t xml:space="preserve">(TLS) </w:t>
      </w:r>
      <w:r w:rsidR="00C14540">
        <w:rPr>
          <w:rFonts w:asciiTheme="majorHAnsi" w:eastAsia="Arial" w:hAnsiTheme="majorHAnsi" w:cstheme="majorHAnsi"/>
          <w:sz w:val="22"/>
          <w:szCs w:val="22"/>
        </w:rPr>
        <w:t>pe</w:t>
      </w:r>
      <w:r w:rsidR="00F345B4" w:rsidRPr="004D6533">
        <w:rPr>
          <w:rFonts w:asciiTheme="majorHAnsi" w:eastAsia="Arial" w:hAnsiTheme="majorHAnsi" w:cstheme="majorHAnsi"/>
          <w:sz w:val="22"/>
          <w:szCs w:val="22"/>
        </w:rPr>
        <w:t xml:space="preserve">r </w:t>
      </w:r>
      <w:proofErr w:type="spellStart"/>
      <w:r w:rsidR="00F345B4">
        <w:rPr>
          <w:rFonts w:asciiTheme="majorHAnsi" w:eastAsia="Arial" w:hAnsiTheme="majorHAnsi" w:cstheme="majorHAnsi"/>
          <w:sz w:val="22"/>
          <w:szCs w:val="22"/>
        </w:rPr>
        <w:t>comunica</w:t>
      </w:r>
      <w:r w:rsidR="00C14540">
        <w:rPr>
          <w:rFonts w:asciiTheme="majorHAnsi" w:eastAsia="Arial" w:hAnsiTheme="majorHAnsi" w:cstheme="majorHAnsi"/>
          <w:sz w:val="22"/>
          <w:szCs w:val="22"/>
        </w:rPr>
        <w:t>z</w:t>
      </w:r>
      <w:r w:rsidR="00F345B4">
        <w:rPr>
          <w:rFonts w:asciiTheme="majorHAnsi" w:eastAsia="Arial" w:hAnsiTheme="majorHAnsi" w:cstheme="majorHAnsi"/>
          <w:sz w:val="22"/>
          <w:szCs w:val="22"/>
        </w:rPr>
        <w:t>ion</w:t>
      </w:r>
      <w:r w:rsidR="00C14540">
        <w:rPr>
          <w:rFonts w:asciiTheme="majorHAnsi" w:eastAsia="Arial" w:hAnsiTheme="majorHAnsi" w:cstheme="majorHAnsi"/>
          <w:sz w:val="22"/>
          <w:szCs w:val="22"/>
        </w:rPr>
        <w:t>e</w:t>
      </w:r>
      <w:proofErr w:type="spellEnd"/>
      <w:r w:rsidR="00C14540">
        <w:rPr>
          <w:rFonts w:asciiTheme="majorHAnsi" w:eastAsia="Arial" w:hAnsiTheme="majorHAnsi" w:cstheme="majorHAnsi"/>
          <w:sz w:val="22"/>
          <w:szCs w:val="22"/>
        </w:rPr>
        <w:t xml:space="preserve"> di </w:t>
      </w:r>
      <w:proofErr w:type="spellStart"/>
      <w:r w:rsidR="00C14540">
        <w:rPr>
          <w:rFonts w:asciiTheme="majorHAnsi" w:eastAsia="Arial" w:hAnsiTheme="majorHAnsi" w:cstheme="majorHAnsi"/>
          <w:sz w:val="22"/>
          <w:szCs w:val="22"/>
        </w:rPr>
        <w:t>sicurezza</w:t>
      </w:r>
      <w:proofErr w:type="spellEnd"/>
      <w:r w:rsidR="00C14540">
        <w:rPr>
          <w:rFonts w:asciiTheme="majorHAnsi" w:eastAsia="Arial" w:hAnsiTheme="majorHAnsi" w:cstheme="majorHAnsi"/>
          <w:sz w:val="22"/>
          <w:szCs w:val="22"/>
        </w:rPr>
        <w:t xml:space="preserve"> con </w:t>
      </w:r>
      <w:proofErr w:type="spellStart"/>
      <w:r w:rsidR="00C14540">
        <w:rPr>
          <w:rFonts w:asciiTheme="majorHAnsi" w:eastAsia="Arial" w:hAnsiTheme="majorHAnsi" w:cstheme="majorHAnsi"/>
          <w:sz w:val="22"/>
          <w:szCs w:val="22"/>
        </w:rPr>
        <w:t>i</w:t>
      </w:r>
      <w:proofErr w:type="spellEnd"/>
      <w:r w:rsidR="00C14540">
        <w:rPr>
          <w:rFonts w:asciiTheme="majorHAnsi" w:eastAsia="Arial" w:hAnsiTheme="majorHAnsi" w:cstheme="majorHAnsi"/>
          <w:sz w:val="22"/>
          <w:szCs w:val="22"/>
        </w:rPr>
        <w:t xml:space="preserve"> </w:t>
      </w:r>
      <w:proofErr w:type="spellStart"/>
      <w:r w:rsidR="00C14540">
        <w:rPr>
          <w:rFonts w:asciiTheme="majorHAnsi" w:eastAsia="Arial" w:hAnsiTheme="majorHAnsi" w:cstheme="majorHAnsi"/>
          <w:sz w:val="22"/>
          <w:szCs w:val="22"/>
        </w:rPr>
        <w:t>servizi</w:t>
      </w:r>
      <w:proofErr w:type="spellEnd"/>
      <w:r w:rsidR="00C14540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F345B4">
        <w:rPr>
          <w:rFonts w:asciiTheme="majorHAnsi" w:eastAsia="Arial" w:hAnsiTheme="majorHAnsi" w:cstheme="majorHAnsi"/>
          <w:sz w:val="22"/>
          <w:szCs w:val="22"/>
        </w:rPr>
        <w:t>cloud</w:t>
      </w:r>
    </w:p>
    <w:p w14:paraId="614BB37D" w14:textId="13E22D06" w:rsidR="00774BB8" w:rsidRPr="009E69D7" w:rsidRDefault="00774BB8" w:rsidP="00774BB8">
      <w:pPr>
        <w:pStyle w:val="Listenabsatz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asciiTheme="majorHAnsi" w:eastAsia="Arial" w:hAnsiTheme="majorHAnsi" w:cstheme="majorHAnsi"/>
          <w:sz w:val="22"/>
          <w:szCs w:val="22"/>
          <w:lang w:val="it-IT"/>
        </w:rPr>
      </w:pPr>
      <w:r w:rsidRPr="009E69D7">
        <w:rPr>
          <w:rFonts w:asciiTheme="majorHAnsi" w:eastAsia="Arial" w:hAnsiTheme="majorHAnsi" w:cstheme="majorHAnsi"/>
          <w:sz w:val="22"/>
          <w:szCs w:val="22"/>
          <w:lang w:val="it-IT"/>
        </w:rPr>
        <w:t>Support</w:t>
      </w:r>
      <w:r w:rsidR="00C14540" w:rsidRPr="009E69D7">
        <w:rPr>
          <w:rFonts w:asciiTheme="majorHAnsi" w:eastAsia="Arial" w:hAnsiTheme="majorHAnsi" w:cstheme="majorHAnsi"/>
          <w:sz w:val="22"/>
          <w:szCs w:val="22"/>
          <w:lang w:val="it-IT"/>
        </w:rPr>
        <w:t>o</w:t>
      </w:r>
      <w:r w:rsidRPr="009E69D7">
        <w:rPr>
          <w:rFonts w:asciiTheme="majorHAnsi" w:eastAsia="Arial" w:hAnsiTheme="majorHAnsi" w:cstheme="majorHAnsi"/>
          <w:sz w:val="22"/>
          <w:szCs w:val="22"/>
          <w:lang w:val="it-IT"/>
        </w:rPr>
        <w:t xml:space="preserve"> </w:t>
      </w:r>
      <w:r w:rsidR="00C14540" w:rsidRPr="009E69D7">
        <w:rPr>
          <w:rFonts w:asciiTheme="majorHAnsi" w:eastAsia="Arial" w:hAnsiTheme="majorHAnsi" w:cstheme="majorHAnsi"/>
          <w:sz w:val="22"/>
          <w:szCs w:val="22"/>
          <w:lang w:val="it-IT"/>
        </w:rPr>
        <w:t xml:space="preserve">per Client </w:t>
      </w:r>
      <w:r w:rsidRPr="009E69D7">
        <w:rPr>
          <w:rFonts w:asciiTheme="majorHAnsi" w:eastAsia="Arial" w:hAnsiTheme="majorHAnsi" w:cstheme="majorHAnsi"/>
          <w:sz w:val="22"/>
          <w:szCs w:val="22"/>
          <w:lang w:val="it-IT"/>
        </w:rPr>
        <w:t xml:space="preserve">HTTPS </w:t>
      </w:r>
      <w:r w:rsidR="00C14540" w:rsidRPr="009E69D7">
        <w:rPr>
          <w:rFonts w:asciiTheme="majorHAnsi" w:eastAsia="Arial" w:hAnsiTheme="majorHAnsi" w:cstheme="majorHAnsi"/>
          <w:sz w:val="22"/>
          <w:szCs w:val="22"/>
          <w:lang w:val="it-IT"/>
        </w:rPr>
        <w:t>e</w:t>
      </w:r>
      <w:r w:rsidRPr="009E69D7">
        <w:rPr>
          <w:rFonts w:asciiTheme="majorHAnsi" w:eastAsia="Arial" w:hAnsiTheme="majorHAnsi" w:cstheme="majorHAnsi"/>
          <w:sz w:val="22"/>
          <w:szCs w:val="22"/>
          <w:lang w:val="it-IT"/>
        </w:rPr>
        <w:t xml:space="preserve"> HTTP 1.1</w:t>
      </w:r>
    </w:p>
    <w:p w14:paraId="438CBBFA" w14:textId="046FCB22" w:rsidR="00F345B4" w:rsidRPr="009E69D7" w:rsidRDefault="000A1B9C" w:rsidP="004D6533">
      <w:pPr>
        <w:pStyle w:val="Listenabsatz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asciiTheme="majorHAnsi" w:eastAsia="Arial" w:hAnsiTheme="majorHAnsi" w:cstheme="majorHAnsi"/>
          <w:sz w:val="22"/>
          <w:szCs w:val="22"/>
          <w:lang w:val="it-IT"/>
        </w:rPr>
      </w:pPr>
      <w:r w:rsidRPr="009E69D7">
        <w:rPr>
          <w:rFonts w:asciiTheme="majorHAnsi" w:eastAsia="Arial" w:hAnsiTheme="majorHAnsi" w:cstheme="majorHAnsi"/>
          <w:sz w:val="22"/>
          <w:szCs w:val="22"/>
          <w:lang w:val="it-IT"/>
        </w:rPr>
        <w:t>F</w:t>
      </w:r>
      <w:r w:rsidR="00E601E0" w:rsidRPr="009E69D7">
        <w:rPr>
          <w:rFonts w:asciiTheme="majorHAnsi" w:eastAsia="Arial" w:hAnsiTheme="majorHAnsi" w:cstheme="majorHAnsi"/>
          <w:sz w:val="22"/>
          <w:szCs w:val="22"/>
          <w:lang w:val="it-IT"/>
        </w:rPr>
        <w:t xml:space="preserve">ramework </w:t>
      </w:r>
      <w:r w:rsidR="00DA78FF" w:rsidRPr="009E69D7">
        <w:rPr>
          <w:rFonts w:asciiTheme="majorHAnsi" w:eastAsia="Arial" w:hAnsiTheme="majorHAnsi" w:cstheme="majorHAnsi"/>
          <w:sz w:val="22"/>
          <w:szCs w:val="22"/>
          <w:lang w:val="it-IT"/>
        </w:rPr>
        <w:t>Wireless per</w:t>
      </w:r>
      <w:r w:rsidR="00E601E0" w:rsidRPr="009E69D7">
        <w:rPr>
          <w:rFonts w:asciiTheme="majorHAnsi" w:eastAsia="Arial" w:hAnsiTheme="majorHAnsi" w:cstheme="majorHAnsi"/>
          <w:sz w:val="22"/>
          <w:szCs w:val="22"/>
          <w:lang w:val="it-IT"/>
        </w:rPr>
        <w:t xml:space="preserve"> conne</w:t>
      </w:r>
      <w:r w:rsidR="00DA78FF" w:rsidRPr="009E69D7">
        <w:rPr>
          <w:rFonts w:asciiTheme="majorHAnsi" w:eastAsia="Arial" w:hAnsiTheme="majorHAnsi" w:cstheme="majorHAnsi"/>
          <w:sz w:val="22"/>
          <w:szCs w:val="22"/>
          <w:lang w:val="it-IT"/>
        </w:rPr>
        <w:t xml:space="preserve">ssione a reti IoT </w:t>
      </w:r>
      <w:r w:rsidR="00E601E0" w:rsidRPr="009E69D7">
        <w:rPr>
          <w:rFonts w:asciiTheme="majorHAnsi" w:eastAsia="Arial" w:hAnsiTheme="majorHAnsi" w:cstheme="majorHAnsi"/>
          <w:sz w:val="22"/>
          <w:szCs w:val="22"/>
          <w:lang w:val="it-IT"/>
        </w:rPr>
        <w:t xml:space="preserve">LTE </w:t>
      </w:r>
      <w:r w:rsidR="00DA78FF" w:rsidRPr="009E69D7">
        <w:rPr>
          <w:rFonts w:asciiTheme="majorHAnsi" w:eastAsia="Arial" w:hAnsiTheme="majorHAnsi" w:cstheme="majorHAnsi"/>
          <w:sz w:val="22"/>
          <w:szCs w:val="22"/>
          <w:lang w:val="it-IT"/>
        </w:rPr>
        <w:t xml:space="preserve">e servizi </w:t>
      </w:r>
      <w:r w:rsidR="00E601E0" w:rsidRPr="009E69D7">
        <w:rPr>
          <w:rFonts w:asciiTheme="majorHAnsi" w:eastAsia="Arial" w:hAnsiTheme="majorHAnsi" w:cstheme="majorHAnsi"/>
          <w:sz w:val="22"/>
          <w:szCs w:val="22"/>
          <w:lang w:val="it-IT"/>
        </w:rPr>
        <w:t>cloud</w:t>
      </w:r>
    </w:p>
    <w:p w14:paraId="65B6D6A5" w14:textId="405ACB3C" w:rsidR="008C1402" w:rsidRPr="009E69D7" w:rsidRDefault="008C1402" w:rsidP="00A72C4D">
      <w:pPr>
        <w:pStyle w:val="Listenabsatz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asciiTheme="majorHAnsi" w:eastAsia="Arial" w:hAnsiTheme="majorHAnsi" w:cstheme="majorHAnsi"/>
          <w:sz w:val="22"/>
          <w:szCs w:val="22"/>
          <w:lang w:val="it-IT"/>
        </w:rPr>
      </w:pPr>
      <w:r w:rsidRPr="009E69D7">
        <w:rPr>
          <w:rFonts w:cs="Arial"/>
          <w:lang w:val="it-IT"/>
        </w:rPr>
        <w:t xml:space="preserve">SSP Framework </w:t>
      </w:r>
      <w:r w:rsidR="00331102" w:rsidRPr="009E69D7">
        <w:rPr>
          <w:rFonts w:cs="Arial"/>
          <w:lang w:val="it-IT"/>
        </w:rPr>
        <w:t xml:space="preserve">Cellular </w:t>
      </w:r>
      <w:r w:rsidR="00A72C4D" w:rsidRPr="009E69D7">
        <w:rPr>
          <w:rFonts w:cs="Arial"/>
          <w:lang w:val="it-IT"/>
        </w:rPr>
        <w:t xml:space="preserve">offre </w:t>
      </w:r>
      <w:r w:rsidRPr="009E69D7">
        <w:rPr>
          <w:rFonts w:cs="Arial"/>
          <w:lang w:val="it-IT"/>
        </w:rPr>
        <w:t>API</w:t>
      </w:r>
      <w:r w:rsidR="00A72C4D" w:rsidRPr="009E69D7">
        <w:rPr>
          <w:rFonts w:cs="Arial"/>
          <w:lang w:val="it-IT"/>
        </w:rPr>
        <w:t xml:space="preserve"> per </w:t>
      </w:r>
      <w:r w:rsidR="00A72C4D">
        <w:rPr>
          <w:rFonts w:cs="Arial"/>
          <w:lang w:val="it-IT"/>
        </w:rPr>
        <w:t>configurazione e comunicazione dati</w:t>
      </w:r>
      <w:r w:rsidR="00A72C4D" w:rsidRPr="009E69D7">
        <w:rPr>
          <w:rFonts w:cs="Arial"/>
          <w:lang w:val="it-IT"/>
        </w:rPr>
        <w:t xml:space="preserve"> con la rete cellulare </w:t>
      </w:r>
    </w:p>
    <w:p w14:paraId="17052474" w14:textId="4FA728D7" w:rsidR="00E601E0" w:rsidRPr="009E69D7" w:rsidRDefault="00A72C4D" w:rsidP="004D6533">
      <w:pPr>
        <w:pStyle w:val="Listenabsatz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asciiTheme="majorHAnsi" w:eastAsia="Arial" w:hAnsiTheme="majorHAnsi" w:cstheme="majorHAnsi"/>
          <w:sz w:val="22"/>
          <w:szCs w:val="22"/>
          <w:lang w:val="it-IT"/>
        </w:rPr>
      </w:pPr>
      <w:r w:rsidRPr="009E69D7">
        <w:rPr>
          <w:rFonts w:asciiTheme="majorHAnsi" w:eastAsia="Arial" w:hAnsiTheme="majorHAnsi" w:cstheme="majorHAnsi"/>
          <w:sz w:val="22"/>
          <w:szCs w:val="22"/>
          <w:lang w:val="it-IT"/>
        </w:rPr>
        <w:t xml:space="preserve">Progetti di esempio per </w:t>
      </w:r>
      <w:r w:rsidR="00E601E0" w:rsidRPr="009E69D7">
        <w:rPr>
          <w:rFonts w:asciiTheme="majorHAnsi" w:eastAsia="Arial" w:hAnsiTheme="majorHAnsi" w:cstheme="majorHAnsi"/>
          <w:sz w:val="22"/>
          <w:szCs w:val="22"/>
          <w:lang w:val="it-IT"/>
        </w:rPr>
        <w:t xml:space="preserve">Amazon, Microsoft, Google, </w:t>
      </w:r>
      <w:r w:rsidRPr="009E69D7">
        <w:rPr>
          <w:rFonts w:asciiTheme="majorHAnsi" w:eastAsia="Arial" w:hAnsiTheme="majorHAnsi" w:cstheme="majorHAnsi"/>
          <w:sz w:val="22"/>
          <w:szCs w:val="22"/>
          <w:lang w:val="it-IT"/>
        </w:rPr>
        <w:t>e</w:t>
      </w:r>
      <w:r w:rsidR="00E601E0" w:rsidRPr="009E69D7">
        <w:rPr>
          <w:rFonts w:asciiTheme="majorHAnsi" w:eastAsia="Arial" w:hAnsiTheme="majorHAnsi" w:cstheme="majorHAnsi"/>
          <w:sz w:val="22"/>
          <w:szCs w:val="22"/>
          <w:lang w:val="it-IT"/>
        </w:rPr>
        <w:t xml:space="preserve"> Medium One</w:t>
      </w:r>
      <w:r w:rsidR="007F4C38" w:rsidRPr="009E69D7">
        <w:rPr>
          <w:rFonts w:asciiTheme="majorHAnsi" w:eastAsia="Arial" w:hAnsiTheme="majorHAnsi" w:cstheme="majorHAnsi"/>
          <w:sz w:val="22"/>
          <w:szCs w:val="22"/>
          <w:lang w:val="it-IT"/>
        </w:rPr>
        <w:t>,</w:t>
      </w:r>
      <w:r w:rsidR="00E601E0" w:rsidRPr="009E69D7">
        <w:rPr>
          <w:rFonts w:asciiTheme="majorHAnsi" w:eastAsia="Arial" w:hAnsiTheme="majorHAnsi" w:cstheme="majorHAnsi"/>
          <w:sz w:val="22"/>
          <w:szCs w:val="22"/>
          <w:lang w:val="it-IT"/>
        </w:rPr>
        <w:t xml:space="preserve"> </w:t>
      </w:r>
      <w:r w:rsidRPr="009E69D7">
        <w:rPr>
          <w:rFonts w:asciiTheme="majorHAnsi" w:eastAsia="Arial" w:hAnsiTheme="majorHAnsi" w:cstheme="majorHAnsi"/>
          <w:sz w:val="22"/>
          <w:szCs w:val="22"/>
          <w:lang w:val="it-IT"/>
        </w:rPr>
        <w:t xml:space="preserve">con incluso codice di riferimento e istruzioni per connettere </w:t>
      </w:r>
      <w:r w:rsidR="00E601E0" w:rsidRPr="009E69D7">
        <w:rPr>
          <w:rFonts w:asciiTheme="majorHAnsi" w:eastAsia="Arial" w:hAnsiTheme="majorHAnsi" w:cstheme="majorHAnsi"/>
          <w:sz w:val="22"/>
          <w:szCs w:val="22"/>
          <w:lang w:val="it-IT"/>
        </w:rPr>
        <w:t xml:space="preserve">AE-CLOUD2 </w:t>
      </w:r>
      <w:r>
        <w:rPr>
          <w:rFonts w:asciiTheme="majorHAnsi" w:eastAsia="Arial" w:hAnsiTheme="majorHAnsi" w:cstheme="majorHAnsi"/>
          <w:sz w:val="22"/>
          <w:szCs w:val="22"/>
          <w:lang w:val="it-IT"/>
        </w:rPr>
        <w:t xml:space="preserve">ad ogni servizio </w:t>
      </w:r>
      <w:r w:rsidR="00F345B4" w:rsidRPr="009E69D7">
        <w:rPr>
          <w:rFonts w:asciiTheme="majorHAnsi" w:eastAsia="Arial" w:hAnsiTheme="majorHAnsi" w:cstheme="majorHAnsi"/>
          <w:sz w:val="22"/>
          <w:szCs w:val="22"/>
          <w:lang w:val="it-IT"/>
        </w:rPr>
        <w:t xml:space="preserve">cloud </w:t>
      </w:r>
      <w:r w:rsidR="00E601E0" w:rsidRPr="009E69D7">
        <w:rPr>
          <w:rFonts w:asciiTheme="majorHAnsi" w:eastAsia="Arial" w:hAnsiTheme="majorHAnsi" w:cstheme="majorHAnsi"/>
          <w:sz w:val="22"/>
          <w:szCs w:val="22"/>
          <w:lang w:val="it-IT"/>
        </w:rPr>
        <w:t>u</w:t>
      </w:r>
      <w:r>
        <w:rPr>
          <w:rFonts w:asciiTheme="majorHAnsi" w:eastAsia="Arial" w:hAnsiTheme="majorHAnsi" w:cstheme="majorHAnsi"/>
          <w:sz w:val="22"/>
          <w:szCs w:val="22"/>
          <w:lang w:val="it-IT"/>
        </w:rPr>
        <w:t>tilizzando</w:t>
      </w:r>
      <w:r w:rsidR="00E601E0" w:rsidRPr="009E69D7">
        <w:rPr>
          <w:rFonts w:asciiTheme="majorHAnsi" w:eastAsia="Arial" w:hAnsiTheme="majorHAnsi" w:cstheme="majorHAnsi"/>
          <w:sz w:val="22"/>
          <w:szCs w:val="22"/>
          <w:lang w:val="it-IT"/>
        </w:rPr>
        <w:t xml:space="preserve"> Ethernet, Wi-Fi, o LTE </w:t>
      </w:r>
      <w:proofErr w:type="spellStart"/>
      <w:r w:rsidR="00E601E0" w:rsidRPr="009E69D7">
        <w:rPr>
          <w:rFonts w:asciiTheme="majorHAnsi" w:eastAsia="Arial" w:hAnsiTheme="majorHAnsi" w:cstheme="majorHAnsi"/>
          <w:sz w:val="22"/>
          <w:szCs w:val="22"/>
          <w:lang w:val="it-IT"/>
        </w:rPr>
        <w:t>IoT</w:t>
      </w:r>
      <w:proofErr w:type="spellEnd"/>
      <w:r w:rsidR="00E601E0" w:rsidRPr="009E69D7">
        <w:rPr>
          <w:rFonts w:asciiTheme="majorHAnsi" w:eastAsia="Arial" w:hAnsiTheme="majorHAnsi" w:cstheme="majorHAnsi"/>
          <w:sz w:val="22"/>
          <w:szCs w:val="22"/>
          <w:lang w:val="it-IT"/>
        </w:rPr>
        <w:t xml:space="preserve"> </w:t>
      </w:r>
      <w:proofErr w:type="spellStart"/>
      <w:r w:rsidR="00E601E0" w:rsidRPr="009E69D7">
        <w:rPr>
          <w:rFonts w:asciiTheme="majorHAnsi" w:eastAsia="Arial" w:hAnsiTheme="majorHAnsi" w:cstheme="majorHAnsi"/>
          <w:sz w:val="22"/>
          <w:szCs w:val="22"/>
          <w:lang w:val="it-IT"/>
        </w:rPr>
        <w:t>cellular</w:t>
      </w:r>
      <w:proofErr w:type="spellEnd"/>
    </w:p>
    <w:p w14:paraId="6E31E3C5" w14:textId="77777777" w:rsidR="00C534DE" w:rsidRPr="009E69D7" w:rsidRDefault="00C534DE" w:rsidP="00DE1B4B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7A1FD1C2" w14:textId="3BABE8A8" w:rsidR="00986F3E" w:rsidRPr="009E69D7" w:rsidRDefault="00986F3E" w:rsidP="00986F3E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9E69D7">
        <w:rPr>
          <w:rFonts w:ascii="Arial" w:hAnsi="Arial" w:cs="Arial"/>
          <w:sz w:val="22"/>
          <w:szCs w:val="22"/>
          <w:lang w:val="it-IT"/>
        </w:rPr>
        <w:t xml:space="preserve">Renesas </w:t>
      </w:r>
      <w:r w:rsidR="00E53DE8" w:rsidRPr="009E69D7">
        <w:rPr>
          <w:rFonts w:ascii="Arial" w:hAnsi="Arial" w:cs="Arial"/>
          <w:sz w:val="22"/>
          <w:szCs w:val="22"/>
          <w:lang w:val="it-IT"/>
        </w:rPr>
        <w:t>mostrer</w:t>
      </w:r>
      <w:r w:rsidR="004A4247">
        <w:rPr>
          <w:rFonts w:ascii="Arial" w:hAnsi="Arial" w:cs="Arial"/>
          <w:sz w:val="22"/>
          <w:szCs w:val="22"/>
          <w:lang w:val="it-IT"/>
        </w:rPr>
        <w:t>à</w:t>
      </w:r>
      <w:r w:rsidR="00E53DE8" w:rsidRPr="009E69D7">
        <w:rPr>
          <w:rFonts w:ascii="Arial" w:hAnsi="Arial" w:cs="Arial"/>
          <w:sz w:val="22"/>
          <w:szCs w:val="22"/>
          <w:lang w:val="it-IT"/>
        </w:rPr>
        <w:t xml:space="preserve"> il kit</w:t>
      </w:r>
      <w:r w:rsidRPr="009E69D7">
        <w:rPr>
          <w:rFonts w:ascii="Arial" w:hAnsi="Arial" w:cs="Arial"/>
          <w:sz w:val="22"/>
          <w:szCs w:val="22"/>
          <w:lang w:val="it-IT"/>
        </w:rPr>
        <w:t xml:space="preserve"> AE-CLOUD2 </w:t>
      </w:r>
      <w:r w:rsidR="00E53DE8" w:rsidRPr="009E69D7">
        <w:rPr>
          <w:rFonts w:ascii="Arial" w:hAnsi="Arial" w:cs="Arial"/>
          <w:sz w:val="22"/>
          <w:szCs w:val="22"/>
          <w:lang w:val="it-IT"/>
        </w:rPr>
        <w:t xml:space="preserve">allo stand </w:t>
      </w:r>
      <w:r w:rsidR="003535E5" w:rsidRPr="009E69D7">
        <w:rPr>
          <w:rFonts w:ascii="Arial" w:hAnsi="Arial" w:cs="Arial"/>
          <w:sz w:val="22"/>
          <w:szCs w:val="22"/>
          <w:lang w:val="it-IT"/>
        </w:rPr>
        <w:t xml:space="preserve">727 </w:t>
      </w:r>
      <w:r w:rsidR="00E53DE8" w:rsidRPr="009E69D7">
        <w:rPr>
          <w:rFonts w:ascii="Arial" w:hAnsi="Arial" w:cs="Arial"/>
          <w:sz w:val="22"/>
          <w:szCs w:val="22"/>
          <w:lang w:val="it-IT"/>
        </w:rPr>
        <w:t>a</w:t>
      </w:r>
      <w:r w:rsidRPr="009E69D7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8" w:history="1">
        <w:proofErr w:type="spellStart"/>
        <w:r w:rsidRPr="009E69D7">
          <w:rPr>
            <w:rStyle w:val="Hyperlink"/>
            <w:rFonts w:ascii="Arial" w:hAnsi="Arial" w:cs="Arial"/>
            <w:sz w:val="22"/>
            <w:szCs w:val="22"/>
            <w:lang w:val="it-IT"/>
          </w:rPr>
          <w:t>Arm</w:t>
        </w:r>
        <w:proofErr w:type="spellEnd"/>
        <w:r w:rsidRPr="009E69D7">
          <w:rPr>
            <w:rStyle w:val="Hyperlink"/>
            <w:rFonts w:ascii="Arial" w:hAnsi="Arial" w:cs="Arial"/>
            <w:sz w:val="22"/>
            <w:szCs w:val="22"/>
            <w:lang w:val="it-IT"/>
          </w:rPr>
          <w:t xml:space="preserve"> </w:t>
        </w:r>
        <w:proofErr w:type="spellStart"/>
        <w:r w:rsidRPr="009E69D7">
          <w:rPr>
            <w:rStyle w:val="Hyperlink"/>
            <w:rFonts w:ascii="Arial" w:hAnsi="Arial" w:cs="Arial"/>
            <w:sz w:val="22"/>
            <w:szCs w:val="22"/>
            <w:lang w:val="it-IT"/>
          </w:rPr>
          <w:t>TechCon</w:t>
        </w:r>
        <w:proofErr w:type="spellEnd"/>
      </w:hyperlink>
      <w:r w:rsidRPr="009E69D7">
        <w:rPr>
          <w:rFonts w:ascii="Arial" w:hAnsi="Arial" w:cs="Arial"/>
          <w:sz w:val="22"/>
          <w:szCs w:val="22"/>
          <w:lang w:val="it-IT"/>
        </w:rPr>
        <w:t>,</w:t>
      </w:r>
      <w:r w:rsidR="00E53DE8" w:rsidRPr="009E69D7">
        <w:rPr>
          <w:rFonts w:ascii="Arial" w:hAnsi="Arial" w:cs="Arial"/>
          <w:sz w:val="22"/>
          <w:szCs w:val="22"/>
          <w:lang w:val="it-IT"/>
        </w:rPr>
        <w:t xml:space="preserve"> 17-18 </w:t>
      </w:r>
      <w:r w:rsidRPr="009E69D7">
        <w:rPr>
          <w:rFonts w:ascii="Arial" w:hAnsi="Arial" w:cs="Arial"/>
          <w:sz w:val="22"/>
          <w:szCs w:val="22"/>
          <w:lang w:val="it-IT"/>
        </w:rPr>
        <w:t>O</w:t>
      </w:r>
      <w:r w:rsidR="00E53DE8" w:rsidRPr="009E69D7">
        <w:rPr>
          <w:rFonts w:ascii="Arial" w:hAnsi="Arial" w:cs="Arial"/>
          <w:sz w:val="22"/>
          <w:szCs w:val="22"/>
          <w:lang w:val="it-IT"/>
        </w:rPr>
        <w:t>t</w:t>
      </w:r>
      <w:r w:rsidRPr="009E69D7">
        <w:rPr>
          <w:rFonts w:ascii="Arial" w:hAnsi="Arial" w:cs="Arial"/>
          <w:sz w:val="22"/>
          <w:szCs w:val="22"/>
          <w:lang w:val="it-IT"/>
        </w:rPr>
        <w:t>tob</w:t>
      </w:r>
      <w:r w:rsidR="00E53DE8" w:rsidRPr="009E69D7">
        <w:rPr>
          <w:rFonts w:ascii="Arial" w:hAnsi="Arial" w:cs="Arial"/>
          <w:sz w:val="22"/>
          <w:szCs w:val="22"/>
          <w:lang w:val="it-IT"/>
        </w:rPr>
        <w:t>r</w:t>
      </w:r>
      <w:r w:rsidRPr="009E69D7">
        <w:rPr>
          <w:rFonts w:ascii="Arial" w:hAnsi="Arial" w:cs="Arial"/>
          <w:sz w:val="22"/>
          <w:szCs w:val="22"/>
          <w:lang w:val="it-IT"/>
        </w:rPr>
        <w:t>e 2018,</w:t>
      </w:r>
      <w:r w:rsidR="00E53DE8" w:rsidRPr="009E69D7">
        <w:rPr>
          <w:rFonts w:ascii="Arial" w:hAnsi="Arial" w:cs="Arial"/>
          <w:sz w:val="22"/>
          <w:szCs w:val="22"/>
          <w:lang w:val="it-IT"/>
        </w:rPr>
        <w:t xml:space="preserve"> presso il</w:t>
      </w:r>
      <w:r w:rsidRPr="009E69D7">
        <w:rPr>
          <w:rFonts w:ascii="Arial" w:hAnsi="Arial" w:cs="Arial"/>
          <w:sz w:val="22"/>
          <w:szCs w:val="22"/>
          <w:lang w:val="it-IT"/>
        </w:rPr>
        <w:t xml:space="preserve"> San Jose Convention Center.</w:t>
      </w:r>
    </w:p>
    <w:p w14:paraId="5A514062" w14:textId="4DED8917" w:rsidR="00986F3E" w:rsidRDefault="00986F3E" w:rsidP="00DE1B4B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2CB11DEF" w14:textId="77777777" w:rsidR="004A4247" w:rsidRPr="009E69D7" w:rsidRDefault="004A4247" w:rsidP="00DE1B4B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643ACBFA" w14:textId="376532E9" w:rsidR="008A1515" w:rsidRPr="009E69D7" w:rsidRDefault="0030492D" w:rsidP="00175E2F">
      <w:pPr>
        <w:adjustRightInd w:val="0"/>
        <w:snapToGrid w:val="0"/>
        <w:jc w:val="left"/>
        <w:rPr>
          <w:rFonts w:ascii="Arial" w:hAnsi="Arial" w:cs="Arial"/>
          <w:b/>
          <w:bCs/>
          <w:sz w:val="22"/>
          <w:szCs w:val="22"/>
          <w:lang w:val="it-IT"/>
        </w:rPr>
      </w:pPr>
      <w:bookmarkStart w:id="0" w:name="_Hlk490210834"/>
      <w:r w:rsidRPr="009E69D7">
        <w:rPr>
          <w:rFonts w:ascii="Arial" w:hAnsi="Arial" w:cs="Arial"/>
          <w:b/>
          <w:bCs/>
          <w:sz w:val="22"/>
          <w:szCs w:val="22"/>
          <w:lang w:val="it-IT"/>
        </w:rPr>
        <w:t>Pr</w:t>
      </w:r>
      <w:r w:rsidR="008741BF" w:rsidRPr="009E69D7">
        <w:rPr>
          <w:rFonts w:ascii="Arial" w:hAnsi="Arial" w:cs="Arial"/>
          <w:b/>
          <w:bCs/>
          <w:sz w:val="22"/>
          <w:szCs w:val="22"/>
          <w:lang w:val="it-IT"/>
        </w:rPr>
        <w:t>ezzi e Disponibilit</w:t>
      </w:r>
      <w:r w:rsidR="004A4247">
        <w:rPr>
          <w:rFonts w:ascii="Arial" w:hAnsi="Arial" w:cs="Arial"/>
          <w:b/>
          <w:bCs/>
          <w:sz w:val="22"/>
          <w:szCs w:val="22"/>
          <w:lang w:val="it-IT"/>
        </w:rPr>
        <w:t>à</w:t>
      </w:r>
    </w:p>
    <w:p w14:paraId="3EB01ECC" w14:textId="3FF4E40C" w:rsidR="0030492D" w:rsidRPr="009E69D7" w:rsidRDefault="008741BF" w:rsidP="00175E2F">
      <w:pPr>
        <w:adjustRightInd w:val="0"/>
        <w:snapToGrid w:val="0"/>
        <w:ind w:rightChars="-73" w:right="-175"/>
        <w:jc w:val="left"/>
        <w:rPr>
          <w:rFonts w:ascii="Arial" w:eastAsia="Times New Roman" w:hAnsi="Arial" w:cs="Arial"/>
          <w:color w:val="000000"/>
          <w:sz w:val="22"/>
          <w:szCs w:val="22"/>
          <w:lang w:val="it-IT"/>
        </w:rPr>
      </w:pPr>
      <w:r w:rsidRPr="009E69D7">
        <w:rPr>
          <w:rFonts w:ascii="Arial" w:hAnsi="Arial" w:cs="Arial"/>
          <w:sz w:val="22"/>
          <w:szCs w:val="22"/>
          <w:lang w:val="it-IT"/>
        </w:rPr>
        <w:t xml:space="preserve">Il kit </w:t>
      </w:r>
      <w:r w:rsidR="007B4930" w:rsidRPr="009E69D7">
        <w:rPr>
          <w:rFonts w:ascii="Arial" w:hAnsi="Arial" w:cs="Arial"/>
          <w:sz w:val="22"/>
          <w:szCs w:val="22"/>
          <w:lang w:val="it-IT"/>
        </w:rPr>
        <w:t>AE-CLOUD</w:t>
      </w:r>
      <w:r w:rsidR="00AB53D9" w:rsidRPr="009E69D7">
        <w:rPr>
          <w:rFonts w:ascii="Arial" w:hAnsi="Arial" w:cs="Arial"/>
          <w:sz w:val="22"/>
          <w:szCs w:val="22"/>
          <w:lang w:val="it-IT"/>
        </w:rPr>
        <w:t>2</w:t>
      </w:r>
      <w:r w:rsidR="007B4930" w:rsidRPr="009E69D7">
        <w:rPr>
          <w:rFonts w:ascii="Arial" w:hAnsi="Arial" w:cs="Arial"/>
          <w:sz w:val="22"/>
          <w:szCs w:val="22"/>
          <w:lang w:val="it-IT"/>
        </w:rPr>
        <w:t xml:space="preserve"> </w:t>
      </w:r>
      <w:r w:rsidR="004A4247">
        <w:rPr>
          <w:rFonts w:ascii="Arial" w:hAnsi="Arial" w:cs="Arial"/>
          <w:sz w:val="22"/>
          <w:szCs w:val="22"/>
          <w:lang w:val="it-IT"/>
        </w:rPr>
        <w:t>è</w:t>
      </w:r>
      <w:r w:rsidRPr="009E69D7">
        <w:rPr>
          <w:rFonts w:ascii="Arial" w:hAnsi="Arial" w:cs="Arial"/>
          <w:sz w:val="22"/>
          <w:szCs w:val="22"/>
          <w:lang w:val="it-IT"/>
        </w:rPr>
        <w:t xml:space="preserve"> disponibile ora dai distributori Renesas Electronics in tutto il mondo </w:t>
      </w:r>
      <w:r>
        <w:rPr>
          <w:rFonts w:ascii="Arial" w:eastAsia="Arial" w:hAnsi="Arial" w:cs="Arial"/>
          <w:sz w:val="22"/>
          <w:szCs w:val="22"/>
          <w:lang w:val="it-IT"/>
        </w:rPr>
        <w:t xml:space="preserve">con un prezzo di vendita raccomandato di </w:t>
      </w:r>
      <w:r w:rsidR="00212395" w:rsidRPr="009E69D7">
        <w:rPr>
          <w:rFonts w:ascii="Arial" w:eastAsia="Arial" w:hAnsi="Arial" w:cs="Arial"/>
          <w:sz w:val="22"/>
          <w:szCs w:val="22"/>
          <w:lang w:val="it-IT"/>
        </w:rPr>
        <w:t xml:space="preserve">USD </w:t>
      </w:r>
      <w:r w:rsidR="00A555F0" w:rsidRPr="009E69D7">
        <w:rPr>
          <w:rFonts w:ascii="Arial" w:eastAsia="Arial" w:hAnsi="Arial" w:cs="Arial"/>
          <w:sz w:val="22"/>
          <w:szCs w:val="22"/>
          <w:lang w:val="it-IT"/>
        </w:rPr>
        <w:t>$1</w:t>
      </w:r>
      <w:r w:rsidR="00112055" w:rsidRPr="009E69D7">
        <w:rPr>
          <w:rFonts w:ascii="Arial" w:eastAsia="Arial" w:hAnsi="Arial" w:cs="Arial"/>
          <w:sz w:val="22"/>
          <w:szCs w:val="22"/>
          <w:lang w:val="it-IT"/>
        </w:rPr>
        <w:t>9</w:t>
      </w:r>
      <w:r w:rsidR="00A555F0" w:rsidRPr="009E69D7">
        <w:rPr>
          <w:rFonts w:ascii="Arial" w:eastAsia="Arial" w:hAnsi="Arial" w:cs="Arial"/>
          <w:sz w:val="22"/>
          <w:szCs w:val="22"/>
          <w:lang w:val="it-IT"/>
        </w:rPr>
        <w:t>9</w:t>
      </w:r>
      <w:r w:rsidR="00212395" w:rsidRPr="009E69D7">
        <w:rPr>
          <w:rFonts w:ascii="Arial" w:eastAsia="Arial" w:hAnsi="Arial" w:cs="Arial"/>
          <w:sz w:val="22"/>
          <w:szCs w:val="22"/>
          <w:lang w:val="it-IT"/>
        </w:rPr>
        <w:t>.00</w:t>
      </w:r>
      <w:r w:rsidR="00A555F0" w:rsidRPr="009E69D7">
        <w:rPr>
          <w:rFonts w:ascii="Arial" w:eastAsia="Arial" w:hAnsi="Arial" w:cs="Arial"/>
          <w:sz w:val="22"/>
          <w:szCs w:val="22"/>
          <w:lang w:val="it-IT"/>
        </w:rPr>
        <w:t xml:space="preserve">. </w:t>
      </w:r>
      <w:r w:rsidRPr="008741BF">
        <w:rPr>
          <w:rFonts w:ascii="Arial" w:eastAsia="Arial" w:hAnsi="Arial" w:cs="Arial"/>
          <w:sz w:val="22"/>
          <w:szCs w:val="22"/>
          <w:lang w:val="it-IT"/>
        </w:rPr>
        <w:t xml:space="preserve">Per avviare l'applicazione di connettività IoT con il kit AE-CLOUD2 e i </w:t>
      </w:r>
      <w:r w:rsidR="00426D32">
        <w:rPr>
          <w:rFonts w:ascii="Arial" w:eastAsia="Arial" w:hAnsi="Arial" w:cs="Arial"/>
          <w:sz w:val="22"/>
          <w:szCs w:val="22"/>
          <w:lang w:val="it-IT"/>
        </w:rPr>
        <w:t xml:space="preserve">vari </w:t>
      </w:r>
      <w:r w:rsidRPr="008741BF">
        <w:rPr>
          <w:rFonts w:ascii="Arial" w:eastAsia="Arial" w:hAnsi="Arial" w:cs="Arial"/>
          <w:sz w:val="22"/>
          <w:szCs w:val="22"/>
          <w:lang w:val="it-IT"/>
        </w:rPr>
        <w:t>progetti di esempio del servizio cloud, visitare:</w:t>
      </w:r>
      <w:r w:rsidR="00A555F0" w:rsidRPr="009E69D7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hyperlink r:id="rId9" w:history="1">
        <w:r w:rsidR="006F2EED" w:rsidRPr="009E69D7">
          <w:rPr>
            <w:rStyle w:val="Hyperlink"/>
            <w:rFonts w:asciiTheme="majorHAnsi" w:eastAsia="Arial" w:hAnsiTheme="majorHAnsi" w:cstheme="majorHAnsi"/>
            <w:sz w:val="22"/>
            <w:szCs w:val="22"/>
            <w:lang w:val="it-IT"/>
          </w:rPr>
          <w:t>http://renesassynergy.com/ae-cloud2</w:t>
        </w:r>
      </w:hyperlink>
      <w:r w:rsidR="003535E5" w:rsidRPr="009E69D7">
        <w:rPr>
          <w:rStyle w:val="Kommentarzeichen"/>
          <w:rFonts w:asciiTheme="majorHAnsi" w:hAnsiTheme="majorHAnsi" w:cstheme="majorHAnsi"/>
          <w:sz w:val="22"/>
          <w:szCs w:val="22"/>
          <w:lang w:val="it-IT"/>
        </w:rPr>
        <w:t xml:space="preserve">. </w:t>
      </w:r>
      <w:r w:rsidR="00426D32">
        <w:rPr>
          <w:rStyle w:val="Kommentarzeichen"/>
          <w:rFonts w:asciiTheme="majorHAnsi" w:hAnsiTheme="majorHAnsi" w:cstheme="majorHAnsi"/>
          <w:sz w:val="22"/>
          <w:szCs w:val="22"/>
          <w:lang w:val="it-IT"/>
        </w:rPr>
        <w:t xml:space="preserve">Inoltre, </w:t>
      </w:r>
      <w:r w:rsidR="00426D32" w:rsidRPr="009E69D7">
        <w:rPr>
          <w:rFonts w:ascii="Arial" w:eastAsia="Arial" w:hAnsi="Arial" w:cs="Arial"/>
          <w:sz w:val="22"/>
          <w:szCs w:val="22"/>
          <w:lang w:val="it-IT"/>
        </w:rPr>
        <w:t xml:space="preserve">scaricare il software </w:t>
      </w:r>
      <w:r w:rsidR="00740708" w:rsidRPr="009E69D7">
        <w:rPr>
          <w:rFonts w:ascii="Arial" w:eastAsia="Arial" w:hAnsi="Arial" w:cs="Arial"/>
          <w:sz w:val="22"/>
          <w:szCs w:val="22"/>
          <w:lang w:val="it-IT"/>
        </w:rPr>
        <w:t>SSP</w:t>
      </w:r>
      <w:r w:rsidR="006B7D6D" w:rsidRPr="009E69D7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proofErr w:type="spellStart"/>
      <w:r w:rsidR="006B7D6D" w:rsidRPr="009E69D7">
        <w:rPr>
          <w:rFonts w:ascii="Arial" w:eastAsia="Arial" w:hAnsi="Arial" w:cs="Arial"/>
          <w:sz w:val="22"/>
          <w:szCs w:val="22"/>
          <w:lang w:val="it-IT"/>
        </w:rPr>
        <w:t>v</w:t>
      </w:r>
      <w:r w:rsidR="00740708" w:rsidRPr="009E69D7">
        <w:rPr>
          <w:rFonts w:ascii="Arial" w:eastAsia="Arial" w:hAnsi="Arial" w:cs="Arial"/>
          <w:sz w:val="22"/>
          <w:szCs w:val="22"/>
          <w:lang w:val="it-IT"/>
        </w:rPr>
        <w:t>ersion</w:t>
      </w:r>
      <w:proofErr w:type="spellEnd"/>
      <w:r w:rsidR="00740708" w:rsidRPr="009E69D7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6B7D6D" w:rsidRPr="009E69D7">
        <w:rPr>
          <w:rFonts w:ascii="Arial" w:eastAsia="Arial" w:hAnsi="Arial" w:cs="Arial"/>
          <w:sz w:val="22"/>
          <w:szCs w:val="22"/>
          <w:lang w:val="it-IT"/>
        </w:rPr>
        <w:t>1.5.0</w:t>
      </w:r>
      <w:r w:rsidR="00D97600" w:rsidRPr="009E69D7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096568" w:rsidRPr="009E69D7">
        <w:rPr>
          <w:rFonts w:ascii="Arial" w:eastAsia="Arial" w:hAnsi="Arial" w:cs="Arial"/>
          <w:sz w:val="22"/>
          <w:szCs w:val="22"/>
          <w:lang w:val="it-IT"/>
        </w:rPr>
        <w:t>(</w:t>
      </w:r>
      <w:r w:rsidR="00426D32">
        <w:rPr>
          <w:rFonts w:ascii="Arial" w:eastAsia="Arial" w:hAnsi="Arial" w:cs="Arial"/>
          <w:sz w:val="22"/>
          <w:szCs w:val="22"/>
          <w:lang w:val="it-IT"/>
        </w:rPr>
        <w:t>senza costi aggiuntivi</w:t>
      </w:r>
      <w:r w:rsidR="00096568" w:rsidRPr="009E69D7">
        <w:rPr>
          <w:rFonts w:ascii="Arial" w:eastAsia="Arial" w:hAnsi="Arial" w:cs="Arial"/>
          <w:sz w:val="22"/>
          <w:szCs w:val="22"/>
          <w:lang w:val="it-IT"/>
        </w:rPr>
        <w:t xml:space="preserve">) </w:t>
      </w:r>
      <w:r w:rsidR="00D97600" w:rsidRPr="009E69D7">
        <w:rPr>
          <w:rFonts w:ascii="Arial" w:eastAsia="Arial" w:hAnsi="Arial" w:cs="Arial"/>
          <w:sz w:val="22"/>
          <w:szCs w:val="22"/>
          <w:lang w:val="it-IT"/>
        </w:rPr>
        <w:t>a</w:t>
      </w:r>
      <w:r w:rsidR="00426D32">
        <w:rPr>
          <w:rFonts w:ascii="Arial" w:eastAsia="Arial" w:hAnsi="Arial" w:cs="Arial"/>
          <w:sz w:val="22"/>
          <w:szCs w:val="22"/>
          <w:lang w:val="it-IT"/>
        </w:rPr>
        <w:t>l link</w:t>
      </w:r>
      <w:r w:rsidR="00D97600" w:rsidRPr="009E69D7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hyperlink r:id="rId10" w:history="1">
        <w:r w:rsidR="00641A65" w:rsidRPr="009E69D7">
          <w:rPr>
            <w:rStyle w:val="Hyperlink"/>
            <w:rFonts w:ascii="Arial" w:eastAsia="Arial" w:hAnsi="Arial" w:cs="Arial"/>
            <w:sz w:val="22"/>
            <w:szCs w:val="22"/>
            <w:lang w:val="it-IT"/>
          </w:rPr>
          <w:t>http://www.renesassynergy.com/ssp</w:t>
        </w:r>
      </w:hyperlink>
      <w:r w:rsidR="00D97600" w:rsidRPr="009E69D7">
        <w:rPr>
          <w:rFonts w:ascii="Arial" w:eastAsia="Arial" w:hAnsi="Arial" w:cs="Arial"/>
          <w:sz w:val="22"/>
          <w:szCs w:val="22"/>
          <w:lang w:val="it-IT"/>
        </w:rPr>
        <w:t xml:space="preserve">. </w:t>
      </w:r>
    </w:p>
    <w:p w14:paraId="059A3DF2" w14:textId="69D7F062" w:rsidR="0030492D" w:rsidRPr="009E69D7" w:rsidRDefault="00A555F0" w:rsidP="00175E2F">
      <w:pPr>
        <w:adjustRightInd w:val="0"/>
        <w:snapToGrid w:val="0"/>
        <w:ind w:rightChars="-73" w:right="-175"/>
        <w:jc w:val="left"/>
        <w:rPr>
          <w:rFonts w:ascii="Arial" w:eastAsia="Times New Roman" w:hAnsi="Arial" w:cs="Arial"/>
          <w:color w:val="000000"/>
          <w:sz w:val="22"/>
          <w:szCs w:val="22"/>
          <w:lang w:val="it-IT"/>
        </w:rPr>
      </w:pPr>
      <w:r w:rsidRPr="009E69D7">
        <w:rPr>
          <w:rFonts w:ascii="Arial" w:eastAsia="Times New Roman" w:hAnsi="Arial" w:cs="Arial"/>
          <w:color w:val="000000"/>
          <w:sz w:val="22"/>
          <w:szCs w:val="22"/>
          <w:lang w:val="it-IT"/>
        </w:rPr>
        <w:t>(Pr</w:t>
      </w:r>
      <w:r w:rsidR="00426D32" w:rsidRPr="009E69D7">
        <w:rPr>
          <w:rFonts w:ascii="Arial" w:eastAsia="Times New Roman" w:hAnsi="Arial" w:cs="Arial"/>
          <w:color w:val="000000"/>
          <w:sz w:val="22"/>
          <w:szCs w:val="22"/>
          <w:lang w:val="it-IT"/>
        </w:rPr>
        <w:t>ezzi e disponibilit</w:t>
      </w:r>
      <w:r w:rsidR="004A4247">
        <w:rPr>
          <w:rFonts w:ascii="Arial" w:eastAsia="Times New Roman" w:hAnsi="Arial" w:cs="Arial"/>
          <w:color w:val="000000"/>
          <w:sz w:val="22"/>
          <w:szCs w:val="22"/>
          <w:lang w:val="it-IT"/>
        </w:rPr>
        <w:t>à</w:t>
      </w:r>
      <w:r w:rsidR="00426D32" w:rsidRPr="009E69D7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 sono soggetti a modifiche senza avvisi</w:t>
      </w:r>
      <w:r w:rsidRPr="009E69D7">
        <w:rPr>
          <w:rFonts w:ascii="Arial" w:eastAsia="Times New Roman" w:hAnsi="Arial" w:cs="Arial"/>
          <w:color w:val="000000"/>
          <w:sz w:val="22"/>
          <w:szCs w:val="22"/>
          <w:lang w:val="it-IT"/>
        </w:rPr>
        <w:t>.)</w:t>
      </w:r>
    </w:p>
    <w:p w14:paraId="142C6584" w14:textId="77777777" w:rsidR="004A4247" w:rsidRDefault="004A4247" w:rsidP="00175E2F">
      <w:pPr>
        <w:adjustRightInd w:val="0"/>
        <w:snapToGrid w:val="0"/>
        <w:ind w:rightChars="-73" w:right="-175"/>
        <w:jc w:val="left"/>
        <w:rPr>
          <w:rFonts w:ascii="Arial" w:eastAsia="Times New Roman" w:hAnsi="Arial" w:cs="Arial"/>
          <w:color w:val="000000"/>
          <w:sz w:val="22"/>
          <w:szCs w:val="22"/>
          <w:lang w:val="it-IT"/>
        </w:rPr>
      </w:pPr>
    </w:p>
    <w:p w14:paraId="0020FA7B" w14:textId="77777777" w:rsidR="007700AF" w:rsidRPr="007700AF" w:rsidRDefault="007700AF" w:rsidP="007700AF">
      <w:p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0C35FE94" w14:textId="77777777" w:rsidR="007700AF" w:rsidRPr="007700AF" w:rsidRDefault="007700AF" w:rsidP="007700AF">
      <w:pPr>
        <w:adjustRightInd w:val="0"/>
        <w:snapToGrid w:val="0"/>
        <w:jc w:val="left"/>
        <w:rPr>
          <w:rFonts w:ascii="Arial" w:hAnsi="Arial" w:cs="Arial"/>
          <w:b/>
          <w:bCs/>
          <w:sz w:val="22"/>
          <w:szCs w:val="22"/>
          <w:lang w:val="it-IT"/>
        </w:rPr>
      </w:pPr>
      <w:r w:rsidRPr="007700AF">
        <w:rPr>
          <w:rFonts w:ascii="Arial" w:hAnsi="Arial" w:cs="Arial"/>
          <w:b/>
          <w:bCs/>
          <w:sz w:val="22"/>
          <w:szCs w:val="22"/>
          <w:lang w:val="it-IT"/>
        </w:rPr>
        <w:t xml:space="preserve">A proposito di Renesas </w:t>
      </w:r>
      <w:proofErr w:type="spellStart"/>
      <w:r w:rsidRPr="007700AF">
        <w:rPr>
          <w:rFonts w:ascii="Arial" w:hAnsi="Arial" w:cs="Arial"/>
          <w:b/>
          <w:bCs/>
          <w:sz w:val="22"/>
          <w:szCs w:val="22"/>
          <w:lang w:val="it-IT"/>
        </w:rPr>
        <w:t>Electronics</w:t>
      </w:r>
      <w:proofErr w:type="spellEnd"/>
      <w:r w:rsidRPr="007700AF">
        <w:rPr>
          <w:rFonts w:ascii="Arial" w:hAnsi="Arial" w:cs="Arial"/>
          <w:b/>
          <w:bCs/>
          <w:sz w:val="22"/>
          <w:szCs w:val="22"/>
          <w:lang w:val="it-IT"/>
        </w:rPr>
        <w:t xml:space="preserve"> Corporation</w:t>
      </w:r>
    </w:p>
    <w:p w14:paraId="0E742898" w14:textId="77777777" w:rsidR="007700AF" w:rsidRPr="007700AF" w:rsidRDefault="007700AF" w:rsidP="007700A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7700AF">
        <w:rPr>
          <w:rFonts w:ascii="Arial" w:hAnsi="Arial" w:cs="Arial"/>
          <w:sz w:val="22"/>
          <w:szCs w:val="22"/>
          <w:lang w:val="it-IT"/>
        </w:rPr>
        <w:t xml:space="preserve">Renesas </w:t>
      </w:r>
      <w:proofErr w:type="spellStart"/>
      <w:r w:rsidRPr="007700AF">
        <w:rPr>
          <w:rFonts w:ascii="Arial" w:hAnsi="Arial" w:cs="Arial"/>
          <w:sz w:val="22"/>
          <w:szCs w:val="22"/>
          <w:lang w:val="it-IT"/>
        </w:rPr>
        <w:t>Electronics</w:t>
      </w:r>
      <w:proofErr w:type="spellEnd"/>
      <w:r w:rsidRPr="007700AF">
        <w:rPr>
          <w:rFonts w:ascii="Arial" w:hAnsi="Arial" w:cs="Arial"/>
          <w:sz w:val="22"/>
          <w:szCs w:val="22"/>
          <w:lang w:val="it-IT"/>
        </w:rPr>
        <w:t xml:space="preserve"> Corporation (</w:t>
      </w:r>
      <w:hyperlink r:id="rId11" w:history="1">
        <w:r w:rsidRPr="007700AF">
          <w:rPr>
            <w:rFonts w:ascii="Arial" w:hAnsi="Arial" w:cs="Arial"/>
            <w:color w:val="0000FF"/>
            <w:sz w:val="22"/>
            <w:szCs w:val="22"/>
            <w:u w:val="single"/>
            <w:lang w:val="it-IT"/>
          </w:rPr>
          <w:t>TSE: 6723</w:t>
        </w:r>
      </w:hyperlink>
      <w:r w:rsidRPr="007700AF">
        <w:rPr>
          <w:rFonts w:ascii="Arial" w:hAnsi="Arial" w:cs="Arial"/>
          <w:sz w:val="22"/>
          <w:szCs w:val="22"/>
          <w:lang w:val="it-IT"/>
        </w:rPr>
        <w:t xml:space="preserve">) distribuisce innovazione nel mercato embedded per mezzo di soluzioni complete a semiconduttori che permettono a miliardi di dispositivi intelligenti connessi di migliorare il modo in cui le persone vivono e lavorano – in modo sicuro. Fornitore </w:t>
      </w:r>
      <w:hyperlink r:id="rId12" w:history="1">
        <w:r w:rsidRPr="007700AF">
          <w:rPr>
            <w:rFonts w:ascii="Arial" w:hAnsi="Arial" w:cs="Arial"/>
            <w:color w:val="0000FF"/>
            <w:sz w:val="22"/>
            <w:szCs w:val="22"/>
            <w:u w:val="single"/>
            <w:lang w:val="it-IT"/>
          </w:rPr>
          <w:t>globale</w:t>
        </w:r>
      </w:hyperlink>
      <w:r w:rsidRPr="007700AF">
        <w:rPr>
          <w:rFonts w:ascii="Arial" w:hAnsi="Arial" w:cs="Arial"/>
          <w:sz w:val="22"/>
          <w:szCs w:val="22"/>
          <w:lang w:val="it-IT"/>
        </w:rPr>
        <w:t xml:space="preserve"> numero uno di microcontrollori e leader nei prodotti A&amp;P, </w:t>
      </w:r>
      <w:proofErr w:type="spellStart"/>
      <w:r w:rsidRPr="007700AF">
        <w:rPr>
          <w:rFonts w:ascii="Arial" w:hAnsi="Arial" w:cs="Arial"/>
          <w:sz w:val="22"/>
          <w:szCs w:val="22"/>
          <w:lang w:val="it-IT"/>
        </w:rPr>
        <w:t>SoC</w:t>
      </w:r>
      <w:proofErr w:type="spellEnd"/>
      <w:r w:rsidRPr="007700AF">
        <w:rPr>
          <w:rFonts w:ascii="Arial" w:hAnsi="Arial" w:cs="Arial"/>
          <w:sz w:val="22"/>
          <w:szCs w:val="22"/>
          <w:lang w:val="it-IT"/>
        </w:rPr>
        <w:t xml:space="preserve"> e piattaforme integrate, Renesas fornisce l’esperienza, la qualità e una serie di soluzioni complete per una vasta gamma di applicazioni Automotive, Industriali, Home Electronics (HE), Office Automation (OA) and Information Communication Technology (ICT) per contribuire a plasmare un futuro </w:t>
      </w:r>
      <w:r w:rsidRPr="007700AF">
        <w:rPr>
          <w:rFonts w:ascii="Arial" w:hAnsi="Arial" w:cs="Arial"/>
          <w:sz w:val="22"/>
          <w:szCs w:val="22"/>
          <w:lang w:val="it-IT"/>
        </w:rPr>
        <w:lastRenderedPageBreak/>
        <w:t xml:space="preserve">senza limiti. Ulteriori informazioni circa Renesas sono disponibili visitando </w:t>
      </w:r>
      <w:hyperlink r:id="rId13" w:history="1">
        <w:r w:rsidRPr="007700AF">
          <w:rPr>
            <w:rFonts w:ascii="Arial" w:hAnsi="Arial" w:cs="Arial"/>
            <w:color w:val="0563C1" w:themeColor="hyperlink"/>
            <w:sz w:val="22"/>
            <w:szCs w:val="22"/>
            <w:u w:val="single"/>
            <w:lang w:val="it-IT"/>
          </w:rPr>
          <w:t>renesas.com</w:t>
        </w:r>
      </w:hyperlink>
      <w:r w:rsidRPr="007700AF">
        <w:rPr>
          <w:rFonts w:ascii="Arial" w:hAnsi="Arial" w:cs="Arial"/>
          <w:sz w:val="22"/>
          <w:szCs w:val="22"/>
          <w:lang w:val="it-IT"/>
        </w:rPr>
        <w:t xml:space="preserve">. </w:t>
      </w:r>
    </w:p>
    <w:bookmarkEnd w:id="0"/>
    <w:p w14:paraId="73151B32" w14:textId="063F37AC" w:rsidR="008A1515" w:rsidRPr="00644714" w:rsidRDefault="008A1515" w:rsidP="008A1515">
      <w:pPr>
        <w:snapToGrid w:val="0"/>
        <w:jc w:val="left"/>
        <w:rPr>
          <w:rFonts w:ascii="Arial" w:hAnsi="Arial" w:cs="Arial"/>
          <w:sz w:val="16"/>
          <w:szCs w:val="16"/>
          <w:lang w:val="it-IT"/>
        </w:rPr>
      </w:pPr>
    </w:p>
    <w:p w14:paraId="0580082B" w14:textId="77777777" w:rsidR="004A4247" w:rsidRPr="00644714" w:rsidRDefault="004A4247" w:rsidP="008A1515">
      <w:pPr>
        <w:snapToGrid w:val="0"/>
        <w:jc w:val="left"/>
        <w:rPr>
          <w:rFonts w:ascii="Arial" w:hAnsi="Arial" w:cs="Arial"/>
          <w:sz w:val="16"/>
          <w:szCs w:val="16"/>
          <w:lang w:val="it-IT"/>
        </w:rPr>
      </w:pPr>
    </w:p>
    <w:p w14:paraId="0BC15516" w14:textId="64BD47F7" w:rsidR="008A1515" w:rsidRDefault="002E37AC" w:rsidP="008A1515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  <w:r w:rsidRPr="00644714">
        <w:rPr>
          <w:rFonts w:ascii="Arial" w:hAnsi="Arial" w:cs="Arial"/>
          <w:sz w:val="16"/>
          <w:szCs w:val="16"/>
          <w:lang w:val="it-IT"/>
        </w:rPr>
        <w:t>(</w:t>
      </w:r>
      <w:proofErr w:type="spellStart"/>
      <w:r w:rsidRPr="00644714">
        <w:rPr>
          <w:rFonts w:ascii="Arial" w:eastAsia="Arial" w:hAnsi="Arial" w:cs="Arial"/>
          <w:sz w:val="16"/>
          <w:szCs w:val="16"/>
          <w:lang w:val="it-IT"/>
        </w:rPr>
        <w:t>Remarks</w:t>
      </w:r>
      <w:proofErr w:type="spellEnd"/>
      <w:r w:rsidRPr="00644714">
        <w:rPr>
          <w:rFonts w:ascii="Arial" w:eastAsia="Arial" w:hAnsi="Arial" w:cs="Arial"/>
          <w:sz w:val="16"/>
          <w:szCs w:val="16"/>
          <w:lang w:val="it-IT"/>
        </w:rPr>
        <w:t xml:space="preserve">) Renesas </w:t>
      </w:r>
      <w:proofErr w:type="spellStart"/>
      <w:r w:rsidRPr="00644714">
        <w:rPr>
          <w:rFonts w:ascii="Arial" w:eastAsia="Arial" w:hAnsi="Arial" w:cs="Arial"/>
          <w:sz w:val="16"/>
          <w:szCs w:val="16"/>
          <w:lang w:val="it-IT"/>
        </w:rPr>
        <w:t>Synergy</w:t>
      </w:r>
      <w:proofErr w:type="spellEnd"/>
      <w:r w:rsidRPr="00644714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proofErr w:type="spellStart"/>
      <w:r w:rsidRPr="00644714">
        <w:rPr>
          <w:rFonts w:ascii="Arial" w:eastAsia="Arial" w:hAnsi="Arial" w:cs="Arial"/>
          <w:sz w:val="16"/>
          <w:szCs w:val="16"/>
          <w:lang w:val="it-IT"/>
        </w:rPr>
        <w:t>is</w:t>
      </w:r>
      <w:proofErr w:type="spellEnd"/>
      <w:r w:rsidRPr="00644714">
        <w:rPr>
          <w:rFonts w:ascii="Arial" w:eastAsia="Arial" w:hAnsi="Arial" w:cs="Arial"/>
          <w:sz w:val="16"/>
          <w:szCs w:val="16"/>
          <w:lang w:val="it-IT"/>
        </w:rPr>
        <w:t xml:space="preserve"> a trademark of Renesas </w:t>
      </w:r>
      <w:proofErr w:type="spellStart"/>
      <w:r w:rsidRPr="00644714">
        <w:rPr>
          <w:rFonts w:ascii="Arial" w:eastAsia="Arial" w:hAnsi="Arial" w:cs="Arial"/>
          <w:sz w:val="16"/>
          <w:szCs w:val="16"/>
          <w:lang w:val="it-IT"/>
        </w:rPr>
        <w:t>Electronics</w:t>
      </w:r>
      <w:proofErr w:type="spellEnd"/>
      <w:r w:rsidRPr="00644714">
        <w:rPr>
          <w:rFonts w:ascii="Arial" w:eastAsia="Arial" w:hAnsi="Arial" w:cs="Arial"/>
          <w:sz w:val="16"/>
          <w:szCs w:val="16"/>
          <w:lang w:val="it-IT"/>
        </w:rPr>
        <w:t xml:space="preserve"> Corporation. </w:t>
      </w:r>
      <w:r w:rsidR="00212395" w:rsidRPr="00212395">
        <w:rPr>
          <w:rFonts w:ascii="Arial" w:eastAsia="Arial" w:hAnsi="Arial" w:cs="Arial"/>
          <w:sz w:val="16"/>
          <w:szCs w:val="16"/>
        </w:rPr>
        <w:t>A</w:t>
      </w:r>
      <w:r w:rsidR="00E65119">
        <w:rPr>
          <w:rFonts w:ascii="Arial" w:eastAsiaTheme="minorEastAsia" w:hAnsi="Arial" w:cs="Arial" w:hint="eastAsia"/>
          <w:sz w:val="16"/>
          <w:szCs w:val="16"/>
        </w:rPr>
        <w:t>m</w:t>
      </w:r>
      <w:r w:rsidR="00E65119">
        <w:rPr>
          <w:rFonts w:ascii="Arial" w:eastAsiaTheme="minorEastAsia" w:hAnsi="Arial" w:cs="Arial"/>
          <w:sz w:val="16"/>
          <w:szCs w:val="16"/>
        </w:rPr>
        <w:t xml:space="preserve">azon </w:t>
      </w:r>
      <w:r w:rsidR="00CA053C">
        <w:rPr>
          <w:rFonts w:ascii="Arial" w:eastAsiaTheme="minorEastAsia" w:hAnsi="Arial" w:cs="Arial"/>
          <w:sz w:val="16"/>
          <w:szCs w:val="16"/>
        </w:rPr>
        <w:t>W</w:t>
      </w:r>
      <w:r w:rsidR="00E65119">
        <w:rPr>
          <w:rFonts w:ascii="Arial" w:eastAsiaTheme="minorEastAsia" w:hAnsi="Arial" w:cs="Arial"/>
          <w:sz w:val="16"/>
          <w:szCs w:val="16"/>
        </w:rPr>
        <w:t xml:space="preserve">eb </w:t>
      </w:r>
      <w:r w:rsidR="00CA053C">
        <w:rPr>
          <w:rFonts w:ascii="Arial" w:eastAsiaTheme="minorEastAsia" w:hAnsi="Arial" w:cs="Arial"/>
          <w:sz w:val="16"/>
          <w:szCs w:val="16"/>
        </w:rPr>
        <w:t>S</w:t>
      </w:r>
      <w:r w:rsidR="00E65119">
        <w:rPr>
          <w:rFonts w:ascii="Arial" w:eastAsiaTheme="minorEastAsia" w:hAnsi="Arial" w:cs="Arial"/>
          <w:sz w:val="16"/>
          <w:szCs w:val="16"/>
        </w:rPr>
        <w:t>ervices</w:t>
      </w:r>
      <w:r w:rsidR="00212395" w:rsidRPr="00212395">
        <w:rPr>
          <w:rFonts w:ascii="Arial" w:eastAsia="Arial" w:hAnsi="Arial" w:cs="Arial"/>
          <w:sz w:val="16"/>
          <w:szCs w:val="16"/>
        </w:rPr>
        <w:t xml:space="preserve"> is a trademark of Amazon</w:t>
      </w:r>
      <w:r w:rsidR="00CA053C">
        <w:rPr>
          <w:rFonts w:ascii="Arial" w:eastAsia="Arial" w:hAnsi="Arial" w:cs="Arial"/>
          <w:sz w:val="16"/>
          <w:szCs w:val="16"/>
        </w:rPr>
        <w:t>.com, Inc.</w:t>
      </w:r>
      <w:r w:rsidR="00212395" w:rsidRPr="00212395">
        <w:rPr>
          <w:rFonts w:ascii="Arial" w:eastAsia="Arial" w:hAnsi="Arial" w:cs="Arial"/>
          <w:sz w:val="16"/>
          <w:szCs w:val="16"/>
        </w:rPr>
        <w:t xml:space="preserve"> or its affiliates</w:t>
      </w:r>
      <w:r w:rsidR="00CA053C">
        <w:rPr>
          <w:rFonts w:ascii="Arial" w:eastAsia="Arial" w:hAnsi="Arial" w:cs="Arial"/>
          <w:sz w:val="16"/>
          <w:szCs w:val="16"/>
        </w:rPr>
        <w:t xml:space="preserve"> </w:t>
      </w:r>
      <w:r w:rsidR="00CA053C" w:rsidRPr="00CA053C">
        <w:rPr>
          <w:rFonts w:ascii="Arial" w:eastAsia="Arial" w:hAnsi="Arial" w:cs="Arial"/>
          <w:sz w:val="16"/>
          <w:szCs w:val="16"/>
        </w:rPr>
        <w:t>in the United States and/or other countries</w:t>
      </w:r>
      <w:r w:rsidR="00212395" w:rsidRPr="00212395">
        <w:rPr>
          <w:rFonts w:ascii="Arial" w:eastAsia="Arial" w:hAnsi="Arial" w:cs="Arial"/>
          <w:sz w:val="16"/>
          <w:szCs w:val="16"/>
        </w:rPr>
        <w:t>.</w:t>
      </w:r>
      <w:r w:rsidR="00212395">
        <w:rPr>
          <w:rFonts w:ascii="Arial" w:eastAsia="Arial" w:hAnsi="Arial" w:cs="Arial"/>
          <w:sz w:val="16"/>
          <w:szCs w:val="16"/>
        </w:rPr>
        <w:t xml:space="preserve"> </w:t>
      </w:r>
      <w:r w:rsidRPr="00AD7ADD">
        <w:rPr>
          <w:rFonts w:ascii="Arial" w:eastAsia="Arial" w:hAnsi="Arial" w:cs="Arial"/>
          <w:sz w:val="16"/>
          <w:szCs w:val="16"/>
        </w:rPr>
        <w:t>Google Cloud Platform is a trademark of Google Inc. Microsoft Azure is a trademark of Microsoft Corporation</w:t>
      </w:r>
      <w:r>
        <w:rPr>
          <w:rFonts w:ascii="Arial" w:hAnsi="Arial" w:cs="Arial"/>
          <w:sz w:val="16"/>
          <w:szCs w:val="16"/>
          <w:lang w:val="en-GB"/>
        </w:rPr>
        <w:t>.</w:t>
      </w:r>
      <w:r w:rsidRPr="00EA4300">
        <w:rPr>
          <w:rFonts w:ascii="Arial" w:hAnsi="Arial" w:cs="Arial"/>
          <w:sz w:val="16"/>
          <w:szCs w:val="16"/>
          <w:lang w:val="en-GB"/>
        </w:rPr>
        <w:t xml:space="preserve"> </w:t>
      </w:r>
      <w:r w:rsidR="00F345B4" w:rsidRPr="00F345B4">
        <w:rPr>
          <w:rFonts w:ascii="Arial" w:hAnsi="Arial" w:cs="Arial"/>
          <w:sz w:val="16"/>
          <w:szCs w:val="16"/>
        </w:rPr>
        <w:t>ThreadX</w:t>
      </w:r>
      <w:r w:rsidR="00224EA3">
        <w:rPr>
          <w:rFonts w:ascii="Arial" w:hAnsi="Arial" w:cs="Arial"/>
          <w:sz w:val="16"/>
          <w:szCs w:val="16"/>
        </w:rPr>
        <w:t xml:space="preserve">, </w:t>
      </w:r>
      <w:r w:rsidR="00224EA3" w:rsidRPr="00224EA3">
        <w:rPr>
          <w:rFonts w:ascii="Arial" w:hAnsi="Arial" w:cs="Arial"/>
          <w:sz w:val="16"/>
          <w:szCs w:val="16"/>
        </w:rPr>
        <w:t>NetX Duo</w:t>
      </w:r>
      <w:r w:rsidR="00224EA3">
        <w:rPr>
          <w:rFonts w:ascii="Arial" w:hAnsi="Arial" w:cs="Arial"/>
          <w:sz w:val="16"/>
          <w:szCs w:val="16"/>
        </w:rPr>
        <w:t xml:space="preserve">, and </w:t>
      </w:r>
      <w:r w:rsidR="00224EA3" w:rsidRPr="00224EA3">
        <w:rPr>
          <w:rFonts w:ascii="Arial" w:hAnsi="Arial" w:cs="Arial"/>
          <w:sz w:val="16"/>
          <w:szCs w:val="16"/>
        </w:rPr>
        <w:t>NetX Secure</w:t>
      </w:r>
      <w:r w:rsidR="0098450C">
        <w:rPr>
          <w:rFonts w:ascii="Arial" w:eastAsia="Arial" w:hAnsi="Arial" w:cs="Arial"/>
          <w:sz w:val="16"/>
          <w:szCs w:val="16"/>
        </w:rPr>
        <w:t xml:space="preserve"> </w:t>
      </w:r>
      <w:r w:rsidR="00224EA3">
        <w:rPr>
          <w:rFonts w:ascii="Arial" w:eastAsia="Arial" w:hAnsi="Arial" w:cs="Arial"/>
          <w:sz w:val="16"/>
          <w:szCs w:val="16"/>
        </w:rPr>
        <w:t>are</w:t>
      </w:r>
      <w:r w:rsidRPr="00832609">
        <w:rPr>
          <w:rFonts w:ascii="Arial" w:eastAsia="Arial" w:hAnsi="Arial" w:cs="Arial"/>
          <w:sz w:val="16"/>
          <w:szCs w:val="16"/>
        </w:rPr>
        <w:t xml:space="preserve"> trademark</w:t>
      </w:r>
      <w:r w:rsidR="00224EA3">
        <w:rPr>
          <w:rFonts w:ascii="Arial" w:eastAsia="Arial" w:hAnsi="Arial" w:cs="Arial"/>
          <w:sz w:val="16"/>
          <w:szCs w:val="16"/>
        </w:rPr>
        <w:t>s</w:t>
      </w:r>
      <w:r w:rsidRPr="00832609">
        <w:rPr>
          <w:rFonts w:ascii="Arial" w:eastAsia="Arial" w:hAnsi="Arial" w:cs="Arial"/>
          <w:sz w:val="16"/>
          <w:szCs w:val="16"/>
        </w:rPr>
        <w:t xml:space="preserve"> of Express Logic, Inc. All registered trademarks or trademarks are the property of their respective owners.</w:t>
      </w:r>
      <w:r w:rsidR="008A1515" w:rsidRPr="009E1641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12E9F3A7" w14:textId="03C9D92C" w:rsidR="008A1515" w:rsidRDefault="008A1515" w:rsidP="008A1515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2A107641" w14:textId="1BC607DB" w:rsidR="007700AF" w:rsidRDefault="007700AF" w:rsidP="008A1515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172812CF" w14:textId="77777777" w:rsidR="004A4247" w:rsidRDefault="004A4247" w:rsidP="008A1515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04ADD5FB" w14:textId="77777777" w:rsidR="007700AF" w:rsidRDefault="007700AF" w:rsidP="008A1515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70E60465" w14:textId="77777777" w:rsidR="007700AF" w:rsidRPr="007700AF" w:rsidRDefault="007700AF" w:rsidP="007700AF">
      <w:pPr>
        <w:jc w:val="left"/>
        <w:rPr>
          <w:rFonts w:ascii="Arial" w:hAnsi="Arial" w:cs="Arial"/>
          <w:b/>
          <w:sz w:val="20"/>
          <w:szCs w:val="22"/>
          <w:lang w:val="it-IT"/>
        </w:rPr>
      </w:pPr>
      <w:r w:rsidRPr="007700AF">
        <w:rPr>
          <w:rFonts w:ascii="Arial" w:hAnsi="Arial" w:cs="Arial"/>
          <w:b/>
          <w:sz w:val="20"/>
          <w:szCs w:val="22"/>
          <w:lang w:val="it-IT"/>
        </w:rPr>
        <w:t>Per informazioni e richieste:</w:t>
      </w:r>
    </w:p>
    <w:p w14:paraId="43438E21" w14:textId="77777777" w:rsidR="007700AF" w:rsidRPr="007700AF" w:rsidRDefault="007700AF" w:rsidP="007700AF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700AF">
        <w:rPr>
          <w:rFonts w:ascii="Arial" w:hAnsi="Arial" w:cs="Arial"/>
          <w:sz w:val="20"/>
          <w:szCs w:val="22"/>
          <w:lang w:val="it-IT"/>
        </w:rPr>
        <w:t xml:space="preserve">Simone </w:t>
      </w:r>
      <w:proofErr w:type="spellStart"/>
      <w:r w:rsidRPr="007700AF">
        <w:rPr>
          <w:rFonts w:ascii="Arial" w:hAnsi="Arial" w:cs="Arial"/>
          <w:sz w:val="20"/>
          <w:szCs w:val="22"/>
          <w:lang w:val="it-IT"/>
        </w:rPr>
        <w:t>Kremser-Czoer</w:t>
      </w:r>
      <w:proofErr w:type="spellEnd"/>
    </w:p>
    <w:p w14:paraId="11B05026" w14:textId="77777777" w:rsidR="007700AF" w:rsidRPr="006978B5" w:rsidRDefault="007700AF" w:rsidP="007700AF">
      <w:pPr>
        <w:jc w:val="left"/>
        <w:rPr>
          <w:rFonts w:ascii="Arial" w:hAnsi="Arial" w:cs="Arial"/>
          <w:sz w:val="20"/>
          <w:szCs w:val="22"/>
          <w:lang w:val="en-GB"/>
        </w:rPr>
      </w:pPr>
      <w:r w:rsidRPr="007700AF">
        <w:rPr>
          <w:rFonts w:ascii="Arial" w:hAnsi="Arial" w:cs="Arial"/>
          <w:sz w:val="20"/>
          <w:szCs w:val="22"/>
          <w:lang w:val="it-IT"/>
        </w:rPr>
        <w:t xml:space="preserve">Renesas </w:t>
      </w:r>
      <w:proofErr w:type="spellStart"/>
      <w:r w:rsidRPr="007700AF">
        <w:rPr>
          <w:rFonts w:ascii="Arial" w:hAnsi="Arial" w:cs="Arial"/>
          <w:sz w:val="20"/>
          <w:szCs w:val="22"/>
          <w:lang w:val="it-IT"/>
        </w:rPr>
        <w:t>Electronics</w:t>
      </w:r>
      <w:proofErr w:type="spellEnd"/>
      <w:r w:rsidRPr="007700AF">
        <w:rPr>
          <w:rFonts w:ascii="Arial" w:hAnsi="Arial" w:cs="Arial"/>
          <w:sz w:val="20"/>
          <w:szCs w:val="22"/>
          <w:lang w:val="it-IT"/>
        </w:rPr>
        <w:t xml:space="preserve"> Europe </w:t>
      </w:r>
      <w:proofErr w:type="spellStart"/>
      <w:r w:rsidRPr="007700AF">
        <w:rPr>
          <w:rFonts w:ascii="Arial" w:hAnsi="Arial" w:cs="Arial"/>
          <w:sz w:val="20"/>
          <w:szCs w:val="22"/>
          <w:lang w:val="it-IT"/>
        </w:rPr>
        <w:t>GmbH</w:t>
      </w:r>
      <w:proofErr w:type="spellEnd"/>
      <w:r w:rsidRPr="007700AF">
        <w:rPr>
          <w:rFonts w:ascii="Arial" w:hAnsi="Arial" w:cs="Arial"/>
          <w:sz w:val="20"/>
          <w:szCs w:val="22"/>
          <w:lang w:val="it-IT"/>
        </w:rPr>
        <w:t>, Karl-</w:t>
      </w:r>
      <w:proofErr w:type="spellStart"/>
      <w:r w:rsidRPr="007700AF">
        <w:rPr>
          <w:rFonts w:ascii="Arial" w:hAnsi="Arial" w:cs="Arial"/>
          <w:sz w:val="20"/>
          <w:szCs w:val="22"/>
          <w:lang w:val="it-IT"/>
        </w:rPr>
        <w:t>Hammerschmidt</w:t>
      </w:r>
      <w:proofErr w:type="spellEnd"/>
      <w:r w:rsidRPr="007700AF">
        <w:rPr>
          <w:rFonts w:ascii="Arial" w:hAnsi="Arial" w:cs="Arial"/>
          <w:sz w:val="20"/>
          <w:szCs w:val="22"/>
          <w:lang w:val="it-IT"/>
        </w:rPr>
        <w:t>-</w:t>
      </w:r>
      <w:proofErr w:type="spellStart"/>
      <w:r w:rsidRPr="007700AF">
        <w:rPr>
          <w:rFonts w:ascii="Arial" w:hAnsi="Arial" w:cs="Arial"/>
          <w:sz w:val="20"/>
          <w:szCs w:val="22"/>
          <w:lang w:val="it-IT"/>
        </w:rPr>
        <w:t>Str</w:t>
      </w:r>
      <w:proofErr w:type="spellEnd"/>
      <w:r w:rsidRPr="007700AF">
        <w:rPr>
          <w:rFonts w:ascii="Arial" w:hAnsi="Arial" w:cs="Arial"/>
          <w:sz w:val="20"/>
          <w:szCs w:val="22"/>
          <w:lang w:val="it-IT"/>
        </w:rPr>
        <w:t xml:space="preserve">. </w:t>
      </w:r>
      <w:r w:rsidRPr="006978B5">
        <w:rPr>
          <w:rFonts w:ascii="Arial" w:hAnsi="Arial" w:cs="Arial"/>
          <w:sz w:val="20"/>
          <w:szCs w:val="22"/>
          <w:lang w:val="en-GB"/>
        </w:rPr>
        <w:t xml:space="preserve">42, 85609 Aschheim-Dornach </w:t>
      </w:r>
      <w:r w:rsidRPr="006978B5">
        <w:rPr>
          <w:rFonts w:ascii="Arial" w:hAnsi="Arial" w:cs="Arial"/>
          <w:sz w:val="20"/>
          <w:szCs w:val="22"/>
          <w:lang w:val="en-GB"/>
        </w:rPr>
        <w:br/>
        <w:t>Tel.: +49 89 38070-216</w:t>
      </w:r>
      <w:r w:rsidRPr="006978B5">
        <w:rPr>
          <w:rFonts w:ascii="Arial" w:hAnsi="Arial" w:cs="Arial"/>
          <w:sz w:val="20"/>
          <w:szCs w:val="22"/>
          <w:lang w:val="en-GB"/>
        </w:rPr>
        <w:br/>
        <w:t>Email: simone.kremser-czoer@renesas.com</w:t>
      </w:r>
      <w:r w:rsidRPr="006978B5">
        <w:rPr>
          <w:rFonts w:ascii="Arial" w:hAnsi="Arial" w:cs="Arial"/>
          <w:sz w:val="20"/>
          <w:szCs w:val="22"/>
          <w:lang w:val="en-GB"/>
        </w:rPr>
        <w:br/>
        <w:t xml:space="preserve">Web: </w:t>
      </w:r>
      <w:r w:rsidR="006978B5">
        <w:fldChar w:fldCharType="begin"/>
      </w:r>
      <w:r w:rsidR="006978B5">
        <w:instrText xml:space="preserve"> HYPERLINK "http://www.renesas.com" </w:instrText>
      </w:r>
      <w:r w:rsidR="006978B5">
        <w:fldChar w:fldCharType="separate"/>
      </w:r>
      <w:r w:rsidRPr="006978B5">
        <w:rPr>
          <w:rFonts w:ascii="Arial" w:hAnsi="Arial" w:cs="Arial"/>
          <w:color w:val="0000FF"/>
          <w:sz w:val="20"/>
          <w:szCs w:val="22"/>
          <w:u w:val="single"/>
          <w:lang w:val="en-GB"/>
        </w:rPr>
        <w:t>www.renesas.com</w:t>
      </w:r>
      <w:r w:rsidR="006978B5">
        <w:rPr>
          <w:rFonts w:ascii="Arial" w:hAnsi="Arial" w:cs="Arial"/>
          <w:color w:val="0000FF"/>
          <w:sz w:val="20"/>
          <w:szCs w:val="22"/>
          <w:u w:val="single"/>
          <w:lang w:val="de-DE"/>
        </w:rPr>
        <w:fldChar w:fldCharType="end"/>
      </w:r>
    </w:p>
    <w:p w14:paraId="33FF7236" w14:textId="77665627" w:rsidR="007700AF" w:rsidRPr="006978B5" w:rsidRDefault="007700AF" w:rsidP="007700AF">
      <w:pPr>
        <w:jc w:val="left"/>
        <w:rPr>
          <w:rFonts w:ascii="Arial" w:hAnsi="Arial" w:cs="Arial"/>
          <w:b/>
          <w:sz w:val="20"/>
          <w:szCs w:val="22"/>
          <w:lang w:val="en-GB"/>
        </w:rPr>
      </w:pPr>
    </w:p>
    <w:p w14:paraId="2C0416E5" w14:textId="77777777" w:rsidR="004A4247" w:rsidRPr="006978B5" w:rsidRDefault="004A4247" w:rsidP="007700AF">
      <w:pPr>
        <w:jc w:val="left"/>
        <w:rPr>
          <w:rFonts w:ascii="Arial" w:hAnsi="Arial" w:cs="Arial"/>
          <w:b/>
          <w:sz w:val="20"/>
          <w:szCs w:val="22"/>
          <w:lang w:val="en-GB"/>
        </w:rPr>
      </w:pPr>
    </w:p>
    <w:p w14:paraId="69CD4221" w14:textId="77777777" w:rsidR="007700AF" w:rsidRPr="007700AF" w:rsidRDefault="007700AF" w:rsidP="007700AF">
      <w:pPr>
        <w:jc w:val="left"/>
        <w:rPr>
          <w:rFonts w:ascii="Arial" w:hAnsi="Arial" w:cs="Arial"/>
          <w:b/>
          <w:sz w:val="20"/>
          <w:szCs w:val="22"/>
          <w:lang w:val="it-IT"/>
        </w:rPr>
      </w:pPr>
      <w:r w:rsidRPr="007700AF">
        <w:rPr>
          <w:rFonts w:ascii="Arial" w:hAnsi="Arial" w:cs="Arial"/>
          <w:b/>
          <w:sz w:val="20"/>
          <w:szCs w:val="22"/>
          <w:lang w:val="it-IT"/>
        </w:rPr>
        <w:t>Contatto in agenzia per ulteriori informazioni:</w:t>
      </w:r>
    </w:p>
    <w:p w14:paraId="026ED4E4" w14:textId="77777777" w:rsidR="007700AF" w:rsidRPr="007700AF" w:rsidRDefault="007700AF" w:rsidP="007700AF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700AF">
        <w:rPr>
          <w:rFonts w:ascii="Arial" w:hAnsi="Arial" w:cs="Arial"/>
          <w:sz w:val="20"/>
          <w:szCs w:val="22"/>
          <w:lang w:val="it-IT"/>
        </w:rPr>
        <w:t>Alexandra Janetzko / Martin Stummer</w:t>
      </w:r>
    </w:p>
    <w:p w14:paraId="70E9EDB1" w14:textId="77777777" w:rsidR="007700AF" w:rsidRPr="007700AF" w:rsidRDefault="007700AF" w:rsidP="007700AF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700AF">
        <w:rPr>
          <w:rFonts w:ascii="Arial" w:hAnsi="Arial" w:cs="Arial"/>
          <w:sz w:val="20"/>
          <w:szCs w:val="22"/>
          <w:lang w:val="it-IT"/>
        </w:rPr>
        <w:t xml:space="preserve">HBI Helga Bailey GmbH (PR agency), Stefan-George-Ring 2, 81929 </w:t>
      </w:r>
      <w:proofErr w:type="spellStart"/>
      <w:r w:rsidRPr="007700AF">
        <w:rPr>
          <w:rFonts w:ascii="Arial" w:hAnsi="Arial" w:cs="Arial"/>
          <w:sz w:val="20"/>
          <w:szCs w:val="22"/>
          <w:lang w:val="it-IT"/>
        </w:rPr>
        <w:t>Munich</w:t>
      </w:r>
      <w:proofErr w:type="spellEnd"/>
      <w:r w:rsidRPr="007700AF">
        <w:rPr>
          <w:rFonts w:ascii="Arial" w:hAnsi="Arial" w:cs="Arial"/>
          <w:sz w:val="20"/>
          <w:szCs w:val="22"/>
          <w:lang w:val="it-IT"/>
        </w:rPr>
        <w:t>, Germany</w:t>
      </w:r>
    </w:p>
    <w:p w14:paraId="5950885A" w14:textId="77777777" w:rsidR="007700AF" w:rsidRPr="007700AF" w:rsidRDefault="007700AF" w:rsidP="007700AF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700AF">
        <w:rPr>
          <w:rFonts w:ascii="Arial" w:hAnsi="Arial" w:cs="Arial"/>
          <w:sz w:val="20"/>
          <w:szCs w:val="22"/>
          <w:lang w:val="it-IT"/>
        </w:rPr>
        <w:t>Tel.: +49 89 99 38 87-32 / -34</w:t>
      </w:r>
    </w:p>
    <w:p w14:paraId="018BC894" w14:textId="77777777" w:rsidR="007700AF" w:rsidRPr="007700AF" w:rsidRDefault="007700AF" w:rsidP="007700AF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700AF">
        <w:rPr>
          <w:rFonts w:ascii="Arial" w:hAnsi="Arial" w:cs="Arial"/>
          <w:sz w:val="20"/>
          <w:szCs w:val="22"/>
          <w:lang w:val="it-IT"/>
        </w:rPr>
        <w:t>Fax: +49 89 930 24 45</w:t>
      </w:r>
    </w:p>
    <w:p w14:paraId="6A9A8E1C" w14:textId="77777777" w:rsidR="007700AF" w:rsidRPr="007700AF" w:rsidRDefault="007700AF" w:rsidP="007700AF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700AF">
        <w:rPr>
          <w:rFonts w:ascii="Arial" w:hAnsi="Arial" w:cs="Arial"/>
          <w:sz w:val="20"/>
          <w:szCs w:val="22"/>
          <w:lang w:val="it-IT"/>
        </w:rPr>
        <w:t xml:space="preserve">Email: </w:t>
      </w:r>
      <w:hyperlink r:id="rId14" w:history="1">
        <w:r w:rsidRPr="007700AF">
          <w:rPr>
            <w:rFonts w:ascii="Arial" w:hAnsi="Arial"/>
            <w:color w:val="0000FF"/>
            <w:sz w:val="20"/>
            <w:szCs w:val="22"/>
            <w:u w:val="single"/>
            <w:lang w:val="it-IT"/>
          </w:rPr>
          <w:t>alexandra_janetzko@hbi.de</w:t>
        </w:r>
      </w:hyperlink>
      <w:r w:rsidRPr="007700AF">
        <w:rPr>
          <w:rFonts w:ascii="Arial" w:hAnsi="Arial" w:cs="Arial"/>
          <w:sz w:val="20"/>
          <w:szCs w:val="22"/>
          <w:lang w:val="it-IT"/>
        </w:rPr>
        <w:t xml:space="preserve"> / </w:t>
      </w:r>
      <w:hyperlink r:id="rId15" w:history="1">
        <w:r w:rsidRPr="007700AF">
          <w:rPr>
            <w:rFonts w:ascii="Arial" w:hAnsi="Arial"/>
            <w:color w:val="0000FF"/>
            <w:sz w:val="20"/>
            <w:szCs w:val="22"/>
            <w:u w:val="single"/>
            <w:lang w:val="it-IT"/>
          </w:rPr>
          <w:t>martin_stummer@hbi.de</w:t>
        </w:r>
      </w:hyperlink>
    </w:p>
    <w:p w14:paraId="464AB8CA" w14:textId="77777777" w:rsidR="007700AF" w:rsidRPr="007700AF" w:rsidRDefault="007700AF" w:rsidP="007700AF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700AF">
        <w:rPr>
          <w:rFonts w:ascii="Arial" w:hAnsi="Arial" w:cs="Arial"/>
          <w:sz w:val="20"/>
          <w:szCs w:val="22"/>
        </w:rPr>
        <w:t xml:space="preserve">Web: </w:t>
      </w:r>
      <w:hyperlink r:id="rId16" w:history="1">
        <w:r w:rsidRPr="007700AF">
          <w:rPr>
            <w:rFonts w:ascii="Arial" w:hAnsi="Arial"/>
            <w:color w:val="0000FF"/>
            <w:sz w:val="20"/>
            <w:szCs w:val="22"/>
            <w:u w:val="single"/>
          </w:rPr>
          <w:t>www.hbi.de</w:t>
        </w:r>
      </w:hyperlink>
    </w:p>
    <w:p w14:paraId="3BA002E9" w14:textId="77777777" w:rsidR="007700AF" w:rsidRPr="007700AF" w:rsidRDefault="007700AF" w:rsidP="007700AF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sz w:val="16"/>
          <w:szCs w:val="16"/>
        </w:rPr>
      </w:pPr>
    </w:p>
    <w:p w14:paraId="049C8335" w14:textId="77777777" w:rsidR="007700AF" w:rsidRPr="007700AF" w:rsidRDefault="007700AF" w:rsidP="007700AF">
      <w:pPr>
        <w:spacing w:line="380" w:lineRule="exact"/>
        <w:rPr>
          <w:rFonts w:eastAsia="MS PMincho"/>
          <w:sz w:val="20"/>
        </w:rPr>
      </w:pPr>
    </w:p>
    <w:p w14:paraId="2894EE17" w14:textId="77777777" w:rsidR="007700AF" w:rsidRDefault="007700AF" w:rsidP="007700AF">
      <w:pPr>
        <w:jc w:val="left"/>
        <w:rPr>
          <w:rFonts w:ascii="Arial" w:hAnsi="Arial" w:cs="Arial"/>
          <w:b/>
          <w:sz w:val="20"/>
          <w:lang w:val="en-GB"/>
        </w:rPr>
      </w:pPr>
      <w:bookmarkStart w:id="1" w:name="_GoBack"/>
      <w:bookmarkEnd w:id="1"/>
    </w:p>
    <w:sectPr w:rsidR="007700AF" w:rsidSect="001307D6">
      <w:headerReference w:type="first" r:id="rId17"/>
      <w:pgSz w:w="11906" w:h="16838" w:code="9"/>
      <w:pgMar w:top="2232" w:right="792" w:bottom="1584" w:left="1944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863CA" w14:textId="77777777" w:rsidR="007975C3" w:rsidRDefault="007975C3">
      <w:r>
        <w:separator/>
      </w:r>
    </w:p>
  </w:endnote>
  <w:endnote w:type="continuationSeparator" w:id="0">
    <w:p w14:paraId="77BA438F" w14:textId="77777777" w:rsidR="007975C3" w:rsidRDefault="0079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4EC99" w14:textId="77777777" w:rsidR="007975C3" w:rsidRDefault="007975C3">
      <w:r>
        <w:separator/>
      </w:r>
    </w:p>
  </w:footnote>
  <w:footnote w:type="continuationSeparator" w:id="0">
    <w:p w14:paraId="7F64C676" w14:textId="77777777" w:rsidR="007975C3" w:rsidRDefault="00797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9F2C6" w14:textId="77777777" w:rsidR="006D629F" w:rsidRDefault="000F5B3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824" behindDoc="1" locked="0" layoutInCell="1" allowOverlap="1" wp14:anchorId="0AEDA39E" wp14:editId="59AA99BF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9525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1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3E4B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D91AD1" wp14:editId="23E68304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18175C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 w:rsidR="00413E4B"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5D3D080B" wp14:editId="096A804E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2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250A0E"/>
    <w:multiLevelType w:val="hybridMultilevel"/>
    <w:tmpl w:val="FB18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3026B"/>
    <w:multiLevelType w:val="hybridMultilevel"/>
    <w:tmpl w:val="D5FA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46B3B"/>
    <w:multiLevelType w:val="hybridMultilevel"/>
    <w:tmpl w:val="EE48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28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79"/>
    <w:rsid w:val="000042E2"/>
    <w:rsid w:val="000105E3"/>
    <w:rsid w:val="00015589"/>
    <w:rsid w:val="000252A6"/>
    <w:rsid w:val="000266FA"/>
    <w:rsid w:val="00035840"/>
    <w:rsid w:val="0003734B"/>
    <w:rsid w:val="0003765F"/>
    <w:rsid w:val="00042279"/>
    <w:rsid w:val="000433AD"/>
    <w:rsid w:val="000523D9"/>
    <w:rsid w:val="00052791"/>
    <w:rsid w:val="0005401F"/>
    <w:rsid w:val="000559EB"/>
    <w:rsid w:val="000709D9"/>
    <w:rsid w:val="00091D55"/>
    <w:rsid w:val="00094E6D"/>
    <w:rsid w:val="00096568"/>
    <w:rsid w:val="000A1B9C"/>
    <w:rsid w:val="000B1FB7"/>
    <w:rsid w:val="000B525B"/>
    <w:rsid w:val="000C0105"/>
    <w:rsid w:val="000D0041"/>
    <w:rsid w:val="000D0BFC"/>
    <w:rsid w:val="000D5F7B"/>
    <w:rsid w:val="000E2885"/>
    <w:rsid w:val="000E337D"/>
    <w:rsid w:val="000E3473"/>
    <w:rsid w:val="000E4221"/>
    <w:rsid w:val="000F1F94"/>
    <w:rsid w:val="000F5B39"/>
    <w:rsid w:val="0010209A"/>
    <w:rsid w:val="00104A09"/>
    <w:rsid w:val="00110399"/>
    <w:rsid w:val="0011110C"/>
    <w:rsid w:val="00112055"/>
    <w:rsid w:val="001208CA"/>
    <w:rsid w:val="00127DE6"/>
    <w:rsid w:val="001301A1"/>
    <w:rsid w:val="001307D6"/>
    <w:rsid w:val="00142A10"/>
    <w:rsid w:val="00156DC4"/>
    <w:rsid w:val="001574C2"/>
    <w:rsid w:val="001604D5"/>
    <w:rsid w:val="00165AC0"/>
    <w:rsid w:val="00175E2F"/>
    <w:rsid w:val="00184D18"/>
    <w:rsid w:val="00195E20"/>
    <w:rsid w:val="001960EA"/>
    <w:rsid w:val="001A12EF"/>
    <w:rsid w:val="001A56D0"/>
    <w:rsid w:val="001A6F0D"/>
    <w:rsid w:val="001A76DD"/>
    <w:rsid w:val="001B1EB8"/>
    <w:rsid w:val="001D2827"/>
    <w:rsid w:val="001E45E0"/>
    <w:rsid w:val="001E6A30"/>
    <w:rsid w:val="001F04DC"/>
    <w:rsid w:val="001F24D3"/>
    <w:rsid w:val="001F24D7"/>
    <w:rsid w:val="001F3D0B"/>
    <w:rsid w:val="001F45CB"/>
    <w:rsid w:val="001F4C55"/>
    <w:rsid w:val="001F512A"/>
    <w:rsid w:val="00203D87"/>
    <w:rsid w:val="00210AA0"/>
    <w:rsid w:val="00212395"/>
    <w:rsid w:val="00214101"/>
    <w:rsid w:val="002176B8"/>
    <w:rsid w:val="00220BFC"/>
    <w:rsid w:val="00224EA3"/>
    <w:rsid w:val="00246246"/>
    <w:rsid w:val="002569A8"/>
    <w:rsid w:val="00257BA7"/>
    <w:rsid w:val="00261386"/>
    <w:rsid w:val="002660BC"/>
    <w:rsid w:val="00266678"/>
    <w:rsid w:val="00270C6C"/>
    <w:rsid w:val="0028042B"/>
    <w:rsid w:val="00285949"/>
    <w:rsid w:val="00297A29"/>
    <w:rsid w:val="002B7429"/>
    <w:rsid w:val="002C3FC6"/>
    <w:rsid w:val="002C6E6B"/>
    <w:rsid w:val="002D724D"/>
    <w:rsid w:val="002D7A5D"/>
    <w:rsid w:val="002E1C09"/>
    <w:rsid w:val="002E37AC"/>
    <w:rsid w:val="002F1483"/>
    <w:rsid w:val="002F33E1"/>
    <w:rsid w:val="003042F7"/>
    <w:rsid w:val="0030492D"/>
    <w:rsid w:val="00310A84"/>
    <w:rsid w:val="00317B5C"/>
    <w:rsid w:val="00322FF3"/>
    <w:rsid w:val="00331102"/>
    <w:rsid w:val="00335030"/>
    <w:rsid w:val="00335781"/>
    <w:rsid w:val="00351F4D"/>
    <w:rsid w:val="003535E5"/>
    <w:rsid w:val="0035466B"/>
    <w:rsid w:val="00361367"/>
    <w:rsid w:val="00363FA0"/>
    <w:rsid w:val="003715C9"/>
    <w:rsid w:val="00372CB3"/>
    <w:rsid w:val="00373FF8"/>
    <w:rsid w:val="00382F52"/>
    <w:rsid w:val="003967AF"/>
    <w:rsid w:val="003A636C"/>
    <w:rsid w:val="003A6D4E"/>
    <w:rsid w:val="003B3F01"/>
    <w:rsid w:val="003B7841"/>
    <w:rsid w:val="003D1079"/>
    <w:rsid w:val="003D228E"/>
    <w:rsid w:val="003E40D3"/>
    <w:rsid w:val="003F356D"/>
    <w:rsid w:val="003F3D5E"/>
    <w:rsid w:val="003F7939"/>
    <w:rsid w:val="004013CE"/>
    <w:rsid w:val="00402956"/>
    <w:rsid w:val="00402BF8"/>
    <w:rsid w:val="00413E4B"/>
    <w:rsid w:val="00414530"/>
    <w:rsid w:val="00423A76"/>
    <w:rsid w:val="00425B52"/>
    <w:rsid w:val="00426D32"/>
    <w:rsid w:val="00430F1C"/>
    <w:rsid w:val="004357EE"/>
    <w:rsid w:val="004361B3"/>
    <w:rsid w:val="004525ED"/>
    <w:rsid w:val="004549FE"/>
    <w:rsid w:val="00460693"/>
    <w:rsid w:val="00461952"/>
    <w:rsid w:val="00462E39"/>
    <w:rsid w:val="00482EBB"/>
    <w:rsid w:val="004A03A2"/>
    <w:rsid w:val="004A1D27"/>
    <w:rsid w:val="004A4247"/>
    <w:rsid w:val="004B3132"/>
    <w:rsid w:val="004C4E42"/>
    <w:rsid w:val="004C4E73"/>
    <w:rsid w:val="004D6533"/>
    <w:rsid w:val="004E76AD"/>
    <w:rsid w:val="004E7F42"/>
    <w:rsid w:val="004F110A"/>
    <w:rsid w:val="00510DB2"/>
    <w:rsid w:val="00523C5F"/>
    <w:rsid w:val="005247BE"/>
    <w:rsid w:val="00525A9E"/>
    <w:rsid w:val="00526478"/>
    <w:rsid w:val="0053264A"/>
    <w:rsid w:val="005410B6"/>
    <w:rsid w:val="00541510"/>
    <w:rsid w:val="00544889"/>
    <w:rsid w:val="00554774"/>
    <w:rsid w:val="00560E4A"/>
    <w:rsid w:val="00561751"/>
    <w:rsid w:val="00570CD2"/>
    <w:rsid w:val="00575EB6"/>
    <w:rsid w:val="005847ED"/>
    <w:rsid w:val="005910A2"/>
    <w:rsid w:val="005A17A4"/>
    <w:rsid w:val="005A2BE4"/>
    <w:rsid w:val="005A3840"/>
    <w:rsid w:val="005B0322"/>
    <w:rsid w:val="005B1219"/>
    <w:rsid w:val="005B566E"/>
    <w:rsid w:val="005C120D"/>
    <w:rsid w:val="005C23F2"/>
    <w:rsid w:val="005C6263"/>
    <w:rsid w:val="005D1137"/>
    <w:rsid w:val="005D15D2"/>
    <w:rsid w:val="005E5B08"/>
    <w:rsid w:val="005F0501"/>
    <w:rsid w:val="00600CD6"/>
    <w:rsid w:val="00603A06"/>
    <w:rsid w:val="00604C16"/>
    <w:rsid w:val="00612131"/>
    <w:rsid w:val="00612ABD"/>
    <w:rsid w:val="0062304F"/>
    <w:rsid w:val="006244D0"/>
    <w:rsid w:val="00627ABD"/>
    <w:rsid w:val="006306B6"/>
    <w:rsid w:val="00631719"/>
    <w:rsid w:val="006344B2"/>
    <w:rsid w:val="0064042B"/>
    <w:rsid w:val="00641A65"/>
    <w:rsid w:val="00642690"/>
    <w:rsid w:val="00644714"/>
    <w:rsid w:val="00645E57"/>
    <w:rsid w:val="00662256"/>
    <w:rsid w:val="00662C76"/>
    <w:rsid w:val="006631A0"/>
    <w:rsid w:val="00663ED8"/>
    <w:rsid w:val="006728FC"/>
    <w:rsid w:val="006736E5"/>
    <w:rsid w:val="0067498F"/>
    <w:rsid w:val="00683F16"/>
    <w:rsid w:val="00691026"/>
    <w:rsid w:val="00692891"/>
    <w:rsid w:val="006978B5"/>
    <w:rsid w:val="006B0ACC"/>
    <w:rsid w:val="006B19D9"/>
    <w:rsid w:val="006B4476"/>
    <w:rsid w:val="006B7D6D"/>
    <w:rsid w:val="006C0B77"/>
    <w:rsid w:val="006C2796"/>
    <w:rsid w:val="006D629F"/>
    <w:rsid w:val="006D792B"/>
    <w:rsid w:val="006E5472"/>
    <w:rsid w:val="006F1110"/>
    <w:rsid w:val="006F2EED"/>
    <w:rsid w:val="006F3B3A"/>
    <w:rsid w:val="006F77CB"/>
    <w:rsid w:val="00722B3A"/>
    <w:rsid w:val="0073235E"/>
    <w:rsid w:val="00733968"/>
    <w:rsid w:val="00740708"/>
    <w:rsid w:val="0074489A"/>
    <w:rsid w:val="007616AB"/>
    <w:rsid w:val="0076323E"/>
    <w:rsid w:val="007661CD"/>
    <w:rsid w:val="007700AF"/>
    <w:rsid w:val="00772604"/>
    <w:rsid w:val="00774A7A"/>
    <w:rsid w:val="00774BB8"/>
    <w:rsid w:val="007772C7"/>
    <w:rsid w:val="007818FF"/>
    <w:rsid w:val="00794CEA"/>
    <w:rsid w:val="00796879"/>
    <w:rsid w:val="007975C3"/>
    <w:rsid w:val="007A09C7"/>
    <w:rsid w:val="007B2DB0"/>
    <w:rsid w:val="007B4930"/>
    <w:rsid w:val="007C5B3A"/>
    <w:rsid w:val="007C79BB"/>
    <w:rsid w:val="007D5AAB"/>
    <w:rsid w:val="007D72E5"/>
    <w:rsid w:val="007D7F40"/>
    <w:rsid w:val="007F3DFC"/>
    <w:rsid w:val="007F42A2"/>
    <w:rsid w:val="007F4C38"/>
    <w:rsid w:val="00806A2B"/>
    <w:rsid w:val="008127E4"/>
    <w:rsid w:val="00816CFE"/>
    <w:rsid w:val="0082186C"/>
    <w:rsid w:val="0082361C"/>
    <w:rsid w:val="00827C0D"/>
    <w:rsid w:val="00831A91"/>
    <w:rsid w:val="00840B7C"/>
    <w:rsid w:val="00841A85"/>
    <w:rsid w:val="00852319"/>
    <w:rsid w:val="008638FB"/>
    <w:rsid w:val="0086498E"/>
    <w:rsid w:val="00865753"/>
    <w:rsid w:val="008741BF"/>
    <w:rsid w:val="0088119F"/>
    <w:rsid w:val="00885543"/>
    <w:rsid w:val="008913B6"/>
    <w:rsid w:val="00895541"/>
    <w:rsid w:val="0089730B"/>
    <w:rsid w:val="008A1515"/>
    <w:rsid w:val="008A7B0E"/>
    <w:rsid w:val="008B0B95"/>
    <w:rsid w:val="008B4192"/>
    <w:rsid w:val="008C1402"/>
    <w:rsid w:val="008C32E6"/>
    <w:rsid w:val="008C6523"/>
    <w:rsid w:val="008D132E"/>
    <w:rsid w:val="008D2C03"/>
    <w:rsid w:val="008D61C7"/>
    <w:rsid w:val="008E19F5"/>
    <w:rsid w:val="008E363B"/>
    <w:rsid w:val="008E3B94"/>
    <w:rsid w:val="008E7D93"/>
    <w:rsid w:val="008F54F4"/>
    <w:rsid w:val="009133C8"/>
    <w:rsid w:val="009149D1"/>
    <w:rsid w:val="00917C1D"/>
    <w:rsid w:val="00922441"/>
    <w:rsid w:val="009354DE"/>
    <w:rsid w:val="00941425"/>
    <w:rsid w:val="00963D96"/>
    <w:rsid w:val="00970419"/>
    <w:rsid w:val="00970E6B"/>
    <w:rsid w:val="00973819"/>
    <w:rsid w:val="00977525"/>
    <w:rsid w:val="0098450C"/>
    <w:rsid w:val="00984CDE"/>
    <w:rsid w:val="00986F3E"/>
    <w:rsid w:val="009A0F87"/>
    <w:rsid w:val="009B3700"/>
    <w:rsid w:val="009C3D6B"/>
    <w:rsid w:val="009C7A59"/>
    <w:rsid w:val="009C7A8B"/>
    <w:rsid w:val="009D63CC"/>
    <w:rsid w:val="009E1B96"/>
    <w:rsid w:val="009E59E5"/>
    <w:rsid w:val="009E69D7"/>
    <w:rsid w:val="009F33BE"/>
    <w:rsid w:val="00A03C50"/>
    <w:rsid w:val="00A11EA5"/>
    <w:rsid w:val="00A53EF8"/>
    <w:rsid w:val="00A555F0"/>
    <w:rsid w:val="00A7028A"/>
    <w:rsid w:val="00A72C4D"/>
    <w:rsid w:val="00A77DB6"/>
    <w:rsid w:val="00A860E5"/>
    <w:rsid w:val="00AA0DB3"/>
    <w:rsid w:val="00AB4574"/>
    <w:rsid w:val="00AB53D9"/>
    <w:rsid w:val="00AB68D6"/>
    <w:rsid w:val="00AB7295"/>
    <w:rsid w:val="00AC02B1"/>
    <w:rsid w:val="00AC34FC"/>
    <w:rsid w:val="00AD03E4"/>
    <w:rsid w:val="00AD6A42"/>
    <w:rsid w:val="00AD75D0"/>
    <w:rsid w:val="00AE68A1"/>
    <w:rsid w:val="00AE7203"/>
    <w:rsid w:val="00AF0A05"/>
    <w:rsid w:val="00AF6E7A"/>
    <w:rsid w:val="00B0187E"/>
    <w:rsid w:val="00B120D1"/>
    <w:rsid w:val="00B23ABE"/>
    <w:rsid w:val="00B26144"/>
    <w:rsid w:val="00B34821"/>
    <w:rsid w:val="00B45ADF"/>
    <w:rsid w:val="00B51E15"/>
    <w:rsid w:val="00B5484F"/>
    <w:rsid w:val="00B57E4A"/>
    <w:rsid w:val="00B620AC"/>
    <w:rsid w:val="00B64D4E"/>
    <w:rsid w:val="00B74A6D"/>
    <w:rsid w:val="00B80300"/>
    <w:rsid w:val="00B85AD4"/>
    <w:rsid w:val="00B96D5C"/>
    <w:rsid w:val="00BA5576"/>
    <w:rsid w:val="00BA7EDD"/>
    <w:rsid w:val="00BC2B6C"/>
    <w:rsid w:val="00BC3799"/>
    <w:rsid w:val="00BC6291"/>
    <w:rsid w:val="00BD616A"/>
    <w:rsid w:val="00BD7C6B"/>
    <w:rsid w:val="00BD7CF0"/>
    <w:rsid w:val="00BE01D5"/>
    <w:rsid w:val="00BF4A3F"/>
    <w:rsid w:val="00BF51E2"/>
    <w:rsid w:val="00C14540"/>
    <w:rsid w:val="00C253FB"/>
    <w:rsid w:val="00C25C57"/>
    <w:rsid w:val="00C27A37"/>
    <w:rsid w:val="00C31A90"/>
    <w:rsid w:val="00C3712B"/>
    <w:rsid w:val="00C45243"/>
    <w:rsid w:val="00C50DF5"/>
    <w:rsid w:val="00C50E83"/>
    <w:rsid w:val="00C512FB"/>
    <w:rsid w:val="00C51F80"/>
    <w:rsid w:val="00C534DE"/>
    <w:rsid w:val="00C55816"/>
    <w:rsid w:val="00C570F5"/>
    <w:rsid w:val="00C614FA"/>
    <w:rsid w:val="00C621CF"/>
    <w:rsid w:val="00C63624"/>
    <w:rsid w:val="00C639A4"/>
    <w:rsid w:val="00C6570D"/>
    <w:rsid w:val="00C74384"/>
    <w:rsid w:val="00C80DB4"/>
    <w:rsid w:val="00C8798C"/>
    <w:rsid w:val="00C94B7C"/>
    <w:rsid w:val="00CA053C"/>
    <w:rsid w:val="00CA3065"/>
    <w:rsid w:val="00CB4469"/>
    <w:rsid w:val="00CB5BA1"/>
    <w:rsid w:val="00CC1955"/>
    <w:rsid w:val="00CD7C9F"/>
    <w:rsid w:val="00CF11F7"/>
    <w:rsid w:val="00D0472C"/>
    <w:rsid w:val="00D0593C"/>
    <w:rsid w:val="00D152DA"/>
    <w:rsid w:val="00D165AB"/>
    <w:rsid w:val="00D203EB"/>
    <w:rsid w:val="00D25BF8"/>
    <w:rsid w:val="00D45446"/>
    <w:rsid w:val="00D45D7F"/>
    <w:rsid w:val="00D5194F"/>
    <w:rsid w:val="00D6022A"/>
    <w:rsid w:val="00D61605"/>
    <w:rsid w:val="00D72176"/>
    <w:rsid w:val="00D72C43"/>
    <w:rsid w:val="00D74B07"/>
    <w:rsid w:val="00D76595"/>
    <w:rsid w:val="00D82CB3"/>
    <w:rsid w:val="00D83774"/>
    <w:rsid w:val="00D85B39"/>
    <w:rsid w:val="00D97600"/>
    <w:rsid w:val="00DA32A7"/>
    <w:rsid w:val="00DA7870"/>
    <w:rsid w:val="00DA7894"/>
    <w:rsid w:val="00DA78FF"/>
    <w:rsid w:val="00DB1EFE"/>
    <w:rsid w:val="00DC40F9"/>
    <w:rsid w:val="00DD25D5"/>
    <w:rsid w:val="00DD6DBE"/>
    <w:rsid w:val="00DD7354"/>
    <w:rsid w:val="00DE1B4B"/>
    <w:rsid w:val="00E02D41"/>
    <w:rsid w:val="00E06CDC"/>
    <w:rsid w:val="00E07E41"/>
    <w:rsid w:val="00E10FA7"/>
    <w:rsid w:val="00E156B6"/>
    <w:rsid w:val="00E171F3"/>
    <w:rsid w:val="00E21FC8"/>
    <w:rsid w:val="00E23C8E"/>
    <w:rsid w:val="00E2443B"/>
    <w:rsid w:val="00E26E85"/>
    <w:rsid w:val="00E3553B"/>
    <w:rsid w:val="00E37955"/>
    <w:rsid w:val="00E478C1"/>
    <w:rsid w:val="00E53DE8"/>
    <w:rsid w:val="00E568A4"/>
    <w:rsid w:val="00E5695B"/>
    <w:rsid w:val="00E601E0"/>
    <w:rsid w:val="00E60E4F"/>
    <w:rsid w:val="00E65119"/>
    <w:rsid w:val="00E75ED0"/>
    <w:rsid w:val="00E84A57"/>
    <w:rsid w:val="00E917D2"/>
    <w:rsid w:val="00E9426E"/>
    <w:rsid w:val="00EA2671"/>
    <w:rsid w:val="00EA6AA4"/>
    <w:rsid w:val="00EB1101"/>
    <w:rsid w:val="00EB596F"/>
    <w:rsid w:val="00EB763B"/>
    <w:rsid w:val="00EB7D2E"/>
    <w:rsid w:val="00EC6864"/>
    <w:rsid w:val="00ED222D"/>
    <w:rsid w:val="00EE2201"/>
    <w:rsid w:val="00EE5446"/>
    <w:rsid w:val="00EF2349"/>
    <w:rsid w:val="00F01D01"/>
    <w:rsid w:val="00F03F4A"/>
    <w:rsid w:val="00F11A44"/>
    <w:rsid w:val="00F22EC9"/>
    <w:rsid w:val="00F32A50"/>
    <w:rsid w:val="00F3321D"/>
    <w:rsid w:val="00F345B4"/>
    <w:rsid w:val="00F36197"/>
    <w:rsid w:val="00F41F96"/>
    <w:rsid w:val="00F451C6"/>
    <w:rsid w:val="00F63651"/>
    <w:rsid w:val="00F636FB"/>
    <w:rsid w:val="00F719E7"/>
    <w:rsid w:val="00F758F2"/>
    <w:rsid w:val="00F84221"/>
    <w:rsid w:val="00F8674A"/>
    <w:rsid w:val="00F87407"/>
    <w:rsid w:val="00F93E37"/>
    <w:rsid w:val="00F95FE6"/>
    <w:rsid w:val="00FA2A8D"/>
    <w:rsid w:val="00FA567A"/>
    <w:rsid w:val="00FB119D"/>
    <w:rsid w:val="00FD4F7F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,"/>
  <w:listSeparator w:val=";"/>
  <w14:docId w14:val="147FA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7700AF"/>
    <w:pPr>
      <w:keepNext/>
      <w:widowControl/>
      <w:numPr>
        <w:numId w:val="4"/>
      </w:numPr>
      <w:suppressAutoHyphens/>
      <w:jc w:val="left"/>
      <w:outlineLvl w:val="0"/>
    </w:pPr>
    <w:rPr>
      <w:rFonts w:ascii="Arial" w:hAnsi="Arial" w:cs="Century"/>
      <w:kern w:val="1"/>
      <w:lang w:val="x-none" w:eastAsia="ar-SA"/>
    </w:rPr>
  </w:style>
  <w:style w:type="paragraph" w:styleId="berschrift3">
    <w:name w:val="heading 3"/>
    <w:basedOn w:val="Standard"/>
    <w:next w:val="Standard"/>
    <w:link w:val="berschrift3Zchn"/>
    <w:qFormat/>
    <w:rsid w:val="007700AF"/>
    <w:pPr>
      <w:keepNext/>
      <w:numPr>
        <w:ilvl w:val="2"/>
        <w:numId w:val="4"/>
      </w:numPr>
      <w:suppressAutoHyphens/>
      <w:ind w:left="400" w:firstLine="0"/>
      <w:outlineLvl w:val="2"/>
    </w:pPr>
    <w:rPr>
      <w:rFonts w:ascii="Arial" w:hAnsi="Arial" w:cs="Century"/>
      <w:kern w:val="1"/>
      <w:sz w:val="22"/>
      <w:lang w:val="x-non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Hyperlink">
    <w:name w:val="Hyperlink"/>
    <w:rsid w:val="008A1515"/>
    <w:rPr>
      <w:rFonts w:cs="Times New Roman"/>
      <w:color w:val="0000FF"/>
      <w:u w:val="single"/>
    </w:rPr>
  </w:style>
  <w:style w:type="character" w:customStyle="1" w:styleId="bold1">
    <w:name w:val="bold1"/>
    <w:rsid w:val="008A1515"/>
    <w:rPr>
      <w:rFonts w:cs="Times New Roman"/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175E2F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31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31A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31A0"/>
    <w:rPr>
      <w:rFonts w:ascii="Times" w:hAnsi="Times"/>
      <w:kern w:val="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31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31A0"/>
    <w:rPr>
      <w:rFonts w:ascii="Times" w:hAnsi="Times"/>
      <w:b/>
      <w:bCs/>
      <w:kern w:val="2"/>
    </w:rPr>
  </w:style>
  <w:style w:type="paragraph" w:styleId="Listenabsatz">
    <w:name w:val="List Paragraph"/>
    <w:basedOn w:val="Standard"/>
    <w:uiPriority w:val="34"/>
    <w:qFormat/>
    <w:rsid w:val="00112055"/>
    <w:pPr>
      <w:widowControl/>
      <w:spacing w:before="40" w:after="40"/>
      <w:contextualSpacing/>
      <w:jc w:val="left"/>
    </w:pPr>
    <w:rPr>
      <w:rFonts w:ascii="Arial" w:eastAsiaTheme="minorEastAsia" w:hAnsi="Arial"/>
      <w:kern w:val="0"/>
      <w:sz w:val="21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7700AF"/>
    <w:rPr>
      <w:rFonts w:ascii="Arial" w:hAnsi="Arial" w:cs="Century"/>
      <w:kern w:val="1"/>
      <w:sz w:val="24"/>
      <w:lang w:val="x-none" w:eastAsia="ar-SA"/>
    </w:rPr>
  </w:style>
  <w:style w:type="character" w:customStyle="1" w:styleId="berschrift3Zchn">
    <w:name w:val="Überschrift 3 Zchn"/>
    <w:basedOn w:val="Absatz-Standardschriftart"/>
    <w:link w:val="berschrift3"/>
    <w:rsid w:val="007700AF"/>
    <w:rPr>
      <w:rFonts w:ascii="Arial" w:hAnsi="Arial" w:cs="Century"/>
      <w:kern w:val="1"/>
      <w:sz w:val="22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7700AF"/>
    <w:pPr>
      <w:keepNext/>
      <w:widowControl/>
      <w:numPr>
        <w:numId w:val="4"/>
      </w:numPr>
      <w:suppressAutoHyphens/>
      <w:jc w:val="left"/>
      <w:outlineLvl w:val="0"/>
    </w:pPr>
    <w:rPr>
      <w:rFonts w:ascii="Arial" w:hAnsi="Arial" w:cs="Century"/>
      <w:kern w:val="1"/>
      <w:lang w:val="x-none" w:eastAsia="ar-SA"/>
    </w:rPr>
  </w:style>
  <w:style w:type="paragraph" w:styleId="berschrift3">
    <w:name w:val="heading 3"/>
    <w:basedOn w:val="Standard"/>
    <w:next w:val="Standard"/>
    <w:link w:val="berschrift3Zchn"/>
    <w:qFormat/>
    <w:rsid w:val="007700AF"/>
    <w:pPr>
      <w:keepNext/>
      <w:numPr>
        <w:ilvl w:val="2"/>
        <w:numId w:val="4"/>
      </w:numPr>
      <w:suppressAutoHyphens/>
      <w:ind w:left="400" w:firstLine="0"/>
      <w:outlineLvl w:val="2"/>
    </w:pPr>
    <w:rPr>
      <w:rFonts w:ascii="Arial" w:hAnsi="Arial" w:cs="Century"/>
      <w:kern w:val="1"/>
      <w:sz w:val="22"/>
      <w:lang w:val="x-non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Hyperlink">
    <w:name w:val="Hyperlink"/>
    <w:rsid w:val="008A1515"/>
    <w:rPr>
      <w:rFonts w:cs="Times New Roman"/>
      <w:color w:val="0000FF"/>
      <w:u w:val="single"/>
    </w:rPr>
  </w:style>
  <w:style w:type="character" w:customStyle="1" w:styleId="bold1">
    <w:name w:val="bold1"/>
    <w:rsid w:val="008A1515"/>
    <w:rPr>
      <w:rFonts w:cs="Times New Roman"/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175E2F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31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31A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31A0"/>
    <w:rPr>
      <w:rFonts w:ascii="Times" w:hAnsi="Times"/>
      <w:kern w:val="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31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31A0"/>
    <w:rPr>
      <w:rFonts w:ascii="Times" w:hAnsi="Times"/>
      <w:b/>
      <w:bCs/>
      <w:kern w:val="2"/>
    </w:rPr>
  </w:style>
  <w:style w:type="paragraph" w:styleId="Listenabsatz">
    <w:name w:val="List Paragraph"/>
    <w:basedOn w:val="Standard"/>
    <w:uiPriority w:val="34"/>
    <w:qFormat/>
    <w:rsid w:val="00112055"/>
    <w:pPr>
      <w:widowControl/>
      <w:spacing w:before="40" w:after="40"/>
      <w:contextualSpacing/>
      <w:jc w:val="left"/>
    </w:pPr>
    <w:rPr>
      <w:rFonts w:ascii="Arial" w:eastAsiaTheme="minorEastAsia" w:hAnsi="Arial"/>
      <w:kern w:val="0"/>
      <w:sz w:val="21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7700AF"/>
    <w:rPr>
      <w:rFonts w:ascii="Arial" w:hAnsi="Arial" w:cs="Century"/>
      <w:kern w:val="1"/>
      <w:sz w:val="24"/>
      <w:lang w:val="x-none" w:eastAsia="ar-SA"/>
    </w:rPr>
  </w:style>
  <w:style w:type="character" w:customStyle="1" w:styleId="berschrift3Zchn">
    <w:name w:val="Überschrift 3 Zchn"/>
    <w:basedOn w:val="Absatz-Standardschriftart"/>
    <w:link w:val="berschrift3"/>
    <w:rsid w:val="007700AF"/>
    <w:rPr>
      <w:rFonts w:ascii="Arial" w:hAnsi="Arial" w:cs="Century"/>
      <w:kern w:val="1"/>
      <w:sz w:val="2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mtechcon.com" TargetMode="External"/><Relationship Id="rId13" Type="http://schemas.openxmlformats.org/officeDocument/2006/relationships/hyperlink" Target="https://www.renesas.com/en-e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renesas.com/en-hq/about/company/profile/global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hbi.d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rldefense.proofpoint.com/v2/url?u=http-3A__www.jpx.co.jp_english_&amp;d=DwMFAg&amp;c=9wxE0DgWbPxd1HCzjwN8Eaww1--ViDajIU4RXCxgSXE&amp;r=mWLUx0QVt25BWK-MZ29zLPLQHyv8UpUkXzcgXaA3aWQ&amp;m=DYdTH9hu-7LaulV1SVM6YKpZz_t6AqnyxumFHk-LqFg&amp;s=UlMPBZIH1yicvEPu6e6QHB45plYIXPqV-0XV5KGZZl0&amp;e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tin_stummer@hbi.de" TargetMode="External"/><Relationship Id="rId10" Type="http://schemas.openxmlformats.org/officeDocument/2006/relationships/hyperlink" Target="http://www.renesassynergy.com/ss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enesassynergy.com/ae-cloud2" TargetMode="External"/><Relationship Id="rId14" Type="http://schemas.openxmlformats.org/officeDocument/2006/relationships/hyperlink" Target="mailto:alexandra_janetzko@hbi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6947</Characters>
  <Application>Microsoft Office Word</Application>
  <DocSecurity>0</DocSecurity>
  <Lines>57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 </Company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Alden</dc:creator>
  <cp:keywords/>
  <dc:description/>
  <cp:lastModifiedBy>Alexandra Janetzko</cp:lastModifiedBy>
  <cp:revision>33</cp:revision>
  <cp:lastPrinted>2018-09-01T19:06:00Z</cp:lastPrinted>
  <dcterms:created xsi:type="dcterms:W3CDTF">2018-09-21T07:38:00Z</dcterms:created>
  <dcterms:modified xsi:type="dcterms:W3CDTF">2018-11-11T23:05:00Z</dcterms:modified>
</cp:coreProperties>
</file>