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F6" w:rsidRPr="00735811" w:rsidRDefault="005C7EF6" w:rsidP="005C7EF6">
      <w:pPr>
        <w:keepNext/>
        <w:widowControl/>
        <w:numPr>
          <w:ilvl w:val="0"/>
          <w:numId w:val="14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5C7EF6" w:rsidRPr="00735811" w:rsidRDefault="005C7EF6" w:rsidP="005C7EF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85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131D7D" w:rsidRDefault="00131D7D" w:rsidP="006904B2">
      <w:pPr>
        <w:ind w:firstLine="840"/>
        <w:jc w:val="center"/>
        <w:rPr>
          <w:rFonts w:ascii="Arial" w:hAnsi="Arial" w:cs="Arial"/>
          <w:b/>
          <w:kern w:val="0"/>
          <w:sz w:val="28"/>
          <w:szCs w:val="28"/>
        </w:rPr>
      </w:pPr>
    </w:p>
    <w:p w:rsidR="00464635" w:rsidRPr="00FC5D98" w:rsidRDefault="00464635" w:rsidP="00464635">
      <w:pPr>
        <w:ind w:firstLine="840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464635">
        <w:rPr>
          <w:rFonts w:ascii="Arial" w:hAnsi="Arial" w:cs="Arial"/>
          <w:b/>
          <w:kern w:val="0"/>
          <w:sz w:val="28"/>
          <w:szCs w:val="28"/>
        </w:rPr>
        <w:t>Renesas Electronics Unveils RZ/A2M Microprocessor for High-Speed Processing of e-AI Imaging in Smart Appliances, Service Robots, and Industrial Machinery</w:t>
      </w:r>
    </w:p>
    <w:p w:rsidR="009F1400" w:rsidRPr="009F1400" w:rsidRDefault="00FC5D98" w:rsidP="009F1400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FC5D98">
        <w:rPr>
          <w:rFonts w:ascii="Arial" w:hAnsi="Arial" w:cs="Arial"/>
          <w:b/>
          <w:kern w:val="0"/>
          <w:sz w:val="28"/>
          <w:szCs w:val="28"/>
        </w:rPr>
        <w:t xml:space="preserve"> </w:t>
      </w:r>
    </w:p>
    <w:p w:rsidR="00FC5D98" w:rsidRDefault="00464635" w:rsidP="00464635">
      <w:pPr>
        <w:jc w:val="center"/>
        <w:rPr>
          <w:rFonts w:ascii="Arial" w:hAnsi="Arial" w:cs="Arial"/>
          <w:szCs w:val="24"/>
        </w:rPr>
      </w:pPr>
      <w:r w:rsidRPr="00464635">
        <w:rPr>
          <w:rFonts w:ascii="Arial" w:hAnsi="Arial" w:cs="Arial"/>
          <w:szCs w:val="24"/>
        </w:rPr>
        <w:t>Renesas’ Exclusive DRP Technology Realizes Excellent Real-Time Image Processing at Low Power Consumption</w:t>
      </w:r>
    </w:p>
    <w:p w:rsidR="00464635" w:rsidRPr="009F1400" w:rsidRDefault="00464635" w:rsidP="00464635">
      <w:pPr>
        <w:jc w:val="center"/>
        <w:rPr>
          <w:rFonts w:ascii="Arial" w:hAnsi="Arial" w:cs="Arial"/>
          <w:kern w:val="0"/>
          <w:sz w:val="28"/>
          <w:szCs w:val="28"/>
        </w:rPr>
      </w:pPr>
    </w:p>
    <w:p w:rsidR="009F1400" w:rsidRDefault="00464635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Düsseldorf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 xml:space="preserve">, </w:t>
      </w:r>
      <w:r w:rsidR="00A8167F">
        <w:rPr>
          <w:rFonts w:ascii="Arial" w:hAnsi="Arial" w:cs="Arial"/>
          <w:b/>
          <w:kern w:val="0"/>
          <w:sz w:val="22"/>
          <w:szCs w:val="22"/>
        </w:rPr>
        <w:t>October 4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>, 2018</w:t>
      </w:r>
      <w:r w:rsidR="00FC5D98" w:rsidRPr="00FC5D98">
        <w:rPr>
          <w:rFonts w:ascii="Arial" w:hAnsi="Arial" w:cs="Arial"/>
          <w:kern w:val="0"/>
          <w:sz w:val="22"/>
          <w:szCs w:val="22"/>
        </w:rPr>
        <w:t xml:space="preserve"> </w:t>
      </w:r>
      <w:r w:rsidR="001A5D92" w:rsidRPr="001A5D92">
        <w:rPr>
          <w:rFonts w:ascii="Arial" w:hAnsi="Arial" w:cs="Arial"/>
          <w:kern w:val="0"/>
          <w:sz w:val="22"/>
          <w:szCs w:val="22"/>
        </w:rPr>
        <w:t xml:space="preserve">– </w:t>
      </w:r>
      <w:r w:rsidR="00FC5D98" w:rsidRPr="00FC5D98">
        <w:rPr>
          <w:rFonts w:ascii="Arial" w:hAnsi="Arial" w:cs="Arial"/>
          <w:kern w:val="0"/>
          <w:sz w:val="22"/>
          <w:szCs w:val="22"/>
        </w:rPr>
        <w:t xml:space="preserve">Renesas Electronics Corporation (“Renesas”, TSE: 6723), a premier supplier of advanced semiconductor solutions,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is expanding its range of</w:t>
      </w:r>
      <w:r w:rsidR="00103A75">
        <w:rPr>
          <w:rFonts w:ascii="Arial" w:eastAsia="MS PMincho" w:hAnsi="Arial" w:cs="Arial"/>
          <w:kern w:val="0"/>
          <w:sz w:val="22"/>
          <w:szCs w:val="22"/>
        </w:rPr>
        <w:t xml:space="preserve"> embedded artificial intelligence </w:t>
      </w:r>
      <w:hyperlink r:id="rId12" w:history="1">
        <w:r w:rsidR="00103A75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(</w:t>
        </w:r>
        <w:r w:rsidR="009F1400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e-AI</w:t>
        </w:r>
        <w:r w:rsidR="005509D7" w:rsidRPr="0046463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)</w:t>
        </w:r>
        <w:r w:rsidR="009F1400" w:rsidRPr="00464635">
          <w:rPr>
            <w:rStyle w:val="Hyperlink"/>
            <w:rFonts w:ascii="Arial" w:eastAsia="MS PMincho" w:hAnsi="Arial" w:cs="Arial" w:hint="eastAsia"/>
            <w:kern w:val="0"/>
            <w:sz w:val="22"/>
            <w:szCs w:val="22"/>
          </w:rPr>
          <w:t xml:space="preserve"> solutions</w:t>
        </w:r>
      </w:hyperlink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for incorporating AI into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embedded systems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by bringing intelligence to endpoints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>A</w:t>
      </w:r>
      <w:r w:rsidR="00D14FFB">
        <w:rPr>
          <w:rFonts w:ascii="Arial" w:eastAsia="MS PMincho" w:hAnsi="Arial" w:cs="Arial"/>
          <w:kern w:val="0"/>
          <w:sz w:val="22"/>
          <w:szCs w:val="22"/>
        </w:rPr>
        <w:t>pproximately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150 companies in more than </w:t>
      </w:r>
      <w:r w:rsidR="00A8167F">
        <w:rPr>
          <w:rFonts w:ascii="Arial" w:eastAsia="MS PMincho" w:hAnsi="Arial" w:cs="Arial"/>
          <w:kern w:val="0"/>
          <w:sz w:val="22"/>
          <w:szCs w:val="22"/>
        </w:rPr>
        <w:t>10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countries worldwide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 are </w:t>
      </w:r>
      <w:r w:rsidR="00A8167F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already 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conducting trials based on this technology, and 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there are more than 30 </w:t>
      </w:r>
      <w:r w:rsidR="00A8167F">
        <w:rPr>
          <w:rFonts w:ascii="Arial" w:eastAsia="MS PMincho" w:hAnsi="Arial" w:cs="Arial"/>
          <w:kern w:val="0"/>
          <w:sz w:val="22"/>
          <w:szCs w:val="22"/>
        </w:rPr>
        <w:t>actual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e-AI </w:t>
      </w:r>
      <w:r w:rsidR="00A8167F">
        <w:rPr>
          <w:rFonts w:ascii="Arial" w:eastAsia="MS PMincho" w:hAnsi="Arial" w:cs="Arial"/>
          <w:kern w:val="0"/>
          <w:sz w:val="22"/>
          <w:szCs w:val="22"/>
        </w:rPr>
        <w:t>use case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 xml:space="preserve">s </w:t>
      </w:r>
      <w:r w:rsidR="00D14FFB">
        <w:rPr>
          <w:rFonts w:ascii="Arial" w:eastAsia="MS PMincho" w:hAnsi="Arial" w:cs="Arial"/>
          <w:kern w:val="0"/>
          <w:sz w:val="22"/>
          <w:szCs w:val="22"/>
        </w:rPr>
        <w:t>underway</w:t>
      </w:r>
      <w:r w:rsidR="00A8167F" w:rsidRPr="009F1400">
        <w:rPr>
          <w:rFonts w:ascii="Arial" w:eastAsia="MS PMincho" w:hAnsi="Arial" w:cs="Arial"/>
          <w:kern w:val="0"/>
          <w:sz w:val="22"/>
          <w:szCs w:val="22"/>
        </w:rPr>
        <w:t>.</w:t>
      </w:r>
      <w:r w:rsidR="00A8167F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has</w:t>
      </w:r>
      <w:r w:rsidR="00A8167F">
        <w:rPr>
          <w:rFonts w:ascii="Arial" w:eastAsia="MS PMincho" w:hAnsi="Arial" w:cs="Arial"/>
          <w:kern w:val="0"/>
          <w:sz w:val="22"/>
          <w:szCs w:val="22"/>
        </w:rPr>
        <w:t xml:space="preserve"> now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developed </w:t>
      </w:r>
      <w:r w:rsidR="00A14185">
        <w:rPr>
          <w:rFonts w:ascii="Arial" w:eastAsia="MS PMincho" w:hAnsi="Arial" w:cs="Arial"/>
          <w:kern w:val="0"/>
          <w:sz w:val="22"/>
          <w:szCs w:val="22"/>
        </w:rPr>
        <w:t>a new</w:t>
      </w:r>
      <w:r w:rsidR="00A14185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RZ/A2M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microprocessor (MPU) </w:t>
      </w:r>
      <w:r w:rsidR="00713893">
        <w:rPr>
          <w:rFonts w:ascii="Arial" w:eastAsia="MS PMincho" w:hAnsi="Arial" w:cs="Arial"/>
          <w:kern w:val="0"/>
          <w:sz w:val="22"/>
          <w:szCs w:val="22"/>
        </w:rPr>
        <w:t>to expand the use of e-AI solution</w:t>
      </w:r>
      <w:r w:rsidR="00BD0742">
        <w:rPr>
          <w:rFonts w:ascii="Arial" w:eastAsia="MS PMincho" w:hAnsi="Arial" w:cs="Arial"/>
          <w:kern w:val="0"/>
          <w:sz w:val="22"/>
          <w:szCs w:val="22"/>
        </w:rPr>
        <w:t>s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8167F">
        <w:rPr>
          <w:rFonts w:ascii="Arial" w:eastAsia="MS PMincho" w:hAnsi="Arial" w:cs="Arial"/>
          <w:kern w:val="0"/>
          <w:sz w:val="22"/>
          <w:szCs w:val="22"/>
        </w:rPr>
        <w:t>to high-end</w:t>
      </w:r>
      <w:r w:rsidR="00713893">
        <w:rPr>
          <w:rFonts w:ascii="Arial" w:eastAsia="MS PMincho" w:hAnsi="Arial" w:cs="Arial"/>
          <w:kern w:val="0"/>
          <w:sz w:val="22"/>
          <w:szCs w:val="22"/>
        </w:rPr>
        <w:t xml:space="preserve"> applications. The new MPU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delivers 10 times the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image processing performance</w:t>
      </w:r>
      <w:r w:rsidR="00D94287">
        <w:rPr>
          <w:rFonts w:ascii="Arial" w:eastAsia="MS PMincho" w:hAnsi="Arial" w:cs="Arial"/>
          <w:kern w:val="0"/>
          <w:sz w:val="22"/>
          <w:szCs w:val="22"/>
        </w:rPr>
        <w:t xml:space="preserve"> (Note 1)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of its predecessor, the RZ/A</w:t>
      </w:r>
      <w:r w:rsidR="00D94287">
        <w:rPr>
          <w:rFonts w:ascii="Arial" w:eastAsia="MS PMincho" w:hAnsi="Arial" w:cs="Arial"/>
          <w:kern w:val="0"/>
          <w:sz w:val="22"/>
          <w:szCs w:val="22"/>
        </w:rPr>
        <w:t>1</w:t>
      </w:r>
      <w:r w:rsidR="00BD0742">
        <w:rPr>
          <w:rFonts w:ascii="Arial" w:eastAsia="MS PMincho" w:hAnsi="Arial" w:cs="Arial"/>
          <w:kern w:val="0"/>
          <w:sz w:val="22"/>
          <w:szCs w:val="22"/>
        </w:rPr>
        <w:t>, and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incorporates Renesas’ exclusive Dynamically Reconfigurable Processor (</w:t>
      </w:r>
      <w:r w:rsidR="00D94287">
        <w:rPr>
          <w:rFonts w:ascii="Arial" w:eastAsia="MS PMincho" w:hAnsi="Arial" w:cs="Arial"/>
          <w:kern w:val="0"/>
          <w:sz w:val="22"/>
          <w:szCs w:val="22"/>
        </w:rPr>
        <w:t>“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DRP</w:t>
      </w:r>
      <w:r w:rsidR="00D94287">
        <w:rPr>
          <w:rFonts w:ascii="Arial" w:eastAsia="MS PMincho" w:hAnsi="Arial" w:cs="Arial"/>
          <w:kern w:val="0"/>
          <w:sz w:val="22"/>
          <w:szCs w:val="22"/>
        </w:rPr>
        <w:t>”, Note 2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), which achieves real-time image processing </w:t>
      </w:r>
      <w:r w:rsidR="009F1400">
        <w:rPr>
          <w:rFonts w:ascii="Arial" w:eastAsia="MS PMincho" w:hAnsi="Arial" w:cs="Arial"/>
          <w:kern w:val="0"/>
          <w:sz w:val="22"/>
          <w:szCs w:val="22"/>
        </w:rPr>
        <w:t>at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low power consumption. This allow</w:t>
      </w:r>
      <w:r w:rsidR="005E5E0D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applications incorporating embedded devices</w:t>
      </w:r>
      <w:r w:rsidR="00D14FFB">
        <w:rPr>
          <w:rFonts w:ascii="Arial" w:eastAsia="MS PMincho" w:hAnsi="Arial" w:cs="Arial"/>
          <w:kern w:val="0"/>
          <w:sz w:val="22"/>
          <w:szCs w:val="22"/>
        </w:rPr>
        <w:t>--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such as 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smart appliances, service robot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, and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compact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industrial machinery</w:t>
      </w:r>
      <w:r w:rsidR="00D14FFB">
        <w:rPr>
          <w:rFonts w:ascii="Arial" w:eastAsia="MS PMincho" w:hAnsi="Arial" w:cs="Arial"/>
          <w:kern w:val="0"/>
          <w:sz w:val="22"/>
          <w:szCs w:val="22"/>
        </w:rPr>
        <w:t>--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to carry out image recognition employing cameras and other AI functions while maintaining low power </w:t>
      </w:r>
      <w:r w:rsidR="00A14185">
        <w:rPr>
          <w:rFonts w:ascii="Arial" w:eastAsia="MS PMincho" w:hAnsi="Arial" w:cs="Arial"/>
          <w:kern w:val="0"/>
          <w:sz w:val="22"/>
          <w:szCs w:val="22"/>
        </w:rPr>
        <w:t>consumption,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14185">
        <w:rPr>
          <w:rFonts w:ascii="Arial" w:eastAsia="MS PMincho" w:hAnsi="Arial" w:cs="Arial"/>
          <w:kern w:val="0"/>
          <w:sz w:val="22"/>
          <w:szCs w:val="22"/>
        </w:rPr>
        <w:t xml:space="preserve">and 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>accelerat</w:t>
      </w:r>
      <w:r w:rsidR="00D14FFB">
        <w:rPr>
          <w:rFonts w:ascii="Arial" w:eastAsia="MS PMincho" w:hAnsi="Arial" w:cs="Arial"/>
          <w:kern w:val="0"/>
          <w:sz w:val="22"/>
          <w:szCs w:val="22"/>
        </w:rPr>
        <w:t>ing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the realization of intelligent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endpoint</w:t>
      </w:r>
      <w:r w:rsidR="009F1400"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="009F1400"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</w:p>
    <w:p w:rsidR="00713893" w:rsidRDefault="00713893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Currently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the</w:t>
      </w:r>
      <w:r w:rsidR="00027877">
        <w:rPr>
          <w:rFonts w:ascii="Arial" w:eastAsia="MS PMincho" w:hAnsi="Arial" w:cs="Arial"/>
          <w:kern w:val="0"/>
          <w:sz w:val="22"/>
          <w:szCs w:val="22"/>
        </w:rPr>
        <w:t>re are several challenges to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="00D14FFB">
        <w:rPr>
          <w:rFonts w:ascii="Arial" w:eastAsia="MS PMincho" w:hAnsi="Arial" w:cs="Arial"/>
          <w:kern w:val="0"/>
          <w:sz w:val="22"/>
          <w:szCs w:val="22"/>
        </w:rPr>
        <w:t>using</w:t>
      </w:r>
      <w:r w:rsidR="00D14FFB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AI in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the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operational technology (OT) field</w:t>
      </w:r>
      <w:r w:rsidR="00027877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such as difficulty transferring large amounts of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sensor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data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to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 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cloud for processing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and delays waiting for AI judgments to be transferred back from the cloud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. 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already offers </w:t>
      </w:r>
      <w:hyperlink r:id="rId13" w:history="1">
        <w:r w:rsidRPr="00FD7EE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AI unit solutions</w:t>
        </w:r>
      </w:hyperlink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that can detect previously invisible faults in real time by minutely analyzing oscillation waveforms from motors or machines. To </w:t>
      </w:r>
      <w:r w:rsidR="00D14FFB">
        <w:rPr>
          <w:rFonts w:ascii="Arial" w:eastAsia="MS PMincho" w:hAnsi="Arial" w:cs="Arial"/>
          <w:kern w:val="0"/>
          <w:sz w:val="22"/>
          <w:szCs w:val="22"/>
        </w:rPr>
        <w:t>accelerate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the adoption of AI in the OT field, Renesas has developed the RZ/A2M</w:t>
      </w:r>
      <w:r w:rsidR="00AC6187">
        <w:rPr>
          <w:rFonts w:ascii="Arial" w:eastAsia="MS PMincho" w:hAnsi="Arial" w:cs="Arial"/>
          <w:kern w:val="0"/>
          <w:sz w:val="22"/>
          <w:szCs w:val="22"/>
        </w:rPr>
        <w:t xml:space="preserve"> with DRP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which makes possible image-based AI functionality requiring larger volumes of data and more powerful processing performance than 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achievable with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waveform measurement and analysis. Since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real-time image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can be accomplished while consuming very little power, battery-powered devices can perform tasks such as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image recognition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based on </w:t>
      </w:r>
      <w:r w:rsidRPr="001B2FAD">
        <w:rPr>
          <w:rFonts w:ascii="Arial" w:eastAsia="MS PMincho" w:hAnsi="Arial" w:cs="Arial" w:hint="eastAsia"/>
          <w:kern w:val="0"/>
          <w:sz w:val="22"/>
          <w:szCs w:val="22"/>
        </w:rPr>
        <w:t>camera</w:t>
      </w:r>
      <w:r w:rsidRPr="001B2FAD">
        <w:rPr>
          <w:rFonts w:ascii="Arial" w:eastAsia="MS PMincho" w:hAnsi="Arial" w:cs="Arial"/>
          <w:kern w:val="0"/>
          <w:sz w:val="22"/>
          <w:szCs w:val="22"/>
        </w:rPr>
        <w:t xml:space="preserve"> input</w:t>
      </w:r>
      <w:r w:rsidRPr="001B2FAD">
        <w:rPr>
          <w:rFonts w:ascii="Arial" w:eastAsia="MS PMincho" w:hAnsi="Arial" w:cs="Arial" w:hint="eastAsia"/>
          <w:kern w:val="0"/>
          <w:sz w:val="22"/>
          <w:szCs w:val="22"/>
        </w:rPr>
        <w:t xml:space="preserve">, </w:t>
      </w:r>
      <w:r w:rsidRPr="001B2FAD">
        <w:rPr>
          <w:rFonts w:ascii="Arial" w:eastAsia="MS PMincho" w:hAnsi="Arial" w:cs="Arial"/>
          <w:kern w:val="0"/>
          <w:sz w:val="22"/>
          <w:szCs w:val="22"/>
        </w:rPr>
        <w:t>biometri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c authentication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fingerprint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or iris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scans, and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high-speed scanning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handheld scanners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. This solves several </w:t>
      </w:r>
      <w:r w:rsidR="00C66E83">
        <w:rPr>
          <w:rFonts w:ascii="Arial" w:eastAsia="MS PMincho" w:hAnsi="Arial" w:cs="Arial"/>
          <w:kern w:val="0"/>
          <w:sz w:val="22"/>
          <w:szCs w:val="22"/>
        </w:rPr>
        <w:t>issues</w:t>
      </w:r>
      <w:r w:rsidR="00C66E83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associated with cloud-based approaches, such as the difficulty of achieving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performance, assuring privacy,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and maintaining security.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“The adoption of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</w:t>
      </w:r>
      <w:r w:rsidR="00C66E83">
        <w:rPr>
          <w:rFonts w:ascii="Arial" w:eastAsia="MS PMincho" w:hAnsi="Arial" w:cs="Arial"/>
          <w:kern w:val="0"/>
          <w:sz w:val="22"/>
          <w:szCs w:val="22"/>
        </w:rPr>
        <w:t>-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AI will bring incalculable advances in convenience, safety, and production efficiency</w:t>
      </w:r>
      <w:r w:rsidR="00C3072A">
        <w:rPr>
          <w:rFonts w:ascii="Arial" w:eastAsia="MS PMincho" w:hAnsi="Arial" w:cs="Arial"/>
          <w:kern w:val="0"/>
          <w:sz w:val="22"/>
          <w:szCs w:val="22"/>
        </w:rPr>
        <w:t>,” said Y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oshikazu Yokota, 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Executive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Vice President and General Manager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 Industrial Solution Business Unit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 at Renesas.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>
        <w:rPr>
          <w:rFonts w:ascii="Arial" w:eastAsia="MS PMincho" w:hAnsi="Arial" w:cs="Arial"/>
          <w:kern w:val="0"/>
          <w:sz w:val="22"/>
          <w:szCs w:val="22"/>
        </w:rPr>
        <w:t>“W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e have successfully improved production </w:t>
      </w:r>
      <w:r w:rsidR="003C115F">
        <w:rPr>
          <w:rFonts w:ascii="Arial" w:eastAsia="MS PMincho" w:hAnsi="Arial" w:cs="Arial"/>
          <w:kern w:val="0"/>
          <w:sz w:val="22"/>
          <w:szCs w:val="22"/>
        </w:rPr>
        <w:t>yields</w:t>
      </w:r>
      <w:r w:rsidR="003C115F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at our own factories through the use of e-AI, proving the usefulness of AI for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endpoint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3C115F">
        <w:rPr>
          <w:rFonts w:ascii="Arial" w:eastAsia="MS PMincho" w:hAnsi="Arial" w:cs="Arial"/>
          <w:kern w:val="0"/>
          <w:sz w:val="22"/>
          <w:szCs w:val="22"/>
        </w:rPr>
        <w:t>W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e will continue expand</w:t>
      </w:r>
      <w:r w:rsidR="00B44AE4">
        <w:rPr>
          <w:rFonts w:ascii="Arial" w:eastAsia="MS PMincho" w:hAnsi="Arial" w:cs="Arial"/>
          <w:kern w:val="0"/>
          <w:sz w:val="22"/>
          <w:szCs w:val="22"/>
        </w:rPr>
        <w:t>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the scope of </w:t>
      </w:r>
      <w:r w:rsidR="005D59F0">
        <w:rPr>
          <w:rFonts w:ascii="Arial" w:eastAsia="MS PMincho" w:hAnsi="Arial" w:cs="Arial"/>
          <w:kern w:val="0"/>
          <w:sz w:val="22"/>
          <w:szCs w:val="22"/>
        </w:rPr>
        <w:t xml:space="preserve">e-AI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applications from simple attributes such as colors, shapes, and waveforms to complex image processing in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real time</w:t>
      </w:r>
      <w:r w:rsidR="00D14FFB">
        <w:rPr>
          <w:rFonts w:ascii="Arial" w:eastAsia="MS PMincho" w:hAnsi="Arial" w:cs="Arial"/>
          <w:kern w:val="0"/>
          <w:sz w:val="22"/>
          <w:szCs w:val="22"/>
        </w:rPr>
        <w:t>. Renesas will also</w:t>
      </w:r>
      <w:r w:rsidR="00D14FF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offer e-AI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solutions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that anyone can use</w:t>
      </w:r>
      <w:r w:rsidR="00D14FFB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and lead the way in bringing intelligence to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endpoint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”</w:t>
      </w:r>
    </w:p>
    <w:p w:rsid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5B0EFB" w:rsidRPr="009F1400" w:rsidRDefault="005B0EFB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b/>
          <w:kern w:val="0"/>
          <w:sz w:val="22"/>
          <w:szCs w:val="22"/>
        </w:rPr>
        <w:lastRenderedPageBreak/>
        <w:t xml:space="preserve">Main Features of </w:t>
      </w:r>
      <w:r w:rsidRPr="009F1400">
        <w:rPr>
          <w:rFonts w:ascii="Arial" w:eastAsia="MS PMincho" w:hAnsi="Arial" w:cs="Arial"/>
          <w:b/>
          <w:kern w:val="0"/>
          <w:sz w:val="22"/>
          <w:szCs w:val="22"/>
        </w:rPr>
        <w:t>the New RZ/A2M</w:t>
      </w:r>
      <w:r w:rsidR="005D59F0">
        <w:rPr>
          <w:rFonts w:ascii="Arial" w:eastAsia="MS PMincho" w:hAnsi="Arial" w:cs="Arial"/>
          <w:b/>
          <w:kern w:val="0"/>
          <w:sz w:val="22"/>
          <w:szCs w:val="22"/>
        </w:rPr>
        <w:t xml:space="preserve"> with DRP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bookmarkStart w:id="0" w:name="_GoBack"/>
      <w:bookmarkEnd w:id="0"/>
      <w:r w:rsidRPr="009F1400">
        <w:rPr>
          <w:rFonts w:ascii="Arial" w:eastAsia="MS PMincho" w:hAnsi="Arial" w:cs="Arial"/>
          <w:kern w:val="0"/>
          <w:sz w:val="22"/>
          <w:szCs w:val="22"/>
        </w:rPr>
        <w:t>The RZ/A2M</w:t>
      </w:r>
      <w:r w:rsidR="005D59F0">
        <w:rPr>
          <w:rFonts w:ascii="Arial" w:eastAsia="MS PMincho" w:hAnsi="Arial" w:cs="Arial"/>
          <w:kern w:val="0"/>
          <w:sz w:val="22"/>
          <w:szCs w:val="22"/>
        </w:rPr>
        <w:t xml:space="preserve"> with DRP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is a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new addition to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the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RZ/A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Series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lineup of M</w:t>
      </w:r>
      <w:r w:rsidR="00E467A7">
        <w:rPr>
          <w:rFonts w:ascii="Arial" w:eastAsia="MS PMincho" w:hAnsi="Arial" w:cs="Arial"/>
          <w:kern w:val="0"/>
          <w:sz w:val="22"/>
          <w:szCs w:val="22"/>
        </w:rPr>
        <w:t>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Us equipped with large capacity on-chip RAM</w:t>
      </w:r>
      <w:r w:rsidR="00B44AE4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A0D0C">
        <w:rPr>
          <w:rFonts w:ascii="Arial" w:eastAsia="MS PMincho" w:hAnsi="Arial" w:cs="Arial"/>
          <w:kern w:val="0"/>
          <w:sz w:val="22"/>
          <w:szCs w:val="22"/>
        </w:rPr>
        <w:t xml:space="preserve">which </w:t>
      </w:r>
      <w:r w:rsidR="003C115F">
        <w:rPr>
          <w:rFonts w:ascii="Arial" w:eastAsia="MS PMincho" w:hAnsi="Arial" w:cs="Arial"/>
          <w:kern w:val="0"/>
          <w:sz w:val="22"/>
          <w:szCs w:val="22"/>
        </w:rPr>
        <w:t xml:space="preserve">eliminates the need for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external DRAM. 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RZ/A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Series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M</w:t>
      </w:r>
      <w:r w:rsidR="00E467A7">
        <w:rPr>
          <w:rFonts w:ascii="Arial" w:eastAsia="MS PMincho" w:hAnsi="Arial" w:cs="Arial"/>
          <w:kern w:val="0"/>
          <w:sz w:val="22"/>
          <w:szCs w:val="22"/>
        </w:rPr>
        <w:t>P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Us </w:t>
      </w:r>
      <w:r w:rsidR="00B44AE4">
        <w:rPr>
          <w:rFonts w:ascii="Arial" w:eastAsia="MS PMincho" w:hAnsi="Arial" w:cs="Arial"/>
          <w:kern w:val="0"/>
          <w:sz w:val="22"/>
          <w:szCs w:val="22"/>
        </w:rPr>
        <w:t>address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applications employing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human-machine interface (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HMI) functionality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, and the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RZ/A2M adds to this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capability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with features ideal for applications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camera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s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It supports the MIPI</w:t>
      </w:r>
      <w:r w:rsidR="002E553A">
        <w:rPr>
          <w:rFonts w:ascii="Arial" w:eastAsia="MS PMincho" w:hAnsi="Arial" w:cs="Arial"/>
          <w:kern w:val="0"/>
          <w:sz w:val="22"/>
          <w:szCs w:val="22"/>
          <w:vertAlign w:val="superscript"/>
        </w:rPr>
        <w:t>®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camera interface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widely used in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mobile devices, and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is equipped with a DRP for high-speed 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image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EE1771">
        <w:rPr>
          <w:rFonts w:ascii="Arial" w:eastAsia="MS PMincho" w:hAnsi="Arial" w:cs="Arial"/>
          <w:kern w:val="0"/>
          <w:sz w:val="22"/>
          <w:szCs w:val="22"/>
        </w:rPr>
        <w:t xml:space="preserve">Renesas has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also </w:t>
      </w:r>
      <w:r w:rsidR="00EE1771">
        <w:rPr>
          <w:rFonts w:ascii="Arial" w:eastAsia="MS PMincho" w:hAnsi="Arial" w:cs="Arial"/>
          <w:kern w:val="0"/>
          <w:sz w:val="22"/>
          <w:szCs w:val="22"/>
        </w:rPr>
        <w:t>boosted 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etwork functionality with the addition of two-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channel Ethernet support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and </w:t>
      </w:r>
      <w:r w:rsidR="00571E4C">
        <w:rPr>
          <w:rFonts w:ascii="Arial" w:eastAsia="MS PMincho" w:hAnsi="Arial" w:cs="Arial"/>
          <w:kern w:val="0"/>
          <w:sz w:val="22"/>
          <w:szCs w:val="22"/>
        </w:rPr>
        <w:t xml:space="preserve">enhanced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secure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functionality </w:t>
      </w:r>
      <w:r w:rsidR="00571E4C">
        <w:rPr>
          <w:rFonts w:ascii="Arial" w:eastAsia="MS PMincho" w:hAnsi="Arial" w:cs="Arial"/>
          <w:kern w:val="0"/>
          <w:sz w:val="22"/>
          <w:szCs w:val="22"/>
        </w:rPr>
        <w:t>with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an on-chip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har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dware encryption accelerator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These features enable safe and secure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network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connectivity, making the </w:t>
      </w:r>
      <w:r w:rsidR="00A3702C">
        <w:rPr>
          <w:rFonts w:ascii="Arial" w:eastAsia="MS PMincho" w:hAnsi="Arial" w:cs="Arial"/>
          <w:kern w:val="0"/>
          <w:sz w:val="22"/>
          <w:szCs w:val="22"/>
        </w:rPr>
        <w:t xml:space="preserve">new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RZ/A2M </w:t>
      </w:r>
      <w:r w:rsidR="00B44AE4">
        <w:rPr>
          <w:rFonts w:ascii="Arial" w:eastAsia="MS PMincho" w:hAnsi="Arial" w:cs="Arial"/>
          <w:kern w:val="0"/>
          <w:sz w:val="22"/>
          <w:szCs w:val="22"/>
        </w:rPr>
        <w:t>best suited</w:t>
      </w:r>
      <w:r w:rsidR="00B44AE4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for a wide range of systems employing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image recognition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, from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home appliances to industrial machinery.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The main specifications of the new product can be viewed </w:t>
      </w:r>
      <w:hyperlink r:id="rId14" w:history="1">
        <w:r w:rsidRPr="008F003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here</w:t>
        </w:r>
      </w:hyperlink>
      <w:r w:rsidRPr="009F1400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>
        <w:rPr>
          <w:rFonts w:ascii="Arial" w:eastAsia="MS PMincho" w:hAnsi="Arial" w:cs="Arial"/>
          <w:kern w:val="0"/>
          <w:sz w:val="22"/>
          <w:szCs w:val="22"/>
        </w:rPr>
        <w:t xml:space="preserve">intends to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continue advancing its range of e-AI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solutions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based on DRP technology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In the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second half of 2019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Renesas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will release an AI accelerator incorporating a DRP with AI processing performance 100 times faster than software processing</w:t>
      </w:r>
      <w:r w:rsidR="00F1326D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and the ability to perform 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>real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-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>time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inference execution through 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embedded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AI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1B07AB">
        <w:rPr>
          <w:rFonts w:ascii="Arial" w:eastAsia="MS PMincho" w:hAnsi="Arial" w:cs="Arial"/>
          <w:kern w:val="0"/>
          <w:sz w:val="22"/>
          <w:szCs w:val="22"/>
        </w:rPr>
        <w:t>In 2021</w:t>
      </w:r>
      <w:r w:rsidR="00B44AE4">
        <w:rPr>
          <w:rFonts w:ascii="Arial" w:eastAsia="MS PMincho" w:hAnsi="Arial" w:cs="Arial"/>
          <w:kern w:val="0"/>
          <w:sz w:val="22"/>
          <w:szCs w:val="22"/>
        </w:rPr>
        <w:t>,</w:t>
      </w:r>
      <w:r w:rsidRPr="001B07AB">
        <w:rPr>
          <w:rFonts w:ascii="Arial" w:eastAsia="MS PMincho" w:hAnsi="Arial" w:cs="Arial" w:hint="eastAsia"/>
          <w:kern w:val="0"/>
          <w:sz w:val="22"/>
          <w:szCs w:val="22"/>
        </w:rPr>
        <w:t xml:space="preserve"> Renesas</w:t>
      </w:r>
      <w:r w:rsidRPr="001B07AB">
        <w:rPr>
          <w:rFonts w:ascii="Arial" w:eastAsia="MS PMincho" w:hAnsi="Arial" w:cs="Arial"/>
          <w:kern w:val="0"/>
          <w:sz w:val="22"/>
          <w:szCs w:val="22"/>
        </w:rPr>
        <w:t xml:space="preserve"> will release a next-generation AI accelerator 1,000 times as powerful as a conventional MPU. </w:t>
      </w:r>
      <w:r w:rsidR="00F1326D">
        <w:rPr>
          <w:rFonts w:ascii="Arial" w:eastAsia="MS PMincho" w:hAnsi="Arial" w:cs="Arial"/>
          <w:kern w:val="0"/>
          <w:sz w:val="22"/>
          <w:szCs w:val="22"/>
        </w:rPr>
        <w:t xml:space="preserve">These Renesas </w:t>
      </w:r>
      <w:r w:rsidR="005D4201">
        <w:rPr>
          <w:rFonts w:ascii="Arial" w:eastAsia="MS PMincho" w:hAnsi="Arial" w:cs="Arial"/>
          <w:kern w:val="0"/>
          <w:sz w:val="22"/>
          <w:szCs w:val="22"/>
        </w:rPr>
        <w:t xml:space="preserve">AI </w:t>
      </w:r>
      <w:r w:rsidR="00F1326D">
        <w:rPr>
          <w:rFonts w:ascii="Arial" w:eastAsia="MS PMincho" w:hAnsi="Arial" w:cs="Arial"/>
          <w:kern w:val="0"/>
          <w:sz w:val="22"/>
          <w:szCs w:val="22"/>
        </w:rPr>
        <w:t>innovations will add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value to embedded devices </w:t>
      </w:r>
      <w:r w:rsidR="005D4201">
        <w:rPr>
          <w:rFonts w:ascii="Arial" w:eastAsia="MS PMincho" w:hAnsi="Arial" w:cs="Arial"/>
          <w:kern w:val="0"/>
          <w:sz w:val="22"/>
          <w:szCs w:val="22"/>
        </w:rPr>
        <w:t>and usher in the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possibility of endpoints capable not only of inference execution but </w:t>
      </w:r>
      <w:r w:rsidR="00135E06">
        <w:rPr>
          <w:rFonts w:ascii="Arial" w:eastAsia="MS PMincho" w:hAnsi="Arial" w:cs="Arial"/>
          <w:kern w:val="0"/>
          <w:sz w:val="22"/>
          <w:szCs w:val="22"/>
        </w:rPr>
        <w:t xml:space="preserve">of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learning as well.</w:t>
      </w:r>
    </w:p>
    <w:p w:rsidR="009F1400" w:rsidRPr="009F1400" w:rsidRDefault="009F1400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FC5D98" w:rsidRPr="003A1C90" w:rsidRDefault="009F1400" w:rsidP="00FD7EED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3A1C90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Availability </w:t>
      </w:r>
    </w:p>
    <w:p w:rsidR="00C3072A" w:rsidRPr="00F95108" w:rsidRDefault="00C47DDC" w:rsidP="00FD7EED">
      <w:pPr>
        <w:autoSpaceDE w:val="0"/>
        <w:autoSpaceDN w:val="0"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C47DDC">
        <w:rPr>
          <w:rFonts w:ascii="Arial" w:eastAsia="MS PMincho" w:hAnsi="Arial" w:cs="Arial"/>
          <w:kern w:val="0"/>
          <w:sz w:val="22"/>
          <w:szCs w:val="22"/>
        </w:rPr>
        <w:t>S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amples of the </w:t>
      </w:r>
      <w:r w:rsidRPr="00C47DDC">
        <w:rPr>
          <w:rFonts w:ascii="Arial" w:eastAsia="MS PMincho" w:hAnsi="Arial" w:cs="Arial"/>
          <w:kern w:val="0"/>
          <w:sz w:val="22"/>
          <w:szCs w:val="22"/>
        </w:rPr>
        <w:t>RZ/A2M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 with DRP are available now</w:t>
      </w:r>
      <w:r w:rsidR="00B44AE4">
        <w:rPr>
          <w:rFonts w:ascii="Arial" w:eastAsia="MS PMincho" w:hAnsi="Arial" w:cs="Arial"/>
          <w:kern w:val="0"/>
          <w:sz w:val="22"/>
          <w:szCs w:val="22"/>
        </w:rPr>
        <w:t xml:space="preserve">. The RZ/A2M MPUs are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offered with a development board, reference software, and </w:t>
      </w:r>
      <w:r w:rsidR="00AE2F0B">
        <w:rPr>
          <w:rFonts w:ascii="Arial" w:eastAsia="MS PMincho" w:hAnsi="Arial" w:cs="Arial"/>
          <w:kern w:val="0"/>
          <w:sz w:val="22"/>
          <w:szCs w:val="22"/>
        </w:rPr>
        <w:t>DRP</w:t>
      </w:r>
      <w:r w:rsidR="00AE2F0B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44AE4" w:rsidRPr="009F1400">
        <w:rPr>
          <w:rFonts w:ascii="Arial" w:eastAsia="MS PMincho" w:hAnsi="Arial" w:cs="Arial"/>
          <w:kern w:val="0"/>
          <w:sz w:val="22"/>
          <w:szCs w:val="22"/>
        </w:rPr>
        <w:t>image</w:t>
      </w:r>
      <w:r w:rsidR="00B44AE4">
        <w:rPr>
          <w:rFonts w:ascii="Arial" w:eastAsia="MS PMincho" w:hAnsi="Arial" w:cs="Arial"/>
          <w:kern w:val="0"/>
          <w:sz w:val="22"/>
          <w:szCs w:val="22"/>
        </w:rPr>
        <w:t>-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processing library</w:t>
      </w:r>
      <w:r w:rsidR="00BE6F5D">
        <w:rPr>
          <w:rFonts w:ascii="Arial" w:eastAsia="MS PMincho" w:hAnsi="Arial" w:cs="Arial"/>
          <w:kern w:val="0"/>
          <w:sz w:val="22"/>
          <w:szCs w:val="22"/>
        </w:rPr>
        <w:t>, allowing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c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>ustomer</w:t>
      </w:r>
      <w:r w:rsidR="00BE6F5D">
        <w:rPr>
          <w:rFonts w:ascii="Arial" w:eastAsia="MS PMincho" w:hAnsi="Arial" w:cs="Arial"/>
          <w:kern w:val="0"/>
          <w:sz w:val="22"/>
          <w:szCs w:val="22"/>
        </w:rPr>
        <w:t>s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to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E6F5D">
        <w:rPr>
          <w:rFonts w:ascii="Arial" w:eastAsia="MS PMincho" w:hAnsi="Arial" w:cs="Arial"/>
          <w:kern w:val="0"/>
          <w:sz w:val="22"/>
          <w:szCs w:val="22"/>
        </w:rPr>
        <w:t>begin evaluating</w:t>
      </w:r>
      <w:r w:rsidR="00BE6F5D" w:rsidRPr="00C47DDC">
        <w:rPr>
          <w:rFonts w:ascii="Arial" w:eastAsia="MS PMincho" w:hAnsi="Arial" w:cs="Arial"/>
          <w:kern w:val="0"/>
          <w:sz w:val="22"/>
          <w:szCs w:val="22"/>
        </w:rPr>
        <w:t xml:space="preserve"> HMI function and image processing performance</w:t>
      </w:r>
      <w:r w:rsidR="00C3072A"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Mass production is scheduled to start in the </w:t>
      </w:r>
      <w:r>
        <w:rPr>
          <w:rFonts w:ascii="Arial" w:eastAsia="MS PMincho" w:hAnsi="Arial" w:cs="Arial"/>
          <w:kern w:val="0"/>
          <w:sz w:val="22"/>
          <w:szCs w:val="22"/>
        </w:rPr>
        <w:t>first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quarter of 2019</w:t>
      </w:r>
      <w:r w:rsidR="00AE2F0B">
        <w:rPr>
          <w:rFonts w:ascii="Arial" w:eastAsia="MS PMincho" w:hAnsi="Arial" w:cs="Arial"/>
          <w:kern w:val="0"/>
          <w:sz w:val="22"/>
          <w:szCs w:val="22"/>
        </w:rPr>
        <w:t>,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 and </w:t>
      </w:r>
      <w:r w:rsidR="00AE2F0B">
        <w:rPr>
          <w:rFonts w:ascii="Arial" w:eastAsia="MS PMincho" w:hAnsi="Arial" w:cs="Arial"/>
          <w:kern w:val="0"/>
          <w:sz w:val="22"/>
          <w:szCs w:val="22"/>
        </w:rPr>
        <w:t>m</w:t>
      </w:r>
      <w:r w:rsidR="00AE2F0B" w:rsidRPr="009F1400">
        <w:rPr>
          <w:rFonts w:ascii="Arial" w:eastAsia="MS PMincho" w:hAnsi="Arial" w:cs="Arial"/>
          <w:kern w:val="0"/>
          <w:sz w:val="22"/>
          <w:szCs w:val="22"/>
        </w:rPr>
        <w:t xml:space="preserve">onthly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production volume for all </w:t>
      </w:r>
      <w:r w:rsidR="00AE2F0B" w:rsidRPr="00C47DDC">
        <w:rPr>
          <w:rFonts w:ascii="Arial" w:eastAsia="MS PMincho" w:hAnsi="Arial" w:cs="Arial"/>
          <w:kern w:val="0"/>
          <w:sz w:val="22"/>
          <w:szCs w:val="22"/>
        </w:rPr>
        <w:t>RZ/A2M</w:t>
      </w:r>
      <w:r w:rsidR="00AE2F0B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 xml:space="preserve">versions </w:t>
      </w:r>
      <w:r w:rsidR="004F1EF4">
        <w:rPr>
          <w:rFonts w:ascii="Arial" w:eastAsia="MS PMincho" w:hAnsi="Arial" w:cs="Arial"/>
          <w:kern w:val="0"/>
          <w:sz w:val="22"/>
          <w:szCs w:val="22"/>
        </w:rPr>
        <w:t xml:space="preserve">is anticipated to reach a </w:t>
      </w:r>
      <w:r w:rsidR="00C3072A" w:rsidRPr="009F1400">
        <w:rPr>
          <w:rFonts w:ascii="Arial" w:eastAsia="MS PMincho" w:hAnsi="Arial" w:cs="Arial"/>
          <w:kern w:val="0"/>
          <w:sz w:val="22"/>
          <w:szCs w:val="22"/>
        </w:rPr>
        <w:t>combined 400,000 units by 2021</w:t>
      </w:r>
      <w:r w:rsidR="00C3072A" w:rsidRPr="009F1400">
        <w:rPr>
          <w:rFonts w:ascii="Arial" w:eastAsia="MS PMincho" w:hAnsi="Arial" w:cs="Arial" w:hint="eastAsia"/>
          <w:kern w:val="0"/>
          <w:sz w:val="22"/>
          <w:szCs w:val="22"/>
        </w:rPr>
        <w:t>.</w:t>
      </w:r>
    </w:p>
    <w:p w:rsidR="00C3072A" w:rsidRDefault="00C3072A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06207C" w:rsidRPr="0006207C" w:rsidRDefault="0006207C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  <w:r w:rsidRPr="0006207C">
        <w:rPr>
          <w:rFonts w:ascii="Arial" w:eastAsia="MS PMincho" w:hAnsi="Arial" w:cs="Arial"/>
          <w:b/>
          <w:kern w:val="0"/>
          <w:sz w:val="22"/>
          <w:szCs w:val="22"/>
        </w:rPr>
        <w:t xml:space="preserve">Learn more about Renesas’ e-AI </w:t>
      </w:r>
      <w:r>
        <w:rPr>
          <w:rFonts w:ascii="Arial" w:eastAsia="MS PMincho" w:hAnsi="Arial" w:cs="Arial"/>
          <w:b/>
          <w:kern w:val="0"/>
          <w:sz w:val="22"/>
          <w:szCs w:val="22"/>
        </w:rPr>
        <w:t>solutions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B87BD7">
        <w:rPr>
          <w:rFonts w:ascii="Arial" w:eastAsia="MS PMincho" w:hAnsi="Arial" w:cs="Arial"/>
          <w:kern w:val="0"/>
          <w:sz w:val="22"/>
          <w:szCs w:val="22"/>
        </w:rPr>
        <w:t>Check out the new e-AI webpage</w:t>
      </w:r>
      <w:r w:rsidR="00197EC8">
        <w:rPr>
          <w:rFonts w:ascii="Arial" w:eastAsia="MS PMincho" w:hAnsi="Arial" w:cs="Arial"/>
          <w:kern w:val="0"/>
          <w:sz w:val="22"/>
          <w:szCs w:val="22"/>
        </w:rPr>
        <w:t xml:space="preserve">: </w:t>
      </w:r>
      <w:hyperlink r:id="rId15" w:history="1">
        <w:r w:rsidR="00197EC8" w:rsidRPr="00197EC8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https://www.renesas.com/en/solutions/key-technology/e-ai.html</w:t>
        </w:r>
      </w:hyperlink>
      <w:r w:rsidR="00197EC8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B87BD7">
        <w:rPr>
          <w:rFonts w:ascii="Arial" w:eastAsia="MS PMincho" w:hAnsi="Arial" w:cs="Arial"/>
          <w:kern w:val="0"/>
          <w:sz w:val="22"/>
          <w:szCs w:val="22"/>
        </w:rPr>
        <w:t xml:space="preserve">Watch the </w:t>
      </w:r>
      <w:proofErr w:type="gramStart"/>
      <w:r w:rsidRPr="00B87BD7">
        <w:rPr>
          <w:rFonts w:ascii="Arial" w:eastAsia="MS PMincho" w:hAnsi="Arial" w:cs="Arial"/>
          <w:kern w:val="0"/>
          <w:sz w:val="22"/>
          <w:szCs w:val="22"/>
        </w:rPr>
        <w:t>brand new</w:t>
      </w:r>
      <w:proofErr w:type="gramEnd"/>
      <w:r w:rsidRPr="00B87BD7">
        <w:rPr>
          <w:rFonts w:ascii="Arial" w:eastAsia="MS PMincho" w:hAnsi="Arial" w:cs="Arial"/>
          <w:kern w:val="0"/>
          <w:sz w:val="22"/>
          <w:szCs w:val="22"/>
        </w:rPr>
        <w:t xml:space="preserve"> e-AI concept video</w:t>
      </w:r>
      <w:r>
        <w:rPr>
          <w:rFonts w:ascii="Arial" w:eastAsia="MS PMincho" w:hAnsi="Arial" w:cs="Arial"/>
          <w:kern w:val="0"/>
          <w:sz w:val="22"/>
          <w:szCs w:val="22"/>
        </w:rPr>
        <w:t xml:space="preserve">: </w:t>
      </w:r>
      <w:hyperlink r:id="rId16" w:history="1">
        <w:r w:rsidR="00197EC8" w:rsidRPr="00197EC8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https://www.renesas.com/en/support/videos/e-ai-overview-video.html</w:t>
        </w:r>
      </w:hyperlink>
      <w:r w:rsidR="00197EC8">
        <w:rPr>
          <w:rFonts w:ascii="Arial" w:eastAsia="MS PMincho" w:hAnsi="Arial" w:cs="Arial"/>
          <w:kern w:val="0"/>
          <w:sz w:val="22"/>
          <w:szCs w:val="22"/>
        </w:rPr>
        <w:t>.</w:t>
      </w:r>
    </w:p>
    <w:p w:rsidR="0006207C" w:rsidRPr="00B87BD7" w:rsidRDefault="0006207C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5E70E9" w:rsidRDefault="005E70E9" w:rsidP="00FD7EED">
      <w:pPr>
        <w:widowControl/>
        <w:snapToGrid w:val="0"/>
        <w:jc w:val="left"/>
        <w:rPr>
          <w:rFonts w:ascii="Arial" w:eastAsia="MS PMincho" w:hAnsi="Arial" w:cs="Arial"/>
          <w:b/>
          <w:kern w:val="0"/>
          <w:sz w:val="22"/>
          <w:szCs w:val="22"/>
        </w:rPr>
      </w:pPr>
    </w:p>
    <w:p w:rsidR="00C3072A" w:rsidRPr="005E70E9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5E70E9">
        <w:rPr>
          <w:rFonts w:ascii="Arial" w:eastAsia="MS PMincho" w:hAnsi="Arial" w:cs="Arial"/>
          <w:kern w:val="0"/>
          <w:sz w:val="22"/>
          <w:szCs w:val="22"/>
        </w:rPr>
        <w:t>N</w:t>
      </w:r>
      <w:r w:rsidR="005E70E9">
        <w:rPr>
          <w:rFonts w:ascii="Arial" w:eastAsia="MS PMincho" w:hAnsi="Arial" w:cs="Arial"/>
          <w:kern w:val="0"/>
          <w:sz w:val="22"/>
          <w:szCs w:val="22"/>
        </w:rPr>
        <w:t>ote</w:t>
      </w:r>
      <w:r w:rsidR="005E70E9" w:rsidRPr="005E70E9">
        <w:rPr>
          <w:rFonts w:ascii="Arial" w:eastAsia="MS PMincho" w:hAnsi="Arial" w:cs="Arial"/>
          <w:kern w:val="0"/>
          <w:sz w:val="22"/>
          <w:szCs w:val="22"/>
        </w:rPr>
        <w:t xml:space="preserve"> 1)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For example, when running the “canny edge detection” algorithm for detecting edges in images, the RZ/A2M requires 142 milliseconds </w:t>
      </w:r>
      <w:r w:rsidR="00B859AD">
        <w:rPr>
          <w:rFonts w:ascii="Arial" w:eastAsia="MS PMincho" w:hAnsi="Arial" w:cs="Arial"/>
          <w:kern w:val="0"/>
          <w:sz w:val="22"/>
          <w:szCs w:val="22"/>
        </w:rPr>
        <w:t>(</w:t>
      </w:r>
      <w:proofErr w:type="spellStart"/>
      <w:r w:rsidR="00B859AD">
        <w:rPr>
          <w:rFonts w:ascii="Arial" w:eastAsia="MS PMincho" w:hAnsi="Arial" w:cs="Arial"/>
          <w:kern w:val="0"/>
          <w:sz w:val="22"/>
          <w:szCs w:val="22"/>
        </w:rPr>
        <w:t>ms</w:t>
      </w:r>
      <w:proofErr w:type="spellEnd"/>
      <w:r w:rsidR="00B859AD">
        <w:rPr>
          <w:rFonts w:ascii="Arial" w:eastAsia="MS PMincho" w:hAnsi="Arial" w:cs="Arial"/>
          <w:kern w:val="0"/>
          <w:sz w:val="22"/>
          <w:szCs w:val="22"/>
        </w:rPr>
        <w:t xml:space="preserve">)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per frame using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software 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the CPU</w:t>
      </w:r>
      <w:r w:rsidR="00B859A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but only 10 </w:t>
      </w:r>
      <w:proofErr w:type="spellStart"/>
      <w:r w:rsidR="00B859AD">
        <w:rPr>
          <w:rFonts w:ascii="Arial" w:eastAsia="MS PMincho" w:hAnsi="Arial" w:cs="Arial"/>
          <w:kern w:val="0"/>
          <w:sz w:val="22"/>
          <w:szCs w:val="22"/>
        </w:rPr>
        <w:t>ms</w:t>
      </w:r>
      <w:proofErr w:type="spellEnd"/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per frame using hardware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processing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by the on-chip DRP. This represents a more than tenfold improvement in image processing performance.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:rsidR="005E70E9" w:rsidRDefault="005E70E9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eastAsia="MS PMincho" w:hAnsi="Arial" w:cs="Arial"/>
          <w:kern w:val="0"/>
          <w:sz w:val="22"/>
          <w:szCs w:val="22"/>
        </w:rPr>
        <w:t>Note 2)</w:t>
      </w:r>
    </w:p>
    <w:p w:rsidR="00C3072A" w:rsidRPr="009F1400" w:rsidRDefault="00C3072A" w:rsidP="00FD7EED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9F1400">
        <w:rPr>
          <w:rFonts w:ascii="Arial" w:eastAsia="MS PMincho" w:hAnsi="Arial" w:cs="Arial"/>
          <w:kern w:val="0"/>
          <w:sz w:val="22"/>
          <w:szCs w:val="22"/>
        </w:rPr>
        <w:t>The DRP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is a hardware intellectual property (IP) module capable of dynamically changing the configuration of its processing circuit from one clock cycle to the next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DRPs </w:t>
      </w:r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have been in mass production </w:t>
      </w:r>
      <w:r w:rsidR="00B859AD">
        <w:rPr>
          <w:rFonts w:ascii="Arial" w:eastAsia="MS PMincho" w:hAnsi="Arial" w:cs="Arial"/>
          <w:kern w:val="0"/>
          <w:sz w:val="22"/>
          <w:szCs w:val="22"/>
        </w:rPr>
        <w:t xml:space="preserve">use </w:t>
      </w:r>
      <w:r w:rsidR="00B859AD" w:rsidRPr="009F1400">
        <w:rPr>
          <w:rFonts w:ascii="Arial" w:eastAsia="MS PMincho" w:hAnsi="Arial" w:cs="Arial"/>
          <w:kern w:val="0"/>
          <w:sz w:val="22"/>
          <w:szCs w:val="22"/>
        </w:rPr>
        <w:t xml:space="preserve">for more than a decade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in applications such as broadcasting equipment and digital cameras. This exclusive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technology combines the performance of hardware with the flexibility of software</w:t>
      </w:r>
      <w:r w:rsidR="00B859AD">
        <w:rPr>
          <w:rFonts w:ascii="Arial" w:eastAsia="MS PMincho" w:hAnsi="Arial" w:cs="Arial"/>
          <w:kern w:val="0"/>
          <w:sz w:val="22"/>
          <w:szCs w:val="22"/>
        </w:rPr>
        <w:t>,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add</w:t>
      </w:r>
      <w:r w:rsidR="005D4201">
        <w:rPr>
          <w:rFonts w:ascii="Arial" w:eastAsia="MS PMincho" w:hAnsi="Arial" w:cs="Arial"/>
          <w:kern w:val="0"/>
          <w:sz w:val="22"/>
          <w:szCs w:val="22"/>
        </w:rPr>
        <w:t>ing</w:t>
      </w:r>
      <w:r w:rsidRPr="009F1400">
        <w:rPr>
          <w:rFonts w:ascii="Arial" w:eastAsia="MS PMincho" w:hAnsi="Arial" w:cs="Arial"/>
          <w:kern w:val="0"/>
          <w:sz w:val="22"/>
          <w:szCs w:val="22"/>
        </w:rPr>
        <w:t xml:space="preserve"> value to a wide range of products. Moving forward, Renesas plans to extend the use of DRP to </w:t>
      </w:r>
      <w:r w:rsidRPr="009F1400">
        <w:rPr>
          <w:rFonts w:ascii="Arial" w:eastAsia="MS PMincho" w:hAnsi="Arial" w:cs="Arial" w:hint="eastAsia"/>
          <w:kern w:val="0"/>
          <w:sz w:val="22"/>
          <w:szCs w:val="22"/>
        </w:rPr>
        <w:t xml:space="preserve">embedded </w:t>
      </w:r>
      <w:r w:rsidRPr="009F1400">
        <w:rPr>
          <w:rFonts w:ascii="Arial" w:eastAsia="MS PMincho" w:hAnsi="Arial" w:cs="Arial"/>
          <w:kern w:val="0"/>
          <w:sz w:val="22"/>
          <w:szCs w:val="22"/>
        </w:rPr>
        <w:t>AI, delivering excellent power performance and unmatched flexibility tracking the ongoing advances in neural networks.</w:t>
      </w:r>
    </w:p>
    <w:p w:rsidR="00C3072A" w:rsidRDefault="00C3072A" w:rsidP="00FD7EED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:rsidR="002E5C76" w:rsidRPr="00C3072A" w:rsidRDefault="002E5C76" w:rsidP="00FD7EED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:rsidR="00FC5D98" w:rsidRPr="00FC5D98" w:rsidRDefault="00FC5D98" w:rsidP="00FD7EED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FC5D98">
        <w:rPr>
          <w:rFonts w:ascii="Arial" w:hAnsi="Arial" w:cs="Arial"/>
          <w:b/>
          <w:sz w:val="22"/>
          <w:szCs w:val="22"/>
        </w:rPr>
        <w:t>About Renesas Electronics Corporation</w:t>
      </w:r>
    </w:p>
    <w:p w:rsidR="00FF07C5" w:rsidRDefault="00FC5D98" w:rsidP="00FD7EED">
      <w:pPr>
        <w:snapToGrid w:val="0"/>
        <w:jc w:val="left"/>
        <w:rPr>
          <w:rFonts w:ascii="Times New Roman" w:hAnsi="Times New Roman"/>
          <w:kern w:val="0"/>
          <w:lang w:eastAsia="en-US"/>
        </w:rPr>
      </w:pPr>
      <w:r w:rsidRPr="00FC5D98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7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TSE: 6723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live—securely and safely. </w:t>
      </w:r>
      <w:r w:rsidR="00FF07C5">
        <w:rPr>
          <w:rFonts w:ascii="Arial" w:hAnsi="Arial" w:cs="Arial"/>
          <w:sz w:val="22"/>
          <w:szCs w:val="22"/>
          <w:lang w:val="en-GB"/>
        </w:rPr>
        <w:t>A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8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global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r w:rsidR="00FF07C5">
        <w:rPr>
          <w:rFonts w:ascii="Arial" w:hAnsi="Arial" w:cs="Arial"/>
          <w:sz w:val="22"/>
          <w:szCs w:val="22"/>
          <w:lang w:val="en-GB"/>
        </w:rPr>
        <w:t xml:space="preserve">leader in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microcontrollers, </w:t>
      </w:r>
      <w:proofErr w:type="spellStart"/>
      <w:r w:rsidR="00FF07C5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="00FF07C5">
        <w:rPr>
          <w:rFonts w:ascii="Arial" w:hAnsi="Arial" w:cs="Arial"/>
          <w:sz w:val="22"/>
          <w:szCs w:val="22"/>
          <w:lang w:val="en-GB"/>
        </w:rPr>
        <w:t>, power</w:t>
      </w:r>
      <w:r w:rsidR="00AE2F0B">
        <w:rPr>
          <w:rFonts w:ascii="Arial" w:hAnsi="Arial" w:cs="Arial"/>
          <w:sz w:val="22"/>
          <w:szCs w:val="22"/>
          <w:lang w:val="en-GB"/>
        </w:rPr>
        <w:t>,</w:t>
      </w:r>
      <w:r w:rsidR="00FF07C5">
        <w:rPr>
          <w:rFonts w:ascii="Arial" w:hAnsi="Arial" w:cs="Arial"/>
          <w:sz w:val="22"/>
          <w:szCs w:val="22"/>
          <w:lang w:val="en-GB"/>
        </w:rPr>
        <w:t xml:space="preserve"> SoC products and integrated platforms,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9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renesas.com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>.</w:t>
      </w:r>
    </w:p>
    <w:p w:rsidR="00FC5D98" w:rsidRDefault="00FC5D98" w:rsidP="00FD7EED">
      <w:pPr>
        <w:spacing w:line="360" w:lineRule="auto"/>
        <w:jc w:val="center"/>
        <w:rPr>
          <w:rFonts w:ascii="Arial" w:eastAsia="HGPGothicM" w:hAnsi="Arial" w:cs="Arial"/>
          <w:color w:val="000000"/>
          <w:sz w:val="22"/>
          <w:szCs w:val="22"/>
        </w:rPr>
      </w:pPr>
      <w:r w:rsidRPr="00FC5D98">
        <w:rPr>
          <w:rFonts w:ascii="Arial" w:eastAsia="HGPGothicM" w:hAnsi="Arial" w:cs="Arial"/>
          <w:color w:val="000000"/>
          <w:sz w:val="22"/>
          <w:szCs w:val="22"/>
        </w:rPr>
        <w:t>###</w:t>
      </w:r>
    </w:p>
    <w:p w:rsidR="009F5FB6" w:rsidRDefault="009F5FB6" w:rsidP="00FD7EED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2E553A" w:rsidRDefault="002E553A" w:rsidP="00FD7EED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>
        <w:rPr>
          <w:rFonts w:ascii="Arial" w:hAnsi="Arial" w:cs="Arial"/>
          <w:sz w:val="16"/>
          <w:szCs w:val="16"/>
        </w:rPr>
        <w:t>MIPI</w:t>
      </w:r>
      <w:r w:rsidR="00AE2F0B">
        <w:rPr>
          <w:rFonts w:ascii="Arial" w:hAnsi="Arial" w:cs="Arial"/>
          <w:sz w:val="16"/>
          <w:szCs w:val="16"/>
        </w:rPr>
        <w:t xml:space="preserve"> </w:t>
      </w:r>
      <w:r w:rsidRPr="002E553A">
        <w:rPr>
          <w:rFonts w:ascii="Arial" w:hAnsi="Arial" w:cs="Arial"/>
          <w:sz w:val="16"/>
          <w:szCs w:val="16"/>
        </w:rPr>
        <w:t>is a registered t</w:t>
      </w:r>
      <w:r>
        <w:rPr>
          <w:rFonts w:ascii="Arial" w:hAnsi="Arial" w:cs="Arial"/>
          <w:sz w:val="16"/>
          <w:szCs w:val="16"/>
        </w:rPr>
        <w:t xml:space="preserve">rademark owned by MIPI Alliance.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E553A" w:rsidRDefault="002E553A" w:rsidP="00FD7EED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9F5FB6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A63822">
        <w:rPr>
          <w:rFonts w:ascii="Arial" w:hAnsi="Arial" w:cs="Arial"/>
          <w:b/>
          <w:sz w:val="20"/>
          <w:lang w:val="en-GB"/>
        </w:rPr>
        <w:br/>
      </w:r>
      <w:r w:rsidRPr="00A63822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A63822">
        <w:rPr>
          <w:rFonts w:ascii="Arial" w:hAnsi="Arial" w:cs="Arial"/>
          <w:sz w:val="20"/>
          <w:lang w:val="en-GB"/>
        </w:rPr>
        <w:t>Kremser-Czoer</w:t>
      </w:r>
      <w:proofErr w:type="spellEnd"/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de-DE"/>
        </w:rPr>
      </w:pPr>
      <w:r w:rsidRPr="001A32A6">
        <w:rPr>
          <w:rFonts w:ascii="Arial" w:hAnsi="Arial" w:cs="Arial"/>
          <w:sz w:val="20"/>
          <w:lang w:val="en-GB"/>
        </w:rPr>
        <w:t xml:space="preserve">Renesas Electronics Europe GmbH, Karl-Hammerschmidt-Str. </w:t>
      </w:r>
      <w:r w:rsidRPr="00A63822">
        <w:rPr>
          <w:rFonts w:ascii="Arial" w:hAnsi="Arial" w:cs="Arial"/>
          <w:sz w:val="20"/>
          <w:lang w:val="de-DE"/>
        </w:rPr>
        <w:t>42, 85609 Aschheim-Dornach</w:t>
      </w:r>
    </w:p>
    <w:p w:rsidR="009F5FB6" w:rsidRPr="001A32A6" w:rsidRDefault="009F5FB6" w:rsidP="009F5FB6">
      <w:pPr>
        <w:jc w:val="left"/>
        <w:rPr>
          <w:rFonts w:ascii="Arial" w:hAnsi="Arial" w:cs="Arial"/>
          <w:sz w:val="20"/>
          <w:lang w:val="de-DE"/>
        </w:rPr>
      </w:pPr>
      <w:r w:rsidRPr="001A32A6">
        <w:rPr>
          <w:rFonts w:ascii="Arial" w:hAnsi="Arial" w:cs="Arial"/>
          <w:sz w:val="20"/>
          <w:lang w:val="de-DE"/>
        </w:rPr>
        <w:t>Tel.: +49 89 38070-216</w:t>
      </w:r>
      <w:r w:rsidRPr="001A32A6">
        <w:rPr>
          <w:rFonts w:ascii="Arial" w:hAnsi="Arial" w:cs="Arial"/>
          <w:sz w:val="20"/>
          <w:lang w:val="de-DE"/>
        </w:rPr>
        <w:br/>
        <w:t>Email: simone.kremser-czoer@renesas.com</w:t>
      </w:r>
      <w:r w:rsidRPr="001A32A6">
        <w:rPr>
          <w:rFonts w:ascii="Arial" w:hAnsi="Arial" w:cs="Arial"/>
          <w:sz w:val="20"/>
          <w:lang w:val="de-DE"/>
        </w:rPr>
        <w:br/>
        <w:t xml:space="preserve">Web: </w:t>
      </w:r>
      <w:hyperlink r:id="rId20" w:history="1">
        <w:r w:rsidRPr="001A32A6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:rsidR="009F5FB6" w:rsidRPr="001A32A6" w:rsidRDefault="009F5FB6" w:rsidP="009F5FB6">
      <w:pPr>
        <w:jc w:val="left"/>
        <w:rPr>
          <w:rFonts w:ascii="Arial" w:hAnsi="Arial" w:cs="Arial"/>
          <w:b/>
          <w:sz w:val="20"/>
          <w:lang w:val="de-DE"/>
        </w:rPr>
      </w:pPr>
    </w:p>
    <w:p w:rsidR="009F5FB6" w:rsidRPr="001A32A6" w:rsidRDefault="009F5FB6" w:rsidP="009F5FB6">
      <w:pPr>
        <w:jc w:val="left"/>
        <w:rPr>
          <w:rFonts w:ascii="Arial" w:hAnsi="Arial" w:cs="Arial"/>
          <w:b/>
          <w:sz w:val="20"/>
          <w:lang w:val="de-DE"/>
        </w:rPr>
      </w:pPr>
    </w:p>
    <w:p w:rsidR="009F5FB6" w:rsidRPr="00A63822" w:rsidRDefault="009F5FB6" w:rsidP="009F5FB6">
      <w:pPr>
        <w:jc w:val="left"/>
        <w:rPr>
          <w:rFonts w:ascii="Arial" w:hAnsi="Arial" w:cs="Arial"/>
          <w:b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Alexandra Janetzko / Martin Stummer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Tel.: +49 89 99 38 87-32 / -34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Fax: +49 89 930 24 45</w:t>
      </w:r>
    </w:p>
    <w:p w:rsidR="009F5FB6" w:rsidRPr="00A63822" w:rsidRDefault="009F5FB6" w:rsidP="009F5FB6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Email: </w:t>
      </w:r>
      <w:hyperlink r:id="rId21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A63822">
        <w:rPr>
          <w:rFonts w:ascii="Arial" w:hAnsi="Arial" w:cs="Arial"/>
          <w:sz w:val="20"/>
          <w:lang w:val="en-GB"/>
        </w:rPr>
        <w:t xml:space="preserve"> / </w:t>
      </w:r>
      <w:hyperlink r:id="rId22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:rsidR="009F5FB6" w:rsidRDefault="009F5FB6" w:rsidP="009F5FB6">
      <w:pPr>
        <w:jc w:val="left"/>
        <w:rPr>
          <w:rFonts w:ascii="Arial" w:hAnsi="Arial" w:cs="Arial"/>
          <w:sz w:val="16"/>
          <w:szCs w:val="16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Web: </w:t>
      </w:r>
      <w:hyperlink r:id="rId23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:rsidR="009F5FB6" w:rsidRDefault="009F5FB6" w:rsidP="009F5FB6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9F5FB6" w:rsidRDefault="009F5FB6" w:rsidP="00FD7EED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sectPr w:rsidR="009F5FB6" w:rsidSect="00DD4A77">
      <w:headerReference w:type="default" r:id="rId24"/>
      <w:footerReference w:type="even" r:id="rId25"/>
      <w:footerReference w:type="default" r:id="rId26"/>
      <w:headerReference w:type="first" r:id="rId27"/>
      <w:pgSz w:w="11906" w:h="16838" w:code="9"/>
      <w:pgMar w:top="2381" w:right="794" w:bottom="1701" w:left="192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77" w:rsidRDefault="00D67A77">
      <w:r>
        <w:separator/>
      </w:r>
    </w:p>
  </w:endnote>
  <w:endnote w:type="continuationSeparator" w:id="0">
    <w:p w:rsidR="00D67A77" w:rsidRDefault="00D6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23D6" w:rsidRDefault="00B02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C76">
      <w:rPr>
        <w:rStyle w:val="Seitenzahl"/>
        <w:noProof/>
      </w:rPr>
      <w:t>3</w:t>
    </w:r>
    <w:r>
      <w:rPr>
        <w:rStyle w:val="Seitenzahl"/>
      </w:rPr>
      <w:fldChar w:fldCharType="end"/>
    </w:r>
  </w:p>
  <w:p w:rsidR="00B023D6" w:rsidRDefault="00B02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77" w:rsidRDefault="00D67A77">
      <w:r>
        <w:separator/>
      </w:r>
    </w:p>
  </w:footnote>
  <w:footnote w:type="continuationSeparator" w:id="0">
    <w:p w:rsidR="00D67A77" w:rsidRDefault="00D6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D6" w:rsidRDefault="00B023D6">
    <w:pPr>
      <w:pStyle w:val="Kopfzeile"/>
    </w:pPr>
  </w:p>
  <w:p w:rsidR="00B023D6" w:rsidRDefault="00B02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A8" w:rsidRDefault="000669A5" w:rsidP="00FA7AA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CF3F69A" wp14:editId="16486590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3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D0333" wp14:editId="5B20BD1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EF550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202845B" wp14:editId="059C539B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0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3D6" w:rsidRDefault="00B02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87661"/>
    <w:multiLevelType w:val="hybridMultilevel"/>
    <w:tmpl w:val="5C1E74D8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B260F"/>
    <w:multiLevelType w:val="hybridMultilevel"/>
    <w:tmpl w:val="F022E85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077ED4"/>
    <w:multiLevelType w:val="hybridMultilevel"/>
    <w:tmpl w:val="84C28FE4"/>
    <w:lvl w:ilvl="0" w:tplc="870202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3403E"/>
    <w:multiLevelType w:val="hybridMultilevel"/>
    <w:tmpl w:val="C9F079BC"/>
    <w:lvl w:ilvl="0" w:tplc="B83099F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F4164A8"/>
    <w:multiLevelType w:val="multilevel"/>
    <w:tmpl w:val="9A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979A4"/>
    <w:multiLevelType w:val="multilevel"/>
    <w:tmpl w:val="D9C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F5876"/>
    <w:multiLevelType w:val="multilevel"/>
    <w:tmpl w:val="F4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D3E50"/>
    <w:multiLevelType w:val="hybridMultilevel"/>
    <w:tmpl w:val="7C924D3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C62988"/>
    <w:multiLevelType w:val="hybridMultilevel"/>
    <w:tmpl w:val="8D50CE16"/>
    <w:lvl w:ilvl="0" w:tplc="A7586A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3B7952"/>
    <w:multiLevelType w:val="hybridMultilevel"/>
    <w:tmpl w:val="B4082B70"/>
    <w:lvl w:ilvl="0" w:tplc="7A42B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A2F0F"/>
    <w:multiLevelType w:val="hybridMultilevel"/>
    <w:tmpl w:val="7214CF18"/>
    <w:lvl w:ilvl="0" w:tplc="F29C0A24">
      <w:start w:val="4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5D6B29"/>
    <w:multiLevelType w:val="hybridMultilevel"/>
    <w:tmpl w:val="92401F7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15EB"/>
    <w:rsid w:val="000036CA"/>
    <w:rsid w:val="00005BE6"/>
    <w:rsid w:val="0000676B"/>
    <w:rsid w:val="00006C3E"/>
    <w:rsid w:val="000075A5"/>
    <w:rsid w:val="00013ABA"/>
    <w:rsid w:val="00020E72"/>
    <w:rsid w:val="00020F58"/>
    <w:rsid w:val="00021E8B"/>
    <w:rsid w:val="00025F08"/>
    <w:rsid w:val="00027877"/>
    <w:rsid w:val="00030301"/>
    <w:rsid w:val="000359B1"/>
    <w:rsid w:val="00036174"/>
    <w:rsid w:val="0003734B"/>
    <w:rsid w:val="000400CF"/>
    <w:rsid w:val="00041CD2"/>
    <w:rsid w:val="0004226A"/>
    <w:rsid w:val="00042279"/>
    <w:rsid w:val="00044A50"/>
    <w:rsid w:val="00044D81"/>
    <w:rsid w:val="000466A9"/>
    <w:rsid w:val="00050422"/>
    <w:rsid w:val="00051D57"/>
    <w:rsid w:val="00055253"/>
    <w:rsid w:val="000559EB"/>
    <w:rsid w:val="00056FA7"/>
    <w:rsid w:val="00060524"/>
    <w:rsid w:val="0006207C"/>
    <w:rsid w:val="0006383A"/>
    <w:rsid w:val="0006385B"/>
    <w:rsid w:val="00064430"/>
    <w:rsid w:val="000669A5"/>
    <w:rsid w:val="00067E5A"/>
    <w:rsid w:val="00070ADD"/>
    <w:rsid w:val="00070EB6"/>
    <w:rsid w:val="0007232F"/>
    <w:rsid w:val="000727E7"/>
    <w:rsid w:val="00074784"/>
    <w:rsid w:val="000809BB"/>
    <w:rsid w:val="00080C15"/>
    <w:rsid w:val="00081FFA"/>
    <w:rsid w:val="00082F75"/>
    <w:rsid w:val="000834B7"/>
    <w:rsid w:val="00083CF8"/>
    <w:rsid w:val="00085F0F"/>
    <w:rsid w:val="00086478"/>
    <w:rsid w:val="00087176"/>
    <w:rsid w:val="00092824"/>
    <w:rsid w:val="00092984"/>
    <w:rsid w:val="000930BE"/>
    <w:rsid w:val="000973B3"/>
    <w:rsid w:val="000A70A4"/>
    <w:rsid w:val="000A7BA0"/>
    <w:rsid w:val="000B0F32"/>
    <w:rsid w:val="000B1536"/>
    <w:rsid w:val="000B1DB2"/>
    <w:rsid w:val="000B4F99"/>
    <w:rsid w:val="000B50BB"/>
    <w:rsid w:val="000B5765"/>
    <w:rsid w:val="000C00B8"/>
    <w:rsid w:val="000C067B"/>
    <w:rsid w:val="000D04EC"/>
    <w:rsid w:val="000D0BFC"/>
    <w:rsid w:val="000D1451"/>
    <w:rsid w:val="000D332C"/>
    <w:rsid w:val="000D3857"/>
    <w:rsid w:val="000D6CBD"/>
    <w:rsid w:val="000E26B9"/>
    <w:rsid w:val="000E4806"/>
    <w:rsid w:val="000F115E"/>
    <w:rsid w:val="000F25B3"/>
    <w:rsid w:val="000F315F"/>
    <w:rsid w:val="00100B8B"/>
    <w:rsid w:val="0010120C"/>
    <w:rsid w:val="001035D1"/>
    <w:rsid w:val="00103A75"/>
    <w:rsid w:val="001043F7"/>
    <w:rsid w:val="001068ED"/>
    <w:rsid w:val="0011024A"/>
    <w:rsid w:val="00110501"/>
    <w:rsid w:val="0011110C"/>
    <w:rsid w:val="00111913"/>
    <w:rsid w:val="00111FB3"/>
    <w:rsid w:val="001132BB"/>
    <w:rsid w:val="001149B0"/>
    <w:rsid w:val="0011751B"/>
    <w:rsid w:val="0012117B"/>
    <w:rsid w:val="00122E05"/>
    <w:rsid w:val="00124C6B"/>
    <w:rsid w:val="0012502B"/>
    <w:rsid w:val="001252DB"/>
    <w:rsid w:val="00125386"/>
    <w:rsid w:val="00126B33"/>
    <w:rsid w:val="00127247"/>
    <w:rsid w:val="00127DCE"/>
    <w:rsid w:val="00130CCE"/>
    <w:rsid w:val="00131D7D"/>
    <w:rsid w:val="001321A9"/>
    <w:rsid w:val="001358D1"/>
    <w:rsid w:val="001359DC"/>
    <w:rsid w:val="00135E06"/>
    <w:rsid w:val="00142847"/>
    <w:rsid w:val="001436F0"/>
    <w:rsid w:val="00143F3A"/>
    <w:rsid w:val="00147AB8"/>
    <w:rsid w:val="00150A5E"/>
    <w:rsid w:val="001531E3"/>
    <w:rsid w:val="00155644"/>
    <w:rsid w:val="00155C57"/>
    <w:rsid w:val="00156A23"/>
    <w:rsid w:val="00156DC4"/>
    <w:rsid w:val="00160B2D"/>
    <w:rsid w:val="00161227"/>
    <w:rsid w:val="001677A2"/>
    <w:rsid w:val="00167C92"/>
    <w:rsid w:val="00170568"/>
    <w:rsid w:val="00175729"/>
    <w:rsid w:val="001777A7"/>
    <w:rsid w:val="00181800"/>
    <w:rsid w:val="00181EDB"/>
    <w:rsid w:val="00183A55"/>
    <w:rsid w:val="001848CE"/>
    <w:rsid w:val="001854AB"/>
    <w:rsid w:val="00187D2A"/>
    <w:rsid w:val="001925D0"/>
    <w:rsid w:val="00193351"/>
    <w:rsid w:val="00193A07"/>
    <w:rsid w:val="00194118"/>
    <w:rsid w:val="00197A09"/>
    <w:rsid w:val="00197EC8"/>
    <w:rsid w:val="001A32A6"/>
    <w:rsid w:val="001A56D0"/>
    <w:rsid w:val="001A5D92"/>
    <w:rsid w:val="001A612A"/>
    <w:rsid w:val="001A6F0D"/>
    <w:rsid w:val="001B07AB"/>
    <w:rsid w:val="001B2FAD"/>
    <w:rsid w:val="001B30EF"/>
    <w:rsid w:val="001B453A"/>
    <w:rsid w:val="001B50B1"/>
    <w:rsid w:val="001B6E1F"/>
    <w:rsid w:val="001C00D6"/>
    <w:rsid w:val="001C0846"/>
    <w:rsid w:val="001C3F42"/>
    <w:rsid w:val="001C53B0"/>
    <w:rsid w:val="001C57A3"/>
    <w:rsid w:val="001C7D10"/>
    <w:rsid w:val="001D02AF"/>
    <w:rsid w:val="001D03DE"/>
    <w:rsid w:val="001D0637"/>
    <w:rsid w:val="001D0F98"/>
    <w:rsid w:val="001D102B"/>
    <w:rsid w:val="001D2109"/>
    <w:rsid w:val="001D2FE3"/>
    <w:rsid w:val="001D36B9"/>
    <w:rsid w:val="001D47F1"/>
    <w:rsid w:val="001D5AF4"/>
    <w:rsid w:val="001E2D21"/>
    <w:rsid w:val="001E2E42"/>
    <w:rsid w:val="001E396D"/>
    <w:rsid w:val="001E4A40"/>
    <w:rsid w:val="001E6D5B"/>
    <w:rsid w:val="001F02D8"/>
    <w:rsid w:val="001F1BE5"/>
    <w:rsid w:val="001F301D"/>
    <w:rsid w:val="001F37DE"/>
    <w:rsid w:val="001F3C4A"/>
    <w:rsid w:val="001F3CAA"/>
    <w:rsid w:val="001F407A"/>
    <w:rsid w:val="001F45CB"/>
    <w:rsid w:val="001F55B8"/>
    <w:rsid w:val="001F6265"/>
    <w:rsid w:val="001F63DC"/>
    <w:rsid w:val="001F6A89"/>
    <w:rsid w:val="001F78D3"/>
    <w:rsid w:val="001F7F12"/>
    <w:rsid w:val="00201F3B"/>
    <w:rsid w:val="00203B30"/>
    <w:rsid w:val="00203C5E"/>
    <w:rsid w:val="00203C9F"/>
    <w:rsid w:val="002042C2"/>
    <w:rsid w:val="00207CED"/>
    <w:rsid w:val="002118CC"/>
    <w:rsid w:val="002140D1"/>
    <w:rsid w:val="0021411B"/>
    <w:rsid w:val="002150C5"/>
    <w:rsid w:val="00215885"/>
    <w:rsid w:val="002238BD"/>
    <w:rsid w:val="002249D6"/>
    <w:rsid w:val="00226E59"/>
    <w:rsid w:val="00226F4B"/>
    <w:rsid w:val="00227942"/>
    <w:rsid w:val="00227F5E"/>
    <w:rsid w:val="002300A6"/>
    <w:rsid w:val="00231EF9"/>
    <w:rsid w:val="00232A65"/>
    <w:rsid w:val="002332C6"/>
    <w:rsid w:val="002339DD"/>
    <w:rsid w:val="00235B18"/>
    <w:rsid w:val="00236157"/>
    <w:rsid w:val="00241DE2"/>
    <w:rsid w:val="00250F98"/>
    <w:rsid w:val="00252577"/>
    <w:rsid w:val="002526CA"/>
    <w:rsid w:val="00253DA1"/>
    <w:rsid w:val="002551A2"/>
    <w:rsid w:val="0026067D"/>
    <w:rsid w:val="00260784"/>
    <w:rsid w:val="0026277D"/>
    <w:rsid w:val="0026413E"/>
    <w:rsid w:val="002654CB"/>
    <w:rsid w:val="002665A1"/>
    <w:rsid w:val="00266678"/>
    <w:rsid w:val="00271E0A"/>
    <w:rsid w:val="00274524"/>
    <w:rsid w:val="00275517"/>
    <w:rsid w:val="00275525"/>
    <w:rsid w:val="00280DD6"/>
    <w:rsid w:val="00282029"/>
    <w:rsid w:val="00283562"/>
    <w:rsid w:val="00283843"/>
    <w:rsid w:val="002846BA"/>
    <w:rsid w:val="0028661A"/>
    <w:rsid w:val="00286CDB"/>
    <w:rsid w:val="00291518"/>
    <w:rsid w:val="00291B94"/>
    <w:rsid w:val="002949FF"/>
    <w:rsid w:val="00297BB1"/>
    <w:rsid w:val="002A2D91"/>
    <w:rsid w:val="002A3365"/>
    <w:rsid w:val="002A3E64"/>
    <w:rsid w:val="002A7FCD"/>
    <w:rsid w:val="002B0CCD"/>
    <w:rsid w:val="002B2C9C"/>
    <w:rsid w:val="002B65DD"/>
    <w:rsid w:val="002B7A9C"/>
    <w:rsid w:val="002C0CAD"/>
    <w:rsid w:val="002C18F4"/>
    <w:rsid w:val="002C71B8"/>
    <w:rsid w:val="002C7507"/>
    <w:rsid w:val="002D0778"/>
    <w:rsid w:val="002D4FCD"/>
    <w:rsid w:val="002D7488"/>
    <w:rsid w:val="002D785C"/>
    <w:rsid w:val="002D78BA"/>
    <w:rsid w:val="002D7A74"/>
    <w:rsid w:val="002D7AD3"/>
    <w:rsid w:val="002E20CA"/>
    <w:rsid w:val="002E2448"/>
    <w:rsid w:val="002E553A"/>
    <w:rsid w:val="002E5A4E"/>
    <w:rsid w:val="002E5C76"/>
    <w:rsid w:val="002E5FB6"/>
    <w:rsid w:val="002E609E"/>
    <w:rsid w:val="002F1BB1"/>
    <w:rsid w:val="002F3B5C"/>
    <w:rsid w:val="002F6134"/>
    <w:rsid w:val="003019A6"/>
    <w:rsid w:val="0030302F"/>
    <w:rsid w:val="00303389"/>
    <w:rsid w:val="00303395"/>
    <w:rsid w:val="003042F7"/>
    <w:rsid w:val="0030690E"/>
    <w:rsid w:val="00307C9F"/>
    <w:rsid w:val="00310C92"/>
    <w:rsid w:val="003117BB"/>
    <w:rsid w:val="00312137"/>
    <w:rsid w:val="00312ECF"/>
    <w:rsid w:val="00314EE0"/>
    <w:rsid w:val="00316E76"/>
    <w:rsid w:val="00320B5B"/>
    <w:rsid w:val="00321A99"/>
    <w:rsid w:val="00322536"/>
    <w:rsid w:val="00322F94"/>
    <w:rsid w:val="00325D3A"/>
    <w:rsid w:val="00330DE7"/>
    <w:rsid w:val="0033431D"/>
    <w:rsid w:val="00334F4A"/>
    <w:rsid w:val="003453A1"/>
    <w:rsid w:val="00345BE7"/>
    <w:rsid w:val="00346B22"/>
    <w:rsid w:val="0035293D"/>
    <w:rsid w:val="00353B0A"/>
    <w:rsid w:val="00353D9C"/>
    <w:rsid w:val="00356004"/>
    <w:rsid w:val="003574B7"/>
    <w:rsid w:val="0036043D"/>
    <w:rsid w:val="00363F47"/>
    <w:rsid w:val="00365EA1"/>
    <w:rsid w:val="0036689A"/>
    <w:rsid w:val="00372AC8"/>
    <w:rsid w:val="00373FF8"/>
    <w:rsid w:val="00374D89"/>
    <w:rsid w:val="00376D97"/>
    <w:rsid w:val="00377321"/>
    <w:rsid w:val="00381A58"/>
    <w:rsid w:val="00382F53"/>
    <w:rsid w:val="0038410D"/>
    <w:rsid w:val="003841C1"/>
    <w:rsid w:val="00384F9B"/>
    <w:rsid w:val="003861BF"/>
    <w:rsid w:val="00386425"/>
    <w:rsid w:val="00387560"/>
    <w:rsid w:val="0039180B"/>
    <w:rsid w:val="00392B36"/>
    <w:rsid w:val="003933A1"/>
    <w:rsid w:val="003A1C90"/>
    <w:rsid w:val="003A20BC"/>
    <w:rsid w:val="003A334A"/>
    <w:rsid w:val="003A3810"/>
    <w:rsid w:val="003A40C1"/>
    <w:rsid w:val="003A4E18"/>
    <w:rsid w:val="003A60E2"/>
    <w:rsid w:val="003A6F83"/>
    <w:rsid w:val="003B2B65"/>
    <w:rsid w:val="003B4BBB"/>
    <w:rsid w:val="003B6044"/>
    <w:rsid w:val="003C0315"/>
    <w:rsid w:val="003C0348"/>
    <w:rsid w:val="003C115F"/>
    <w:rsid w:val="003C1330"/>
    <w:rsid w:val="003C1349"/>
    <w:rsid w:val="003C187E"/>
    <w:rsid w:val="003C305C"/>
    <w:rsid w:val="003C404B"/>
    <w:rsid w:val="003C5CC9"/>
    <w:rsid w:val="003C6A08"/>
    <w:rsid w:val="003D135A"/>
    <w:rsid w:val="003D1458"/>
    <w:rsid w:val="003D5DBF"/>
    <w:rsid w:val="003D6082"/>
    <w:rsid w:val="003E056A"/>
    <w:rsid w:val="003E0A5B"/>
    <w:rsid w:val="003E2ADE"/>
    <w:rsid w:val="003E3636"/>
    <w:rsid w:val="003E7279"/>
    <w:rsid w:val="003E799C"/>
    <w:rsid w:val="003F1139"/>
    <w:rsid w:val="003F185E"/>
    <w:rsid w:val="003F3D5E"/>
    <w:rsid w:val="003F4001"/>
    <w:rsid w:val="004012AB"/>
    <w:rsid w:val="004028E2"/>
    <w:rsid w:val="0040311B"/>
    <w:rsid w:val="00407B73"/>
    <w:rsid w:val="00410FB3"/>
    <w:rsid w:val="00411828"/>
    <w:rsid w:val="00413BFE"/>
    <w:rsid w:val="00415024"/>
    <w:rsid w:val="004151EA"/>
    <w:rsid w:val="004174EB"/>
    <w:rsid w:val="0042119F"/>
    <w:rsid w:val="00421619"/>
    <w:rsid w:val="00425EF6"/>
    <w:rsid w:val="00426676"/>
    <w:rsid w:val="00427009"/>
    <w:rsid w:val="00427528"/>
    <w:rsid w:val="00430F94"/>
    <w:rsid w:val="00431472"/>
    <w:rsid w:val="00432457"/>
    <w:rsid w:val="0043289D"/>
    <w:rsid w:val="00432F95"/>
    <w:rsid w:val="0043605C"/>
    <w:rsid w:val="00441065"/>
    <w:rsid w:val="0044621C"/>
    <w:rsid w:val="00446ECE"/>
    <w:rsid w:val="004520FD"/>
    <w:rsid w:val="0045274E"/>
    <w:rsid w:val="00453E98"/>
    <w:rsid w:val="004549FE"/>
    <w:rsid w:val="004556F5"/>
    <w:rsid w:val="00456EF3"/>
    <w:rsid w:val="00456F72"/>
    <w:rsid w:val="00457248"/>
    <w:rsid w:val="00462C2E"/>
    <w:rsid w:val="00463AE0"/>
    <w:rsid w:val="00464635"/>
    <w:rsid w:val="00465066"/>
    <w:rsid w:val="00472BCF"/>
    <w:rsid w:val="004730C7"/>
    <w:rsid w:val="004735C5"/>
    <w:rsid w:val="00476B73"/>
    <w:rsid w:val="00476F43"/>
    <w:rsid w:val="004817CE"/>
    <w:rsid w:val="004818E4"/>
    <w:rsid w:val="0048250C"/>
    <w:rsid w:val="004845B6"/>
    <w:rsid w:val="004941C9"/>
    <w:rsid w:val="004957CA"/>
    <w:rsid w:val="00495FB1"/>
    <w:rsid w:val="0049739B"/>
    <w:rsid w:val="00497F21"/>
    <w:rsid w:val="004A0CBA"/>
    <w:rsid w:val="004A2D1F"/>
    <w:rsid w:val="004A2D86"/>
    <w:rsid w:val="004A4E6D"/>
    <w:rsid w:val="004A5092"/>
    <w:rsid w:val="004A6139"/>
    <w:rsid w:val="004A654E"/>
    <w:rsid w:val="004A784E"/>
    <w:rsid w:val="004B0879"/>
    <w:rsid w:val="004B0D07"/>
    <w:rsid w:val="004B3114"/>
    <w:rsid w:val="004B3132"/>
    <w:rsid w:val="004B41F1"/>
    <w:rsid w:val="004B6B70"/>
    <w:rsid w:val="004C42FD"/>
    <w:rsid w:val="004C4DA4"/>
    <w:rsid w:val="004C7756"/>
    <w:rsid w:val="004D101E"/>
    <w:rsid w:val="004D105B"/>
    <w:rsid w:val="004D2E66"/>
    <w:rsid w:val="004D45CF"/>
    <w:rsid w:val="004D4623"/>
    <w:rsid w:val="004D5AC2"/>
    <w:rsid w:val="004E3CB0"/>
    <w:rsid w:val="004E4745"/>
    <w:rsid w:val="004E7F42"/>
    <w:rsid w:val="004F1EF4"/>
    <w:rsid w:val="004F3724"/>
    <w:rsid w:val="004F3DDD"/>
    <w:rsid w:val="004F44E5"/>
    <w:rsid w:val="004F6EDF"/>
    <w:rsid w:val="00501B51"/>
    <w:rsid w:val="00510653"/>
    <w:rsid w:val="00514E00"/>
    <w:rsid w:val="00516B14"/>
    <w:rsid w:val="00516D4B"/>
    <w:rsid w:val="00517524"/>
    <w:rsid w:val="0051757C"/>
    <w:rsid w:val="00520909"/>
    <w:rsid w:val="0052170C"/>
    <w:rsid w:val="005217CD"/>
    <w:rsid w:val="00521F2E"/>
    <w:rsid w:val="0052223E"/>
    <w:rsid w:val="00531191"/>
    <w:rsid w:val="0053135D"/>
    <w:rsid w:val="005321C8"/>
    <w:rsid w:val="005329A2"/>
    <w:rsid w:val="005335E6"/>
    <w:rsid w:val="00540441"/>
    <w:rsid w:val="005427CC"/>
    <w:rsid w:val="005438CF"/>
    <w:rsid w:val="00543988"/>
    <w:rsid w:val="005446CB"/>
    <w:rsid w:val="0054525C"/>
    <w:rsid w:val="005509D7"/>
    <w:rsid w:val="00550F9B"/>
    <w:rsid w:val="00551322"/>
    <w:rsid w:val="00552A7B"/>
    <w:rsid w:val="00552BEC"/>
    <w:rsid w:val="00555366"/>
    <w:rsid w:val="00556600"/>
    <w:rsid w:val="005631D2"/>
    <w:rsid w:val="005648CD"/>
    <w:rsid w:val="00564FA1"/>
    <w:rsid w:val="00571984"/>
    <w:rsid w:val="00571E4C"/>
    <w:rsid w:val="00572D86"/>
    <w:rsid w:val="005733FF"/>
    <w:rsid w:val="00573F75"/>
    <w:rsid w:val="00573F79"/>
    <w:rsid w:val="00575EB6"/>
    <w:rsid w:val="0057681D"/>
    <w:rsid w:val="00581319"/>
    <w:rsid w:val="00581BAD"/>
    <w:rsid w:val="00582943"/>
    <w:rsid w:val="00583014"/>
    <w:rsid w:val="00583552"/>
    <w:rsid w:val="00584ED8"/>
    <w:rsid w:val="00585BA5"/>
    <w:rsid w:val="00586732"/>
    <w:rsid w:val="00587468"/>
    <w:rsid w:val="00591C3A"/>
    <w:rsid w:val="00593520"/>
    <w:rsid w:val="00594080"/>
    <w:rsid w:val="005A05C9"/>
    <w:rsid w:val="005A29C5"/>
    <w:rsid w:val="005A5EAB"/>
    <w:rsid w:val="005A627B"/>
    <w:rsid w:val="005A6427"/>
    <w:rsid w:val="005A6A65"/>
    <w:rsid w:val="005B01FA"/>
    <w:rsid w:val="005B0EFB"/>
    <w:rsid w:val="005B1219"/>
    <w:rsid w:val="005B1275"/>
    <w:rsid w:val="005B20B5"/>
    <w:rsid w:val="005B2602"/>
    <w:rsid w:val="005B2FA3"/>
    <w:rsid w:val="005B354D"/>
    <w:rsid w:val="005B7CFC"/>
    <w:rsid w:val="005C16E3"/>
    <w:rsid w:val="005C5200"/>
    <w:rsid w:val="005C5FE7"/>
    <w:rsid w:val="005C7523"/>
    <w:rsid w:val="005C7EF6"/>
    <w:rsid w:val="005D4201"/>
    <w:rsid w:val="005D469F"/>
    <w:rsid w:val="005D4DB8"/>
    <w:rsid w:val="005D59F0"/>
    <w:rsid w:val="005E2D18"/>
    <w:rsid w:val="005E336F"/>
    <w:rsid w:val="005E46FD"/>
    <w:rsid w:val="005E547B"/>
    <w:rsid w:val="005E5E0D"/>
    <w:rsid w:val="005E6412"/>
    <w:rsid w:val="005E70E9"/>
    <w:rsid w:val="005E75A6"/>
    <w:rsid w:val="005E7FAC"/>
    <w:rsid w:val="005F1064"/>
    <w:rsid w:val="005F20E3"/>
    <w:rsid w:val="005F2BC0"/>
    <w:rsid w:val="005F59D6"/>
    <w:rsid w:val="005F74B5"/>
    <w:rsid w:val="006006C9"/>
    <w:rsid w:val="00601A2D"/>
    <w:rsid w:val="00604A42"/>
    <w:rsid w:val="0060640A"/>
    <w:rsid w:val="0060783B"/>
    <w:rsid w:val="006103A4"/>
    <w:rsid w:val="0061207F"/>
    <w:rsid w:val="00612160"/>
    <w:rsid w:val="00612320"/>
    <w:rsid w:val="00616E76"/>
    <w:rsid w:val="00621218"/>
    <w:rsid w:val="00621788"/>
    <w:rsid w:val="00622A27"/>
    <w:rsid w:val="00624EBE"/>
    <w:rsid w:val="00625987"/>
    <w:rsid w:val="006348C6"/>
    <w:rsid w:val="006349D3"/>
    <w:rsid w:val="0063552B"/>
    <w:rsid w:val="0063675D"/>
    <w:rsid w:val="006434B6"/>
    <w:rsid w:val="0064477E"/>
    <w:rsid w:val="00645E57"/>
    <w:rsid w:val="006462DF"/>
    <w:rsid w:val="006466C0"/>
    <w:rsid w:val="00651026"/>
    <w:rsid w:val="00652E99"/>
    <w:rsid w:val="00654E0D"/>
    <w:rsid w:val="0065696D"/>
    <w:rsid w:val="0066020D"/>
    <w:rsid w:val="00660239"/>
    <w:rsid w:val="00661F2C"/>
    <w:rsid w:val="00663914"/>
    <w:rsid w:val="0066495B"/>
    <w:rsid w:val="00666CC5"/>
    <w:rsid w:val="006718BC"/>
    <w:rsid w:val="0067288B"/>
    <w:rsid w:val="00672F20"/>
    <w:rsid w:val="00676C56"/>
    <w:rsid w:val="00677202"/>
    <w:rsid w:val="00680D57"/>
    <w:rsid w:val="00680F04"/>
    <w:rsid w:val="006836C1"/>
    <w:rsid w:val="00683979"/>
    <w:rsid w:val="006854D4"/>
    <w:rsid w:val="00685DBE"/>
    <w:rsid w:val="00686956"/>
    <w:rsid w:val="006873F8"/>
    <w:rsid w:val="006902EF"/>
    <w:rsid w:val="006904B2"/>
    <w:rsid w:val="00690A39"/>
    <w:rsid w:val="00690DBF"/>
    <w:rsid w:val="00691289"/>
    <w:rsid w:val="0069423D"/>
    <w:rsid w:val="00696D3E"/>
    <w:rsid w:val="006A2528"/>
    <w:rsid w:val="006A26BB"/>
    <w:rsid w:val="006A50F3"/>
    <w:rsid w:val="006A5719"/>
    <w:rsid w:val="006A685C"/>
    <w:rsid w:val="006A761B"/>
    <w:rsid w:val="006A7E6A"/>
    <w:rsid w:val="006B0901"/>
    <w:rsid w:val="006B1AC5"/>
    <w:rsid w:val="006B3A79"/>
    <w:rsid w:val="006B5EEF"/>
    <w:rsid w:val="006B7837"/>
    <w:rsid w:val="006C1095"/>
    <w:rsid w:val="006C1733"/>
    <w:rsid w:val="006C3FD0"/>
    <w:rsid w:val="006D0B49"/>
    <w:rsid w:val="006D101C"/>
    <w:rsid w:val="006D3B1E"/>
    <w:rsid w:val="006D3BBD"/>
    <w:rsid w:val="006D4CF9"/>
    <w:rsid w:val="006D4DAD"/>
    <w:rsid w:val="006D629F"/>
    <w:rsid w:val="006D6826"/>
    <w:rsid w:val="006D7B3F"/>
    <w:rsid w:val="006E2009"/>
    <w:rsid w:val="006E38AF"/>
    <w:rsid w:val="006E6FD8"/>
    <w:rsid w:val="006F3B3A"/>
    <w:rsid w:val="006F56AC"/>
    <w:rsid w:val="006F6FDA"/>
    <w:rsid w:val="006F77CB"/>
    <w:rsid w:val="00702F7B"/>
    <w:rsid w:val="00703A81"/>
    <w:rsid w:val="00704A64"/>
    <w:rsid w:val="00704C19"/>
    <w:rsid w:val="007061B4"/>
    <w:rsid w:val="00707CDD"/>
    <w:rsid w:val="007122E3"/>
    <w:rsid w:val="00713893"/>
    <w:rsid w:val="00715441"/>
    <w:rsid w:val="00722AC3"/>
    <w:rsid w:val="0072437E"/>
    <w:rsid w:val="0072533A"/>
    <w:rsid w:val="007258A0"/>
    <w:rsid w:val="007258B1"/>
    <w:rsid w:val="007309A9"/>
    <w:rsid w:val="0073135D"/>
    <w:rsid w:val="00731520"/>
    <w:rsid w:val="00733968"/>
    <w:rsid w:val="00733D33"/>
    <w:rsid w:val="007365E1"/>
    <w:rsid w:val="00736A1A"/>
    <w:rsid w:val="00736A9C"/>
    <w:rsid w:val="007370C5"/>
    <w:rsid w:val="00740E45"/>
    <w:rsid w:val="00742CF6"/>
    <w:rsid w:val="00744860"/>
    <w:rsid w:val="00750C5E"/>
    <w:rsid w:val="00752528"/>
    <w:rsid w:val="00755C3B"/>
    <w:rsid w:val="0075631A"/>
    <w:rsid w:val="00756579"/>
    <w:rsid w:val="00756CC1"/>
    <w:rsid w:val="00757A10"/>
    <w:rsid w:val="00757E48"/>
    <w:rsid w:val="007603DB"/>
    <w:rsid w:val="0076415B"/>
    <w:rsid w:val="007653A1"/>
    <w:rsid w:val="0077167C"/>
    <w:rsid w:val="007724C2"/>
    <w:rsid w:val="00772878"/>
    <w:rsid w:val="00772978"/>
    <w:rsid w:val="00772D2A"/>
    <w:rsid w:val="00774C2B"/>
    <w:rsid w:val="00775509"/>
    <w:rsid w:val="00775EED"/>
    <w:rsid w:val="0078056C"/>
    <w:rsid w:val="007838DD"/>
    <w:rsid w:val="00784055"/>
    <w:rsid w:val="00785507"/>
    <w:rsid w:val="00786E66"/>
    <w:rsid w:val="00787344"/>
    <w:rsid w:val="00787CE7"/>
    <w:rsid w:val="007900C1"/>
    <w:rsid w:val="007901D6"/>
    <w:rsid w:val="00790996"/>
    <w:rsid w:val="00790A2C"/>
    <w:rsid w:val="0079186A"/>
    <w:rsid w:val="00796AD9"/>
    <w:rsid w:val="007A1246"/>
    <w:rsid w:val="007A29D9"/>
    <w:rsid w:val="007A4B67"/>
    <w:rsid w:val="007A5267"/>
    <w:rsid w:val="007A7A07"/>
    <w:rsid w:val="007B18CC"/>
    <w:rsid w:val="007B2250"/>
    <w:rsid w:val="007B4FC8"/>
    <w:rsid w:val="007B6054"/>
    <w:rsid w:val="007C130D"/>
    <w:rsid w:val="007C1547"/>
    <w:rsid w:val="007C29E0"/>
    <w:rsid w:val="007C3D7A"/>
    <w:rsid w:val="007C41E4"/>
    <w:rsid w:val="007C5660"/>
    <w:rsid w:val="007C5716"/>
    <w:rsid w:val="007C575E"/>
    <w:rsid w:val="007C65AA"/>
    <w:rsid w:val="007C664B"/>
    <w:rsid w:val="007C6A27"/>
    <w:rsid w:val="007C7264"/>
    <w:rsid w:val="007D03E2"/>
    <w:rsid w:val="007D0A09"/>
    <w:rsid w:val="007D3AB5"/>
    <w:rsid w:val="007D5852"/>
    <w:rsid w:val="007D5DDA"/>
    <w:rsid w:val="007D701F"/>
    <w:rsid w:val="007D718D"/>
    <w:rsid w:val="007D7FE7"/>
    <w:rsid w:val="007E006C"/>
    <w:rsid w:val="007E0F8E"/>
    <w:rsid w:val="007E2773"/>
    <w:rsid w:val="007E488E"/>
    <w:rsid w:val="007E56EF"/>
    <w:rsid w:val="007E61D5"/>
    <w:rsid w:val="007E78EA"/>
    <w:rsid w:val="007F0478"/>
    <w:rsid w:val="007F08F1"/>
    <w:rsid w:val="007F0AC7"/>
    <w:rsid w:val="007F5021"/>
    <w:rsid w:val="007F747A"/>
    <w:rsid w:val="007F7B5D"/>
    <w:rsid w:val="007F7C26"/>
    <w:rsid w:val="007F7DD0"/>
    <w:rsid w:val="008028CB"/>
    <w:rsid w:val="00804523"/>
    <w:rsid w:val="008051A8"/>
    <w:rsid w:val="008058EA"/>
    <w:rsid w:val="008108DE"/>
    <w:rsid w:val="008113DE"/>
    <w:rsid w:val="00811FAC"/>
    <w:rsid w:val="008123A3"/>
    <w:rsid w:val="008127E4"/>
    <w:rsid w:val="00812B5B"/>
    <w:rsid w:val="00813E56"/>
    <w:rsid w:val="0081626B"/>
    <w:rsid w:val="00821BC7"/>
    <w:rsid w:val="008225DB"/>
    <w:rsid w:val="00824DEC"/>
    <w:rsid w:val="00826BDB"/>
    <w:rsid w:val="00827293"/>
    <w:rsid w:val="00831827"/>
    <w:rsid w:val="00831CF4"/>
    <w:rsid w:val="008348A8"/>
    <w:rsid w:val="00840B7C"/>
    <w:rsid w:val="0084197F"/>
    <w:rsid w:val="008427FA"/>
    <w:rsid w:val="00843045"/>
    <w:rsid w:val="00843333"/>
    <w:rsid w:val="008437A3"/>
    <w:rsid w:val="00844A41"/>
    <w:rsid w:val="00846486"/>
    <w:rsid w:val="00846A2D"/>
    <w:rsid w:val="00847D8D"/>
    <w:rsid w:val="00851750"/>
    <w:rsid w:val="00853831"/>
    <w:rsid w:val="00854542"/>
    <w:rsid w:val="008547EB"/>
    <w:rsid w:val="00854DF4"/>
    <w:rsid w:val="00855FA0"/>
    <w:rsid w:val="0086498E"/>
    <w:rsid w:val="008669B5"/>
    <w:rsid w:val="008710A4"/>
    <w:rsid w:val="0087159F"/>
    <w:rsid w:val="00873DD2"/>
    <w:rsid w:val="0087652B"/>
    <w:rsid w:val="00876750"/>
    <w:rsid w:val="00877B3A"/>
    <w:rsid w:val="00883366"/>
    <w:rsid w:val="00884A3B"/>
    <w:rsid w:val="008853ED"/>
    <w:rsid w:val="00891A67"/>
    <w:rsid w:val="00892460"/>
    <w:rsid w:val="00893D5F"/>
    <w:rsid w:val="0089470B"/>
    <w:rsid w:val="00896620"/>
    <w:rsid w:val="00897DDC"/>
    <w:rsid w:val="008A0B10"/>
    <w:rsid w:val="008A4E76"/>
    <w:rsid w:val="008A5D38"/>
    <w:rsid w:val="008A639B"/>
    <w:rsid w:val="008A749E"/>
    <w:rsid w:val="008B1D0A"/>
    <w:rsid w:val="008B5B90"/>
    <w:rsid w:val="008B5BE2"/>
    <w:rsid w:val="008C00D3"/>
    <w:rsid w:val="008C15BC"/>
    <w:rsid w:val="008C301E"/>
    <w:rsid w:val="008C3A56"/>
    <w:rsid w:val="008C3B0B"/>
    <w:rsid w:val="008C4AF3"/>
    <w:rsid w:val="008C6523"/>
    <w:rsid w:val="008D1F0F"/>
    <w:rsid w:val="008D258C"/>
    <w:rsid w:val="008D285C"/>
    <w:rsid w:val="008D5A64"/>
    <w:rsid w:val="008D5F8C"/>
    <w:rsid w:val="008E3F70"/>
    <w:rsid w:val="008E46A7"/>
    <w:rsid w:val="008E5F1F"/>
    <w:rsid w:val="008E6E1D"/>
    <w:rsid w:val="008E7D9C"/>
    <w:rsid w:val="008F003D"/>
    <w:rsid w:val="008F00F5"/>
    <w:rsid w:val="008F453A"/>
    <w:rsid w:val="008F4B29"/>
    <w:rsid w:val="008F5C24"/>
    <w:rsid w:val="008F68DF"/>
    <w:rsid w:val="00900E0D"/>
    <w:rsid w:val="00900EFA"/>
    <w:rsid w:val="00902AE8"/>
    <w:rsid w:val="00903C7B"/>
    <w:rsid w:val="00905CA0"/>
    <w:rsid w:val="00910194"/>
    <w:rsid w:val="00910ACC"/>
    <w:rsid w:val="00910ACE"/>
    <w:rsid w:val="00910D54"/>
    <w:rsid w:val="00913070"/>
    <w:rsid w:val="00913634"/>
    <w:rsid w:val="009149A4"/>
    <w:rsid w:val="00915F20"/>
    <w:rsid w:val="009209B0"/>
    <w:rsid w:val="009209FE"/>
    <w:rsid w:val="00921A1E"/>
    <w:rsid w:val="00921E06"/>
    <w:rsid w:val="0092371E"/>
    <w:rsid w:val="00923A2A"/>
    <w:rsid w:val="009347E7"/>
    <w:rsid w:val="0093568C"/>
    <w:rsid w:val="00935FAF"/>
    <w:rsid w:val="009372AF"/>
    <w:rsid w:val="0094084F"/>
    <w:rsid w:val="009418B3"/>
    <w:rsid w:val="009435D7"/>
    <w:rsid w:val="00944A96"/>
    <w:rsid w:val="00946A3A"/>
    <w:rsid w:val="00946BB8"/>
    <w:rsid w:val="00951873"/>
    <w:rsid w:val="00955AFE"/>
    <w:rsid w:val="00956109"/>
    <w:rsid w:val="009577D8"/>
    <w:rsid w:val="00957DB8"/>
    <w:rsid w:val="00961B5D"/>
    <w:rsid w:val="0096317A"/>
    <w:rsid w:val="0096612C"/>
    <w:rsid w:val="009661C4"/>
    <w:rsid w:val="00966E39"/>
    <w:rsid w:val="009671EF"/>
    <w:rsid w:val="00972767"/>
    <w:rsid w:val="00972A38"/>
    <w:rsid w:val="00981CC4"/>
    <w:rsid w:val="009828CF"/>
    <w:rsid w:val="009867AD"/>
    <w:rsid w:val="0098729C"/>
    <w:rsid w:val="00990339"/>
    <w:rsid w:val="009904C4"/>
    <w:rsid w:val="00991493"/>
    <w:rsid w:val="00991FE5"/>
    <w:rsid w:val="00994AFE"/>
    <w:rsid w:val="00997372"/>
    <w:rsid w:val="00997B1D"/>
    <w:rsid w:val="009A16C8"/>
    <w:rsid w:val="009A5E48"/>
    <w:rsid w:val="009A74CA"/>
    <w:rsid w:val="009A7C4A"/>
    <w:rsid w:val="009B07C7"/>
    <w:rsid w:val="009B0D62"/>
    <w:rsid w:val="009B1068"/>
    <w:rsid w:val="009B160F"/>
    <w:rsid w:val="009B1E82"/>
    <w:rsid w:val="009B34E3"/>
    <w:rsid w:val="009B3595"/>
    <w:rsid w:val="009B3C69"/>
    <w:rsid w:val="009B4E38"/>
    <w:rsid w:val="009B5616"/>
    <w:rsid w:val="009B6025"/>
    <w:rsid w:val="009C1F6F"/>
    <w:rsid w:val="009C297A"/>
    <w:rsid w:val="009C3CD2"/>
    <w:rsid w:val="009C4BAC"/>
    <w:rsid w:val="009C6A82"/>
    <w:rsid w:val="009C7A59"/>
    <w:rsid w:val="009D296E"/>
    <w:rsid w:val="009D347C"/>
    <w:rsid w:val="009D445B"/>
    <w:rsid w:val="009D4CD0"/>
    <w:rsid w:val="009D62B1"/>
    <w:rsid w:val="009E2339"/>
    <w:rsid w:val="009E3AEC"/>
    <w:rsid w:val="009E3BAA"/>
    <w:rsid w:val="009E4768"/>
    <w:rsid w:val="009E55CD"/>
    <w:rsid w:val="009E61C2"/>
    <w:rsid w:val="009E658F"/>
    <w:rsid w:val="009E7F9F"/>
    <w:rsid w:val="009E7FC6"/>
    <w:rsid w:val="009F1400"/>
    <w:rsid w:val="009F371F"/>
    <w:rsid w:val="009F3A4D"/>
    <w:rsid w:val="009F4B3A"/>
    <w:rsid w:val="009F5FB6"/>
    <w:rsid w:val="009F70E2"/>
    <w:rsid w:val="009F7A40"/>
    <w:rsid w:val="00A017E2"/>
    <w:rsid w:val="00A05DD8"/>
    <w:rsid w:val="00A079FF"/>
    <w:rsid w:val="00A1346D"/>
    <w:rsid w:val="00A14185"/>
    <w:rsid w:val="00A15BE9"/>
    <w:rsid w:val="00A16320"/>
    <w:rsid w:val="00A20769"/>
    <w:rsid w:val="00A21D63"/>
    <w:rsid w:val="00A229AE"/>
    <w:rsid w:val="00A238BC"/>
    <w:rsid w:val="00A23E7C"/>
    <w:rsid w:val="00A26136"/>
    <w:rsid w:val="00A32EF4"/>
    <w:rsid w:val="00A3610F"/>
    <w:rsid w:val="00A36130"/>
    <w:rsid w:val="00A3702C"/>
    <w:rsid w:val="00A40082"/>
    <w:rsid w:val="00A40E78"/>
    <w:rsid w:val="00A435B6"/>
    <w:rsid w:val="00A43935"/>
    <w:rsid w:val="00A439AC"/>
    <w:rsid w:val="00A44C0C"/>
    <w:rsid w:val="00A4580B"/>
    <w:rsid w:val="00A46045"/>
    <w:rsid w:val="00A46B74"/>
    <w:rsid w:val="00A47FB0"/>
    <w:rsid w:val="00A5192F"/>
    <w:rsid w:val="00A537E7"/>
    <w:rsid w:val="00A55B9C"/>
    <w:rsid w:val="00A569B6"/>
    <w:rsid w:val="00A62128"/>
    <w:rsid w:val="00A62D9B"/>
    <w:rsid w:val="00A63848"/>
    <w:rsid w:val="00A6427E"/>
    <w:rsid w:val="00A65078"/>
    <w:rsid w:val="00A651A2"/>
    <w:rsid w:val="00A65BD8"/>
    <w:rsid w:val="00A65C8B"/>
    <w:rsid w:val="00A6722F"/>
    <w:rsid w:val="00A705D4"/>
    <w:rsid w:val="00A72605"/>
    <w:rsid w:val="00A72F39"/>
    <w:rsid w:val="00A7339C"/>
    <w:rsid w:val="00A77093"/>
    <w:rsid w:val="00A800D7"/>
    <w:rsid w:val="00A80364"/>
    <w:rsid w:val="00A8167F"/>
    <w:rsid w:val="00A819CE"/>
    <w:rsid w:val="00A81B52"/>
    <w:rsid w:val="00A83BD3"/>
    <w:rsid w:val="00A865BC"/>
    <w:rsid w:val="00A86DAF"/>
    <w:rsid w:val="00A86ECC"/>
    <w:rsid w:val="00A90AAF"/>
    <w:rsid w:val="00A9217D"/>
    <w:rsid w:val="00A94744"/>
    <w:rsid w:val="00A94B35"/>
    <w:rsid w:val="00A95572"/>
    <w:rsid w:val="00A967AF"/>
    <w:rsid w:val="00A9757A"/>
    <w:rsid w:val="00AA0D0C"/>
    <w:rsid w:val="00AA64CC"/>
    <w:rsid w:val="00AB18A7"/>
    <w:rsid w:val="00AB224C"/>
    <w:rsid w:val="00AB3435"/>
    <w:rsid w:val="00AB3DDB"/>
    <w:rsid w:val="00AB40E9"/>
    <w:rsid w:val="00AB470B"/>
    <w:rsid w:val="00AB547F"/>
    <w:rsid w:val="00AB5C4B"/>
    <w:rsid w:val="00AB7295"/>
    <w:rsid w:val="00AC6187"/>
    <w:rsid w:val="00AC6CE2"/>
    <w:rsid w:val="00AC739F"/>
    <w:rsid w:val="00AD13D2"/>
    <w:rsid w:val="00AD1F6A"/>
    <w:rsid w:val="00AD5995"/>
    <w:rsid w:val="00AD666F"/>
    <w:rsid w:val="00AE0117"/>
    <w:rsid w:val="00AE2F0B"/>
    <w:rsid w:val="00AE6008"/>
    <w:rsid w:val="00AE68FE"/>
    <w:rsid w:val="00AE6D52"/>
    <w:rsid w:val="00AF037B"/>
    <w:rsid w:val="00AF1B5A"/>
    <w:rsid w:val="00AF2119"/>
    <w:rsid w:val="00AF4286"/>
    <w:rsid w:val="00AF4C71"/>
    <w:rsid w:val="00AF71C1"/>
    <w:rsid w:val="00AF7614"/>
    <w:rsid w:val="00B015A7"/>
    <w:rsid w:val="00B0187E"/>
    <w:rsid w:val="00B023D6"/>
    <w:rsid w:val="00B06C66"/>
    <w:rsid w:val="00B07EBE"/>
    <w:rsid w:val="00B104BC"/>
    <w:rsid w:val="00B110D6"/>
    <w:rsid w:val="00B141E7"/>
    <w:rsid w:val="00B16721"/>
    <w:rsid w:val="00B171CE"/>
    <w:rsid w:val="00B17C4B"/>
    <w:rsid w:val="00B21280"/>
    <w:rsid w:val="00B2410B"/>
    <w:rsid w:val="00B243B9"/>
    <w:rsid w:val="00B24B69"/>
    <w:rsid w:val="00B26C73"/>
    <w:rsid w:val="00B26E4A"/>
    <w:rsid w:val="00B30DE3"/>
    <w:rsid w:val="00B31AC2"/>
    <w:rsid w:val="00B32F25"/>
    <w:rsid w:val="00B338E7"/>
    <w:rsid w:val="00B35450"/>
    <w:rsid w:val="00B4317F"/>
    <w:rsid w:val="00B44AE4"/>
    <w:rsid w:val="00B5090C"/>
    <w:rsid w:val="00B512D3"/>
    <w:rsid w:val="00B52C00"/>
    <w:rsid w:val="00B52C4E"/>
    <w:rsid w:val="00B54EFB"/>
    <w:rsid w:val="00B56DB6"/>
    <w:rsid w:val="00B57324"/>
    <w:rsid w:val="00B67318"/>
    <w:rsid w:val="00B67EEA"/>
    <w:rsid w:val="00B70DB2"/>
    <w:rsid w:val="00B71EE1"/>
    <w:rsid w:val="00B750AD"/>
    <w:rsid w:val="00B80B73"/>
    <w:rsid w:val="00B81244"/>
    <w:rsid w:val="00B831A7"/>
    <w:rsid w:val="00B859AD"/>
    <w:rsid w:val="00B86780"/>
    <w:rsid w:val="00B86D91"/>
    <w:rsid w:val="00B87BD7"/>
    <w:rsid w:val="00B9178A"/>
    <w:rsid w:val="00B9292A"/>
    <w:rsid w:val="00B939B0"/>
    <w:rsid w:val="00BA31FE"/>
    <w:rsid w:val="00BA62BD"/>
    <w:rsid w:val="00BA77EC"/>
    <w:rsid w:val="00BB2413"/>
    <w:rsid w:val="00BB4BCD"/>
    <w:rsid w:val="00BB5153"/>
    <w:rsid w:val="00BB707C"/>
    <w:rsid w:val="00BC282C"/>
    <w:rsid w:val="00BC571B"/>
    <w:rsid w:val="00BC6C82"/>
    <w:rsid w:val="00BD0209"/>
    <w:rsid w:val="00BD0742"/>
    <w:rsid w:val="00BD1B24"/>
    <w:rsid w:val="00BD22ED"/>
    <w:rsid w:val="00BD3C7A"/>
    <w:rsid w:val="00BD4979"/>
    <w:rsid w:val="00BD70FC"/>
    <w:rsid w:val="00BD7726"/>
    <w:rsid w:val="00BD7AA1"/>
    <w:rsid w:val="00BE0165"/>
    <w:rsid w:val="00BE0A32"/>
    <w:rsid w:val="00BE1AF3"/>
    <w:rsid w:val="00BE2DA0"/>
    <w:rsid w:val="00BE6D68"/>
    <w:rsid w:val="00BE6F5D"/>
    <w:rsid w:val="00BE762A"/>
    <w:rsid w:val="00BF018E"/>
    <w:rsid w:val="00BF057A"/>
    <w:rsid w:val="00BF0A9E"/>
    <w:rsid w:val="00BF1FB3"/>
    <w:rsid w:val="00BF2AA7"/>
    <w:rsid w:val="00BF2D94"/>
    <w:rsid w:val="00BF4A3F"/>
    <w:rsid w:val="00C00B4F"/>
    <w:rsid w:val="00C0224E"/>
    <w:rsid w:val="00C03002"/>
    <w:rsid w:val="00C047BE"/>
    <w:rsid w:val="00C052EC"/>
    <w:rsid w:val="00C10D79"/>
    <w:rsid w:val="00C118CF"/>
    <w:rsid w:val="00C119AE"/>
    <w:rsid w:val="00C11AF7"/>
    <w:rsid w:val="00C12EF7"/>
    <w:rsid w:val="00C13196"/>
    <w:rsid w:val="00C14518"/>
    <w:rsid w:val="00C14DB1"/>
    <w:rsid w:val="00C15513"/>
    <w:rsid w:val="00C1553F"/>
    <w:rsid w:val="00C1666F"/>
    <w:rsid w:val="00C16D71"/>
    <w:rsid w:val="00C1799E"/>
    <w:rsid w:val="00C203F5"/>
    <w:rsid w:val="00C21B9B"/>
    <w:rsid w:val="00C21BF0"/>
    <w:rsid w:val="00C23C7C"/>
    <w:rsid w:val="00C25AFB"/>
    <w:rsid w:val="00C26210"/>
    <w:rsid w:val="00C279E8"/>
    <w:rsid w:val="00C3072A"/>
    <w:rsid w:val="00C312DD"/>
    <w:rsid w:val="00C313EF"/>
    <w:rsid w:val="00C340F4"/>
    <w:rsid w:val="00C35458"/>
    <w:rsid w:val="00C363A8"/>
    <w:rsid w:val="00C36BD1"/>
    <w:rsid w:val="00C440FF"/>
    <w:rsid w:val="00C44F33"/>
    <w:rsid w:val="00C46948"/>
    <w:rsid w:val="00C4782F"/>
    <w:rsid w:val="00C47DDC"/>
    <w:rsid w:val="00C51D57"/>
    <w:rsid w:val="00C5209B"/>
    <w:rsid w:val="00C52242"/>
    <w:rsid w:val="00C52578"/>
    <w:rsid w:val="00C554E6"/>
    <w:rsid w:val="00C609E8"/>
    <w:rsid w:val="00C621CF"/>
    <w:rsid w:val="00C63A0C"/>
    <w:rsid w:val="00C63A6F"/>
    <w:rsid w:val="00C658C2"/>
    <w:rsid w:val="00C66E83"/>
    <w:rsid w:val="00C709CA"/>
    <w:rsid w:val="00C72047"/>
    <w:rsid w:val="00C7322F"/>
    <w:rsid w:val="00C75302"/>
    <w:rsid w:val="00C7539D"/>
    <w:rsid w:val="00C76DBE"/>
    <w:rsid w:val="00C813B5"/>
    <w:rsid w:val="00C835DB"/>
    <w:rsid w:val="00C866EB"/>
    <w:rsid w:val="00C9069A"/>
    <w:rsid w:val="00C91EDD"/>
    <w:rsid w:val="00CA3BF6"/>
    <w:rsid w:val="00CA5DA5"/>
    <w:rsid w:val="00CA793E"/>
    <w:rsid w:val="00CB0028"/>
    <w:rsid w:val="00CB229E"/>
    <w:rsid w:val="00CB2B7E"/>
    <w:rsid w:val="00CB4292"/>
    <w:rsid w:val="00CB517F"/>
    <w:rsid w:val="00CB64DE"/>
    <w:rsid w:val="00CC164D"/>
    <w:rsid w:val="00CC27CE"/>
    <w:rsid w:val="00CD0A69"/>
    <w:rsid w:val="00CD1286"/>
    <w:rsid w:val="00CD1340"/>
    <w:rsid w:val="00CD1D79"/>
    <w:rsid w:val="00CD2D6B"/>
    <w:rsid w:val="00CD69FA"/>
    <w:rsid w:val="00CD6DB1"/>
    <w:rsid w:val="00CE1A6E"/>
    <w:rsid w:val="00CE6E73"/>
    <w:rsid w:val="00CF2103"/>
    <w:rsid w:val="00CF3CDC"/>
    <w:rsid w:val="00CF4D05"/>
    <w:rsid w:val="00CF6300"/>
    <w:rsid w:val="00CF6938"/>
    <w:rsid w:val="00D02496"/>
    <w:rsid w:val="00D031EB"/>
    <w:rsid w:val="00D03B65"/>
    <w:rsid w:val="00D05330"/>
    <w:rsid w:val="00D07775"/>
    <w:rsid w:val="00D103F0"/>
    <w:rsid w:val="00D10E27"/>
    <w:rsid w:val="00D12F3F"/>
    <w:rsid w:val="00D1455F"/>
    <w:rsid w:val="00D14A16"/>
    <w:rsid w:val="00D14C80"/>
    <w:rsid w:val="00D14FFB"/>
    <w:rsid w:val="00D15411"/>
    <w:rsid w:val="00D15A04"/>
    <w:rsid w:val="00D16C45"/>
    <w:rsid w:val="00D20B40"/>
    <w:rsid w:val="00D21073"/>
    <w:rsid w:val="00D22485"/>
    <w:rsid w:val="00D23789"/>
    <w:rsid w:val="00D247CA"/>
    <w:rsid w:val="00D24DEC"/>
    <w:rsid w:val="00D275EE"/>
    <w:rsid w:val="00D30BA1"/>
    <w:rsid w:val="00D30D62"/>
    <w:rsid w:val="00D31D07"/>
    <w:rsid w:val="00D322FA"/>
    <w:rsid w:val="00D32487"/>
    <w:rsid w:val="00D32B04"/>
    <w:rsid w:val="00D35520"/>
    <w:rsid w:val="00D35E1F"/>
    <w:rsid w:val="00D41BB4"/>
    <w:rsid w:val="00D44080"/>
    <w:rsid w:val="00D4430E"/>
    <w:rsid w:val="00D45312"/>
    <w:rsid w:val="00D459A4"/>
    <w:rsid w:val="00D46166"/>
    <w:rsid w:val="00D47427"/>
    <w:rsid w:val="00D47BB8"/>
    <w:rsid w:val="00D53ACA"/>
    <w:rsid w:val="00D54F2D"/>
    <w:rsid w:val="00D55597"/>
    <w:rsid w:val="00D561DF"/>
    <w:rsid w:val="00D562E6"/>
    <w:rsid w:val="00D57466"/>
    <w:rsid w:val="00D61605"/>
    <w:rsid w:val="00D624C5"/>
    <w:rsid w:val="00D629EA"/>
    <w:rsid w:val="00D6303A"/>
    <w:rsid w:val="00D6519F"/>
    <w:rsid w:val="00D6633D"/>
    <w:rsid w:val="00D66961"/>
    <w:rsid w:val="00D6752D"/>
    <w:rsid w:val="00D6784C"/>
    <w:rsid w:val="00D67A77"/>
    <w:rsid w:val="00D70163"/>
    <w:rsid w:val="00D72702"/>
    <w:rsid w:val="00D72AF9"/>
    <w:rsid w:val="00D7668A"/>
    <w:rsid w:val="00D830A6"/>
    <w:rsid w:val="00D83861"/>
    <w:rsid w:val="00D84C32"/>
    <w:rsid w:val="00D901FE"/>
    <w:rsid w:val="00D90531"/>
    <w:rsid w:val="00D9058F"/>
    <w:rsid w:val="00D9066E"/>
    <w:rsid w:val="00D90E26"/>
    <w:rsid w:val="00D91F2B"/>
    <w:rsid w:val="00D92E1A"/>
    <w:rsid w:val="00D94287"/>
    <w:rsid w:val="00D96CD3"/>
    <w:rsid w:val="00D96FCC"/>
    <w:rsid w:val="00DA25B5"/>
    <w:rsid w:val="00DA3771"/>
    <w:rsid w:val="00DA4314"/>
    <w:rsid w:val="00DA56EF"/>
    <w:rsid w:val="00DA7870"/>
    <w:rsid w:val="00DA7AF9"/>
    <w:rsid w:val="00DB05B5"/>
    <w:rsid w:val="00DB3A71"/>
    <w:rsid w:val="00DB425B"/>
    <w:rsid w:val="00DB7DA7"/>
    <w:rsid w:val="00DC1E08"/>
    <w:rsid w:val="00DC4226"/>
    <w:rsid w:val="00DC70C6"/>
    <w:rsid w:val="00DC7C3C"/>
    <w:rsid w:val="00DC7DBF"/>
    <w:rsid w:val="00DC7FE2"/>
    <w:rsid w:val="00DD0B3C"/>
    <w:rsid w:val="00DD1EBC"/>
    <w:rsid w:val="00DD22D2"/>
    <w:rsid w:val="00DD28D5"/>
    <w:rsid w:val="00DD4A77"/>
    <w:rsid w:val="00DD5397"/>
    <w:rsid w:val="00DD5C81"/>
    <w:rsid w:val="00DD7F7C"/>
    <w:rsid w:val="00DE2034"/>
    <w:rsid w:val="00DE2AA0"/>
    <w:rsid w:val="00DE374D"/>
    <w:rsid w:val="00DE39B6"/>
    <w:rsid w:val="00DE4ADA"/>
    <w:rsid w:val="00DE6367"/>
    <w:rsid w:val="00DE7CA1"/>
    <w:rsid w:val="00DF1D58"/>
    <w:rsid w:val="00DF381D"/>
    <w:rsid w:val="00DF3E0C"/>
    <w:rsid w:val="00DF4436"/>
    <w:rsid w:val="00DF5064"/>
    <w:rsid w:val="00E03819"/>
    <w:rsid w:val="00E04FDD"/>
    <w:rsid w:val="00E0627D"/>
    <w:rsid w:val="00E06CDC"/>
    <w:rsid w:val="00E07882"/>
    <w:rsid w:val="00E102EE"/>
    <w:rsid w:val="00E11866"/>
    <w:rsid w:val="00E12EBB"/>
    <w:rsid w:val="00E13487"/>
    <w:rsid w:val="00E15B3A"/>
    <w:rsid w:val="00E20A01"/>
    <w:rsid w:val="00E23C96"/>
    <w:rsid w:val="00E25002"/>
    <w:rsid w:val="00E26A5D"/>
    <w:rsid w:val="00E2790C"/>
    <w:rsid w:val="00E27953"/>
    <w:rsid w:val="00E30A5B"/>
    <w:rsid w:val="00E311D7"/>
    <w:rsid w:val="00E348BB"/>
    <w:rsid w:val="00E34D43"/>
    <w:rsid w:val="00E36715"/>
    <w:rsid w:val="00E36845"/>
    <w:rsid w:val="00E36D5B"/>
    <w:rsid w:val="00E4118C"/>
    <w:rsid w:val="00E43A1F"/>
    <w:rsid w:val="00E467A7"/>
    <w:rsid w:val="00E47B22"/>
    <w:rsid w:val="00E50F83"/>
    <w:rsid w:val="00E538E9"/>
    <w:rsid w:val="00E550A3"/>
    <w:rsid w:val="00E55EE9"/>
    <w:rsid w:val="00E627D8"/>
    <w:rsid w:val="00E62E4D"/>
    <w:rsid w:val="00E62E69"/>
    <w:rsid w:val="00E63CD3"/>
    <w:rsid w:val="00E6762E"/>
    <w:rsid w:val="00E71ACA"/>
    <w:rsid w:val="00E74B35"/>
    <w:rsid w:val="00E75ED0"/>
    <w:rsid w:val="00E77011"/>
    <w:rsid w:val="00E80603"/>
    <w:rsid w:val="00E811FC"/>
    <w:rsid w:val="00E83422"/>
    <w:rsid w:val="00E83DC3"/>
    <w:rsid w:val="00E92A97"/>
    <w:rsid w:val="00EA0E99"/>
    <w:rsid w:val="00EA34E1"/>
    <w:rsid w:val="00EA53CE"/>
    <w:rsid w:val="00EB2A00"/>
    <w:rsid w:val="00EB2D29"/>
    <w:rsid w:val="00EB4268"/>
    <w:rsid w:val="00EB5AE1"/>
    <w:rsid w:val="00EB5EB3"/>
    <w:rsid w:val="00EB73E5"/>
    <w:rsid w:val="00EC0A96"/>
    <w:rsid w:val="00EC0F71"/>
    <w:rsid w:val="00EC1ECF"/>
    <w:rsid w:val="00EC3939"/>
    <w:rsid w:val="00EC4125"/>
    <w:rsid w:val="00ED114C"/>
    <w:rsid w:val="00ED2C78"/>
    <w:rsid w:val="00ED2D7E"/>
    <w:rsid w:val="00ED33A7"/>
    <w:rsid w:val="00ED3671"/>
    <w:rsid w:val="00EE1771"/>
    <w:rsid w:val="00EE2567"/>
    <w:rsid w:val="00EE2CA0"/>
    <w:rsid w:val="00EE52EE"/>
    <w:rsid w:val="00EE59F0"/>
    <w:rsid w:val="00EE6038"/>
    <w:rsid w:val="00EF0EEC"/>
    <w:rsid w:val="00EF162C"/>
    <w:rsid w:val="00EF50EA"/>
    <w:rsid w:val="00EF7EC7"/>
    <w:rsid w:val="00EF7FC4"/>
    <w:rsid w:val="00F022A3"/>
    <w:rsid w:val="00F02FFF"/>
    <w:rsid w:val="00F03B82"/>
    <w:rsid w:val="00F0788E"/>
    <w:rsid w:val="00F10180"/>
    <w:rsid w:val="00F10209"/>
    <w:rsid w:val="00F10602"/>
    <w:rsid w:val="00F10826"/>
    <w:rsid w:val="00F1109F"/>
    <w:rsid w:val="00F11C6B"/>
    <w:rsid w:val="00F1205E"/>
    <w:rsid w:val="00F1326D"/>
    <w:rsid w:val="00F16D2D"/>
    <w:rsid w:val="00F17671"/>
    <w:rsid w:val="00F21307"/>
    <w:rsid w:val="00F23703"/>
    <w:rsid w:val="00F25F51"/>
    <w:rsid w:val="00F2787F"/>
    <w:rsid w:val="00F304B7"/>
    <w:rsid w:val="00F3176D"/>
    <w:rsid w:val="00F33893"/>
    <w:rsid w:val="00F34871"/>
    <w:rsid w:val="00F43446"/>
    <w:rsid w:val="00F50619"/>
    <w:rsid w:val="00F5225B"/>
    <w:rsid w:val="00F56343"/>
    <w:rsid w:val="00F57C09"/>
    <w:rsid w:val="00F62A9A"/>
    <w:rsid w:val="00F62BFD"/>
    <w:rsid w:val="00F6632C"/>
    <w:rsid w:val="00F66EEA"/>
    <w:rsid w:val="00F67334"/>
    <w:rsid w:val="00F67EA7"/>
    <w:rsid w:val="00F70A6F"/>
    <w:rsid w:val="00F73851"/>
    <w:rsid w:val="00F747DB"/>
    <w:rsid w:val="00F74DEB"/>
    <w:rsid w:val="00F75F80"/>
    <w:rsid w:val="00F77E4F"/>
    <w:rsid w:val="00F801DA"/>
    <w:rsid w:val="00F807E8"/>
    <w:rsid w:val="00F81843"/>
    <w:rsid w:val="00F8232F"/>
    <w:rsid w:val="00F83B15"/>
    <w:rsid w:val="00F90065"/>
    <w:rsid w:val="00F90711"/>
    <w:rsid w:val="00F92BB8"/>
    <w:rsid w:val="00F931DF"/>
    <w:rsid w:val="00F95108"/>
    <w:rsid w:val="00F96360"/>
    <w:rsid w:val="00FA1811"/>
    <w:rsid w:val="00FA4C43"/>
    <w:rsid w:val="00FA5EB1"/>
    <w:rsid w:val="00FA6341"/>
    <w:rsid w:val="00FA7AA8"/>
    <w:rsid w:val="00FB0B3A"/>
    <w:rsid w:val="00FB455B"/>
    <w:rsid w:val="00FB4909"/>
    <w:rsid w:val="00FB4BD3"/>
    <w:rsid w:val="00FB6754"/>
    <w:rsid w:val="00FC2246"/>
    <w:rsid w:val="00FC38CE"/>
    <w:rsid w:val="00FC3B46"/>
    <w:rsid w:val="00FC42C0"/>
    <w:rsid w:val="00FC493D"/>
    <w:rsid w:val="00FC542D"/>
    <w:rsid w:val="00FC58EB"/>
    <w:rsid w:val="00FC5D98"/>
    <w:rsid w:val="00FC607B"/>
    <w:rsid w:val="00FC6FC3"/>
    <w:rsid w:val="00FD1261"/>
    <w:rsid w:val="00FD3703"/>
    <w:rsid w:val="00FD3D3D"/>
    <w:rsid w:val="00FD6273"/>
    <w:rsid w:val="00FD631F"/>
    <w:rsid w:val="00FD675D"/>
    <w:rsid w:val="00FD7AE6"/>
    <w:rsid w:val="00FD7E87"/>
    <w:rsid w:val="00FD7EED"/>
    <w:rsid w:val="00FE0882"/>
    <w:rsid w:val="00FE13C0"/>
    <w:rsid w:val="00FE2910"/>
    <w:rsid w:val="00FE45CB"/>
    <w:rsid w:val="00FE638F"/>
    <w:rsid w:val="00FE71B0"/>
    <w:rsid w:val="00FE7D36"/>
    <w:rsid w:val="00FF07C5"/>
    <w:rsid w:val="00FF1714"/>
    <w:rsid w:val="00FF3448"/>
    <w:rsid w:val="00FF3744"/>
    <w:rsid w:val="00FF506B"/>
    <w:rsid w:val="00FF60BA"/>
    <w:rsid w:val="00FF690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,"/>
  <w:listSeparator w:val=";"/>
  <w15:docId w15:val="{72898711-6E4A-4E46-94FD-6C048C15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C7EF6"/>
    <w:pPr>
      <w:keepNext/>
      <w:widowControl/>
      <w:numPr>
        <w:numId w:val="13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C7EF6"/>
    <w:pPr>
      <w:keepNext/>
      <w:numPr>
        <w:ilvl w:val="2"/>
        <w:numId w:val="13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5C7EF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C7EF6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67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3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3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1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775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u/en/solutions/key-technology/e-ai/e-ai-intelligent-manufacturing.html" TargetMode="External"/><Relationship Id="rId18" Type="http://schemas.openxmlformats.org/officeDocument/2006/relationships/hyperlink" Target="https://www.renesas.com/en-hq/about/company/profile/global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u/en/solutions/key-technology/e-ai.html" TargetMode="External"/><Relationship Id="rId17" Type="http://schemas.openxmlformats.org/officeDocument/2006/relationships/hyperlink" Target="http://www.jpx.co.jp/english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n/support/videos/e-ai-overview-video.html" TargetMode="External"/><Relationship Id="rId20" Type="http://schemas.openxmlformats.org/officeDocument/2006/relationships/hyperlink" Target="http://www.renesa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en/solutions/key-technology/e-ai.html" TargetMode="External"/><Relationship Id="rId23" Type="http://schemas.openxmlformats.org/officeDocument/2006/relationships/hyperlink" Target="http://www.hbi.de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u/en/products/microcontrollers-microprocessors/rz.html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385A2BB8B4DB4DD2333C4244D0C" ma:contentTypeVersion="8" ma:contentTypeDescription="Create a new document." ma:contentTypeScope="" ma:versionID="7fad7e5f8c660599faab11161e26cfb6">
  <xsd:schema xmlns:xsd="http://www.w3.org/2001/XMLSchema" xmlns:xs="http://www.w3.org/2001/XMLSchema" xmlns:p="http://schemas.microsoft.com/office/2006/metadata/properties" xmlns:ns1="http://schemas.microsoft.com/sharepoint/v3" xmlns:ns2="cddf7d8c-530b-4d81-8ac8-aa117a368a35" targetNamespace="http://schemas.microsoft.com/office/2006/metadata/properties" ma:root="true" ma:fieldsID="896b694f38f2fef1e5eaa20894cf3c92" ns1:_="" ns2:_="">
    <xsd:import namespace="http://schemas.microsoft.com/sharepoint/v3"/>
    <xsd:import namespace="cddf7d8c-530b-4d81-8ac8-aa117a368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7d8c-530b-4d81-8ac8-aa117a36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7BB-26B3-4B75-81DA-B6B1EF974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04E94-4F94-4085-887B-D76454DD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f7d8c-530b-4d81-8ac8-aa117a36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BF292-06E5-4FB8-A1A7-C38D8D5958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07CE2F-5032-4392-988C-D6B4611402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df7d8c-530b-4d81-8ac8-aa117a368a35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E3BA3BD-FF90-47D5-84E8-3EFA928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7533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ルネサス エレクトロニクス株式会社の発足について</vt:lpstr>
      <vt:lpstr>ルネサス エレクトロニクス株式会社の発足について</vt:lpstr>
      <vt:lpstr>ルネサス エレクトロニクス株式会社の発足について</vt:lpstr>
    </vt:vector>
  </TitlesOfParts>
  <Company/>
  <LinksUpToDate>false</LinksUpToDate>
  <CharactersWithSpaces>8711</CharactersWithSpaces>
  <SharedDoc>false</SharedDoc>
  <HLinks>
    <vt:vector size="24" baseType="variant">
      <vt:variant>
        <vt:i4>7471175</vt:i4>
      </vt:variant>
      <vt:variant>
        <vt:i4>9</vt:i4>
      </vt:variant>
      <vt:variant>
        <vt:i4>0</vt:i4>
      </vt:variant>
      <vt:variant>
        <vt:i4>5</vt:i4>
      </vt:variant>
      <vt:variant>
        <vt:lpwstr>mailto:pr@renesas.com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ルネサス エレクトロニクス株式会社の発足について</dc:title>
  <dc:creator>SPCPC20</dc:creator>
  <cp:lastModifiedBy>Alexandra Janetzko</cp:lastModifiedBy>
  <cp:revision>13</cp:revision>
  <cp:lastPrinted>2018-10-01T04:49:00Z</cp:lastPrinted>
  <dcterms:created xsi:type="dcterms:W3CDTF">2018-10-04T07:38:00Z</dcterms:created>
  <dcterms:modified xsi:type="dcterms:W3CDTF">2018-11-12T11:41:00Z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ATSUKO ARAKAWA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ATSUKO ARAKAWA</vt:lpwstr>
  </property>
  <property fmtid="{D5CDD505-2E9C-101B-9397-08002B2CF9AE}" pid="6" name="SharedWithUsers">
    <vt:lpwstr/>
  </property>
</Properties>
</file>