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6808" w14:textId="77777777" w:rsidR="00DD5931" w:rsidRDefault="00DD5931" w:rsidP="00DD5931">
      <w:pPr>
        <w:keepNext/>
        <w:widowControl/>
        <w:numPr>
          <w:ilvl w:val="0"/>
          <w:numId w:val="20"/>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09EEEB14" w14:textId="7AC9EFE7" w:rsidR="00DD5931" w:rsidRPr="00735811" w:rsidRDefault="00DD5931" w:rsidP="00DD5931">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 xml:space="preserve">No.: </w:t>
      </w:r>
      <w:proofErr w:type="gramStart"/>
      <w:r w:rsidRPr="00735811">
        <w:rPr>
          <w:rFonts w:ascii="Arial" w:hAnsi="Arial" w:cs="Arial"/>
          <w:color w:val="000000"/>
          <w:kern w:val="1"/>
          <w:sz w:val="20"/>
          <w:lang w:val="en-GB" w:eastAsia="ar-SA"/>
        </w:rPr>
        <w:t>REN0</w:t>
      </w:r>
      <w:r>
        <w:rPr>
          <w:rFonts w:ascii="Arial" w:hAnsi="Arial" w:cs="Arial"/>
          <w:color w:val="000000"/>
          <w:kern w:val="1"/>
          <w:sz w:val="20"/>
          <w:lang w:val="en-GB" w:eastAsia="ar-SA"/>
        </w:rPr>
        <w:t>801</w:t>
      </w:r>
      <w:r w:rsidRPr="00735811">
        <w:rPr>
          <w:rFonts w:ascii="Arial" w:hAnsi="Arial" w:cs="Arial"/>
          <w:color w:val="000000"/>
          <w:kern w:val="1"/>
          <w:sz w:val="20"/>
          <w:lang w:val="en-GB" w:eastAsia="ar-SA"/>
        </w:rPr>
        <w:t>(</w:t>
      </w:r>
      <w:proofErr w:type="gramEnd"/>
      <w:r w:rsidRPr="00735811">
        <w:rPr>
          <w:rFonts w:ascii="Arial" w:hAnsi="Arial" w:cs="Arial"/>
          <w:color w:val="000000"/>
          <w:kern w:val="1"/>
          <w:sz w:val="20"/>
          <w:lang w:val="en-GB" w:eastAsia="ar-SA"/>
        </w:rPr>
        <w:t>A)</w:t>
      </w:r>
    </w:p>
    <w:p w14:paraId="231BC91B" w14:textId="77777777" w:rsidR="001023EC" w:rsidRDefault="001023EC" w:rsidP="00343E3E">
      <w:pPr>
        <w:jc w:val="center"/>
        <w:rPr>
          <w:rFonts w:ascii="Arial" w:hAnsi="Arial" w:cs="Arial"/>
          <w:b/>
          <w:sz w:val="28"/>
          <w:szCs w:val="28"/>
          <w:lang w:val="fr-FR"/>
        </w:rPr>
      </w:pPr>
    </w:p>
    <w:p w14:paraId="07A68084" w14:textId="45318187" w:rsidR="00343E3E" w:rsidRPr="00D009C9" w:rsidRDefault="00DF5A32" w:rsidP="00343E3E">
      <w:pPr>
        <w:jc w:val="center"/>
        <w:rPr>
          <w:rFonts w:ascii="Arial" w:hAnsi="Arial" w:cs="Arial"/>
          <w:b/>
          <w:sz w:val="28"/>
          <w:szCs w:val="28"/>
          <w:lang w:val="fr-FR"/>
        </w:rPr>
      </w:pPr>
      <w:r>
        <w:rPr>
          <w:rFonts w:ascii="Arial" w:hAnsi="Arial" w:cs="Arial"/>
          <w:b/>
          <w:sz w:val="28"/>
          <w:szCs w:val="28"/>
          <w:lang w:val="fr-FR"/>
        </w:rPr>
        <w:t>Le procédé</w:t>
      </w:r>
      <w:r w:rsidR="00D009C9">
        <w:rPr>
          <w:rFonts w:ascii="Arial" w:hAnsi="Arial" w:cs="Arial"/>
          <w:b/>
          <w:sz w:val="28"/>
          <w:szCs w:val="28"/>
          <w:lang w:val="fr-FR"/>
        </w:rPr>
        <w:t xml:space="preserve"> technologique</w:t>
      </w:r>
      <w:r w:rsidR="00D009C9" w:rsidRPr="00D009C9">
        <w:rPr>
          <w:rFonts w:ascii="Arial" w:hAnsi="Arial" w:cs="Arial"/>
          <w:b/>
          <w:sz w:val="28"/>
          <w:szCs w:val="28"/>
          <w:lang w:val="fr-FR"/>
        </w:rPr>
        <w:t xml:space="preserve"> SOTB™ </w:t>
      </w:r>
      <w:r w:rsidR="008C68C0" w:rsidRPr="00D009C9">
        <w:rPr>
          <w:rFonts w:ascii="Arial" w:hAnsi="Arial" w:cs="Arial"/>
          <w:b/>
          <w:sz w:val="28"/>
          <w:szCs w:val="28"/>
          <w:lang w:val="fr-FR"/>
        </w:rPr>
        <w:t xml:space="preserve">de Renesas Electronics </w:t>
      </w:r>
      <w:r w:rsidR="00D009C9">
        <w:rPr>
          <w:rFonts w:ascii="Arial" w:hAnsi="Arial" w:cs="Arial"/>
          <w:b/>
          <w:sz w:val="28"/>
          <w:szCs w:val="28"/>
          <w:lang w:val="fr-FR"/>
        </w:rPr>
        <w:t>d</w:t>
      </w:r>
      <w:r>
        <w:rPr>
          <w:rFonts w:ascii="Arial" w:hAnsi="Arial" w:cs="Arial"/>
          <w:b/>
          <w:sz w:val="28"/>
          <w:szCs w:val="28"/>
          <w:lang w:val="fr-FR"/>
        </w:rPr>
        <w:t>isposant</w:t>
      </w:r>
      <w:r w:rsidR="00D009C9">
        <w:rPr>
          <w:rFonts w:ascii="Arial" w:hAnsi="Arial" w:cs="Arial"/>
          <w:b/>
          <w:sz w:val="28"/>
          <w:szCs w:val="28"/>
          <w:lang w:val="fr-FR"/>
        </w:rPr>
        <w:t xml:space="preserve"> d’une </w:t>
      </w:r>
      <w:r w:rsidR="00864800">
        <w:rPr>
          <w:rFonts w:ascii="Arial" w:hAnsi="Arial" w:cs="Arial"/>
          <w:b/>
          <w:sz w:val="28"/>
          <w:szCs w:val="28"/>
          <w:lang w:val="fr-FR"/>
        </w:rPr>
        <w:t>ultra</w:t>
      </w:r>
      <w:r w:rsidR="00D009C9">
        <w:rPr>
          <w:rFonts w:ascii="Arial" w:hAnsi="Arial" w:cs="Arial"/>
          <w:b/>
          <w:sz w:val="28"/>
          <w:szCs w:val="28"/>
          <w:lang w:val="fr-FR"/>
        </w:rPr>
        <w:t xml:space="preserve"> </w:t>
      </w:r>
      <w:r w:rsidR="00575A33">
        <w:rPr>
          <w:rFonts w:ascii="Arial" w:hAnsi="Arial" w:cs="Arial"/>
          <w:b/>
          <w:sz w:val="28"/>
          <w:szCs w:val="28"/>
          <w:lang w:val="fr-FR"/>
        </w:rPr>
        <w:t>faible</w:t>
      </w:r>
      <w:r w:rsidR="00D009C9" w:rsidRPr="00D009C9">
        <w:rPr>
          <w:rFonts w:ascii="Arial" w:hAnsi="Arial" w:cs="Arial"/>
          <w:b/>
          <w:sz w:val="28"/>
          <w:szCs w:val="28"/>
          <w:lang w:val="fr-FR"/>
        </w:rPr>
        <w:t xml:space="preserve"> consommation élimine le besoin de batteries pou</w:t>
      </w:r>
      <w:r>
        <w:rPr>
          <w:rFonts w:ascii="Arial" w:hAnsi="Arial" w:cs="Arial"/>
          <w:b/>
          <w:sz w:val="28"/>
          <w:szCs w:val="28"/>
          <w:lang w:val="fr-FR"/>
        </w:rPr>
        <w:t>r alimenter les obje</w:t>
      </w:r>
      <w:r w:rsidR="00D009C9">
        <w:rPr>
          <w:rFonts w:ascii="Arial" w:hAnsi="Arial" w:cs="Arial"/>
          <w:b/>
          <w:sz w:val="28"/>
          <w:szCs w:val="28"/>
          <w:lang w:val="fr-FR"/>
        </w:rPr>
        <w:t>ts pour l’IoT</w:t>
      </w:r>
    </w:p>
    <w:p w14:paraId="433D4F3B" w14:textId="77777777" w:rsidR="00CC033A" w:rsidRPr="00D009C9" w:rsidRDefault="00CC033A" w:rsidP="00D009C9">
      <w:pPr>
        <w:rPr>
          <w:rFonts w:ascii="Arial" w:hAnsi="Arial" w:cs="Arial"/>
          <w:b/>
          <w:sz w:val="28"/>
          <w:szCs w:val="28"/>
          <w:lang w:val="fr-FR"/>
        </w:rPr>
      </w:pPr>
    </w:p>
    <w:p w14:paraId="54FDF8FF" w14:textId="2A6FEA67" w:rsidR="00323178" w:rsidRPr="00D009C9" w:rsidRDefault="00D009C9" w:rsidP="00F03DBD">
      <w:pPr>
        <w:adjustRightInd w:val="0"/>
        <w:snapToGrid w:val="0"/>
        <w:jc w:val="center"/>
        <w:rPr>
          <w:rFonts w:ascii="Arial" w:hAnsi="Arial" w:cs="Arial"/>
          <w:lang w:val="fr-FR"/>
        </w:rPr>
      </w:pPr>
      <w:r w:rsidRPr="00D009C9">
        <w:rPr>
          <w:rFonts w:ascii="Arial" w:hAnsi="Arial" w:cs="Arial"/>
          <w:i/>
          <w:szCs w:val="24"/>
          <w:lang w:val="fr-FR"/>
        </w:rPr>
        <w:t xml:space="preserve">Le contrôleur intégré à récupération d'énergie révolutionnaire </w:t>
      </w:r>
      <w:r w:rsidR="00DF5A32">
        <w:rPr>
          <w:rFonts w:ascii="Arial" w:hAnsi="Arial" w:cs="Arial"/>
          <w:i/>
          <w:szCs w:val="24"/>
          <w:lang w:val="fr-FR"/>
        </w:rPr>
        <w:t>fonctionne à des niveaux actuellement</w:t>
      </w:r>
      <w:r w:rsidRPr="00D009C9">
        <w:rPr>
          <w:rFonts w:ascii="Arial" w:hAnsi="Arial" w:cs="Arial"/>
          <w:i/>
          <w:szCs w:val="24"/>
          <w:lang w:val="fr-FR"/>
        </w:rPr>
        <w:t xml:space="preserve"> impossibles avec la technologie conventionnelle</w:t>
      </w:r>
    </w:p>
    <w:p w14:paraId="374C9070" w14:textId="77777777" w:rsidR="00C36FF7" w:rsidRPr="00D009C9" w:rsidRDefault="00C36FF7" w:rsidP="00FD54AA">
      <w:pPr>
        <w:autoSpaceDE w:val="0"/>
        <w:autoSpaceDN w:val="0"/>
        <w:adjustRightInd w:val="0"/>
        <w:snapToGrid w:val="0"/>
        <w:jc w:val="left"/>
        <w:rPr>
          <w:rStyle w:val="bold1"/>
          <w:rFonts w:asciiTheme="majorHAnsi" w:eastAsia="Arial Unicode MS" w:hAnsiTheme="majorHAnsi" w:cstheme="majorHAnsi"/>
          <w:bCs w:val="0"/>
          <w:sz w:val="22"/>
          <w:szCs w:val="22"/>
          <w:lang w:val="fr-FR"/>
        </w:rPr>
      </w:pPr>
    </w:p>
    <w:p w14:paraId="55118306" w14:textId="533E02FB" w:rsidR="00D009C9" w:rsidRPr="00D009C9" w:rsidRDefault="001023EC" w:rsidP="00FD54AA">
      <w:pPr>
        <w:autoSpaceDE w:val="0"/>
        <w:autoSpaceDN w:val="0"/>
        <w:adjustRightInd w:val="0"/>
        <w:snapToGrid w:val="0"/>
        <w:jc w:val="left"/>
        <w:rPr>
          <w:rFonts w:asciiTheme="majorHAnsi" w:hAnsiTheme="majorHAnsi" w:cstheme="majorHAnsi"/>
          <w:sz w:val="22"/>
          <w:szCs w:val="22"/>
          <w:lang w:val="fr-FR"/>
        </w:rPr>
      </w:pPr>
      <w:r>
        <w:rPr>
          <w:rStyle w:val="bold1"/>
          <w:rFonts w:asciiTheme="majorHAnsi" w:eastAsia="Arial Unicode MS" w:hAnsiTheme="majorHAnsi" w:cstheme="majorHAnsi"/>
          <w:bCs w:val="0"/>
          <w:sz w:val="22"/>
          <w:szCs w:val="22"/>
          <w:lang w:val="fr-FR"/>
        </w:rPr>
        <w:t>Düsseldorf</w:t>
      </w:r>
      <w:r w:rsidR="00501687" w:rsidRPr="00D009C9">
        <w:rPr>
          <w:rStyle w:val="bold1"/>
          <w:rFonts w:asciiTheme="majorHAnsi" w:eastAsia="Arial Unicode MS" w:hAnsiTheme="majorHAnsi" w:cstheme="majorHAnsi"/>
          <w:bCs w:val="0"/>
          <w:sz w:val="22"/>
          <w:szCs w:val="22"/>
          <w:lang w:val="fr-FR"/>
        </w:rPr>
        <w:t xml:space="preserve">, </w:t>
      </w:r>
      <w:r w:rsidR="00D009C9" w:rsidRPr="00D009C9">
        <w:rPr>
          <w:rStyle w:val="bold1"/>
          <w:rFonts w:asciiTheme="majorHAnsi" w:eastAsia="Arial Unicode MS" w:hAnsiTheme="majorHAnsi" w:cstheme="majorHAnsi"/>
          <w:bCs w:val="0"/>
          <w:sz w:val="22"/>
          <w:szCs w:val="22"/>
          <w:lang w:val="fr-FR"/>
        </w:rPr>
        <w:t>le 14 Novemb</w:t>
      </w:r>
      <w:r w:rsidR="00343E3E" w:rsidRPr="00D009C9">
        <w:rPr>
          <w:rStyle w:val="bold1"/>
          <w:rFonts w:asciiTheme="majorHAnsi" w:eastAsia="Arial Unicode MS" w:hAnsiTheme="majorHAnsi" w:cstheme="majorHAnsi"/>
          <w:bCs w:val="0"/>
          <w:sz w:val="22"/>
          <w:szCs w:val="22"/>
          <w:lang w:val="fr-FR"/>
        </w:rPr>
        <w:t>r</w:t>
      </w:r>
      <w:r w:rsidR="00D009C9" w:rsidRPr="00D009C9">
        <w:rPr>
          <w:rStyle w:val="bold1"/>
          <w:rFonts w:asciiTheme="majorHAnsi" w:eastAsia="Arial Unicode MS" w:hAnsiTheme="majorHAnsi" w:cstheme="majorHAnsi"/>
          <w:bCs w:val="0"/>
          <w:sz w:val="22"/>
          <w:szCs w:val="22"/>
          <w:lang w:val="fr-FR"/>
        </w:rPr>
        <w:t>e</w:t>
      </w:r>
      <w:r w:rsidR="00501687" w:rsidRPr="00D009C9">
        <w:rPr>
          <w:rStyle w:val="bold1"/>
          <w:rFonts w:asciiTheme="majorHAnsi" w:eastAsia="Arial Unicode MS" w:hAnsiTheme="majorHAnsi" w:cstheme="majorHAnsi"/>
          <w:bCs w:val="0"/>
          <w:sz w:val="22"/>
          <w:szCs w:val="22"/>
          <w:lang w:val="fr-FR"/>
        </w:rPr>
        <w:t xml:space="preserve"> 2018 </w:t>
      </w:r>
      <w:r w:rsidR="00501687" w:rsidRPr="00D009C9">
        <w:rPr>
          <w:rFonts w:asciiTheme="majorHAnsi" w:hAnsiTheme="majorHAnsi" w:cstheme="majorHAnsi"/>
          <w:sz w:val="22"/>
          <w:szCs w:val="22"/>
          <w:lang w:val="fr-FR"/>
        </w:rPr>
        <w:t>–</w:t>
      </w:r>
      <w:r w:rsidR="00D009C9" w:rsidRPr="00D009C9">
        <w:rPr>
          <w:rFonts w:asciiTheme="majorHAnsi" w:hAnsiTheme="majorHAnsi" w:cstheme="majorHAnsi"/>
          <w:sz w:val="22"/>
          <w:szCs w:val="22"/>
          <w:lang w:val="fr-FR"/>
        </w:rPr>
        <w:t xml:space="preserve"> </w:t>
      </w:r>
      <w:r w:rsidR="00D009C9" w:rsidRPr="00D009C9">
        <w:rPr>
          <w:rFonts w:ascii="Arial" w:hAnsi="Arial" w:cs="Arial"/>
          <w:sz w:val="22"/>
          <w:szCs w:val="22"/>
          <w:lang w:val="fr-FR"/>
        </w:rPr>
        <w:t>Renesas Electronics Corporation (TSE: 6723), un fournisseur majeur de solutions avancées de semi-conducteurs</w:t>
      </w:r>
      <w:r w:rsidR="00501687" w:rsidRPr="00D009C9">
        <w:rPr>
          <w:rFonts w:asciiTheme="majorHAnsi" w:hAnsiTheme="majorHAnsi" w:cstheme="majorHAnsi"/>
          <w:sz w:val="22"/>
          <w:szCs w:val="22"/>
          <w:lang w:val="fr-FR"/>
        </w:rPr>
        <w:t xml:space="preserve">, </w:t>
      </w:r>
      <w:r w:rsidR="00D009C9" w:rsidRPr="00D009C9">
        <w:rPr>
          <w:rFonts w:asciiTheme="majorHAnsi" w:hAnsiTheme="majorHAnsi" w:cstheme="majorHAnsi"/>
          <w:sz w:val="22"/>
          <w:szCs w:val="22"/>
          <w:lang w:val="fr-FR"/>
        </w:rPr>
        <w:t xml:space="preserve">a dévoilé aujourd'hui un contrôleur innovant à récupération d'énergie capable d'éliminer le besoin d'utiliser </w:t>
      </w:r>
      <w:r w:rsidR="00DF5A32">
        <w:rPr>
          <w:rFonts w:asciiTheme="majorHAnsi" w:hAnsiTheme="majorHAnsi" w:cstheme="majorHAnsi"/>
          <w:sz w:val="22"/>
          <w:szCs w:val="22"/>
          <w:lang w:val="fr-FR"/>
        </w:rPr>
        <w:t xml:space="preserve">des batteries </w:t>
      </w:r>
      <w:r w:rsidR="00D009C9" w:rsidRPr="00D009C9">
        <w:rPr>
          <w:rFonts w:asciiTheme="majorHAnsi" w:hAnsiTheme="majorHAnsi" w:cstheme="majorHAnsi"/>
          <w:sz w:val="22"/>
          <w:szCs w:val="22"/>
          <w:lang w:val="fr-FR"/>
        </w:rPr>
        <w:t xml:space="preserve">ou de </w:t>
      </w:r>
      <w:r w:rsidR="00DF5A32">
        <w:rPr>
          <w:rFonts w:asciiTheme="majorHAnsi" w:hAnsiTheme="majorHAnsi" w:cstheme="majorHAnsi"/>
          <w:sz w:val="22"/>
          <w:szCs w:val="22"/>
          <w:lang w:val="fr-FR"/>
        </w:rPr>
        <w:t>les</w:t>
      </w:r>
      <w:r w:rsidR="008C68C0">
        <w:rPr>
          <w:rFonts w:asciiTheme="majorHAnsi" w:hAnsiTheme="majorHAnsi" w:cstheme="majorHAnsi"/>
          <w:sz w:val="22"/>
          <w:szCs w:val="22"/>
          <w:lang w:val="fr-FR"/>
        </w:rPr>
        <w:t xml:space="preserve"> remplacer dans les appareils pour l’</w:t>
      </w:r>
      <w:r w:rsidR="00DF5A32">
        <w:rPr>
          <w:rFonts w:asciiTheme="majorHAnsi" w:hAnsiTheme="majorHAnsi" w:cstheme="majorHAnsi"/>
          <w:sz w:val="22"/>
          <w:szCs w:val="22"/>
          <w:lang w:val="fr-FR"/>
        </w:rPr>
        <w:t>IoT (Internet des Objets)</w:t>
      </w:r>
      <w:r w:rsidR="00D009C9" w:rsidRPr="00D009C9">
        <w:rPr>
          <w:rFonts w:asciiTheme="majorHAnsi" w:hAnsiTheme="majorHAnsi" w:cstheme="majorHAnsi"/>
          <w:sz w:val="22"/>
          <w:szCs w:val="22"/>
          <w:lang w:val="fr-FR"/>
        </w:rPr>
        <w:t xml:space="preserve">. Développé sur la base de la technologie révolutionnaire </w:t>
      </w:r>
      <w:hyperlink r:id="rId9" w:history="1">
        <w:r w:rsidR="00D009C9" w:rsidRPr="00DF5A32">
          <w:rPr>
            <w:rStyle w:val="Hyperlink"/>
            <w:rFonts w:asciiTheme="majorHAnsi" w:hAnsiTheme="majorHAnsi" w:cstheme="majorHAnsi"/>
            <w:sz w:val="22"/>
            <w:szCs w:val="22"/>
            <w:lang w:val="fr-FR"/>
          </w:rPr>
          <w:t>SOTB</w:t>
        </w:r>
      </w:hyperlink>
      <w:r w:rsidR="00D009C9" w:rsidRPr="00D009C9">
        <w:rPr>
          <w:rFonts w:asciiTheme="majorHAnsi" w:hAnsiTheme="majorHAnsi" w:cstheme="majorHAnsi"/>
          <w:sz w:val="22"/>
          <w:szCs w:val="22"/>
          <w:lang w:val="fr-FR"/>
        </w:rPr>
        <w:t>™ (</w:t>
      </w:r>
      <w:proofErr w:type="spellStart"/>
      <w:r w:rsidR="00DF5A32" w:rsidRPr="00DF5A32">
        <w:rPr>
          <w:rFonts w:asciiTheme="majorHAnsi" w:hAnsiTheme="majorHAnsi" w:cstheme="majorHAnsi"/>
          <w:sz w:val="22"/>
          <w:szCs w:val="22"/>
          <w:lang w:val="fr-FR"/>
        </w:rPr>
        <w:t>silicon</w:t>
      </w:r>
      <w:proofErr w:type="spellEnd"/>
      <w:r w:rsidR="00DF5A32" w:rsidRPr="00DF5A32">
        <w:rPr>
          <w:rFonts w:asciiTheme="majorHAnsi" w:hAnsiTheme="majorHAnsi" w:cstheme="majorHAnsi"/>
          <w:sz w:val="22"/>
          <w:szCs w:val="22"/>
          <w:lang w:val="fr-FR"/>
        </w:rPr>
        <w:t>-on-</w:t>
      </w:r>
      <w:proofErr w:type="spellStart"/>
      <w:r w:rsidR="00DF5A32" w:rsidRPr="00DF5A32">
        <w:rPr>
          <w:rFonts w:asciiTheme="majorHAnsi" w:hAnsiTheme="majorHAnsi" w:cstheme="majorHAnsi"/>
          <w:sz w:val="22"/>
          <w:szCs w:val="22"/>
          <w:lang w:val="fr-FR"/>
        </w:rPr>
        <w:t>thin</w:t>
      </w:r>
      <w:proofErr w:type="spellEnd"/>
      <w:r w:rsidR="00DF5A32" w:rsidRPr="00DF5A32">
        <w:rPr>
          <w:rFonts w:asciiTheme="majorHAnsi" w:hAnsiTheme="majorHAnsi" w:cstheme="majorHAnsi"/>
          <w:sz w:val="22"/>
          <w:szCs w:val="22"/>
          <w:lang w:val="fr-FR"/>
        </w:rPr>
        <w:t>-</w:t>
      </w:r>
      <w:proofErr w:type="spellStart"/>
      <w:r w:rsidR="00DF5A32" w:rsidRPr="00DF5A32">
        <w:rPr>
          <w:rFonts w:asciiTheme="majorHAnsi" w:hAnsiTheme="majorHAnsi" w:cstheme="majorHAnsi"/>
          <w:sz w:val="22"/>
          <w:szCs w:val="22"/>
          <w:lang w:val="fr-FR"/>
        </w:rPr>
        <w:t>buried-oxide</w:t>
      </w:r>
      <w:proofErr w:type="spellEnd"/>
      <w:r w:rsidR="00D009C9" w:rsidRPr="00D009C9">
        <w:rPr>
          <w:rFonts w:asciiTheme="majorHAnsi" w:hAnsiTheme="majorHAnsi" w:cstheme="majorHAnsi"/>
          <w:sz w:val="22"/>
          <w:szCs w:val="22"/>
          <w:lang w:val="fr-FR"/>
        </w:rPr>
        <w:t xml:space="preserve">) de Renesas, le nouveau contrôleur intégré permet une </w:t>
      </w:r>
      <w:r w:rsidR="00847A64">
        <w:rPr>
          <w:rFonts w:asciiTheme="majorHAnsi" w:hAnsiTheme="majorHAnsi" w:cstheme="majorHAnsi"/>
          <w:sz w:val="22"/>
          <w:szCs w:val="22"/>
          <w:lang w:val="fr-FR"/>
        </w:rPr>
        <w:t xml:space="preserve">réduction </w:t>
      </w:r>
      <w:r w:rsidR="008C68C0">
        <w:rPr>
          <w:rFonts w:asciiTheme="majorHAnsi" w:hAnsiTheme="majorHAnsi" w:cstheme="majorHAnsi"/>
          <w:sz w:val="22"/>
          <w:szCs w:val="22"/>
          <w:lang w:val="fr-FR"/>
        </w:rPr>
        <w:t xml:space="preserve">extrême </w:t>
      </w:r>
      <w:r w:rsidR="00D009C9" w:rsidRPr="00D009C9">
        <w:rPr>
          <w:rFonts w:asciiTheme="majorHAnsi" w:hAnsiTheme="majorHAnsi" w:cstheme="majorHAnsi"/>
          <w:sz w:val="22"/>
          <w:szCs w:val="22"/>
          <w:lang w:val="fr-FR"/>
        </w:rPr>
        <w:t xml:space="preserve">des consommations de </w:t>
      </w:r>
      <w:r w:rsidR="008C68C0">
        <w:rPr>
          <w:rFonts w:asciiTheme="majorHAnsi" w:hAnsiTheme="majorHAnsi" w:cstheme="majorHAnsi"/>
          <w:sz w:val="22"/>
          <w:szCs w:val="22"/>
          <w:lang w:val="fr-FR"/>
        </w:rPr>
        <w:t>courant actif et de</w:t>
      </w:r>
      <w:r w:rsidR="00D009C9" w:rsidRPr="00D009C9">
        <w:rPr>
          <w:rFonts w:asciiTheme="majorHAnsi" w:hAnsiTheme="majorHAnsi" w:cstheme="majorHAnsi"/>
          <w:sz w:val="22"/>
          <w:szCs w:val="22"/>
          <w:lang w:val="fr-FR"/>
        </w:rPr>
        <w:t xml:space="preserve"> ve</w:t>
      </w:r>
      <w:r w:rsidR="008C68C0">
        <w:rPr>
          <w:rFonts w:asciiTheme="majorHAnsi" w:hAnsiTheme="majorHAnsi" w:cstheme="majorHAnsi"/>
          <w:sz w:val="22"/>
          <w:szCs w:val="22"/>
          <w:lang w:val="fr-FR"/>
        </w:rPr>
        <w:t>ille, une combinaison inédite par rapport aux</w:t>
      </w:r>
      <w:r w:rsidR="00847A64">
        <w:rPr>
          <w:rFonts w:asciiTheme="majorHAnsi" w:hAnsiTheme="majorHAnsi" w:cstheme="majorHAnsi"/>
          <w:sz w:val="22"/>
          <w:szCs w:val="22"/>
          <w:lang w:val="fr-FR"/>
        </w:rPr>
        <w:t xml:space="preserve"> microcontrôleurs conventionnels (</w:t>
      </w:r>
      <w:proofErr w:type="spellStart"/>
      <w:r w:rsidR="00D009C9" w:rsidRPr="00D009C9">
        <w:rPr>
          <w:rFonts w:asciiTheme="majorHAnsi" w:hAnsiTheme="majorHAnsi" w:cstheme="majorHAnsi"/>
          <w:sz w:val="22"/>
          <w:szCs w:val="22"/>
          <w:lang w:val="fr-FR"/>
        </w:rPr>
        <w:t>MCUs</w:t>
      </w:r>
      <w:proofErr w:type="spellEnd"/>
      <w:r w:rsidR="00D009C9" w:rsidRPr="00D009C9">
        <w:rPr>
          <w:rFonts w:asciiTheme="majorHAnsi" w:hAnsiTheme="majorHAnsi" w:cstheme="majorHAnsi"/>
          <w:sz w:val="22"/>
          <w:szCs w:val="22"/>
          <w:lang w:val="fr-FR"/>
        </w:rPr>
        <w:t xml:space="preserve">). Ces niveaux de courant extrêmement faibles du contrôleur intégré </w:t>
      </w:r>
      <w:r w:rsidR="008C68C0">
        <w:rPr>
          <w:rFonts w:asciiTheme="majorHAnsi" w:hAnsiTheme="majorHAnsi" w:cstheme="majorHAnsi"/>
          <w:sz w:val="22"/>
          <w:szCs w:val="22"/>
          <w:lang w:val="fr-FR"/>
        </w:rPr>
        <w:t xml:space="preserve">et </w:t>
      </w:r>
      <w:r w:rsidR="00D009C9" w:rsidRPr="00D009C9">
        <w:rPr>
          <w:rFonts w:asciiTheme="majorHAnsi" w:hAnsiTheme="majorHAnsi" w:cstheme="majorHAnsi"/>
          <w:sz w:val="22"/>
          <w:szCs w:val="22"/>
          <w:lang w:val="fr-FR"/>
        </w:rPr>
        <w:t xml:space="preserve">basé sur </w:t>
      </w:r>
      <w:r w:rsidR="00847A64" w:rsidRPr="00847A64">
        <w:rPr>
          <w:rFonts w:asciiTheme="majorHAnsi" w:hAnsiTheme="majorHAnsi" w:cstheme="majorHAnsi"/>
          <w:sz w:val="22"/>
          <w:szCs w:val="22"/>
          <w:lang w:val="fr-FR"/>
        </w:rPr>
        <w:t xml:space="preserve">cette technologie </w:t>
      </w:r>
      <w:r w:rsidR="00D009C9" w:rsidRPr="00D009C9">
        <w:rPr>
          <w:rFonts w:asciiTheme="majorHAnsi" w:hAnsiTheme="majorHAnsi" w:cstheme="majorHAnsi"/>
          <w:sz w:val="22"/>
          <w:szCs w:val="22"/>
          <w:lang w:val="fr-FR"/>
        </w:rPr>
        <w:t>SOTB permettent aux fabricants de systèmes d'aller plus loin et d'éliminer complètement le besoin de batteries dans certains de leurs produits grâce à la récupération des sources d'énergie ambiante telles que la lumière, les vibrations et le</w:t>
      </w:r>
      <w:r w:rsidR="00847A64">
        <w:rPr>
          <w:rFonts w:asciiTheme="majorHAnsi" w:hAnsiTheme="majorHAnsi" w:cstheme="majorHAnsi"/>
          <w:sz w:val="22"/>
          <w:szCs w:val="22"/>
          <w:lang w:val="fr-FR"/>
        </w:rPr>
        <w:t>s</w:t>
      </w:r>
      <w:r w:rsidR="00D009C9" w:rsidRPr="00D009C9">
        <w:rPr>
          <w:rFonts w:asciiTheme="majorHAnsi" w:hAnsiTheme="majorHAnsi" w:cstheme="majorHAnsi"/>
          <w:sz w:val="22"/>
          <w:szCs w:val="22"/>
          <w:lang w:val="fr-FR"/>
        </w:rPr>
        <w:t xml:space="preserve"> flux. L'utilisation</w:t>
      </w:r>
      <w:r w:rsidR="00847A64">
        <w:rPr>
          <w:rFonts w:asciiTheme="majorHAnsi" w:hAnsiTheme="majorHAnsi" w:cstheme="majorHAnsi"/>
          <w:sz w:val="22"/>
          <w:szCs w:val="22"/>
          <w:lang w:val="fr-FR"/>
        </w:rPr>
        <w:t xml:space="preserve"> </w:t>
      </w:r>
      <w:r w:rsidR="00D009C9" w:rsidRPr="00D009C9">
        <w:rPr>
          <w:rFonts w:asciiTheme="majorHAnsi" w:hAnsiTheme="majorHAnsi" w:cstheme="majorHAnsi"/>
          <w:sz w:val="22"/>
          <w:szCs w:val="22"/>
          <w:lang w:val="fr-FR"/>
        </w:rPr>
        <w:t>de</w:t>
      </w:r>
      <w:r w:rsidR="008C68C0">
        <w:rPr>
          <w:rFonts w:asciiTheme="majorHAnsi" w:hAnsiTheme="majorHAnsi" w:cstheme="majorHAnsi"/>
          <w:sz w:val="22"/>
          <w:szCs w:val="22"/>
          <w:lang w:val="fr-FR"/>
        </w:rPr>
        <w:t xml:space="preserve"> la très faible</w:t>
      </w:r>
      <w:r w:rsidR="00847A64">
        <w:rPr>
          <w:rFonts w:asciiTheme="majorHAnsi" w:hAnsiTheme="majorHAnsi" w:cstheme="majorHAnsi"/>
          <w:sz w:val="22"/>
          <w:szCs w:val="22"/>
          <w:lang w:val="fr-FR"/>
        </w:rPr>
        <w:t xml:space="preserve"> consommation associée à</w:t>
      </w:r>
      <w:r w:rsidR="00D009C9" w:rsidRPr="00D009C9">
        <w:rPr>
          <w:rFonts w:asciiTheme="majorHAnsi" w:hAnsiTheme="majorHAnsi" w:cstheme="majorHAnsi"/>
          <w:sz w:val="22"/>
          <w:szCs w:val="22"/>
          <w:lang w:val="fr-FR"/>
        </w:rPr>
        <w:t xml:space="preserve"> la récupération d'énergie crée un nouveau marché de dispositifs de </w:t>
      </w:r>
      <w:r w:rsidR="00847A64">
        <w:rPr>
          <w:rFonts w:asciiTheme="majorHAnsi" w:hAnsiTheme="majorHAnsi" w:cstheme="majorHAnsi"/>
          <w:sz w:val="22"/>
          <w:szCs w:val="22"/>
          <w:lang w:val="fr-FR"/>
        </w:rPr>
        <w:t>mesures sans maintenance connectés à l’Internet des Objets</w:t>
      </w:r>
      <w:r w:rsidR="00D009C9" w:rsidRPr="00D009C9">
        <w:rPr>
          <w:rFonts w:asciiTheme="majorHAnsi" w:hAnsiTheme="majorHAnsi" w:cstheme="majorHAnsi"/>
          <w:sz w:val="22"/>
          <w:szCs w:val="22"/>
          <w:lang w:val="fr-FR"/>
        </w:rPr>
        <w:t xml:space="preserve"> avec</w:t>
      </w:r>
      <w:r w:rsidR="00847A64">
        <w:rPr>
          <w:rFonts w:asciiTheme="majorHAnsi" w:hAnsiTheme="majorHAnsi" w:cstheme="majorHAnsi"/>
          <w:sz w:val="22"/>
          <w:szCs w:val="22"/>
          <w:lang w:val="fr-FR"/>
        </w:rPr>
        <w:t xml:space="preserve"> l’</w:t>
      </w:r>
      <w:r w:rsidR="00D009C9" w:rsidRPr="00D009C9">
        <w:rPr>
          <w:rFonts w:asciiTheme="majorHAnsi" w:hAnsiTheme="majorHAnsi" w:cstheme="majorHAnsi"/>
          <w:sz w:val="22"/>
          <w:szCs w:val="22"/>
          <w:lang w:val="fr-FR"/>
        </w:rPr>
        <w:t xml:space="preserve">intelligence </w:t>
      </w:r>
      <w:r w:rsidR="0027537B">
        <w:rPr>
          <w:rFonts w:asciiTheme="majorHAnsi" w:hAnsiTheme="majorHAnsi" w:cstheme="majorHAnsi"/>
          <w:sz w:val="22"/>
          <w:szCs w:val="22"/>
          <w:lang w:val="fr-FR"/>
        </w:rPr>
        <w:t>locale</w:t>
      </w:r>
      <w:r w:rsidR="008C68C0">
        <w:rPr>
          <w:rFonts w:asciiTheme="majorHAnsi" w:hAnsiTheme="majorHAnsi" w:cstheme="majorHAnsi"/>
          <w:sz w:val="22"/>
          <w:szCs w:val="22"/>
          <w:lang w:val="fr-FR"/>
        </w:rPr>
        <w:t xml:space="preserve"> nécessaire</w:t>
      </w:r>
      <w:r w:rsidR="00847A64">
        <w:rPr>
          <w:rFonts w:asciiTheme="majorHAnsi" w:hAnsiTheme="majorHAnsi" w:cstheme="majorHAnsi"/>
          <w:sz w:val="22"/>
          <w:szCs w:val="22"/>
          <w:lang w:val="fr-FR"/>
        </w:rPr>
        <w:t xml:space="preserve"> en tant qu’objet</w:t>
      </w:r>
      <w:r w:rsidR="00D009C9" w:rsidRPr="00D009C9">
        <w:rPr>
          <w:rFonts w:asciiTheme="majorHAnsi" w:hAnsiTheme="majorHAnsi" w:cstheme="majorHAnsi"/>
          <w:sz w:val="22"/>
          <w:szCs w:val="22"/>
          <w:lang w:val="fr-FR"/>
        </w:rPr>
        <w:t xml:space="preserve"> pour des applications dans les infrastructures industrielles, commerciales, résidentielles, agricoles, </w:t>
      </w:r>
      <w:r w:rsidR="00847A64">
        <w:rPr>
          <w:rFonts w:asciiTheme="majorHAnsi" w:hAnsiTheme="majorHAnsi" w:cstheme="majorHAnsi"/>
          <w:sz w:val="22"/>
          <w:szCs w:val="22"/>
          <w:lang w:val="fr-FR"/>
        </w:rPr>
        <w:t xml:space="preserve">publiques, </w:t>
      </w:r>
      <w:r w:rsidR="00D009C9" w:rsidRPr="00D009C9">
        <w:rPr>
          <w:rFonts w:asciiTheme="majorHAnsi" w:hAnsiTheme="majorHAnsi" w:cstheme="majorHAnsi"/>
          <w:sz w:val="22"/>
          <w:szCs w:val="22"/>
          <w:lang w:val="fr-FR"/>
        </w:rPr>
        <w:t>de santé, ainsi que dans les dom</w:t>
      </w:r>
      <w:r w:rsidR="00847A64">
        <w:rPr>
          <w:rFonts w:asciiTheme="majorHAnsi" w:hAnsiTheme="majorHAnsi" w:cstheme="majorHAnsi"/>
          <w:sz w:val="22"/>
          <w:szCs w:val="22"/>
          <w:lang w:val="fr-FR"/>
        </w:rPr>
        <w:t>aines de la santé et du fitness</w:t>
      </w:r>
      <w:r w:rsidR="00D009C9" w:rsidRPr="00D009C9">
        <w:rPr>
          <w:rFonts w:asciiTheme="majorHAnsi" w:hAnsiTheme="majorHAnsi" w:cstheme="majorHAnsi"/>
          <w:sz w:val="22"/>
          <w:szCs w:val="22"/>
          <w:lang w:val="fr-FR"/>
        </w:rPr>
        <w:t>, chaussures, vêtements, montres intelligentes et drones. Renesas a déjà commencé à fournir le</w:t>
      </w:r>
      <w:r w:rsidR="0027537B">
        <w:rPr>
          <w:rFonts w:asciiTheme="majorHAnsi" w:hAnsiTheme="majorHAnsi" w:cstheme="majorHAnsi"/>
          <w:sz w:val="22"/>
          <w:szCs w:val="22"/>
          <w:lang w:val="fr-FR"/>
        </w:rPr>
        <w:t xml:space="preserve"> nouveau contrôleur intégré à des </w:t>
      </w:r>
      <w:r w:rsidR="00D009C9" w:rsidRPr="00D009C9">
        <w:rPr>
          <w:rFonts w:asciiTheme="majorHAnsi" w:hAnsiTheme="majorHAnsi" w:cstheme="majorHAnsi"/>
          <w:sz w:val="22"/>
          <w:szCs w:val="22"/>
          <w:lang w:val="fr-FR"/>
        </w:rPr>
        <w:t>clients bêta.</w:t>
      </w:r>
    </w:p>
    <w:p w14:paraId="4844DDEC" w14:textId="77777777" w:rsidR="00D009C9" w:rsidRPr="0027537B" w:rsidRDefault="00D009C9" w:rsidP="00343E3E">
      <w:pPr>
        <w:autoSpaceDE w:val="0"/>
        <w:autoSpaceDN w:val="0"/>
        <w:adjustRightInd w:val="0"/>
        <w:snapToGrid w:val="0"/>
        <w:jc w:val="left"/>
        <w:rPr>
          <w:rFonts w:asciiTheme="majorHAnsi" w:hAnsiTheme="majorHAnsi" w:cstheme="majorHAnsi"/>
          <w:sz w:val="22"/>
          <w:szCs w:val="22"/>
          <w:lang w:val="fr-FR"/>
        </w:rPr>
      </w:pPr>
    </w:p>
    <w:p w14:paraId="1DCEA4C6" w14:textId="4790A3F5" w:rsidR="00D009C9" w:rsidRPr="00D009C9" w:rsidRDefault="00D009C9" w:rsidP="00343E3E">
      <w:pPr>
        <w:autoSpaceDE w:val="0"/>
        <w:autoSpaceDN w:val="0"/>
        <w:adjustRightInd w:val="0"/>
        <w:snapToGrid w:val="0"/>
        <w:jc w:val="left"/>
        <w:rPr>
          <w:rFonts w:asciiTheme="majorHAnsi" w:hAnsiTheme="majorHAnsi" w:cstheme="majorHAnsi"/>
          <w:sz w:val="22"/>
          <w:szCs w:val="22"/>
          <w:lang w:val="fr-FR"/>
        </w:rPr>
      </w:pPr>
      <w:r w:rsidRPr="00D009C9">
        <w:rPr>
          <w:rFonts w:asciiTheme="majorHAnsi" w:hAnsiTheme="majorHAnsi" w:cstheme="majorHAnsi"/>
          <w:sz w:val="22"/>
          <w:szCs w:val="22"/>
          <w:lang w:val="fr-FR"/>
        </w:rPr>
        <w:t xml:space="preserve">Le premier produit commercial de Renesas utilisant la technologie SOTB, le contrôleur intégré R7F0E, est un contrôleur intégré basé sur </w:t>
      </w:r>
      <w:r w:rsidR="0027537B">
        <w:rPr>
          <w:rFonts w:asciiTheme="majorHAnsi" w:hAnsiTheme="majorHAnsi" w:cstheme="majorHAnsi"/>
          <w:sz w:val="22"/>
          <w:szCs w:val="22"/>
          <w:lang w:val="fr-FR"/>
        </w:rPr>
        <w:t xml:space="preserve">cœur </w:t>
      </w:r>
      <w:r w:rsidRPr="00D009C9">
        <w:rPr>
          <w:rFonts w:asciiTheme="majorHAnsi" w:hAnsiTheme="majorHAnsi" w:cstheme="majorHAnsi"/>
          <w:sz w:val="22"/>
          <w:szCs w:val="22"/>
          <w:lang w:val="fr-FR"/>
        </w:rPr>
        <w:t>Arm® Cortex® à 32 bits capable de fonctionner à 64 MHz pour le traitement local rapide des données de capteur et l'exécution de fonctions d'anal</w:t>
      </w:r>
      <w:r w:rsidR="0027537B">
        <w:rPr>
          <w:rFonts w:asciiTheme="majorHAnsi" w:hAnsiTheme="majorHAnsi" w:cstheme="majorHAnsi"/>
          <w:sz w:val="22"/>
          <w:szCs w:val="22"/>
          <w:lang w:val="fr-FR"/>
        </w:rPr>
        <w:t xml:space="preserve">yse et de contrôle complexes. </w:t>
      </w:r>
      <w:r w:rsidRPr="00D009C9">
        <w:rPr>
          <w:rFonts w:asciiTheme="majorHAnsi" w:hAnsiTheme="majorHAnsi" w:cstheme="majorHAnsi"/>
          <w:sz w:val="22"/>
          <w:szCs w:val="22"/>
          <w:lang w:val="fr-FR"/>
        </w:rPr>
        <w:t xml:space="preserve">Consommant un courant actif de seulement 20 </w:t>
      </w:r>
      <w:r w:rsidRPr="00D009C9">
        <w:rPr>
          <w:rFonts w:asciiTheme="majorHAnsi" w:hAnsiTheme="majorHAnsi" w:cstheme="majorHAnsi"/>
          <w:sz w:val="22"/>
          <w:szCs w:val="22"/>
        </w:rPr>
        <w:t>μ</w:t>
      </w:r>
      <w:r w:rsidR="0027537B">
        <w:rPr>
          <w:rFonts w:asciiTheme="majorHAnsi" w:hAnsiTheme="majorHAnsi" w:cstheme="majorHAnsi"/>
          <w:sz w:val="22"/>
          <w:szCs w:val="22"/>
          <w:lang w:val="fr-FR"/>
        </w:rPr>
        <w:t>A / MHz et un courant en</w:t>
      </w:r>
      <w:r w:rsidRPr="00D009C9">
        <w:rPr>
          <w:rFonts w:asciiTheme="majorHAnsi" w:hAnsiTheme="majorHAnsi" w:cstheme="majorHAnsi"/>
          <w:sz w:val="22"/>
          <w:szCs w:val="22"/>
          <w:lang w:val="fr-FR"/>
        </w:rPr>
        <w:t xml:space="preserve"> veille profond</w:t>
      </w:r>
      <w:r w:rsidR="0027537B">
        <w:rPr>
          <w:rFonts w:asciiTheme="majorHAnsi" w:hAnsiTheme="majorHAnsi" w:cstheme="majorHAnsi"/>
          <w:sz w:val="22"/>
          <w:szCs w:val="22"/>
          <w:lang w:val="fr-FR"/>
        </w:rPr>
        <w:t>e</w:t>
      </w:r>
      <w:r w:rsidRPr="00D009C9">
        <w:rPr>
          <w:rFonts w:asciiTheme="majorHAnsi" w:hAnsiTheme="majorHAnsi" w:cstheme="majorHAnsi"/>
          <w:sz w:val="22"/>
          <w:szCs w:val="22"/>
          <w:lang w:val="fr-FR"/>
        </w:rPr>
        <w:t xml:space="preserve"> de seulement 150 </w:t>
      </w:r>
      <w:proofErr w:type="spellStart"/>
      <w:r w:rsidRPr="00D009C9">
        <w:rPr>
          <w:rFonts w:asciiTheme="majorHAnsi" w:hAnsiTheme="majorHAnsi" w:cstheme="majorHAnsi"/>
          <w:sz w:val="22"/>
          <w:szCs w:val="22"/>
          <w:lang w:val="fr-FR"/>
        </w:rPr>
        <w:t>nA</w:t>
      </w:r>
      <w:proofErr w:type="spellEnd"/>
      <w:r w:rsidRPr="00D009C9">
        <w:rPr>
          <w:rFonts w:asciiTheme="majorHAnsi" w:hAnsiTheme="majorHAnsi" w:cstheme="majorHAnsi"/>
          <w:sz w:val="22"/>
          <w:szCs w:val="22"/>
          <w:lang w:val="fr-FR"/>
        </w:rPr>
        <w:t xml:space="preserve">, environ un dixième de celui des microcontrôleurs </w:t>
      </w:r>
      <w:r w:rsidR="00F02F0C">
        <w:rPr>
          <w:rFonts w:asciiTheme="majorHAnsi" w:hAnsiTheme="majorHAnsi" w:cstheme="majorHAnsi"/>
          <w:sz w:val="22"/>
          <w:szCs w:val="22"/>
          <w:lang w:val="fr-FR"/>
        </w:rPr>
        <w:t>conventionnels à</w:t>
      </w:r>
      <w:r w:rsidRPr="00D009C9">
        <w:rPr>
          <w:rFonts w:asciiTheme="majorHAnsi" w:hAnsiTheme="majorHAnsi" w:cstheme="majorHAnsi"/>
          <w:sz w:val="22"/>
          <w:szCs w:val="22"/>
          <w:lang w:val="fr-FR"/>
        </w:rPr>
        <w:t xml:space="preserve"> faible </w:t>
      </w:r>
      <w:r w:rsidR="0027537B">
        <w:rPr>
          <w:rFonts w:asciiTheme="majorHAnsi" w:hAnsiTheme="majorHAnsi" w:cstheme="majorHAnsi"/>
          <w:sz w:val="22"/>
          <w:szCs w:val="22"/>
          <w:lang w:val="fr-FR"/>
        </w:rPr>
        <w:t>consommation</w:t>
      </w:r>
      <w:r w:rsidRPr="00D009C9">
        <w:rPr>
          <w:rFonts w:asciiTheme="majorHAnsi" w:hAnsiTheme="majorHAnsi" w:cstheme="majorHAnsi"/>
          <w:sz w:val="22"/>
          <w:szCs w:val="22"/>
          <w:lang w:val="fr-FR"/>
        </w:rPr>
        <w:t>, ces caractéristiques de pointe font du R7F0E un appareil parfaitement adapté aux applications à très faible consommation et captage d'énergie.</w:t>
      </w:r>
    </w:p>
    <w:p w14:paraId="5E493E02" w14:textId="77777777" w:rsidR="00BE26D2" w:rsidRPr="0027537B" w:rsidRDefault="00BE26D2" w:rsidP="00074A33">
      <w:pPr>
        <w:snapToGrid w:val="0"/>
        <w:jc w:val="left"/>
        <w:rPr>
          <w:lang w:val="fr-FR"/>
        </w:rPr>
      </w:pPr>
    </w:p>
    <w:p w14:paraId="52EA40D5" w14:textId="1FB5B583" w:rsidR="00B167C5" w:rsidRPr="00B167C5" w:rsidRDefault="00BE26D2" w:rsidP="00074A33">
      <w:pPr>
        <w:snapToGrid w:val="0"/>
        <w:jc w:val="left"/>
        <w:rPr>
          <w:rFonts w:asciiTheme="majorHAnsi" w:hAnsiTheme="majorHAnsi" w:cstheme="majorHAnsi"/>
          <w:sz w:val="22"/>
          <w:szCs w:val="22"/>
          <w:lang w:val="fr-FR"/>
        </w:rPr>
      </w:pPr>
      <w:r w:rsidRPr="00BE26D2">
        <w:rPr>
          <w:rFonts w:asciiTheme="majorHAnsi" w:hAnsiTheme="majorHAnsi" w:cstheme="majorHAnsi"/>
          <w:sz w:val="22"/>
          <w:szCs w:val="22"/>
          <w:lang w:val="fr-FR"/>
        </w:rPr>
        <w:t xml:space="preserve">Le R7F0E élimine les nombreux problèmes auxquels sont confrontés les concepteurs de systèmes qui souhaitent concevoir des produits </w:t>
      </w:r>
      <w:r w:rsidR="00F02F0C">
        <w:rPr>
          <w:rFonts w:asciiTheme="majorHAnsi" w:hAnsiTheme="majorHAnsi" w:cstheme="majorHAnsi"/>
          <w:sz w:val="22"/>
          <w:szCs w:val="22"/>
          <w:lang w:val="fr-FR"/>
        </w:rPr>
        <w:t xml:space="preserve">optimisés et </w:t>
      </w:r>
      <w:r w:rsidRPr="00BE26D2">
        <w:rPr>
          <w:rFonts w:asciiTheme="majorHAnsi" w:hAnsiTheme="majorHAnsi" w:cstheme="majorHAnsi"/>
          <w:sz w:val="22"/>
          <w:szCs w:val="22"/>
          <w:lang w:val="fr-FR"/>
        </w:rPr>
        <w:t xml:space="preserve">rentables dotés de capacités de récupération d'énergie efficaces. </w:t>
      </w:r>
      <w:r w:rsidRPr="00F02F0C">
        <w:rPr>
          <w:rFonts w:asciiTheme="majorHAnsi" w:hAnsiTheme="majorHAnsi" w:cstheme="majorHAnsi"/>
          <w:sz w:val="22"/>
          <w:szCs w:val="22"/>
          <w:lang w:val="fr-FR"/>
        </w:rPr>
        <w:t>Il existe une fo</w:t>
      </w:r>
      <w:r w:rsidR="00F02F0C" w:rsidRPr="00F02F0C">
        <w:rPr>
          <w:rFonts w:asciiTheme="majorHAnsi" w:hAnsiTheme="majorHAnsi" w:cstheme="majorHAnsi"/>
          <w:sz w:val="22"/>
          <w:szCs w:val="22"/>
          <w:lang w:val="fr-FR"/>
        </w:rPr>
        <w:t>nction unique et configurable du</w:t>
      </w:r>
      <w:r w:rsidRPr="00F02F0C">
        <w:rPr>
          <w:rFonts w:asciiTheme="majorHAnsi" w:hAnsiTheme="majorHAnsi" w:cstheme="majorHAnsi"/>
          <w:sz w:val="22"/>
          <w:szCs w:val="22"/>
          <w:lang w:val="fr-FR"/>
        </w:rPr>
        <w:t xml:space="preserve"> contrôleur de récupération d'énergie (EHC</w:t>
      </w:r>
      <w:r w:rsidR="00F02F0C">
        <w:rPr>
          <w:rFonts w:asciiTheme="majorHAnsi" w:hAnsiTheme="majorHAnsi" w:cstheme="majorHAnsi"/>
          <w:sz w:val="22"/>
          <w:szCs w:val="22"/>
          <w:lang w:val="fr-FR"/>
        </w:rPr>
        <w:t xml:space="preserve"> – Energie Harvest Controller</w:t>
      </w:r>
      <w:r w:rsidRPr="00F02F0C">
        <w:rPr>
          <w:rFonts w:asciiTheme="majorHAnsi" w:hAnsiTheme="majorHAnsi" w:cstheme="majorHAnsi"/>
          <w:sz w:val="22"/>
          <w:szCs w:val="22"/>
          <w:lang w:val="fr-FR"/>
        </w:rPr>
        <w:t>) qui augmente la robustesse et minimise les</w:t>
      </w:r>
      <w:r w:rsidR="00F02F0C">
        <w:rPr>
          <w:rFonts w:asciiTheme="majorHAnsi" w:hAnsiTheme="majorHAnsi" w:cstheme="majorHAnsi"/>
          <w:sz w:val="22"/>
          <w:szCs w:val="22"/>
          <w:lang w:val="fr-FR"/>
        </w:rPr>
        <w:t xml:space="preserve"> coûts liés</w:t>
      </w:r>
      <w:r w:rsidRPr="00F02F0C">
        <w:rPr>
          <w:rFonts w:asciiTheme="majorHAnsi" w:hAnsiTheme="majorHAnsi" w:cstheme="majorHAnsi"/>
          <w:sz w:val="22"/>
          <w:szCs w:val="22"/>
          <w:lang w:val="fr-FR"/>
        </w:rPr>
        <w:t xml:space="preserve"> </w:t>
      </w:r>
      <w:r w:rsidR="00F02F0C">
        <w:rPr>
          <w:rFonts w:asciiTheme="majorHAnsi" w:hAnsiTheme="majorHAnsi" w:cstheme="majorHAnsi"/>
          <w:sz w:val="22"/>
          <w:szCs w:val="22"/>
          <w:lang w:val="fr-FR"/>
        </w:rPr>
        <w:t>aux composants externes.</w:t>
      </w:r>
      <w:r w:rsidRPr="00F02F0C">
        <w:rPr>
          <w:rFonts w:asciiTheme="majorHAnsi" w:hAnsiTheme="majorHAnsi" w:cstheme="majorHAnsi"/>
          <w:sz w:val="22"/>
          <w:szCs w:val="22"/>
          <w:lang w:val="fr-FR"/>
        </w:rPr>
        <w:t xml:space="preserve"> L'EHC permet une connexion directe à de nombreux types différents de sources d'énergie ambiantes, telles que l'énergie solaire, la vibration ou piézoélectrique, tout en protégeant contre les courants </w:t>
      </w:r>
      <w:r w:rsidR="00F02F0C">
        <w:rPr>
          <w:rFonts w:asciiTheme="majorHAnsi" w:hAnsiTheme="majorHAnsi" w:cstheme="majorHAnsi"/>
          <w:sz w:val="22"/>
          <w:szCs w:val="22"/>
          <w:lang w:val="fr-FR"/>
        </w:rPr>
        <w:t xml:space="preserve">d'appel nocifs au </w:t>
      </w:r>
      <w:r w:rsidRPr="00F02F0C">
        <w:rPr>
          <w:rFonts w:asciiTheme="majorHAnsi" w:hAnsiTheme="majorHAnsi" w:cstheme="majorHAnsi"/>
          <w:sz w:val="22"/>
          <w:szCs w:val="22"/>
          <w:lang w:val="fr-FR"/>
        </w:rPr>
        <w:t xml:space="preserve">démarrage. L'EHC gère également la charge de périphériques de stockage d'énergie externes tels que des supercondensateurs ou des batteries </w:t>
      </w:r>
      <w:r w:rsidR="00F02F0C" w:rsidRPr="00F02F0C">
        <w:rPr>
          <w:rFonts w:asciiTheme="majorHAnsi" w:hAnsiTheme="majorHAnsi" w:cstheme="majorHAnsi"/>
          <w:sz w:val="22"/>
          <w:szCs w:val="22"/>
          <w:lang w:val="fr-FR"/>
        </w:rPr>
        <w:t xml:space="preserve">optionnelles </w:t>
      </w:r>
      <w:r w:rsidR="00F02F0C">
        <w:rPr>
          <w:rFonts w:asciiTheme="majorHAnsi" w:hAnsiTheme="majorHAnsi" w:cstheme="majorHAnsi"/>
          <w:sz w:val="22"/>
          <w:szCs w:val="22"/>
          <w:lang w:val="fr-FR"/>
        </w:rPr>
        <w:t>rechargeables</w:t>
      </w:r>
      <w:r w:rsidRPr="00F02F0C">
        <w:rPr>
          <w:rFonts w:asciiTheme="majorHAnsi" w:hAnsiTheme="majorHAnsi" w:cstheme="majorHAnsi"/>
          <w:sz w:val="22"/>
          <w:szCs w:val="22"/>
          <w:lang w:val="fr-FR"/>
        </w:rPr>
        <w:t xml:space="preserve">. </w:t>
      </w:r>
      <w:r w:rsidRPr="008C68C0">
        <w:rPr>
          <w:rFonts w:asciiTheme="majorHAnsi" w:hAnsiTheme="majorHAnsi" w:cstheme="majorHAnsi"/>
          <w:sz w:val="22"/>
          <w:szCs w:val="22"/>
          <w:lang w:val="fr-FR"/>
        </w:rPr>
        <w:t xml:space="preserve">Le R7F0E prend en compte de nombreux autres aspects du système pour une consommation d'énergie extrêmement faible. </w:t>
      </w:r>
      <w:r w:rsidRPr="00F02F0C">
        <w:rPr>
          <w:rFonts w:asciiTheme="majorHAnsi" w:hAnsiTheme="majorHAnsi" w:cstheme="majorHAnsi"/>
          <w:sz w:val="22"/>
          <w:szCs w:val="22"/>
          <w:lang w:val="fr-FR"/>
        </w:rPr>
        <w:lastRenderedPageBreak/>
        <w:t xml:space="preserve">Trois exemples de ce type incluent la capacité: (1) de détecter et de capturer des signaux analogiques externes à tout moment, car le convertisseur analogique-numérique 14 bits (ADC) ne consomme que 3 </w:t>
      </w:r>
      <w:proofErr w:type="spellStart"/>
      <w:r w:rsidRPr="00F02F0C">
        <w:rPr>
          <w:rFonts w:asciiTheme="majorHAnsi" w:hAnsiTheme="majorHAnsi" w:cstheme="majorHAnsi"/>
          <w:sz w:val="22"/>
          <w:szCs w:val="22"/>
          <w:lang w:val="fr-FR"/>
        </w:rPr>
        <w:t>uA</w:t>
      </w:r>
      <w:proofErr w:type="spellEnd"/>
      <w:r w:rsidRPr="00F02F0C">
        <w:rPr>
          <w:rFonts w:asciiTheme="majorHAnsi" w:hAnsiTheme="majorHAnsi" w:cstheme="majorHAnsi"/>
          <w:sz w:val="22"/>
          <w:szCs w:val="22"/>
          <w:lang w:val="fr-FR"/>
        </w:rPr>
        <w:t>, (2) de conserver jusqu'à 256 Ko de Contenu de données</w:t>
      </w:r>
      <w:r w:rsidR="00F02F0C" w:rsidRPr="00F02F0C">
        <w:rPr>
          <w:rFonts w:asciiTheme="majorHAnsi" w:hAnsiTheme="majorHAnsi" w:cstheme="majorHAnsi"/>
          <w:sz w:val="22"/>
          <w:szCs w:val="22"/>
          <w:lang w:val="fr-FR"/>
        </w:rPr>
        <w:t xml:space="preserve"> SRAM en </w:t>
      </w:r>
      <w:r w:rsidR="00F02F0C">
        <w:rPr>
          <w:rFonts w:asciiTheme="majorHAnsi" w:hAnsiTheme="majorHAnsi" w:cstheme="majorHAnsi"/>
          <w:sz w:val="22"/>
          <w:szCs w:val="22"/>
          <w:lang w:val="fr-FR"/>
        </w:rPr>
        <w:t xml:space="preserve">ne </w:t>
      </w:r>
      <w:r w:rsidR="00F02F0C" w:rsidRPr="00F02F0C">
        <w:rPr>
          <w:rFonts w:asciiTheme="majorHAnsi" w:hAnsiTheme="majorHAnsi" w:cstheme="majorHAnsi"/>
          <w:sz w:val="22"/>
          <w:szCs w:val="22"/>
          <w:lang w:val="fr-FR"/>
        </w:rPr>
        <w:t>consommant seulement 1</w:t>
      </w:r>
      <w:r w:rsidRPr="00F02F0C">
        <w:rPr>
          <w:rFonts w:asciiTheme="majorHAnsi" w:hAnsiTheme="majorHAnsi" w:cstheme="majorHAnsi"/>
          <w:sz w:val="22"/>
          <w:szCs w:val="22"/>
          <w:lang w:val="fr-FR"/>
        </w:rPr>
        <w:t xml:space="preserve"> </w:t>
      </w:r>
      <w:proofErr w:type="spellStart"/>
      <w:r w:rsidRPr="00F02F0C">
        <w:rPr>
          <w:rFonts w:asciiTheme="majorHAnsi" w:hAnsiTheme="majorHAnsi" w:cstheme="majorHAnsi"/>
          <w:sz w:val="22"/>
          <w:szCs w:val="22"/>
          <w:lang w:val="fr-FR"/>
        </w:rPr>
        <w:t>nA</w:t>
      </w:r>
      <w:proofErr w:type="spellEnd"/>
      <w:r w:rsidRPr="00F02F0C">
        <w:rPr>
          <w:rFonts w:asciiTheme="majorHAnsi" w:hAnsiTheme="majorHAnsi" w:cstheme="majorHAnsi"/>
          <w:sz w:val="22"/>
          <w:szCs w:val="22"/>
          <w:lang w:val="fr-FR"/>
        </w:rPr>
        <w:t xml:space="preserve"> pour chaque Ko de SRAM, et (3) pour permettre la conversion de données graphiques, notamment la rotation, le défilement et la colorisation, en incorporant des techniques matérielles sophistiquées à faible consommation permettant de piloter un affichage externe à l'aide </w:t>
      </w:r>
      <w:r w:rsidR="00F02F0C">
        <w:rPr>
          <w:rFonts w:asciiTheme="majorHAnsi" w:hAnsiTheme="majorHAnsi" w:cstheme="majorHAnsi"/>
          <w:sz w:val="22"/>
          <w:szCs w:val="22"/>
          <w:lang w:val="fr-FR"/>
        </w:rPr>
        <w:t xml:space="preserve">de la technologie </w:t>
      </w:r>
      <w:r w:rsidRPr="00F02F0C">
        <w:rPr>
          <w:rFonts w:asciiTheme="majorHAnsi" w:hAnsiTheme="majorHAnsi" w:cstheme="majorHAnsi"/>
          <w:sz w:val="22"/>
          <w:szCs w:val="22"/>
          <w:lang w:val="fr-FR"/>
        </w:rPr>
        <w:t xml:space="preserve">LCD </w:t>
      </w:r>
      <w:r w:rsidR="00F02F0C">
        <w:rPr>
          <w:rFonts w:asciiTheme="majorHAnsi" w:hAnsiTheme="majorHAnsi" w:cstheme="majorHAnsi"/>
          <w:sz w:val="22"/>
          <w:szCs w:val="22"/>
          <w:lang w:val="fr-FR"/>
        </w:rPr>
        <w:t>« </w:t>
      </w:r>
      <w:r w:rsidRPr="00F02F0C">
        <w:rPr>
          <w:rFonts w:asciiTheme="majorHAnsi" w:hAnsiTheme="majorHAnsi" w:cstheme="majorHAnsi"/>
          <w:sz w:val="22"/>
          <w:szCs w:val="22"/>
          <w:lang w:val="fr-FR"/>
        </w:rPr>
        <w:t>Memory-In-Pixel</w:t>
      </w:r>
      <w:r w:rsidR="00F02F0C">
        <w:rPr>
          <w:rFonts w:asciiTheme="majorHAnsi" w:hAnsiTheme="majorHAnsi" w:cstheme="majorHAnsi"/>
          <w:sz w:val="22"/>
          <w:szCs w:val="22"/>
          <w:lang w:val="fr-FR"/>
        </w:rPr>
        <w:t> »</w:t>
      </w:r>
      <w:r w:rsidR="00F02F0C" w:rsidRPr="00F02F0C">
        <w:rPr>
          <w:rFonts w:asciiTheme="majorHAnsi" w:hAnsiTheme="majorHAnsi" w:cstheme="majorHAnsi"/>
          <w:sz w:val="22"/>
          <w:szCs w:val="22"/>
          <w:vertAlign w:val="superscript"/>
          <w:lang w:val="fr-FR"/>
        </w:rPr>
        <w:t xml:space="preserve"> 1</w:t>
      </w:r>
      <w:r w:rsidRPr="00F02F0C">
        <w:rPr>
          <w:rFonts w:asciiTheme="majorHAnsi" w:hAnsiTheme="majorHAnsi" w:cstheme="majorHAnsi"/>
          <w:sz w:val="22"/>
          <w:szCs w:val="22"/>
          <w:lang w:val="fr-FR"/>
        </w:rPr>
        <w:t xml:space="preserve"> qui ne consomme pratiquement pas d’énergie pour conserver une image. </w:t>
      </w:r>
      <w:r w:rsidRPr="00B167C5">
        <w:rPr>
          <w:rFonts w:asciiTheme="majorHAnsi" w:hAnsiTheme="majorHAnsi" w:cstheme="majorHAnsi"/>
          <w:sz w:val="22"/>
          <w:szCs w:val="22"/>
          <w:lang w:val="fr-FR"/>
        </w:rPr>
        <w:t>Ces quelques exemples représentent l’attention portée aux d</w:t>
      </w:r>
      <w:r w:rsidR="00F07CC2">
        <w:rPr>
          <w:rFonts w:asciiTheme="majorHAnsi" w:hAnsiTheme="majorHAnsi" w:cstheme="majorHAnsi"/>
          <w:sz w:val="22"/>
          <w:szCs w:val="22"/>
          <w:lang w:val="fr-FR"/>
        </w:rPr>
        <w:t>étails que les concepteurs du produit</w:t>
      </w:r>
      <w:r w:rsidRPr="00B167C5">
        <w:rPr>
          <w:rFonts w:asciiTheme="majorHAnsi" w:hAnsiTheme="majorHAnsi" w:cstheme="majorHAnsi"/>
          <w:sz w:val="22"/>
          <w:szCs w:val="22"/>
          <w:lang w:val="fr-FR"/>
        </w:rPr>
        <w:t xml:space="preserve"> R7F0E avaient à l’esprit pour répondre aux besoins des ingénieurs qui doivent prendre en compte les exigences de l’ensemble d</w:t>
      </w:r>
      <w:r w:rsidR="00F07CC2">
        <w:rPr>
          <w:rFonts w:asciiTheme="majorHAnsi" w:hAnsiTheme="majorHAnsi" w:cstheme="majorHAnsi"/>
          <w:sz w:val="22"/>
          <w:szCs w:val="22"/>
          <w:lang w:val="fr-FR"/>
        </w:rPr>
        <w:t xml:space="preserve">u système pour les conceptions visant la très </w:t>
      </w:r>
      <w:r w:rsidRPr="00B167C5">
        <w:rPr>
          <w:rFonts w:asciiTheme="majorHAnsi" w:hAnsiTheme="majorHAnsi" w:cstheme="majorHAnsi"/>
          <w:sz w:val="22"/>
          <w:szCs w:val="22"/>
          <w:lang w:val="fr-FR"/>
        </w:rPr>
        <w:t>basse consommation.</w:t>
      </w:r>
    </w:p>
    <w:p w14:paraId="6930991E" w14:textId="0F54E798" w:rsidR="00B167C5" w:rsidRPr="00B167C5" w:rsidRDefault="00B167C5" w:rsidP="00074A33">
      <w:pPr>
        <w:snapToGrid w:val="0"/>
        <w:jc w:val="left"/>
        <w:rPr>
          <w:rFonts w:ascii="Calibri" w:hAnsi="Calibri" w:cs="Calibri"/>
          <w:color w:val="0070C0"/>
          <w:kern w:val="0"/>
          <w:sz w:val="22"/>
          <w:szCs w:val="22"/>
          <w:lang w:val="fr-FR"/>
        </w:rPr>
      </w:pPr>
      <w:r w:rsidRPr="00B167C5">
        <w:rPr>
          <w:lang w:val="fr-FR"/>
        </w:rPr>
        <w:br/>
      </w:r>
      <w:r w:rsidR="00ED6D2A" w:rsidRPr="00AB15D3">
        <w:rPr>
          <w:rFonts w:ascii="Arial" w:hAnsi="Arial" w:cs="Arial"/>
          <w:sz w:val="22"/>
          <w:szCs w:val="22"/>
          <w:lang w:val="fr-FR"/>
        </w:rPr>
        <w:t>«</w:t>
      </w:r>
      <w:r w:rsidR="00ED6D2A">
        <w:rPr>
          <w:rFonts w:ascii="Arial" w:hAnsi="Arial" w:cs="Arial"/>
          <w:sz w:val="22"/>
          <w:szCs w:val="22"/>
          <w:lang w:val="fr-FR"/>
        </w:rPr>
        <w:t xml:space="preserve"> </w:t>
      </w:r>
      <w:r w:rsidRPr="00B167C5">
        <w:rPr>
          <w:rFonts w:asciiTheme="majorHAnsi" w:hAnsiTheme="majorHAnsi" w:cstheme="majorHAnsi"/>
          <w:sz w:val="22"/>
          <w:szCs w:val="22"/>
          <w:lang w:val="fr-FR"/>
        </w:rPr>
        <w:t>Je suis ravi que Renesas ait franchi cette étape décisive pour transformer notre technologie SOTB en une solution unique en son genre sur le marc</w:t>
      </w:r>
      <w:r>
        <w:rPr>
          <w:rFonts w:asciiTheme="majorHAnsi" w:hAnsiTheme="majorHAnsi" w:cstheme="majorHAnsi"/>
          <w:sz w:val="22"/>
          <w:szCs w:val="22"/>
          <w:lang w:val="fr-FR"/>
        </w:rPr>
        <w:t>hé de la récupération d'énergie</w:t>
      </w:r>
      <w:r w:rsidR="00ED6D2A" w:rsidRPr="00ED6D2A">
        <w:rPr>
          <w:rFonts w:asciiTheme="majorHAnsi" w:hAnsiTheme="majorHAnsi" w:cstheme="majorHAnsi"/>
          <w:sz w:val="22"/>
          <w:szCs w:val="22"/>
          <w:lang w:val="fr-FR"/>
        </w:rPr>
        <w:t xml:space="preserve"> »</w:t>
      </w:r>
      <w:r w:rsidRPr="00B167C5">
        <w:rPr>
          <w:rFonts w:asciiTheme="majorHAnsi" w:hAnsiTheme="majorHAnsi" w:cstheme="majorHAnsi"/>
          <w:sz w:val="22"/>
          <w:szCs w:val="22"/>
          <w:lang w:val="fr-FR"/>
        </w:rPr>
        <w:t xml:space="preserve">, a déclaré </w:t>
      </w:r>
      <w:proofErr w:type="spellStart"/>
      <w:r w:rsidRPr="00B167C5">
        <w:rPr>
          <w:rFonts w:asciiTheme="majorHAnsi" w:hAnsiTheme="majorHAnsi" w:cstheme="majorHAnsi"/>
          <w:sz w:val="22"/>
          <w:szCs w:val="22"/>
          <w:lang w:val="fr-FR"/>
        </w:rPr>
        <w:t>Yoshikazu</w:t>
      </w:r>
      <w:proofErr w:type="spellEnd"/>
      <w:r w:rsidRPr="00B167C5">
        <w:rPr>
          <w:rFonts w:asciiTheme="majorHAnsi" w:hAnsiTheme="majorHAnsi" w:cstheme="majorHAnsi"/>
          <w:sz w:val="22"/>
          <w:szCs w:val="22"/>
          <w:lang w:val="fr-FR"/>
        </w:rPr>
        <w:t xml:space="preserve"> </w:t>
      </w:r>
      <w:proofErr w:type="spellStart"/>
      <w:r w:rsidRPr="00B167C5">
        <w:rPr>
          <w:rFonts w:asciiTheme="majorHAnsi" w:hAnsiTheme="majorHAnsi" w:cstheme="majorHAnsi"/>
          <w:sz w:val="22"/>
          <w:szCs w:val="22"/>
          <w:lang w:val="fr-FR"/>
        </w:rPr>
        <w:t>Yokota</w:t>
      </w:r>
      <w:proofErr w:type="spellEnd"/>
      <w:r w:rsidRPr="00B167C5">
        <w:rPr>
          <w:rFonts w:asciiTheme="majorHAnsi" w:hAnsiTheme="majorHAnsi" w:cstheme="majorHAnsi"/>
          <w:sz w:val="22"/>
          <w:szCs w:val="22"/>
          <w:lang w:val="fr-FR"/>
        </w:rPr>
        <w:t xml:space="preserve">, vice-président exécutif et directeur général de la division </w:t>
      </w:r>
      <w:r w:rsidR="00ED6D2A">
        <w:rPr>
          <w:rFonts w:asciiTheme="majorHAnsi" w:hAnsiTheme="majorHAnsi" w:cstheme="majorHAnsi"/>
          <w:sz w:val="22"/>
          <w:szCs w:val="22"/>
          <w:lang w:val="fr-FR"/>
        </w:rPr>
        <w:t>s</w:t>
      </w:r>
      <w:r w:rsidRPr="00B167C5">
        <w:rPr>
          <w:rFonts w:asciiTheme="majorHAnsi" w:hAnsiTheme="majorHAnsi" w:cstheme="majorHAnsi"/>
          <w:sz w:val="22"/>
          <w:szCs w:val="22"/>
          <w:lang w:val="fr-FR"/>
        </w:rPr>
        <w:t>olutions industrielles</w:t>
      </w:r>
      <w:r w:rsidR="00F07CC2">
        <w:rPr>
          <w:rFonts w:asciiTheme="majorHAnsi" w:hAnsiTheme="majorHAnsi" w:cstheme="majorHAnsi"/>
          <w:sz w:val="22"/>
          <w:szCs w:val="22"/>
          <w:lang w:val="fr-FR"/>
        </w:rPr>
        <w:t> </w:t>
      </w:r>
      <w:r w:rsidRPr="00B167C5">
        <w:rPr>
          <w:rFonts w:asciiTheme="majorHAnsi" w:hAnsiTheme="majorHAnsi" w:cstheme="majorHAnsi"/>
          <w:sz w:val="22"/>
          <w:szCs w:val="22"/>
          <w:lang w:val="fr-FR"/>
        </w:rPr>
        <w:t xml:space="preserve">de Renesas. </w:t>
      </w:r>
      <w:r w:rsidR="00ED6D2A" w:rsidRPr="00AB15D3">
        <w:rPr>
          <w:rFonts w:ascii="Arial" w:hAnsi="Arial" w:cs="Arial"/>
          <w:sz w:val="22"/>
          <w:szCs w:val="22"/>
          <w:lang w:val="fr-FR"/>
        </w:rPr>
        <w:t>«</w:t>
      </w:r>
      <w:r w:rsidR="00ED6D2A">
        <w:rPr>
          <w:rFonts w:ascii="Arial" w:hAnsi="Arial" w:cs="Arial"/>
          <w:sz w:val="22"/>
          <w:szCs w:val="22"/>
          <w:lang w:val="fr-FR"/>
        </w:rPr>
        <w:t xml:space="preserve"> </w:t>
      </w:r>
      <w:r w:rsidRPr="00B167C5">
        <w:rPr>
          <w:rFonts w:asciiTheme="majorHAnsi" w:hAnsiTheme="majorHAnsi" w:cstheme="majorHAnsi"/>
          <w:sz w:val="22"/>
          <w:szCs w:val="22"/>
          <w:lang w:val="fr-FR"/>
        </w:rPr>
        <w:t xml:space="preserve">En supprimant le besoin de piles ou </w:t>
      </w:r>
      <w:r w:rsidR="00F07CC2">
        <w:rPr>
          <w:rFonts w:asciiTheme="majorHAnsi" w:hAnsiTheme="majorHAnsi" w:cstheme="majorHAnsi"/>
          <w:sz w:val="22"/>
          <w:szCs w:val="22"/>
          <w:lang w:val="fr-FR"/>
        </w:rPr>
        <w:t xml:space="preserve">permettant </w:t>
      </w:r>
      <w:r w:rsidRPr="00B167C5">
        <w:rPr>
          <w:rFonts w:asciiTheme="majorHAnsi" w:hAnsiTheme="majorHAnsi" w:cstheme="majorHAnsi"/>
          <w:sz w:val="22"/>
          <w:szCs w:val="22"/>
          <w:lang w:val="fr-FR"/>
        </w:rPr>
        <w:t xml:space="preserve">le remplacement des piles, de nouveaux marchés s'ouvriront pour nous et nos clients. </w:t>
      </w:r>
      <w:r w:rsidRPr="008C68C0">
        <w:rPr>
          <w:rFonts w:asciiTheme="majorHAnsi" w:hAnsiTheme="majorHAnsi" w:cstheme="majorHAnsi"/>
          <w:sz w:val="22"/>
          <w:szCs w:val="22"/>
          <w:lang w:val="fr-FR"/>
        </w:rPr>
        <w:t xml:space="preserve">La récupération d'énergie deviendra une technologie obligatoire pour une société intelligente et Renesas est sur le point de diriger et d'étendre cette technologie et ce marché. </w:t>
      </w:r>
      <w:r w:rsidRPr="00F07CC2">
        <w:rPr>
          <w:rFonts w:asciiTheme="majorHAnsi" w:hAnsiTheme="majorHAnsi" w:cstheme="majorHAnsi"/>
          <w:sz w:val="22"/>
          <w:szCs w:val="22"/>
          <w:lang w:val="fr-FR"/>
        </w:rPr>
        <w:t xml:space="preserve">Renesas continue d'aller de l'avant avec </w:t>
      </w:r>
      <w:r w:rsidR="00F07CC2" w:rsidRPr="00F07CC2">
        <w:rPr>
          <w:rFonts w:asciiTheme="majorHAnsi" w:hAnsiTheme="majorHAnsi" w:cstheme="majorHAnsi"/>
          <w:sz w:val="22"/>
          <w:szCs w:val="22"/>
          <w:lang w:val="fr-FR"/>
        </w:rPr>
        <w:t>l’intelligence artificielle embarquée (</w:t>
      </w:r>
      <w:proofErr w:type="spellStart"/>
      <w:r w:rsidRPr="00F07CC2">
        <w:rPr>
          <w:rFonts w:asciiTheme="majorHAnsi" w:hAnsiTheme="majorHAnsi" w:cstheme="majorHAnsi"/>
          <w:sz w:val="22"/>
          <w:szCs w:val="22"/>
          <w:lang w:val="fr-FR"/>
        </w:rPr>
        <w:t>e-AI</w:t>
      </w:r>
      <w:proofErr w:type="spellEnd"/>
      <w:r w:rsidR="00F07CC2">
        <w:rPr>
          <w:rFonts w:asciiTheme="majorHAnsi" w:hAnsiTheme="majorHAnsi" w:cstheme="majorHAnsi"/>
          <w:sz w:val="22"/>
          <w:szCs w:val="22"/>
          <w:lang w:val="fr-FR"/>
        </w:rPr>
        <w:t>)</w:t>
      </w:r>
      <w:r w:rsidRPr="00F07CC2">
        <w:rPr>
          <w:rFonts w:asciiTheme="majorHAnsi" w:hAnsiTheme="majorHAnsi" w:cstheme="majorHAnsi"/>
          <w:sz w:val="22"/>
          <w:szCs w:val="22"/>
          <w:lang w:val="fr-FR"/>
        </w:rPr>
        <w:t xml:space="preserve"> pour réaliser une </w:t>
      </w:r>
      <w:r w:rsidR="00F07CC2">
        <w:rPr>
          <w:rFonts w:asciiTheme="majorHAnsi" w:hAnsiTheme="majorHAnsi" w:cstheme="majorHAnsi"/>
          <w:sz w:val="22"/>
          <w:szCs w:val="22"/>
          <w:lang w:val="fr-FR"/>
        </w:rPr>
        <w:t>intelligence artificielle directement sur l’objet ou terminal</w:t>
      </w:r>
      <w:r w:rsidRPr="00F07CC2">
        <w:rPr>
          <w:rFonts w:asciiTheme="majorHAnsi" w:hAnsiTheme="majorHAnsi" w:cstheme="majorHAnsi"/>
          <w:sz w:val="22"/>
          <w:szCs w:val="22"/>
          <w:lang w:val="fr-FR"/>
        </w:rPr>
        <w:t>,</w:t>
      </w:r>
      <w:r w:rsidR="00F07CC2">
        <w:rPr>
          <w:rFonts w:asciiTheme="majorHAnsi" w:hAnsiTheme="majorHAnsi" w:cstheme="majorHAnsi"/>
          <w:sz w:val="22"/>
          <w:szCs w:val="22"/>
          <w:lang w:val="fr-FR"/>
        </w:rPr>
        <w:t xml:space="preserve"> dans les composant embarqués</w:t>
      </w:r>
      <w:r w:rsidRPr="00F07CC2">
        <w:rPr>
          <w:rFonts w:asciiTheme="majorHAnsi" w:hAnsiTheme="majorHAnsi" w:cstheme="majorHAnsi"/>
          <w:sz w:val="22"/>
          <w:szCs w:val="22"/>
          <w:lang w:val="fr-FR"/>
        </w:rPr>
        <w:t xml:space="preserve">. </w:t>
      </w:r>
      <w:r w:rsidRPr="00B167C5">
        <w:rPr>
          <w:rFonts w:asciiTheme="majorHAnsi" w:hAnsiTheme="majorHAnsi" w:cstheme="majorHAnsi"/>
          <w:sz w:val="22"/>
          <w:szCs w:val="22"/>
          <w:lang w:val="fr-FR"/>
        </w:rPr>
        <w:t xml:space="preserve">À l'avenir, notre technologie SOTB étendra notre portée aux cas d'utilisation où </w:t>
      </w:r>
      <w:r w:rsidR="00F07CC2">
        <w:rPr>
          <w:rFonts w:asciiTheme="majorHAnsi" w:hAnsiTheme="majorHAnsi" w:cstheme="majorHAnsi"/>
          <w:sz w:val="22"/>
          <w:szCs w:val="22"/>
          <w:lang w:val="fr-FR"/>
        </w:rPr>
        <w:t>la combinaison de l’</w:t>
      </w:r>
      <w:proofErr w:type="spellStart"/>
      <w:r w:rsidRPr="00B167C5">
        <w:rPr>
          <w:rFonts w:asciiTheme="majorHAnsi" w:hAnsiTheme="majorHAnsi" w:cstheme="majorHAnsi"/>
          <w:sz w:val="22"/>
          <w:szCs w:val="22"/>
          <w:lang w:val="fr-FR"/>
        </w:rPr>
        <w:t>e-AI</w:t>
      </w:r>
      <w:proofErr w:type="spellEnd"/>
      <w:r w:rsidRPr="00B167C5">
        <w:rPr>
          <w:rFonts w:asciiTheme="majorHAnsi" w:hAnsiTheme="majorHAnsi" w:cstheme="majorHAnsi"/>
          <w:sz w:val="22"/>
          <w:szCs w:val="22"/>
          <w:lang w:val="fr-FR"/>
        </w:rPr>
        <w:t xml:space="preserve"> et </w:t>
      </w:r>
      <w:r w:rsidR="00F07CC2">
        <w:rPr>
          <w:rFonts w:asciiTheme="majorHAnsi" w:hAnsiTheme="majorHAnsi" w:cstheme="majorHAnsi"/>
          <w:sz w:val="22"/>
          <w:szCs w:val="22"/>
          <w:lang w:val="fr-FR"/>
        </w:rPr>
        <w:t xml:space="preserve">la </w:t>
      </w:r>
      <w:r w:rsidRPr="00B167C5">
        <w:rPr>
          <w:rFonts w:asciiTheme="majorHAnsi" w:hAnsiTheme="majorHAnsi" w:cstheme="majorHAnsi"/>
          <w:sz w:val="22"/>
          <w:szCs w:val="22"/>
          <w:lang w:val="fr-FR"/>
        </w:rPr>
        <w:t>récupération d'énergie aura un impact positif très important sur notre vie quotidienne.</w:t>
      </w:r>
      <w:r w:rsidR="00ED6D2A">
        <w:rPr>
          <w:rFonts w:asciiTheme="majorHAnsi" w:hAnsiTheme="majorHAnsi" w:cstheme="majorHAnsi"/>
          <w:sz w:val="22"/>
          <w:szCs w:val="22"/>
          <w:lang w:val="fr-FR"/>
        </w:rPr>
        <w:t xml:space="preserve"> </w:t>
      </w:r>
      <w:r w:rsidR="00ED6D2A" w:rsidRPr="00ED6D2A">
        <w:rPr>
          <w:rFonts w:asciiTheme="majorHAnsi" w:hAnsiTheme="majorHAnsi" w:cstheme="majorHAnsi"/>
          <w:sz w:val="22"/>
          <w:szCs w:val="22"/>
          <w:lang w:val="fr-FR"/>
        </w:rPr>
        <w:t>»</w:t>
      </w:r>
    </w:p>
    <w:p w14:paraId="6C63B29C" w14:textId="099513C7" w:rsidR="00B167C5" w:rsidRPr="00B167C5" w:rsidRDefault="00B167C5" w:rsidP="00074A33">
      <w:pPr>
        <w:autoSpaceDE w:val="0"/>
        <w:autoSpaceDN w:val="0"/>
        <w:adjustRightInd w:val="0"/>
        <w:snapToGrid w:val="0"/>
        <w:jc w:val="left"/>
        <w:rPr>
          <w:rFonts w:asciiTheme="majorHAnsi" w:hAnsiTheme="majorHAnsi" w:cstheme="majorHAnsi"/>
          <w:b/>
          <w:sz w:val="22"/>
          <w:szCs w:val="22"/>
          <w:lang w:val="fr-FR"/>
        </w:rPr>
      </w:pPr>
      <w:r w:rsidRPr="00B167C5">
        <w:rPr>
          <w:lang w:val="fr-FR"/>
        </w:rPr>
        <w:br/>
      </w:r>
      <w:r w:rsidRPr="00B167C5">
        <w:rPr>
          <w:rFonts w:asciiTheme="majorHAnsi" w:hAnsiTheme="majorHAnsi" w:cstheme="majorHAnsi"/>
          <w:b/>
          <w:sz w:val="22"/>
          <w:szCs w:val="22"/>
          <w:lang w:val="fr-FR"/>
        </w:rPr>
        <w:t>Principales fonctionnalités du contrôleur intégré R7F0E</w:t>
      </w:r>
    </w:p>
    <w:p w14:paraId="3C335D3D" w14:textId="07489F58" w:rsidR="00383668" w:rsidRPr="00F07CC2" w:rsidRDefault="00383668" w:rsidP="009E3801">
      <w:pPr>
        <w:pStyle w:val="Listenabsatz"/>
        <w:numPr>
          <w:ilvl w:val="0"/>
          <w:numId w:val="16"/>
        </w:numPr>
        <w:autoSpaceDE w:val="0"/>
        <w:autoSpaceDN w:val="0"/>
        <w:adjustRightInd w:val="0"/>
        <w:snapToGrid w:val="0"/>
        <w:spacing w:after="60"/>
        <w:ind w:leftChars="0"/>
        <w:jc w:val="left"/>
        <w:rPr>
          <w:rFonts w:asciiTheme="majorHAnsi" w:hAnsiTheme="majorHAnsi" w:cstheme="majorHAnsi"/>
          <w:sz w:val="22"/>
          <w:szCs w:val="22"/>
          <w:lang w:val="fr-FR"/>
        </w:rPr>
      </w:pPr>
      <w:r w:rsidRPr="00F07CC2">
        <w:rPr>
          <w:rFonts w:asciiTheme="majorHAnsi" w:hAnsiTheme="majorHAnsi" w:cstheme="majorHAnsi"/>
          <w:sz w:val="22"/>
          <w:szCs w:val="22"/>
          <w:lang w:val="fr-FR"/>
        </w:rPr>
        <w:t xml:space="preserve">CPU: </w:t>
      </w:r>
      <w:proofErr w:type="spellStart"/>
      <w:r w:rsidR="00F07CC2" w:rsidRPr="00F07CC2">
        <w:rPr>
          <w:rFonts w:asciiTheme="majorHAnsi" w:hAnsiTheme="majorHAnsi" w:cstheme="majorHAnsi"/>
          <w:sz w:val="22"/>
          <w:szCs w:val="22"/>
          <w:lang w:val="fr-FR"/>
        </w:rPr>
        <w:t>Coeur</w:t>
      </w:r>
      <w:proofErr w:type="spellEnd"/>
      <w:r w:rsidR="00F07CC2" w:rsidRPr="00F07CC2">
        <w:rPr>
          <w:rFonts w:asciiTheme="majorHAnsi" w:hAnsiTheme="majorHAnsi" w:cstheme="majorHAnsi"/>
          <w:sz w:val="22"/>
          <w:szCs w:val="22"/>
          <w:lang w:val="fr-FR"/>
        </w:rPr>
        <w:t xml:space="preserve"> </w:t>
      </w:r>
      <w:r w:rsidRPr="00F07CC2">
        <w:rPr>
          <w:rFonts w:asciiTheme="majorHAnsi" w:hAnsiTheme="majorHAnsi" w:cstheme="majorHAnsi"/>
          <w:sz w:val="22"/>
          <w:szCs w:val="22"/>
          <w:lang w:val="fr-FR"/>
        </w:rPr>
        <w:t>Arm Cortex-M0+</w:t>
      </w:r>
    </w:p>
    <w:p w14:paraId="7EB7C557" w14:textId="0815B416" w:rsidR="00B167C5" w:rsidRDefault="00B167C5" w:rsidP="00B167C5">
      <w:pPr>
        <w:pStyle w:val="Listenabsatz"/>
        <w:numPr>
          <w:ilvl w:val="0"/>
          <w:numId w:val="16"/>
        </w:numPr>
        <w:autoSpaceDE w:val="0"/>
        <w:autoSpaceDN w:val="0"/>
        <w:adjustRightInd w:val="0"/>
        <w:snapToGrid w:val="0"/>
        <w:spacing w:after="60"/>
        <w:ind w:leftChars="0"/>
        <w:jc w:val="left"/>
        <w:rPr>
          <w:rFonts w:asciiTheme="majorHAnsi" w:hAnsiTheme="majorHAnsi" w:cstheme="majorHAnsi"/>
          <w:sz w:val="22"/>
          <w:szCs w:val="22"/>
          <w:lang w:val="fr-FR"/>
        </w:rPr>
      </w:pPr>
      <w:r w:rsidRPr="00B167C5">
        <w:rPr>
          <w:rFonts w:asciiTheme="majorHAnsi" w:hAnsiTheme="majorHAnsi" w:cstheme="majorHAnsi"/>
          <w:sz w:val="22"/>
          <w:szCs w:val="22"/>
          <w:lang w:val="fr-FR"/>
        </w:rPr>
        <w:t>Fréquence de fonctionnement: jusqu'à 32 MHz</w:t>
      </w:r>
      <w:r w:rsidR="00F07CC2">
        <w:rPr>
          <w:rFonts w:asciiTheme="majorHAnsi" w:hAnsiTheme="majorHAnsi" w:cstheme="majorHAnsi"/>
          <w:sz w:val="22"/>
          <w:szCs w:val="22"/>
          <w:lang w:val="fr-FR"/>
        </w:rPr>
        <w:t>,</w:t>
      </w:r>
      <w:r w:rsidRPr="00B167C5">
        <w:rPr>
          <w:rFonts w:asciiTheme="majorHAnsi" w:hAnsiTheme="majorHAnsi" w:cstheme="majorHAnsi"/>
          <w:sz w:val="22"/>
          <w:szCs w:val="22"/>
          <w:lang w:val="fr-FR"/>
        </w:rPr>
        <w:t xml:space="preserve"> et jusqu'à 64 MHz en mode boost</w:t>
      </w:r>
    </w:p>
    <w:p w14:paraId="5A4A1C45" w14:textId="4BD81542" w:rsidR="00B167C5" w:rsidRPr="00B167C5" w:rsidRDefault="00B167C5" w:rsidP="00B167C5">
      <w:pPr>
        <w:pStyle w:val="Listenabsatz"/>
        <w:numPr>
          <w:ilvl w:val="0"/>
          <w:numId w:val="16"/>
        </w:numPr>
        <w:autoSpaceDE w:val="0"/>
        <w:autoSpaceDN w:val="0"/>
        <w:adjustRightInd w:val="0"/>
        <w:snapToGrid w:val="0"/>
        <w:spacing w:after="60"/>
        <w:ind w:leftChars="0"/>
        <w:jc w:val="left"/>
        <w:rPr>
          <w:rFonts w:asciiTheme="majorHAnsi" w:hAnsiTheme="majorHAnsi" w:cstheme="majorHAnsi"/>
          <w:sz w:val="22"/>
          <w:szCs w:val="22"/>
          <w:lang w:val="fr-FR"/>
        </w:rPr>
      </w:pPr>
      <w:r w:rsidRPr="00B167C5">
        <w:rPr>
          <w:rFonts w:asciiTheme="majorHAnsi" w:hAnsiTheme="majorHAnsi" w:cstheme="majorHAnsi"/>
          <w:sz w:val="22"/>
          <w:szCs w:val="22"/>
          <w:lang w:val="fr-FR"/>
        </w:rPr>
        <w:t>Mém</w:t>
      </w:r>
      <w:r w:rsidR="00F07CC2">
        <w:rPr>
          <w:rFonts w:asciiTheme="majorHAnsi" w:hAnsiTheme="majorHAnsi" w:cstheme="majorHAnsi"/>
          <w:sz w:val="22"/>
          <w:szCs w:val="22"/>
          <w:lang w:val="fr-FR"/>
        </w:rPr>
        <w:t>oire: jusqu'à 1,</w:t>
      </w:r>
      <w:r w:rsidRPr="00B167C5">
        <w:rPr>
          <w:rFonts w:asciiTheme="majorHAnsi" w:hAnsiTheme="majorHAnsi" w:cstheme="majorHAnsi"/>
          <w:sz w:val="22"/>
          <w:szCs w:val="22"/>
          <w:lang w:val="fr-FR"/>
        </w:rPr>
        <w:t xml:space="preserve">5 Mo de mémoire flash, 256 Ko de </w:t>
      </w:r>
      <w:r w:rsidR="00F07CC2">
        <w:rPr>
          <w:rFonts w:asciiTheme="majorHAnsi" w:hAnsiTheme="majorHAnsi" w:cstheme="majorHAnsi"/>
          <w:sz w:val="22"/>
          <w:szCs w:val="22"/>
          <w:lang w:val="fr-FR"/>
        </w:rPr>
        <w:t xml:space="preserve">mémoire </w:t>
      </w:r>
      <w:r w:rsidRPr="00B167C5">
        <w:rPr>
          <w:rFonts w:asciiTheme="majorHAnsi" w:hAnsiTheme="majorHAnsi" w:cstheme="majorHAnsi"/>
          <w:sz w:val="22"/>
          <w:szCs w:val="22"/>
          <w:lang w:val="fr-FR"/>
        </w:rPr>
        <w:t>SRAM</w:t>
      </w:r>
    </w:p>
    <w:p w14:paraId="377F2014" w14:textId="2E77E16B" w:rsidR="00B167C5" w:rsidRPr="00B167C5" w:rsidRDefault="00B167C5" w:rsidP="00B167C5">
      <w:pPr>
        <w:pStyle w:val="Listenabsatz"/>
        <w:numPr>
          <w:ilvl w:val="0"/>
          <w:numId w:val="16"/>
        </w:numPr>
        <w:autoSpaceDE w:val="0"/>
        <w:autoSpaceDN w:val="0"/>
        <w:adjustRightInd w:val="0"/>
        <w:snapToGrid w:val="0"/>
        <w:spacing w:after="60"/>
        <w:ind w:leftChars="0"/>
        <w:jc w:val="left"/>
        <w:rPr>
          <w:rFonts w:asciiTheme="majorHAnsi" w:hAnsiTheme="majorHAnsi" w:cstheme="majorHAnsi"/>
          <w:sz w:val="22"/>
          <w:szCs w:val="22"/>
          <w:lang w:val="fr-FR"/>
        </w:rPr>
      </w:pPr>
      <w:r w:rsidRPr="00B167C5">
        <w:rPr>
          <w:rFonts w:asciiTheme="majorHAnsi" w:hAnsiTheme="majorHAnsi" w:cstheme="majorHAnsi"/>
          <w:sz w:val="22"/>
          <w:szCs w:val="22"/>
          <w:lang w:val="fr-FR"/>
        </w:rPr>
        <w:t>Consommatio</w:t>
      </w:r>
      <w:r w:rsidR="00F07CC2">
        <w:rPr>
          <w:rFonts w:asciiTheme="majorHAnsi" w:hAnsiTheme="majorHAnsi" w:cstheme="majorHAnsi"/>
          <w:sz w:val="22"/>
          <w:szCs w:val="22"/>
          <w:lang w:val="fr-FR"/>
        </w:rPr>
        <w:t>n en courant de fonctionnement sous</w:t>
      </w:r>
      <w:r w:rsidRPr="00B167C5">
        <w:rPr>
          <w:rFonts w:asciiTheme="majorHAnsi" w:hAnsiTheme="majorHAnsi" w:cstheme="majorHAnsi"/>
          <w:sz w:val="22"/>
          <w:szCs w:val="22"/>
          <w:lang w:val="fr-FR"/>
        </w:rPr>
        <w:t xml:space="preserve"> 3,0 V:</w:t>
      </w:r>
    </w:p>
    <w:p w14:paraId="4AFA2E77" w14:textId="77777777" w:rsidR="00B167C5" w:rsidRPr="00B167C5" w:rsidRDefault="00B167C5" w:rsidP="00B167C5">
      <w:pPr>
        <w:pStyle w:val="Listenabsatz"/>
        <w:numPr>
          <w:ilvl w:val="1"/>
          <w:numId w:val="16"/>
        </w:numPr>
        <w:autoSpaceDE w:val="0"/>
        <w:autoSpaceDN w:val="0"/>
        <w:adjustRightInd w:val="0"/>
        <w:snapToGrid w:val="0"/>
        <w:spacing w:after="60"/>
        <w:ind w:leftChars="0"/>
        <w:jc w:val="left"/>
        <w:rPr>
          <w:rFonts w:asciiTheme="majorHAnsi" w:hAnsiTheme="majorHAnsi" w:cstheme="majorHAnsi"/>
          <w:sz w:val="22"/>
          <w:szCs w:val="22"/>
          <w:lang w:val="fr-FR"/>
        </w:rPr>
      </w:pPr>
      <w:proofErr w:type="spellStart"/>
      <w:r w:rsidRPr="00B167C5">
        <w:rPr>
          <w:rFonts w:asciiTheme="majorHAnsi" w:hAnsiTheme="majorHAnsi" w:cstheme="majorHAnsi"/>
          <w:sz w:val="22"/>
          <w:szCs w:val="22"/>
        </w:rPr>
        <w:t>Actif</w:t>
      </w:r>
      <w:proofErr w:type="spellEnd"/>
      <w:r w:rsidRPr="00B167C5">
        <w:rPr>
          <w:rFonts w:asciiTheme="majorHAnsi" w:hAnsiTheme="majorHAnsi" w:cstheme="majorHAnsi"/>
          <w:sz w:val="22"/>
          <w:szCs w:val="22"/>
        </w:rPr>
        <w:t>: 20 µA / MHz</w:t>
      </w:r>
    </w:p>
    <w:p w14:paraId="317B5D4D" w14:textId="48AE9D8C" w:rsidR="00B167C5" w:rsidRDefault="00B167C5" w:rsidP="00B167C5">
      <w:pPr>
        <w:pStyle w:val="Listenabsatz"/>
        <w:numPr>
          <w:ilvl w:val="1"/>
          <w:numId w:val="16"/>
        </w:numPr>
        <w:autoSpaceDE w:val="0"/>
        <w:autoSpaceDN w:val="0"/>
        <w:adjustRightInd w:val="0"/>
        <w:snapToGrid w:val="0"/>
        <w:spacing w:after="60"/>
        <w:ind w:leftChars="0"/>
        <w:jc w:val="left"/>
        <w:rPr>
          <w:rFonts w:asciiTheme="majorHAnsi" w:hAnsiTheme="majorHAnsi" w:cstheme="majorHAnsi"/>
          <w:sz w:val="22"/>
          <w:szCs w:val="22"/>
          <w:lang w:val="fr-FR"/>
        </w:rPr>
      </w:pPr>
      <w:proofErr w:type="spellStart"/>
      <w:r w:rsidRPr="00B167C5">
        <w:rPr>
          <w:rFonts w:asciiTheme="majorHAnsi" w:hAnsiTheme="majorHAnsi" w:cstheme="majorHAnsi"/>
          <w:sz w:val="22"/>
          <w:szCs w:val="22"/>
          <w:lang w:val="fr-FR"/>
        </w:rPr>
        <w:t>Deep</w:t>
      </w:r>
      <w:proofErr w:type="spellEnd"/>
      <w:r w:rsidRPr="00B167C5">
        <w:rPr>
          <w:rFonts w:asciiTheme="majorHAnsi" w:hAnsiTheme="majorHAnsi" w:cstheme="majorHAnsi"/>
          <w:sz w:val="22"/>
          <w:szCs w:val="22"/>
          <w:lang w:val="fr-FR"/>
        </w:rPr>
        <w:t xml:space="preserve"> Standby:</w:t>
      </w:r>
      <w:r w:rsidR="00F07CC2">
        <w:rPr>
          <w:rFonts w:asciiTheme="majorHAnsi" w:hAnsiTheme="majorHAnsi" w:cstheme="majorHAnsi"/>
          <w:sz w:val="22"/>
          <w:szCs w:val="22"/>
          <w:lang w:val="fr-FR"/>
        </w:rPr>
        <w:t xml:space="preserve"> 150 </w:t>
      </w:r>
      <w:proofErr w:type="spellStart"/>
      <w:r w:rsidR="00F07CC2">
        <w:rPr>
          <w:rFonts w:asciiTheme="majorHAnsi" w:hAnsiTheme="majorHAnsi" w:cstheme="majorHAnsi"/>
          <w:sz w:val="22"/>
          <w:szCs w:val="22"/>
          <w:lang w:val="fr-FR"/>
        </w:rPr>
        <w:t>nA</w:t>
      </w:r>
      <w:proofErr w:type="spellEnd"/>
      <w:r w:rsidR="00F07CC2">
        <w:rPr>
          <w:rFonts w:asciiTheme="majorHAnsi" w:hAnsiTheme="majorHAnsi" w:cstheme="majorHAnsi"/>
          <w:sz w:val="22"/>
          <w:szCs w:val="22"/>
          <w:lang w:val="fr-FR"/>
        </w:rPr>
        <w:t xml:space="preserve"> avec source d'horloge</w:t>
      </w:r>
      <w:r w:rsidRPr="00B167C5">
        <w:rPr>
          <w:rFonts w:asciiTheme="majorHAnsi" w:hAnsiTheme="majorHAnsi" w:cstheme="majorHAnsi"/>
          <w:sz w:val="22"/>
          <w:szCs w:val="22"/>
          <w:lang w:val="fr-FR"/>
        </w:rPr>
        <w:t xml:space="preserve"> temps réel </w:t>
      </w:r>
      <w:r w:rsidR="00F07CC2">
        <w:rPr>
          <w:rFonts w:asciiTheme="majorHAnsi" w:hAnsiTheme="majorHAnsi" w:cstheme="majorHAnsi"/>
          <w:sz w:val="22"/>
          <w:szCs w:val="22"/>
          <w:lang w:val="fr-FR"/>
        </w:rPr>
        <w:t xml:space="preserve">(RTC) </w:t>
      </w:r>
      <w:r w:rsidRPr="00B167C5">
        <w:rPr>
          <w:rFonts w:asciiTheme="majorHAnsi" w:hAnsiTheme="majorHAnsi" w:cstheme="majorHAnsi"/>
          <w:sz w:val="22"/>
          <w:szCs w:val="22"/>
          <w:lang w:val="fr-FR"/>
        </w:rPr>
        <w:t>et gestionnaire de réinitialisation</w:t>
      </w:r>
      <w:r w:rsidR="00F07CC2">
        <w:rPr>
          <w:rFonts w:asciiTheme="majorHAnsi" w:hAnsiTheme="majorHAnsi" w:cstheme="majorHAnsi"/>
          <w:sz w:val="22"/>
          <w:szCs w:val="22"/>
          <w:lang w:val="fr-FR"/>
        </w:rPr>
        <w:t xml:space="preserve"> (reset manager)</w:t>
      </w:r>
    </w:p>
    <w:p w14:paraId="38DE30C6" w14:textId="77777777" w:rsidR="00DA3E8E" w:rsidRDefault="00F07CC2" w:rsidP="00B167C5">
      <w:pPr>
        <w:pStyle w:val="Listenabsatz"/>
        <w:numPr>
          <w:ilvl w:val="1"/>
          <w:numId w:val="16"/>
        </w:numPr>
        <w:autoSpaceDE w:val="0"/>
        <w:autoSpaceDN w:val="0"/>
        <w:adjustRightInd w:val="0"/>
        <w:snapToGrid w:val="0"/>
        <w:spacing w:after="60"/>
        <w:ind w:leftChars="0"/>
        <w:jc w:val="left"/>
        <w:rPr>
          <w:rFonts w:asciiTheme="majorHAnsi" w:hAnsiTheme="majorHAnsi" w:cstheme="majorHAnsi"/>
          <w:sz w:val="22"/>
          <w:szCs w:val="22"/>
          <w:lang w:val="fr-FR"/>
        </w:rPr>
      </w:pPr>
      <w:r>
        <w:rPr>
          <w:rFonts w:asciiTheme="majorHAnsi" w:hAnsiTheme="majorHAnsi" w:cstheme="majorHAnsi"/>
          <w:sz w:val="22"/>
          <w:szCs w:val="22"/>
          <w:lang w:val="fr-FR"/>
        </w:rPr>
        <w:t>Software Standby</w:t>
      </w:r>
      <w:r w:rsidR="00B167C5" w:rsidRPr="00B167C5">
        <w:rPr>
          <w:rFonts w:asciiTheme="majorHAnsi" w:hAnsiTheme="majorHAnsi" w:cstheme="majorHAnsi"/>
          <w:sz w:val="22"/>
          <w:szCs w:val="22"/>
          <w:lang w:val="fr-FR"/>
        </w:rPr>
        <w:t xml:space="preserve">: 400 </w:t>
      </w:r>
      <w:proofErr w:type="spellStart"/>
      <w:r w:rsidR="00B167C5" w:rsidRPr="00B167C5">
        <w:rPr>
          <w:rFonts w:asciiTheme="majorHAnsi" w:hAnsiTheme="majorHAnsi" w:cstheme="majorHAnsi"/>
          <w:sz w:val="22"/>
          <w:szCs w:val="22"/>
          <w:lang w:val="fr-FR"/>
        </w:rPr>
        <w:t>nA</w:t>
      </w:r>
      <w:proofErr w:type="spellEnd"/>
      <w:r w:rsidR="00B167C5" w:rsidRPr="00B167C5">
        <w:rPr>
          <w:rFonts w:asciiTheme="majorHAnsi" w:hAnsiTheme="majorHAnsi" w:cstheme="majorHAnsi"/>
          <w:sz w:val="22"/>
          <w:szCs w:val="22"/>
          <w:lang w:val="fr-FR"/>
        </w:rPr>
        <w:t xml:space="preserve"> avec rétention de la logique </w:t>
      </w:r>
      <w:r>
        <w:rPr>
          <w:rFonts w:asciiTheme="majorHAnsi" w:hAnsiTheme="majorHAnsi" w:cstheme="majorHAnsi"/>
          <w:sz w:val="22"/>
          <w:szCs w:val="22"/>
          <w:lang w:val="fr-FR"/>
        </w:rPr>
        <w:t>de base</w:t>
      </w:r>
      <w:r w:rsidR="00B167C5" w:rsidRPr="00B167C5">
        <w:rPr>
          <w:rFonts w:asciiTheme="majorHAnsi" w:hAnsiTheme="majorHAnsi" w:cstheme="majorHAnsi"/>
          <w:sz w:val="22"/>
          <w:szCs w:val="22"/>
          <w:lang w:val="fr-FR"/>
        </w:rPr>
        <w:t xml:space="preserve"> et données SRAM de 32 ko, source d’horloge en temps réel, </w:t>
      </w:r>
      <w:r w:rsidR="00DA3E8E">
        <w:rPr>
          <w:rFonts w:asciiTheme="majorHAnsi" w:hAnsiTheme="majorHAnsi" w:cstheme="majorHAnsi"/>
          <w:sz w:val="22"/>
          <w:szCs w:val="22"/>
          <w:lang w:val="fr-FR"/>
        </w:rPr>
        <w:t>gestionnaire de réinitialisation</w:t>
      </w:r>
    </w:p>
    <w:p w14:paraId="3739B3C7" w14:textId="2D35FE00" w:rsidR="00B167C5" w:rsidRDefault="00DA3E8E" w:rsidP="00B167C5">
      <w:pPr>
        <w:pStyle w:val="Listenabsatz"/>
        <w:numPr>
          <w:ilvl w:val="1"/>
          <w:numId w:val="16"/>
        </w:numPr>
        <w:autoSpaceDE w:val="0"/>
        <w:autoSpaceDN w:val="0"/>
        <w:adjustRightInd w:val="0"/>
        <w:snapToGrid w:val="0"/>
        <w:spacing w:after="60"/>
        <w:ind w:leftChars="0"/>
        <w:jc w:val="left"/>
        <w:rPr>
          <w:rFonts w:asciiTheme="majorHAnsi" w:hAnsiTheme="majorHAnsi" w:cstheme="majorHAnsi"/>
          <w:sz w:val="22"/>
          <w:szCs w:val="22"/>
          <w:lang w:val="fr-FR"/>
        </w:rPr>
      </w:pPr>
      <w:r>
        <w:rPr>
          <w:rFonts w:asciiTheme="majorHAnsi" w:hAnsiTheme="majorHAnsi" w:cstheme="majorHAnsi"/>
          <w:sz w:val="22"/>
          <w:szCs w:val="22"/>
          <w:lang w:val="fr-FR"/>
        </w:rPr>
        <w:t>La rétention de données en SRAM consomme</w:t>
      </w:r>
      <w:r w:rsidR="00473610">
        <w:rPr>
          <w:rFonts w:asciiTheme="majorHAnsi" w:hAnsiTheme="majorHAnsi" w:cstheme="majorHAnsi"/>
          <w:sz w:val="22"/>
          <w:szCs w:val="22"/>
          <w:lang w:val="fr-FR"/>
        </w:rPr>
        <w:t xml:space="preserve"> 1nA par</w:t>
      </w:r>
      <w:r w:rsidR="00B167C5" w:rsidRPr="00B167C5">
        <w:rPr>
          <w:rFonts w:asciiTheme="majorHAnsi" w:hAnsiTheme="majorHAnsi" w:cstheme="majorHAnsi"/>
          <w:sz w:val="22"/>
          <w:szCs w:val="22"/>
          <w:lang w:val="fr-FR"/>
        </w:rPr>
        <w:t xml:space="preserve"> ko</w:t>
      </w:r>
      <w:r>
        <w:rPr>
          <w:rFonts w:asciiTheme="majorHAnsi" w:hAnsiTheme="majorHAnsi" w:cstheme="majorHAnsi"/>
          <w:sz w:val="22"/>
          <w:szCs w:val="22"/>
          <w:lang w:val="fr-FR"/>
        </w:rPr>
        <w:t>, jusqu’à 256Ko possible</w:t>
      </w:r>
    </w:p>
    <w:p w14:paraId="3B793653" w14:textId="50586362" w:rsidR="00B167C5" w:rsidRDefault="00B167C5" w:rsidP="00B167C5">
      <w:pPr>
        <w:pStyle w:val="Listenabsatz"/>
        <w:numPr>
          <w:ilvl w:val="0"/>
          <w:numId w:val="16"/>
        </w:numPr>
        <w:autoSpaceDE w:val="0"/>
        <w:autoSpaceDN w:val="0"/>
        <w:adjustRightInd w:val="0"/>
        <w:snapToGrid w:val="0"/>
        <w:spacing w:after="60"/>
        <w:ind w:leftChars="0"/>
        <w:jc w:val="left"/>
        <w:rPr>
          <w:rFonts w:asciiTheme="majorHAnsi" w:hAnsiTheme="majorHAnsi" w:cstheme="majorHAnsi"/>
          <w:sz w:val="22"/>
          <w:szCs w:val="22"/>
          <w:lang w:val="fr-FR"/>
        </w:rPr>
      </w:pPr>
      <w:r>
        <w:rPr>
          <w:rFonts w:asciiTheme="majorHAnsi" w:hAnsiTheme="majorHAnsi" w:cstheme="majorHAnsi"/>
          <w:sz w:val="22"/>
          <w:szCs w:val="22"/>
          <w:lang w:val="fr-FR"/>
        </w:rPr>
        <w:t>C</w:t>
      </w:r>
      <w:r w:rsidRPr="00B167C5">
        <w:rPr>
          <w:rFonts w:asciiTheme="majorHAnsi" w:hAnsiTheme="majorHAnsi" w:cstheme="majorHAnsi"/>
          <w:sz w:val="22"/>
          <w:szCs w:val="22"/>
          <w:lang w:val="fr-FR"/>
        </w:rPr>
        <w:t xml:space="preserve">ontrôleur de récupération d'énergie (EHC): interface permettant une connexion directe </w:t>
      </w:r>
      <w:r w:rsidR="00473610">
        <w:rPr>
          <w:rFonts w:asciiTheme="majorHAnsi" w:hAnsiTheme="majorHAnsi" w:cstheme="majorHAnsi"/>
          <w:sz w:val="22"/>
          <w:szCs w:val="22"/>
          <w:lang w:val="fr-FR"/>
        </w:rPr>
        <w:t xml:space="preserve">et </w:t>
      </w:r>
      <w:r w:rsidRPr="00B167C5">
        <w:rPr>
          <w:rFonts w:asciiTheme="majorHAnsi" w:hAnsiTheme="majorHAnsi" w:cstheme="majorHAnsi"/>
          <w:sz w:val="22"/>
          <w:szCs w:val="22"/>
          <w:lang w:val="fr-FR"/>
        </w:rPr>
        <w:t>robuste à des dispositifs de production d'énergie et à la gestion de la charge des dispositifs de stockage d'énergie</w:t>
      </w:r>
    </w:p>
    <w:p w14:paraId="23C4F38D" w14:textId="5BB85AC3" w:rsidR="00B167C5" w:rsidRDefault="00B167C5" w:rsidP="00B167C5">
      <w:pPr>
        <w:pStyle w:val="Listenabsatz"/>
        <w:numPr>
          <w:ilvl w:val="0"/>
          <w:numId w:val="16"/>
        </w:numPr>
        <w:autoSpaceDE w:val="0"/>
        <w:autoSpaceDN w:val="0"/>
        <w:adjustRightInd w:val="0"/>
        <w:snapToGrid w:val="0"/>
        <w:spacing w:after="60"/>
        <w:ind w:leftChars="0"/>
        <w:jc w:val="left"/>
        <w:rPr>
          <w:rFonts w:asciiTheme="majorHAnsi" w:hAnsiTheme="majorHAnsi" w:cstheme="majorHAnsi"/>
          <w:sz w:val="22"/>
          <w:szCs w:val="22"/>
          <w:lang w:val="fr-FR"/>
        </w:rPr>
      </w:pPr>
      <w:r w:rsidRPr="00B167C5">
        <w:rPr>
          <w:rFonts w:asciiTheme="majorHAnsi" w:hAnsiTheme="majorHAnsi" w:cstheme="majorHAnsi"/>
          <w:sz w:val="22"/>
          <w:szCs w:val="22"/>
          <w:lang w:val="fr-FR"/>
        </w:rPr>
        <w:t xml:space="preserve">Convertisseur analogique-numérique (ADC): </w:t>
      </w:r>
      <w:r w:rsidR="00473610">
        <w:rPr>
          <w:rFonts w:asciiTheme="majorHAnsi" w:hAnsiTheme="majorHAnsi" w:cstheme="majorHAnsi"/>
          <w:sz w:val="22"/>
          <w:szCs w:val="22"/>
          <w:lang w:val="fr-FR"/>
        </w:rPr>
        <w:t xml:space="preserve">résolution de 14-bit, </w:t>
      </w:r>
      <w:r w:rsidRPr="00B167C5">
        <w:rPr>
          <w:rFonts w:asciiTheme="majorHAnsi" w:hAnsiTheme="majorHAnsi" w:cstheme="majorHAnsi"/>
          <w:sz w:val="22"/>
          <w:szCs w:val="22"/>
          <w:lang w:val="fr-FR"/>
        </w:rPr>
        <w:t>fréq</w:t>
      </w:r>
      <w:r w:rsidR="00473610">
        <w:rPr>
          <w:rFonts w:asciiTheme="majorHAnsi" w:hAnsiTheme="majorHAnsi" w:cstheme="majorHAnsi"/>
          <w:sz w:val="22"/>
          <w:szCs w:val="22"/>
          <w:lang w:val="fr-FR"/>
        </w:rPr>
        <w:t>uence de fonctionnement de</w:t>
      </w:r>
      <w:r w:rsidRPr="00B167C5">
        <w:rPr>
          <w:rFonts w:asciiTheme="majorHAnsi" w:hAnsiTheme="majorHAnsi" w:cstheme="majorHAnsi"/>
          <w:sz w:val="22"/>
          <w:szCs w:val="22"/>
          <w:lang w:val="fr-FR"/>
        </w:rPr>
        <w:t xml:space="preserve"> 32 KHz, consommation 3uA</w:t>
      </w:r>
    </w:p>
    <w:p w14:paraId="0773EF32" w14:textId="4A7EE2F3" w:rsidR="00B167C5" w:rsidRDefault="00B167C5" w:rsidP="00B167C5">
      <w:pPr>
        <w:pStyle w:val="Listenabsatz"/>
        <w:numPr>
          <w:ilvl w:val="0"/>
          <w:numId w:val="16"/>
        </w:numPr>
        <w:autoSpaceDE w:val="0"/>
        <w:autoSpaceDN w:val="0"/>
        <w:adjustRightInd w:val="0"/>
        <w:snapToGrid w:val="0"/>
        <w:spacing w:after="60"/>
        <w:ind w:leftChars="0"/>
        <w:jc w:val="left"/>
        <w:rPr>
          <w:rFonts w:asciiTheme="majorHAnsi" w:hAnsiTheme="majorHAnsi" w:cstheme="majorHAnsi"/>
          <w:sz w:val="22"/>
          <w:szCs w:val="22"/>
          <w:lang w:val="fr-FR"/>
        </w:rPr>
      </w:pPr>
      <w:r w:rsidRPr="00B167C5">
        <w:rPr>
          <w:rFonts w:asciiTheme="majorHAnsi" w:hAnsiTheme="majorHAnsi" w:cstheme="majorHAnsi"/>
          <w:sz w:val="22"/>
          <w:szCs w:val="22"/>
          <w:lang w:val="fr-FR"/>
        </w:rPr>
        <w:t xml:space="preserve">Graphiques: conversion de données graphiques 2D et interface d’affichage </w:t>
      </w:r>
      <w:r w:rsidR="00473610">
        <w:rPr>
          <w:rFonts w:asciiTheme="majorHAnsi" w:hAnsiTheme="majorHAnsi" w:cstheme="majorHAnsi"/>
          <w:sz w:val="22"/>
          <w:szCs w:val="22"/>
          <w:lang w:val="fr-FR"/>
        </w:rPr>
        <w:t xml:space="preserve">de type </w:t>
      </w:r>
      <w:r w:rsidRPr="00B167C5">
        <w:rPr>
          <w:rFonts w:asciiTheme="majorHAnsi" w:hAnsiTheme="majorHAnsi" w:cstheme="majorHAnsi"/>
          <w:sz w:val="22"/>
          <w:szCs w:val="22"/>
          <w:lang w:val="fr-FR"/>
        </w:rPr>
        <w:t>MIP</w:t>
      </w:r>
    </w:p>
    <w:p w14:paraId="5B1714F9" w14:textId="36CFEFD9" w:rsidR="00B167C5" w:rsidRPr="00B167C5" w:rsidRDefault="00B167C5" w:rsidP="00B167C5">
      <w:pPr>
        <w:pStyle w:val="Listenabsatz"/>
        <w:numPr>
          <w:ilvl w:val="0"/>
          <w:numId w:val="16"/>
        </w:numPr>
        <w:autoSpaceDE w:val="0"/>
        <w:autoSpaceDN w:val="0"/>
        <w:adjustRightInd w:val="0"/>
        <w:snapToGrid w:val="0"/>
        <w:spacing w:after="60"/>
        <w:ind w:leftChars="0"/>
        <w:jc w:val="left"/>
        <w:rPr>
          <w:rFonts w:asciiTheme="majorHAnsi" w:hAnsiTheme="majorHAnsi" w:cstheme="majorHAnsi"/>
          <w:sz w:val="22"/>
          <w:szCs w:val="22"/>
          <w:lang w:val="fr-FR"/>
        </w:rPr>
      </w:pPr>
      <w:r w:rsidRPr="00B167C5">
        <w:rPr>
          <w:rFonts w:asciiTheme="majorHAnsi" w:hAnsiTheme="majorHAnsi" w:cstheme="majorHAnsi"/>
          <w:sz w:val="22"/>
          <w:szCs w:val="22"/>
          <w:lang w:val="fr-FR"/>
        </w:rPr>
        <w:t>Sécurité et cryptage: véritable générateur de nombres aléatoires</w:t>
      </w:r>
      <w:r w:rsidR="00473610">
        <w:rPr>
          <w:rFonts w:asciiTheme="majorHAnsi" w:hAnsiTheme="majorHAnsi" w:cstheme="majorHAnsi"/>
          <w:sz w:val="22"/>
          <w:szCs w:val="22"/>
          <w:lang w:val="fr-FR"/>
        </w:rPr>
        <w:t xml:space="preserve"> (TRNG)</w:t>
      </w:r>
      <w:r w:rsidRPr="00B167C5">
        <w:rPr>
          <w:rFonts w:asciiTheme="majorHAnsi" w:hAnsiTheme="majorHAnsi" w:cstheme="majorHAnsi"/>
          <w:sz w:val="22"/>
          <w:szCs w:val="22"/>
          <w:lang w:val="fr-FR"/>
        </w:rPr>
        <w:t>, identifiant</w:t>
      </w:r>
      <w:r w:rsidR="00473610">
        <w:rPr>
          <w:rFonts w:asciiTheme="majorHAnsi" w:hAnsiTheme="majorHAnsi" w:cstheme="majorHAnsi"/>
          <w:sz w:val="22"/>
          <w:szCs w:val="22"/>
          <w:lang w:val="fr-FR"/>
        </w:rPr>
        <w:t xml:space="preserve"> unique pour chaque composant R7F0E, accélérateur pour chiffrement de type</w:t>
      </w:r>
      <w:r w:rsidRPr="00B167C5">
        <w:rPr>
          <w:rFonts w:asciiTheme="majorHAnsi" w:hAnsiTheme="majorHAnsi" w:cstheme="majorHAnsi"/>
          <w:sz w:val="22"/>
          <w:szCs w:val="22"/>
          <w:lang w:val="fr-FR"/>
        </w:rPr>
        <w:t xml:space="preserve"> AES.</w:t>
      </w:r>
    </w:p>
    <w:p w14:paraId="602C2903" w14:textId="77777777" w:rsidR="000878D8" w:rsidRPr="00B167C5" w:rsidRDefault="000878D8" w:rsidP="009E3801">
      <w:pPr>
        <w:autoSpaceDE w:val="0"/>
        <w:autoSpaceDN w:val="0"/>
        <w:adjustRightInd w:val="0"/>
        <w:snapToGrid w:val="0"/>
        <w:jc w:val="left"/>
        <w:rPr>
          <w:rFonts w:asciiTheme="majorHAnsi" w:hAnsiTheme="majorHAnsi" w:cstheme="majorHAnsi"/>
          <w:sz w:val="22"/>
          <w:szCs w:val="22"/>
          <w:lang w:val="fr-FR"/>
        </w:rPr>
      </w:pPr>
    </w:p>
    <w:p w14:paraId="51F85942" w14:textId="22E41B3E" w:rsidR="00B167C5" w:rsidRPr="00B167C5" w:rsidRDefault="00B167C5" w:rsidP="000878D8">
      <w:pPr>
        <w:autoSpaceDE w:val="0"/>
        <w:autoSpaceDN w:val="0"/>
        <w:adjustRightInd w:val="0"/>
        <w:snapToGrid w:val="0"/>
        <w:jc w:val="left"/>
        <w:rPr>
          <w:rFonts w:asciiTheme="majorHAnsi" w:hAnsiTheme="majorHAnsi" w:cstheme="majorHAnsi"/>
          <w:sz w:val="22"/>
          <w:szCs w:val="22"/>
          <w:lang w:val="fr-FR"/>
        </w:rPr>
      </w:pPr>
      <w:r w:rsidRPr="00B167C5">
        <w:rPr>
          <w:rFonts w:asciiTheme="majorHAnsi" w:hAnsiTheme="majorHAnsi" w:cstheme="majorHAnsi"/>
          <w:sz w:val="22"/>
          <w:szCs w:val="22"/>
          <w:lang w:val="fr-FR"/>
        </w:rPr>
        <w:t>Avec le nouveau contrôleur intégré R7F0E, Renesas étendra la gamme de solutions de récupération d'énergie avec des fonctionnalités et fonctions variées pour répondr</w:t>
      </w:r>
      <w:r w:rsidR="00473610">
        <w:rPr>
          <w:rFonts w:asciiTheme="majorHAnsi" w:hAnsiTheme="majorHAnsi" w:cstheme="majorHAnsi"/>
          <w:sz w:val="22"/>
          <w:szCs w:val="22"/>
          <w:lang w:val="fr-FR"/>
        </w:rPr>
        <w:t xml:space="preserve">e à de nombreuses applications à très </w:t>
      </w:r>
      <w:r w:rsidRPr="00B167C5">
        <w:rPr>
          <w:rFonts w:asciiTheme="majorHAnsi" w:hAnsiTheme="majorHAnsi" w:cstheme="majorHAnsi"/>
          <w:sz w:val="22"/>
          <w:szCs w:val="22"/>
          <w:lang w:val="fr-FR"/>
        </w:rPr>
        <w:t xml:space="preserve">faible consommation. Renesas s'est engagé à promouvoir </w:t>
      </w:r>
      <w:r w:rsidRPr="00B167C5">
        <w:rPr>
          <w:rFonts w:asciiTheme="majorHAnsi" w:hAnsiTheme="majorHAnsi" w:cstheme="majorHAnsi"/>
          <w:sz w:val="22"/>
          <w:szCs w:val="22"/>
          <w:lang w:val="fr-FR"/>
        </w:rPr>
        <w:lastRenderedPageBreak/>
        <w:t xml:space="preserve">l'intelligence des </w:t>
      </w:r>
      <w:r w:rsidR="00473610">
        <w:rPr>
          <w:rFonts w:asciiTheme="majorHAnsi" w:hAnsiTheme="majorHAnsi" w:cstheme="majorHAnsi"/>
          <w:sz w:val="22"/>
          <w:szCs w:val="22"/>
          <w:lang w:val="fr-FR"/>
        </w:rPr>
        <w:t xml:space="preserve">objets et </w:t>
      </w:r>
      <w:r w:rsidRPr="00B167C5">
        <w:rPr>
          <w:rFonts w:asciiTheme="majorHAnsi" w:hAnsiTheme="majorHAnsi" w:cstheme="majorHAnsi"/>
          <w:sz w:val="22"/>
          <w:szCs w:val="22"/>
          <w:lang w:val="fr-FR"/>
        </w:rPr>
        <w:t>terminaux avec sa technologie de récupération d'énergie afin de créer une société intelligente et respectueuse de l'environnement dans laquelle des niveaux de performances et de fonctionnalités encore plus élevés peuvent être créés sans problèmes d'alimentation ou de remplacement de batterie.</w:t>
      </w:r>
    </w:p>
    <w:p w14:paraId="4736B6D0" w14:textId="77777777" w:rsidR="00D90A8B" w:rsidRPr="00B167C5" w:rsidRDefault="00D90A8B" w:rsidP="000878D8">
      <w:pPr>
        <w:autoSpaceDE w:val="0"/>
        <w:autoSpaceDN w:val="0"/>
        <w:adjustRightInd w:val="0"/>
        <w:snapToGrid w:val="0"/>
        <w:jc w:val="left"/>
        <w:rPr>
          <w:rFonts w:asciiTheme="majorHAnsi" w:hAnsiTheme="majorHAnsi" w:cstheme="majorHAnsi"/>
          <w:sz w:val="22"/>
          <w:szCs w:val="22"/>
          <w:lang w:val="fr-FR"/>
        </w:rPr>
      </w:pPr>
    </w:p>
    <w:p w14:paraId="35C42317" w14:textId="23F5E341" w:rsidR="00B167C5" w:rsidRPr="00B167C5" w:rsidRDefault="00B167C5" w:rsidP="000878D8">
      <w:pPr>
        <w:autoSpaceDE w:val="0"/>
        <w:autoSpaceDN w:val="0"/>
        <w:adjustRightInd w:val="0"/>
        <w:snapToGrid w:val="0"/>
        <w:jc w:val="left"/>
        <w:rPr>
          <w:rFonts w:asciiTheme="majorHAnsi" w:hAnsiTheme="majorHAnsi" w:cstheme="majorHAnsi"/>
          <w:b/>
          <w:sz w:val="22"/>
          <w:szCs w:val="22"/>
          <w:lang w:val="fr-FR"/>
        </w:rPr>
      </w:pPr>
      <w:r>
        <w:rPr>
          <w:rFonts w:asciiTheme="majorHAnsi" w:hAnsiTheme="majorHAnsi" w:cstheme="majorHAnsi"/>
          <w:b/>
          <w:sz w:val="22"/>
          <w:szCs w:val="22"/>
          <w:lang w:val="fr-FR"/>
        </w:rPr>
        <w:t>Au sujet</w:t>
      </w:r>
      <w:r w:rsidRPr="00B167C5">
        <w:rPr>
          <w:rFonts w:asciiTheme="majorHAnsi" w:hAnsiTheme="majorHAnsi" w:cstheme="majorHAnsi"/>
          <w:b/>
          <w:sz w:val="22"/>
          <w:szCs w:val="22"/>
          <w:lang w:val="fr-FR"/>
        </w:rPr>
        <w:t xml:space="preserve"> de la technologie de traitement SOTB de Renesas</w:t>
      </w:r>
    </w:p>
    <w:p w14:paraId="5B9EBC91" w14:textId="05E7634B" w:rsidR="00B167C5" w:rsidRPr="00473610" w:rsidRDefault="00B167C5" w:rsidP="00B167C5">
      <w:pPr>
        <w:autoSpaceDE w:val="0"/>
        <w:autoSpaceDN w:val="0"/>
        <w:adjustRightInd w:val="0"/>
        <w:snapToGrid w:val="0"/>
        <w:jc w:val="left"/>
        <w:rPr>
          <w:rFonts w:asciiTheme="majorHAnsi" w:hAnsiTheme="majorHAnsi" w:cstheme="majorHAnsi"/>
          <w:sz w:val="22"/>
          <w:szCs w:val="22"/>
          <w:lang w:val="fr-FR"/>
        </w:rPr>
      </w:pPr>
      <w:r w:rsidRPr="00B167C5">
        <w:rPr>
          <w:rFonts w:asciiTheme="majorHAnsi" w:hAnsiTheme="majorHAnsi" w:cstheme="majorHAnsi"/>
          <w:sz w:val="22"/>
          <w:szCs w:val="22"/>
          <w:lang w:val="fr-FR"/>
        </w:rPr>
        <w:t>L</w:t>
      </w:r>
      <w:r w:rsidR="00473610">
        <w:rPr>
          <w:rFonts w:asciiTheme="majorHAnsi" w:hAnsiTheme="majorHAnsi" w:cstheme="majorHAnsi"/>
          <w:sz w:val="22"/>
          <w:szCs w:val="22"/>
          <w:lang w:val="fr-FR"/>
        </w:rPr>
        <w:t>e procédé technologique</w:t>
      </w:r>
      <w:r w:rsidRPr="00B167C5">
        <w:rPr>
          <w:rFonts w:asciiTheme="majorHAnsi" w:hAnsiTheme="majorHAnsi" w:cstheme="majorHAnsi"/>
          <w:sz w:val="22"/>
          <w:szCs w:val="22"/>
          <w:lang w:val="fr-FR"/>
        </w:rPr>
        <w:t xml:space="preserve"> </w:t>
      </w:r>
      <w:r w:rsidR="00473610">
        <w:rPr>
          <w:rFonts w:asciiTheme="majorHAnsi" w:hAnsiTheme="majorHAnsi" w:cstheme="majorHAnsi"/>
          <w:sz w:val="22"/>
          <w:szCs w:val="22"/>
          <w:lang w:val="fr-FR"/>
        </w:rPr>
        <w:t>unique SOTB mis</w:t>
      </w:r>
      <w:r w:rsidRPr="00B167C5">
        <w:rPr>
          <w:rFonts w:asciiTheme="majorHAnsi" w:hAnsiTheme="majorHAnsi" w:cstheme="majorHAnsi"/>
          <w:sz w:val="22"/>
          <w:szCs w:val="22"/>
          <w:lang w:val="fr-FR"/>
        </w:rPr>
        <w:t xml:space="preserve"> au point par Renesas permet une réduction extrême du courant actif et du courant en veille, ce qui représente généralement un compromis et n’est pas possible dans les </w:t>
      </w:r>
      <w:r w:rsidR="00473610">
        <w:rPr>
          <w:rFonts w:asciiTheme="majorHAnsi" w:hAnsiTheme="majorHAnsi" w:cstheme="majorHAnsi"/>
          <w:sz w:val="22"/>
          <w:szCs w:val="22"/>
          <w:lang w:val="fr-FR"/>
        </w:rPr>
        <w:t>procédés technologiques conventionnels de microcontrôleurs</w:t>
      </w:r>
      <w:r w:rsidRPr="00B167C5">
        <w:rPr>
          <w:rFonts w:asciiTheme="majorHAnsi" w:hAnsiTheme="majorHAnsi" w:cstheme="majorHAnsi"/>
          <w:sz w:val="22"/>
          <w:szCs w:val="22"/>
          <w:lang w:val="fr-FR"/>
        </w:rPr>
        <w:t xml:space="preserve">. </w:t>
      </w:r>
      <w:r w:rsidRPr="00473610">
        <w:rPr>
          <w:rFonts w:asciiTheme="majorHAnsi" w:hAnsiTheme="majorHAnsi" w:cstheme="majorHAnsi"/>
          <w:sz w:val="22"/>
          <w:szCs w:val="22"/>
          <w:lang w:val="fr-FR"/>
        </w:rPr>
        <w:t xml:space="preserve">Sur le substrat de silicium, un film d'oxyde (BOX: </w:t>
      </w:r>
      <w:proofErr w:type="spellStart"/>
      <w:r w:rsidR="00473610">
        <w:rPr>
          <w:rFonts w:asciiTheme="majorHAnsi" w:hAnsiTheme="majorHAnsi" w:cstheme="majorHAnsi"/>
          <w:sz w:val="22"/>
          <w:szCs w:val="22"/>
          <w:lang w:val="fr-FR"/>
        </w:rPr>
        <w:t>Buried</w:t>
      </w:r>
      <w:proofErr w:type="spellEnd"/>
      <w:r w:rsidR="00473610">
        <w:rPr>
          <w:rFonts w:asciiTheme="majorHAnsi" w:hAnsiTheme="majorHAnsi" w:cstheme="majorHAnsi"/>
          <w:sz w:val="22"/>
          <w:szCs w:val="22"/>
          <w:lang w:val="fr-FR"/>
        </w:rPr>
        <w:t xml:space="preserve"> </w:t>
      </w:r>
      <w:proofErr w:type="spellStart"/>
      <w:r w:rsidR="00473610">
        <w:rPr>
          <w:rFonts w:asciiTheme="majorHAnsi" w:hAnsiTheme="majorHAnsi" w:cstheme="majorHAnsi"/>
          <w:sz w:val="22"/>
          <w:szCs w:val="22"/>
          <w:lang w:val="fr-FR"/>
        </w:rPr>
        <w:t>Oxi</w:t>
      </w:r>
      <w:r w:rsidR="00473610" w:rsidRPr="00473610">
        <w:rPr>
          <w:rFonts w:asciiTheme="majorHAnsi" w:hAnsiTheme="majorHAnsi" w:cstheme="majorHAnsi"/>
          <w:sz w:val="22"/>
          <w:szCs w:val="22"/>
          <w:lang w:val="fr-FR"/>
        </w:rPr>
        <w:t>de</w:t>
      </w:r>
      <w:proofErr w:type="spellEnd"/>
      <w:r w:rsidRPr="00473610">
        <w:rPr>
          <w:rFonts w:asciiTheme="majorHAnsi" w:hAnsiTheme="majorHAnsi" w:cstheme="majorHAnsi"/>
          <w:sz w:val="22"/>
          <w:szCs w:val="22"/>
          <w:lang w:val="fr-FR"/>
        </w:rPr>
        <w:t xml:space="preserve">) est </w:t>
      </w:r>
      <w:r w:rsidR="00473610">
        <w:rPr>
          <w:rFonts w:asciiTheme="majorHAnsi" w:hAnsiTheme="majorHAnsi" w:cstheme="majorHAnsi"/>
          <w:sz w:val="22"/>
          <w:szCs w:val="22"/>
          <w:lang w:val="fr-FR"/>
        </w:rPr>
        <w:t xml:space="preserve">enfouis </w:t>
      </w:r>
      <w:r w:rsidRPr="00473610">
        <w:rPr>
          <w:rFonts w:asciiTheme="majorHAnsi" w:hAnsiTheme="majorHAnsi" w:cstheme="majorHAnsi"/>
          <w:sz w:val="22"/>
          <w:szCs w:val="22"/>
          <w:lang w:val="fr-FR"/>
        </w:rPr>
        <w:t>sous une couche</w:t>
      </w:r>
      <w:r w:rsidR="00473610">
        <w:rPr>
          <w:rFonts w:asciiTheme="majorHAnsi" w:hAnsiTheme="majorHAnsi" w:cstheme="majorHAnsi"/>
          <w:sz w:val="22"/>
          <w:szCs w:val="22"/>
          <w:lang w:val="fr-FR"/>
        </w:rPr>
        <w:t xml:space="preserve"> mince</w:t>
      </w:r>
      <w:r w:rsidRPr="00473610">
        <w:rPr>
          <w:rFonts w:asciiTheme="majorHAnsi" w:hAnsiTheme="majorHAnsi" w:cstheme="majorHAnsi"/>
          <w:sz w:val="22"/>
          <w:szCs w:val="22"/>
          <w:lang w:val="fr-FR"/>
        </w:rPr>
        <w:t xml:space="preserve"> de silicium </w:t>
      </w:r>
      <w:r w:rsidR="00473610">
        <w:rPr>
          <w:rFonts w:asciiTheme="majorHAnsi" w:hAnsiTheme="majorHAnsi" w:cstheme="majorHAnsi"/>
          <w:sz w:val="22"/>
          <w:szCs w:val="22"/>
          <w:lang w:val="fr-FR"/>
        </w:rPr>
        <w:t>sur le substrat de la tranche (wafer)</w:t>
      </w:r>
      <w:r w:rsidRPr="00473610">
        <w:rPr>
          <w:rFonts w:asciiTheme="majorHAnsi" w:hAnsiTheme="majorHAnsi" w:cstheme="majorHAnsi"/>
          <w:sz w:val="22"/>
          <w:szCs w:val="22"/>
          <w:lang w:val="fr-FR"/>
        </w:rPr>
        <w:t xml:space="preserve">. </w:t>
      </w:r>
      <w:r w:rsidRPr="008C68C0">
        <w:rPr>
          <w:rFonts w:asciiTheme="majorHAnsi" w:hAnsiTheme="majorHAnsi" w:cstheme="majorHAnsi"/>
          <w:sz w:val="22"/>
          <w:szCs w:val="22"/>
          <w:lang w:val="fr-FR"/>
        </w:rPr>
        <w:t xml:space="preserve">Aucune impureté n'est dopée dans la couche mince de silicium, ce qui permet de maintenir un fonctionnement stable à basse tension. </w:t>
      </w:r>
      <w:r w:rsidRPr="00473610">
        <w:rPr>
          <w:rFonts w:asciiTheme="majorHAnsi" w:hAnsiTheme="majorHAnsi" w:cstheme="majorHAnsi"/>
          <w:sz w:val="22"/>
          <w:szCs w:val="22"/>
          <w:lang w:val="fr-FR"/>
        </w:rPr>
        <w:t>Les appareils peuven</w:t>
      </w:r>
      <w:r w:rsidR="00473610" w:rsidRPr="00473610">
        <w:rPr>
          <w:rFonts w:asciiTheme="majorHAnsi" w:hAnsiTheme="majorHAnsi" w:cstheme="majorHAnsi"/>
          <w:sz w:val="22"/>
          <w:szCs w:val="22"/>
          <w:lang w:val="fr-FR"/>
        </w:rPr>
        <w:t>t donc offrir des performances de calcul</w:t>
      </w:r>
      <w:r w:rsidRPr="00473610">
        <w:rPr>
          <w:rFonts w:asciiTheme="majorHAnsi" w:hAnsiTheme="majorHAnsi" w:cstheme="majorHAnsi"/>
          <w:sz w:val="22"/>
          <w:szCs w:val="22"/>
          <w:lang w:val="fr-FR"/>
        </w:rPr>
        <w:t xml:space="preserve"> élevées avec une excellente efficacité énergétique. Dans le même temps, le potentiel du substrat de silicium situé au-dessous de la couche BOX est contrôlé par un circuit de polarisation </w:t>
      </w:r>
      <w:r w:rsidR="00473610" w:rsidRPr="00473610">
        <w:rPr>
          <w:rFonts w:asciiTheme="majorHAnsi" w:hAnsiTheme="majorHAnsi" w:cstheme="majorHAnsi"/>
          <w:sz w:val="22"/>
          <w:szCs w:val="22"/>
          <w:lang w:val="fr-FR"/>
        </w:rPr>
        <w:t>en arrière</w:t>
      </w:r>
      <w:r w:rsidR="00473610">
        <w:rPr>
          <w:rFonts w:asciiTheme="majorHAnsi" w:hAnsiTheme="majorHAnsi" w:cstheme="majorHAnsi"/>
          <w:sz w:val="22"/>
          <w:szCs w:val="22"/>
          <w:lang w:val="fr-FR"/>
        </w:rPr>
        <w:t>-plan</w:t>
      </w:r>
      <w:r w:rsidRPr="00473610">
        <w:rPr>
          <w:rFonts w:asciiTheme="majorHAnsi" w:hAnsiTheme="majorHAnsi" w:cstheme="majorHAnsi"/>
          <w:sz w:val="22"/>
          <w:szCs w:val="22"/>
          <w:lang w:val="fr-FR"/>
        </w:rPr>
        <w:t xml:space="preserve"> afin de réduire les courants de fuite et de réduire davantage la consommation d'énergie en mode veille.</w:t>
      </w:r>
    </w:p>
    <w:p w14:paraId="10564C57" w14:textId="77777777" w:rsidR="00B167C5" w:rsidRPr="00473610" w:rsidRDefault="00B167C5" w:rsidP="00B167C5">
      <w:pPr>
        <w:autoSpaceDE w:val="0"/>
        <w:autoSpaceDN w:val="0"/>
        <w:adjustRightInd w:val="0"/>
        <w:snapToGrid w:val="0"/>
        <w:jc w:val="left"/>
        <w:rPr>
          <w:rFonts w:asciiTheme="majorHAnsi" w:hAnsiTheme="majorHAnsi" w:cstheme="majorHAnsi"/>
          <w:sz w:val="22"/>
          <w:szCs w:val="22"/>
          <w:lang w:val="fr-FR"/>
        </w:rPr>
      </w:pPr>
    </w:p>
    <w:p w14:paraId="5CB4CDC4" w14:textId="3F261E80" w:rsidR="00B167C5" w:rsidRPr="00575A33" w:rsidRDefault="00B167C5" w:rsidP="00B167C5">
      <w:pPr>
        <w:autoSpaceDE w:val="0"/>
        <w:autoSpaceDN w:val="0"/>
        <w:adjustRightInd w:val="0"/>
        <w:snapToGrid w:val="0"/>
        <w:jc w:val="left"/>
        <w:rPr>
          <w:rFonts w:asciiTheme="majorHAnsi" w:hAnsiTheme="majorHAnsi" w:cstheme="majorHAnsi"/>
          <w:sz w:val="22"/>
          <w:szCs w:val="22"/>
          <w:lang w:val="fr-FR"/>
        </w:rPr>
      </w:pPr>
      <w:r w:rsidRPr="00575A33">
        <w:rPr>
          <w:rFonts w:asciiTheme="majorHAnsi" w:hAnsiTheme="majorHAnsi" w:cstheme="majorHAnsi"/>
          <w:sz w:val="22"/>
          <w:szCs w:val="22"/>
          <w:lang w:val="fr-FR"/>
        </w:rPr>
        <w:t>Remarque 1: Les écrans LCD</w:t>
      </w:r>
      <w:r w:rsidR="00575A33" w:rsidRPr="00575A33">
        <w:rPr>
          <w:rFonts w:asciiTheme="majorHAnsi" w:hAnsiTheme="majorHAnsi" w:cstheme="majorHAnsi"/>
          <w:sz w:val="22"/>
          <w:szCs w:val="22"/>
          <w:lang w:val="fr-FR"/>
        </w:rPr>
        <w:t xml:space="preserve"> de type</w:t>
      </w:r>
      <w:r w:rsidRPr="00575A33">
        <w:rPr>
          <w:rFonts w:asciiTheme="majorHAnsi" w:hAnsiTheme="majorHAnsi" w:cstheme="majorHAnsi"/>
          <w:sz w:val="22"/>
          <w:szCs w:val="22"/>
          <w:lang w:val="fr-FR"/>
        </w:rPr>
        <w:t xml:space="preserve"> MIP (</w:t>
      </w:r>
      <w:r w:rsidR="00575A33" w:rsidRPr="00575A33">
        <w:rPr>
          <w:rFonts w:asciiTheme="majorHAnsi" w:hAnsiTheme="majorHAnsi" w:cstheme="majorHAnsi"/>
          <w:sz w:val="22"/>
          <w:szCs w:val="22"/>
          <w:lang w:val="fr-FR"/>
        </w:rPr>
        <w:t>memory-in-pixel</w:t>
      </w:r>
      <w:r w:rsidRPr="00575A33">
        <w:rPr>
          <w:rFonts w:asciiTheme="majorHAnsi" w:hAnsiTheme="majorHAnsi" w:cstheme="majorHAnsi"/>
          <w:sz w:val="22"/>
          <w:szCs w:val="22"/>
          <w:lang w:val="fr-FR"/>
        </w:rPr>
        <w:t>) ne nécessitent pas d'alimentation pour conserver une image affichée pendant la veille, ce qui les rend très bien adapt</w:t>
      </w:r>
      <w:r w:rsidR="00575A33">
        <w:rPr>
          <w:rFonts w:asciiTheme="majorHAnsi" w:hAnsiTheme="majorHAnsi" w:cstheme="majorHAnsi"/>
          <w:sz w:val="22"/>
          <w:szCs w:val="22"/>
          <w:lang w:val="fr-FR"/>
        </w:rPr>
        <w:t>és aux applications à très faible</w:t>
      </w:r>
      <w:r w:rsidRPr="00575A33">
        <w:rPr>
          <w:rFonts w:asciiTheme="majorHAnsi" w:hAnsiTheme="majorHAnsi" w:cstheme="majorHAnsi"/>
          <w:sz w:val="22"/>
          <w:szCs w:val="22"/>
          <w:lang w:val="fr-FR"/>
        </w:rPr>
        <w:t xml:space="preserve"> consommation.</w:t>
      </w:r>
    </w:p>
    <w:p w14:paraId="482F33E3" w14:textId="77777777" w:rsidR="00CC3BD4" w:rsidRPr="00575A33" w:rsidRDefault="00CC3BD4" w:rsidP="0077180C">
      <w:pPr>
        <w:autoSpaceDE w:val="0"/>
        <w:autoSpaceDN w:val="0"/>
        <w:adjustRightInd w:val="0"/>
        <w:snapToGrid w:val="0"/>
        <w:jc w:val="left"/>
        <w:rPr>
          <w:rFonts w:ascii="Arial" w:hAnsi="Arial" w:cs="Arial"/>
          <w:sz w:val="22"/>
          <w:szCs w:val="22"/>
          <w:lang w:val="fr-FR"/>
        </w:rPr>
      </w:pPr>
    </w:p>
    <w:p w14:paraId="55E65C50" w14:textId="46C50045" w:rsidR="00501687" w:rsidRPr="00601462" w:rsidRDefault="00601462" w:rsidP="00501687">
      <w:pPr>
        <w:autoSpaceDE w:val="0"/>
        <w:autoSpaceDN w:val="0"/>
        <w:adjustRightInd w:val="0"/>
        <w:snapToGrid w:val="0"/>
        <w:jc w:val="left"/>
        <w:rPr>
          <w:rFonts w:ascii="Arial" w:hAnsi="Arial" w:cs="Arial"/>
          <w:sz w:val="22"/>
          <w:szCs w:val="22"/>
          <w:lang w:val="fr-FR"/>
        </w:rPr>
      </w:pPr>
      <w:r w:rsidRPr="00601462">
        <w:rPr>
          <w:rFonts w:ascii="Arial" w:hAnsi="Arial" w:cs="Arial"/>
          <w:b/>
          <w:sz w:val="22"/>
          <w:szCs w:val="22"/>
          <w:lang w:val="fr-FR"/>
        </w:rPr>
        <w:t>Disponibilité</w:t>
      </w:r>
    </w:p>
    <w:p w14:paraId="64198211" w14:textId="5FCB7E65" w:rsidR="00601462" w:rsidRPr="00601462" w:rsidRDefault="00601462" w:rsidP="00E6431C">
      <w:pPr>
        <w:autoSpaceDE w:val="0"/>
        <w:autoSpaceDN w:val="0"/>
        <w:adjustRightInd w:val="0"/>
        <w:snapToGrid w:val="0"/>
        <w:jc w:val="left"/>
        <w:rPr>
          <w:rFonts w:ascii="Arial" w:hAnsi="Arial" w:cs="Arial"/>
          <w:sz w:val="22"/>
          <w:szCs w:val="22"/>
          <w:lang w:val="fr-FR"/>
        </w:rPr>
      </w:pPr>
      <w:r w:rsidRPr="00601462">
        <w:rPr>
          <w:rFonts w:ascii="Arial" w:hAnsi="Arial" w:cs="Arial"/>
          <w:sz w:val="22"/>
          <w:szCs w:val="22"/>
          <w:lang w:val="fr-FR"/>
        </w:rPr>
        <w:t>Des échantillons du nouveau contrôleur embarqué R7F0E sont disponibles dès maintenant pour les clients bêta et devraient être disponibles pour les clients grand public à partir de juillet 2019. La production en série devrait démarrer à partir d'octobre 2019.</w:t>
      </w:r>
    </w:p>
    <w:p w14:paraId="349B5401" w14:textId="45F28374" w:rsidR="008F083B" w:rsidRPr="00601462" w:rsidRDefault="008F083B" w:rsidP="00E6431C">
      <w:pPr>
        <w:autoSpaceDE w:val="0"/>
        <w:autoSpaceDN w:val="0"/>
        <w:adjustRightInd w:val="0"/>
        <w:snapToGrid w:val="0"/>
        <w:jc w:val="left"/>
        <w:rPr>
          <w:rFonts w:ascii="Arial" w:hAnsi="Arial" w:cs="Arial"/>
          <w:sz w:val="22"/>
          <w:szCs w:val="22"/>
          <w:lang w:val="fr-FR"/>
        </w:rPr>
      </w:pPr>
    </w:p>
    <w:p w14:paraId="03A9D1DC" w14:textId="14F1F9DE" w:rsidR="008F083B" w:rsidRPr="00601462" w:rsidRDefault="008F083B" w:rsidP="00E6431C">
      <w:pPr>
        <w:autoSpaceDE w:val="0"/>
        <w:autoSpaceDN w:val="0"/>
        <w:adjustRightInd w:val="0"/>
        <w:snapToGrid w:val="0"/>
        <w:jc w:val="left"/>
        <w:rPr>
          <w:rFonts w:ascii="Arial" w:hAnsi="Arial" w:cs="Arial"/>
          <w:b/>
          <w:sz w:val="22"/>
          <w:szCs w:val="22"/>
          <w:lang w:val="fr-FR"/>
        </w:rPr>
      </w:pPr>
      <w:proofErr w:type="spellStart"/>
      <w:r w:rsidRPr="00601462">
        <w:rPr>
          <w:rFonts w:ascii="Arial" w:hAnsi="Arial" w:cs="Arial" w:hint="eastAsia"/>
          <w:b/>
          <w:sz w:val="22"/>
          <w:szCs w:val="22"/>
          <w:lang w:val="fr-FR"/>
        </w:rPr>
        <w:t>D</w:t>
      </w:r>
      <w:r w:rsidR="00601462" w:rsidRPr="00601462">
        <w:rPr>
          <w:rFonts w:ascii="Arial" w:hAnsi="Arial" w:cs="Arial"/>
          <w:b/>
          <w:sz w:val="22"/>
          <w:szCs w:val="22"/>
          <w:lang w:val="fr-FR"/>
        </w:rPr>
        <w:t>emonstration</w:t>
      </w:r>
      <w:proofErr w:type="spellEnd"/>
      <w:r w:rsidR="00601462" w:rsidRPr="00601462">
        <w:rPr>
          <w:rFonts w:ascii="Arial" w:hAnsi="Arial" w:cs="Arial"/>
          <w:b/>
          <w:sz w:val="22"/>
          <w:szCs w:val="22"/>
          <w:lang w:val="fr-FR"/>
        </w:rPr>
        <w:t xml:space="preserve"> lors du salon</w:t>
      </w:r>
      <w:r w:rsidRPr="00601462">
        <w:rPr>
          <w:rFonts w:ascii="Arial" w:hAnsi="Arial" w:cs="Arial"/>
          <w:b/>
          <w:sz w:val="22"/>
          <w:szCs w:val="22"/>
          <w:lang w:val="fr-FR"/>
        </w:rPr>
        <w:t xml:space="preserve"> </w:t>
      </w:r>
      <w:proofErr w:type="spellStart"/>
      <w:r w:rsidRPr="00601462">
        <w:rPr>
          <w:rFonts w:ascii="Arial" w:hAnsi="Arial" w:cs="Arial"/>
          <w:b/>
          <w:sz w:val="22"/>
          <w:szCs w:val="22"/>
          <w:lang w:val="fr-FR"/>
        </w:rPr>
        <w:t>electronica</w:t>
      </w:r>
      <w:proofErr w:type="spellEnd"/>
      <w:r w:rsidRPr="00601462">
        <w:rPr>
          <w:rFonts w:ascii="Arial" w:hAnsi="Arial" w:cs="Arial"/>
          <w:b/>
          <w:sz w:val="22"/>
          <w:szCs w:val="22"/>
          <w:lang w:val="fr-FR"/>
        </w:rPr>
        <w:t xml:space="preserve"> 2018</w:t>
      </w:r>
    </w:p>
    <w:p w14:paraId="4BA25D58" w14:textId="29F55133" w:rsidR="00601462" w:rsidRPr="00575A33" w:rsidRDefault="00601462" w:rsidP="00601462">
      <w:pPr>
        <w:autoSpaceDE w:val="0"/>
        <w:autoSpaceDN w:val="0"/>
        <w:adjustRightInd w:val="0"/>
        <w:snapToGrid w:val="0"/>
        <w:jc w:val="left"/>
        <w:rPr>
          <w:rFonts w:ascii="Arial" w:hAnsi="Arial" w:cs="Arial"/>
          <w:sz w:val="22"/>
          <w:szCs w:val="22"/>
          <w:lang w:val="fr-FR"/>
        </w:rPr>
      </w:pPr>
      <w:r w:rsidRPr="00601462">
        <w:rPr>
          <w:rFonts w:ascii="Arial" w:hAnsi="Arial" w:cs="Arial"/>
          <w:sz w:val="22"/>
          <w:szCs w:val="22"/>
          <w:lang w:val="fr-FR"/>
        </w:rPr>
        <w:t xml:space="preserve">Renesas présentera plusieurs démonstrations de technologies de récupération d'énergie avec le nouveau contrôleur intégré R7F0E du 13 au 16 novembre à </w:t>
      </w:r>
      <w:hyperlink r:id="rId10" w:history="1">
        <w:proofErr w:type="spellStart"/>
        <w:r w:rsidRPr="00601462">
          <w:rPr>
            <w:rStyle w:val="Hyperlink"/>
            <w:rFonts w:ascii="Arial" w:hAnsi="Arial" w:cs="Arial"/>
            <w:sz w:val="22"/>
            <w:szCs w:val="22"/>
            <w:lang w:val="fr-FR"/>
          </w:rPr>
          <w:t>electronica</w:t>
        </w:r>
        <w:proofErr w:type="spellEnd"/>
      </w:hyperlink>
      <w:r w:rsidRPr="00601462">
        <w:rPr>
          <w:rFonts w:ascii="Arial" w:hAnsi="Arial" w:cs="Arial"/>
          <w:sz w:val="22"/>
          <w:szCs w:val="22"/>
          <w:lang w:val="fr-FR"/>
        </w:rPr>
        <w:t xml:space="preserve"> 2018 (hall B4 au stand n ° 556). </w:t>
      </w:r>
      <w:r w:rsidRPr="00575A33">
        <w:rPr>
          <w:rFonts w:ascii="Arial" w:hAnsi="Arial" w:cs="Arial"/>
          <w:sz w:val="22"/>
          <w:szCs w:val="22"/>
          <w:lang w:val="fr-FR"/>
        </w:rPr>
        <w:t xml:space="preserve">Les visiteurs peuvent découvrir le nouveau marché de l’intelligence des </w:t>
      </w:r>
      <w:r w:rsidR="00575A33" w:rsidRPr="00575A33">
        <w:rPr>
          <w:rFonts w:ascii="Arial" w:hAnsi="Arial" w:cs="Arial"/>
          <w:sz w:val="22"/>
          <w:szCs w:val="22"/>
          <w:lang w:val="fr-FR"/>
        </w:rPr>
        <w:t>objets</w:t>
      </w:r>
      <w:r w:rsidR="00575A33">
        <w:rPr>
          <w:rFonts w:ascii="Arial" w:hAnsi="Arial" w:cs="Arial"/>
          <w:sz w:val="22"/>
          <w:szCs w:val="22"/>
          <w:lang w:val="fr-FR"/>
        </w:rPr>
        <w:t xml:space="preserve"> </w:t>
      </w:r>
      <w:r w:rsidRPr="00575A33">
        <w:rPr>
          <w:rFonts w:ascii="Arial" w:hAnsi="Arial" w:cs="Arial"/>
          <w:sz w:val="22"/>
          <w:szCs w:val="22"/>
          <w:lang w:val="fr-FR"/>
        </w:rPr>
        <w:t>utilisant la récupération d’énergie.</w:t>
      </w:r>
    </w:p>
    <w:p w14:paraId="4AB50A3C" w14:textId="0011E47F" w:rsidR="00501687" w:rsidRDefault="00601462" w:rsidP="00501687">
      <w:pPr>
        <w:autoSpaceDE w:val="0"/>
        <w:autoSpaceDN w:val="0"/>
        <w:adjustRightInd w:val="0"/>
        <w:snapToGrid w:val="0"/>
        <w:jc w:val="left"/>
        <w:rPr>
          <w:rFonts w:ascii="Arial" w:hAnsi="Arial" w:cs="Arial"/>
          <w:sz w:val="22"/>
          <w:szCs w:val="22"/>
          <w:lang w:val="fr-FR"/>
        </w:rPr>
      </w:pPr>
      <w:r w:rsidRPr="00601462">
        <w:rPr>
          <w:lang w:val="fr-FR"/>
        </w:rPr>
        <w:br/>
      </w:r>
      <w:r w:rsidRPr="00601462">
        <w:rPr>
          <w:rFonts w:ascii="Arial" w:hAnsi="Arial" w:cs="Arial"/>
          <w:sz w:val="22"/>
          <w:szCs w:val="22"/>
          <w:lang w:val="fr-FR"/>
        </w:rPr>
        <w:t>Pour plus d'informations sur le nouveau contrôleur intégré R7F0E, visitez le site</w:t>
      </w:r>
      <w:r w:rsidRPr="00601462">
        <w:rPr>
          <w:lang w:val="fr-FR"/>
        </w:rPr>
        <w:t xml:space="preserve"> </w:t>
      </w:r>
      <w:hyperlink r:id="rId11" w:history="1">
        <w:r w:rsidR="00626B34" w:rsidRPr="00601462">
          <w:rPr>
            <w:rStyle w:val="Hyperlink"/>
            <w:rFonts w:ascii="Arial" w:hAnsi="Arial" w:cs="Arial"/>
            <w:sz w:val="22"/>
            <w:szCs w:val="22"/>
            <w:lang w:val="fr-FR"/>
          </w:rPr>
          <w:t>http://www.renesas.com/us/en/solutions/key-technology/sotb.html</w:t>
        </w:r>
      </w:hyperlink>
      <w:r w:rsidR="00EC03F8">
        <w:rPr>
          <w:rFonts w:ascii="Arial" w:hAnsi="Arial" w:cs="Arial"/>
          <w:sz w:val="22"/>
          <w:szCs w:val="22"/>
          <w:lang w:val="fr-FR"/>
        </w:rPr>
        <w:t>.</w:t>
      </w:r>
    </w:p>
    <w:p w14:paraId="49778832" w14:textId="77777777" w:rsidR="00EC03F8" w:rsidRPr="00EC03F8" w:rsidRDefault="00EC03F8" w:rsidP="00501687">
      <w:pPr>
        <w:autoSpaceDE w:val="0"/>
        <w:autoSpaceDN w:val="0"/>
        <w:adjustRightInd w:val="0"/>
        <w:snapToGrid w:val="0"/>
        <w:jc w:val="left"/>
        <w:rPr>
          <w:rFonts w:ascii="Arial" w:hAnsi="Arial" w:cs="Arial"/>
          <w:color w:val="0563C1" w:themeColor="hyperlink"/>
          <w:sz w:val="22"/>
          <w:szCs w:val="22"/>
          <w:u w:val="single"/>
          <w:lang w:val="fr-FR"/>
        </w:rPr>
      </w:pPr>
    </w:p>
    <w:p w14:paraId="29B3DEF1" w14:textId="4A8213B4" w:rsidR="00601462" w:rsidRPr="00601462" w:rsidRDefault="00601462" w:rsidP="00FB6928">
      <w:pPr>
        <w:autoSpaceDE w:val="0"/>
        <w:autoSpaceDN w:val="0"/>
        <w:adjustRightInd w:val="0"/>
        <w:snapToGrid w:val="0"/>
        <w:jc w:val="left"/>
        <w:rPr>
          <w:rFonts w:ascii="inherit" w:hAnsi="inherit" w:hint="eastAsia"/>
          <w:color w:val="212121"/>
          <w:kern w:val="0"/>
          <w:sz w:val="20"/>
          <w:lang w:val="fr-FR"/>
        </w:rPr>
      </w:pPr>
      <w:r w:rsidRPr="00601462">
        <w:rPr>
          <w:rFonts w:ascii="Arial" w:hAnsi="Arial" w:cs="Arial"/>
          <w:b/>
          <w:sz w:val="22"/>
          <w:szCs w:val="22"/>
          <w:lang w:val="fr-FR"/>
        </w:rPr>
        <w:t xml:space="preserve">En savoir plus sur les solutions </w:t>
      </w:r>
      <w:proofErr w:type="spellStart"/>
      <w:r w:rsidRPr="00601462">
        <w:rPr>
          <w:rFonts w:ascii="Arial" w:hAnsi="Arial" w:cs="Arial"/>
          <w:b/>
          <w:sz w:val="22"/>
          <w:szCs w:val="22"/>
          <w:lang w:val="fr-FR"/>
        </w:rPr>
        <w:t>e-AI</w:t>
      </w:r>
      <w:proofErr w:type="spellEnd"/>
      <w:r w:rsidRPr="00601462">
        <w:rPr>
          <w:rFonts w:ascii="Arial" w:hAnsi="Arial" w:cs="Arial"/>
          <w:b/>
          <w:sz w:val="22"/>
          <w:szCs w:val="22"/>
          <w:lang w:val="fr-FR"/>
        </w:rPr>
        <w:t xml:space="preserve"> de Renesas</w:t>
      </w:r>
    </w:p>
    <w:p w14:paraId="0C2101CB" w14:textId="09B0B884" w:rsidR="00FB6928" w:rsidRPr="00601462" w:rsidRDefault="00601462" w:rsidP="00FB6928">
      <w:pPr>
        <w:autoSpaceDE w:val="0"/>
        <w:autoSpaceDN w:val="0"/>
        <w:adjustRightInd w:val="0"/>
        <w:snapToGrid w:val="0"/>
        <w:jc w:val="left"/>
        <w:rPr>
          <w:rFonts w:ascii="Arial" w:hAnsi="Arial" w:cs="Arial"/>
          <w:sz w:val="22"/>
          <w:szCs w:val="22"/>
          <w:lang w:val="fr-FR"/>
        </w:rPr>
      </w:pPr>
      <w:r w:rsidRPr="00601462">
        <w:rPr>
          <w:rFonts w:ascii="Arial" w:hAnsi="Arial" w:cs="Arial"/>
          <w:sz w:val="22"/>
          <w:szCs w:val="22"/>
          <w:lang w:val="fr-FR"/>
        </w:rPr>
        <w:t xml:space="preserve">Découvrez la nouvelle page Web </w:t>
      </w:r>
      <w:proofErr w:type="spellStart"/>
      <w:r w:rsidRPr="00601462">
        <w:rPr>
          <w:rFonts w:ascii="Arial" w:hAnsi="Arial" w:cs="Arial"/>
          <w:sz w:val="22"/>
          <w:szCs w:val="22"/>
          <w:lang w:val="fr-FR"/>
        </w:rPr>
        <w:t>e-AI</w:t>
      </w:r>
      <w:proofErr w:type="spellEnd"/>
      <w:r w:rsidRPr="00601462">
        <w:rPr>
          <w:rFonts w:ascii="Arial" w:hAnsi="Arial" w:cs="Arial"/>
          <w:sz w:val="22"/>
          <w:szCs w:val="22"/>
          <w:lang w:val="fr-FR"/>
        </w:rPr>
        <w:t>:</w:t>
      </w:r>
      <w:r w:rsidR="00FB6928" w:rsidRPr="00601462">
        <w:rPr>
          <w:rFonts w:ascii="Arial" w:hAnsi="Arial" w:cs="Arial"/>
          <w:sz w:val="22"/>
          <w:szCs w:val="22"/>
          <w:lang w:val="fr-FR"/>
        </w:rPr>
        <w:t xml:space="preserve"> </w:t>
      </w:r>
      <w:hyperlink r:id="rId12" w:history="1">
        <w:r w:rsidR="00FB6928" w:rsidRPr="00601462">
          <w:rPr>
            <w:rStyle w:val="Hyperlink"/>
            <w:rFonts w:ascii="Arial" w:hAnsi="Arial" w:cs="Arial"/>
            <w:sz w:val="22"/>
            <w:szCs w:val="22"/>
            <w:lang w:val="fr-FR"/>
          </w:rPr>
          <w:t>https://www.renesas.com/en/solutions/key-technology/e-ai.html</w:t>
        </w:r>
      </w:hyperlink>
    </w:p>
    <w:p w14:paraId="4197346E" w14:textId="5BA3529A" w:rsidR="00633F46" w:rsidRPr="00601462" w:rsidRDefault="00601462" w:rsidP="00501687">
      <w:pPr>
        <w:autoSpaceDE w:val="0"/>
        <w:autoSpaceDN w:val="0"/>
        <w:adjustRightInd w:val="0"/>
        <w:snapToGrid w:val="0"/>
        <w:jc w:val="left"/>
        <w:rPr>
          <w:rFonts w:ascii="Arial" w:hAnsi="Arial" w:cs="Arial"/>
          <w:sz w:val="22"/>
          <w:szCs w:val="22"/>
          <w:lang w:val="fr-FR"/>
        </w:rPr>
      </w:pPr>
      <w:r w:rsidRPr="00601462">
        <w:rPr>
          <w:rFonts w:ascii="Arial" w:hAnsi="Arial" w:cs="Arial"/>
          <w:sz w:val="22"/>
          <w:szCs w:val="22"/>
          <w:lang w:val="fr-FR"/>
        </w:rPr>
        <w:t xml:space="preserve">Regardez la toute nouvelle vidéo sur le concept </w:t>
      </w:r>
      <w:proofErr w:type="spellStart"/>
      <w:r w:rsidRPr="00601462">
        <w:rPr>
          <w:rFonts w:ascii="Arial" w:hAnsi="Arial" w:cs="Arial"/>
          <w:sz w:val="22"/>
          <w:szCs w:val="22"/>
          <w:lang w:val="fr-FR"/>
        </w:rPr>
        <w:t>e-AI</w:t>
      </w:r>
      <w:proofErr w:type="spellEnd"/>
      <w:r w:rsidRPr="00601462">
        <w:rPr>
          <w:rFonts w:ascii="Arial" w:hAnsi="Arial" w:cs="Arial"/>
          <w:sz w:val="22"/>
          <w:szCs w:val="22"/>
          <w:lang w:val="fr-FR"/>
        </w:rPr>
        <w:t xml:space="preserve">: </w:t>
      </w:r>
      <w:hyperlink r:id="rId13" w:history="1">
        <w:r w:rsidR="00FB6928" w:rsidRPr="00601462">
          <w:rPr>
            <w:rStyle w:val="Hyperlink"/>
            <w:rFonts w:ascii="Arial" w:hAnsi="Arial" w:cs="Arial"/>
            <w:sz w:val="22"/>
            <w:szCs w:val="22"/>
            <w:lang w:val="fr-FR"/>
          </w:rPr>
          <w:t>https://www.renesas.com/en/support/videos/e-ai-overview-video.html</w:t>
        </w:r>
      </w:hyperlink>
    </w:p>
    <w:p w14:paraId="444B386F" w14:textId="1F1CE940" w:rsidR="00B167C5" w:rsidRDefault="00B167C5" w:rsidP="00501687">
      <w:pPr>
        <w:snapToGrid w:val="0"/>
        <w:rPr>
          <w:rFonts w:ascii="Arial" w:hAnsi="Arial" w:cs="Arial"/>
          <w:sz w:val="22"/>
          <w:szCs w:val="22"/>
          <w:lang w:val="fr-FR"/>
        </w:rPr>
      </w:pPr>
    </w:p>
    <w:p w14:paraId="332CFB6A" w14:textId="77777777" w:rsidR="00074A33" w:rsidRDefault="00074A33" w:rsidP="00501687">
      <w:pPr>
        <w:snapToGrid w:val="0"/>
        <w:rPr>
          <w:rFonts w:ascii="Arial" w:hAnsi="Arial" w:cs="Arial"/>
          <w:sz w:val="22"/>
          <w:szCs w:val="22"/>
          <w:lang w:val="fr-FR"/>
        </w:rPr>
      </w:pPr>
    </w:p>
    <w:p w14:paraId="7244A981" w14:textId="3BE8AE18" w:rsidR="00074A33" w:rsidRPr="00EB2F57" w:rsidRDefault="00074A33" w:rsidP="00074A33">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Renesas Electronics Corporation</w:t>
      </w:r>
    </w:p>
    <w:p w14:paraId="4F279DAB" w14:textId="1124EC3F" w:rsidR="00074A33" w:rsidRPr="00AB15D3" w:rsidRDefault="00074A33" w:rsidP="00074A33">
      <w:pPr>
        <w:autoSpaceDE w:val="0"/>
        <w:autoSpaceDN w:val="0"/>
        <w:adjustRightInd w:val="0"/>
        <w:snapToGrid w:val="0"/>
        <w:jc w:val="left"/>
        <w:rPr>
          <w:rFonts w:ascii="Arial" w:eastAsia="MS PMincho" w:hAnsi="Arial" w:cs="Arial"/>
          <w:color w:val="000000"/>
          <w:sz w:val="22"/>
          <w:szCs w:val="22"/>
          <w:lang w:val="fr-FR"/>
        </w:rPr>
      </w:pPr>
      <w:r w:rsidRPr="00EB2F57">
        <w:rPr>
          <w:rFonts w:ascii="Arial" w:hAnsi="Arial" w:cs="Arial"/>
          <w:sz w:val="22"/>
          <w:szCs w:val="22"/>
          <w:lang w:val="fr-FR"/>
        </w:rPr>
        <w:t>Renesas Electronics Corporation (</w:t>
      </w:r>
      <w:hyperlink r:id="rId14" w:history="1">
        <w:r w:rsidRPr="0037752B">
          <w:rPr>
            <w:rFonts w:ascii="Arial" w:hAnsi="Arial" w:cs="Arial"/>
            <w:color w:val="0563C1"/>
            <w:sz w:val="22"/>
            <w:szCs w:val="22"/>
            <w:u w:val="single"/>
            <w:lang w:val="fr-FR"/>
          </w:rPr>
          <w:t>TSE: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5"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Renesas fournit l'expertise, la qualité et des solutions complètes pour un large éventail applications automobiles, industrielles, électroniques, bureautique et de technologies de l'information pour vous aider à </w:t>
      </w:r>
      <w:r w:rsidRPr="00EB2F57">
        <w:rPr>
          <w:rFonts w:ascii="Arial" w:hAnsi="Arial" w:cs="Arial"/>
          <w:sz w:val="22"/>
          <w:szCs w:val="22"/>
          <w:lang w:val="fr-FR"/>
        </w:rPr>
        <w:lastRenderedPageBreak/>
        <w:t xml:space="preserve">façonner un avenir sans limites. </w:t>
      </w:r>
      <w:r w:rsidRPr="00AB15D3">
        <w:rPr>
          <w:rFonts w:ascii="Arial" w:hAnsi="Arial" w:cs="Arial"/>
          <w:sz w:val="22"/>
          <w:szCs w:val="22"/>
          <w:lang w:val="fr-FR"/>
        </w:rPr>
        <w:t xml:space="preserve">En savoir plus sur </w:t>
      </w:r>
      <w:hyperlink r:id="rId16"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50D975A8" w14:textId="77777777" w:rsidR="00501687" w:rsidRDefault="00501687" w:rsidP="00501687">
      <w:pPr>
        <w:rPr>
          <w:rFonts w:ascii="Arial" w:eastAsia="Arial" w:hAnsi="Arial" w:cs="Arial"/>
        </w:rPr>
      </w:pPr>
    </w:p>
    <w:p w14:paraId="418383AD" w14:textId="77777777" w:rsidR="00501687" w:rsidRDefault="00501687" w:rsidP="00501687">
      <w:pPr>
        <w:jc w:val="center"/>
        <w:rPr>
          <w:rFonts w:ascii="Arial" w:eastAsia="Arial" w:hAnsi="Arial" w:cs="Arial"/>
        </w:rPr>
      </w:pPr>
      <w:r>
        <w:rPr>
          <w:rFonts w:ascii="Arial" w:eastAsia="Arial" w:hAnsi="Arial" w:cs="Arial"/>
        </w:rPr>
        <w:t>###</w:t>
      </w:r>
    </w:p>
    <w:p w14:paraId="059E6295" w14:textId="5AEBC060" w:rsidR="00074A33" w:rsidRDefault="00601462" w:rsidP="00343E3E">
      <w:pPr>
        <w:autoSpaceDE w:val="0"/>
        <w:autoSpaceDN w:val="0"/>
        <w:adjustRightInd w:val="0"/>
        <w:snapToGrid w:val="0"/>
        <w:jc w:val="left"/>
        <w:rPr>
          <w:rFonts w:asciiTheme="majorHAnsi" w:hAnsiTheme="majorHAnsi" w:cstheme="majorHAnsi"/>
          <w:sz w:val="16"/>
          <w:szCs w:val="16"/>
          <w:lang w:val="fr-FR"/>
        </w:rPr>
      </w:pPr>
      <w:bookmarkStart w:id="0" w:name="_Hlk528312504"/>
      <w:r w:rsidRPr="008C68C0">
        <w:rPr>
          <w:rFonts w:asciiTheme="majorHAnsi" w:hAnsiTheme="majorHAnsi" w:cstheme="majorHAnsi"/>
          <w:sz w:val="16"/>
          <w:szCs w:val="16"/>
          <w:lang w:val="fr-FR"/>
        </w:rPr>
        <w:br/>
        <w:t xml:space="preserve">(Remarques) Arm et Cortex sont des marques déposées </w:t>
      </w:r>
      <w:proofErr w:type="gramStart"/>
      <w:r w:rsidRPr="008C68C0">
        <w:rPr>
          <w:rFonts w:asciiTheme="majorHAnsi" w:hAnsiTheme="majorHAnsi" w:cstheme="majorHAnsi"/>
          <w:sz w:val="16"/>
          <w:szCs w:val="16"/>
          <w:lang w:val="fr-FR"/>
        </w:rPr>
        <w:t>de Arm</w:t>
      </w:r>
      <w:proofErr w:type="gramEnd"/>
      <w:r w:rsidRPr="008C68C0">
        <w:rPr>
          <w:rFonts w:asciiTheme="majorHAnsi" w:hAnsiTheme="majorHAnsi" w:cstheme="majorHAnsi"/>
          <w:sz w:val="16"/>
          <w:szCs w:val="16"/>
          <w:lang w:val="fr-FR"/>
        </w:rPr>
        <w:t xml:space="preserve"> Limited. SOTB est une marque commerciale de Renesas Electronics Corporation. Tous les autres noms de produits ou services mentionnés dans ce communiqué de presse sont des marques commerciales ou des marques déposées de leurs propriétaires respectifs.</w:t>
      </w:r>
      <w:r w:rsidR="00EA1508">
        <w:rPr>
          <w:rFonts w:asciiTheme="majorHAnsi" w:hAnsiTheme="majorHAnsi" w:cstheme="majorHAnsi"/>
          <w:sz w:val="16"/>
          <w:szCs w:val="16"/>
          <w:lang w:val="fr-FR"/>
        </w:rPr>
        <w:t xml:space="preserve"> </w:t>
      </w:r>
      <w:bookmarkStart w:id="1" w:name="_GoBack"/>
      <w:r w:rsidR="00EA1508" w:rsidRPr="00EA1508">
        <w:rPr>
          <w:rFonts w:asciiTheme="majorHAnsi" w:hAnsiTheme="majorHAnsi" w:cstheme="majorHAnsi"/>
          <w:sz w:val="16"/>
          <w:szCs w:val="16"/>
          <w:lang w:val="fr-FR"/>
        </w:rPr>
        <w:t xml:space="preserve">Ce produit SOTB est basé sur les résultats d'un projet commandé par la New </w:t>
      </w:r>
      <w:proofErr w:type="spellStart"/>
      <w:r w:rsidR="00EA1508" w:rsidRPr="00EA1508">
        <w:rPr>
          <w:rFonts w:asciiTheme="majorHAnsi" w:hAnsiTheme="majorHAnsi" w:cstheme="majorHAnsi"/>
          <w:sz w:val="16"/>
          <w:szCs w:val="16"/>
          <w:lang w:val="fr-FR"/>
        </w:rPr>
        <w:t>Energy</w:t>
      </w:r>
      <w:proofErr w:type="spellEnd"/>
      <w:r w:rsidR="00EA1508" w:rsidRPr="00EA1508">
        <w:rPr>
          <w:rFonts w:asciiTheme="majorHAnsi" w:hAnsiTheme="majorHAnsi" w:cstheme="majorHAnsi"/>
          <w:sz w:val="16"/>
          <w:szCs w:val="16"/>
          <w:lang w:val="fr-FR"/>
        </w:rPr>
        <w:t xml:space="preserve"> and </w:t>
      </w:r>
      <w:proofErr w:type="spellStart"/>
      <w:r w:rsidR="00EA1508" w:rsidRPr="00EA1508">
        <w:rPr>
          <w:rFonts w:asciiTheme="majorHAnsi" w:hAnsiTheme="majorHAnsi" w:cstheme="majorHAnsi"/>
          <w:sz w:val="16"/>
          <w:szCs w:val="16"/>
          <w:lang w:val="fr-FR"/>
        </w:rPr>
        <w:t>Industrial</w:t>
      </w:r>
      <w:proofErr w:type="spellEnd"/>
      <w:r w:rsidR="00EA1508" w:rsidRPr="00EA1508">
        <w:rPr>
          <w:rFonts w:asciiTheme="majorHAnsi" w:hAnsiTheme="majorHAnsi" w:cstheme="majorHAnsi"/>
          <w:sz w:val="16"/>
          <w:szCs w:val="16"/>
          <w:lang w:val="fr-FR"/>
        </w:rPr>
        <w:t xml:space="preserve"> </w:t>
      </w:r>
      <w:proofErr w:type="spellStart"/>
      <w:r w:rsidR="00EA1508" w:rsidRPr="00EA1508">
        <w:rPr>
          <w:rFonts w:asciiTheme="majorHAnsi" w:hAnsiTheme="majorHAnsi" w:cstheme="majorHAnsi"/>
          <w:sz w:val="16"/>
          <w:szCs w:val="16"/>
          <w:lang w:val="fr-FR"/>
        </w:rPr>
        <w:t>Technology</w:t>
      </w:r>
      <w:proofErr w:type="spellEnd"/>
      <w:r w:rsidR="00EA1508" w:rsidRPr="00EA1508">
        <w:rPr>
          <w:rFonts w:asciiTheme="majorHAnsi" w:hAnsiTheme="majorHAnsi" w:cstheme="majorHAnsi"/>
          <w:sz w:val="16"/>
          <w:szCs w:val="16"/>
          <w:lang w:val="fr-FR"/>
        </w:rPr>
        <w:t xml:space="preserve"> </w:t>
      </w:r>
      <w:proofErr w:type="spellStart"/>
      <w:r w:rsidR="00EA1508" w:rsidRPr="00EA1508">
        <w:rPr>
          <w:rFonts w:asciiTheme="majorHAnsi" w:hAnsiTheme="majorHAnsi" w:cstheme="majorHAnsi"/>
          <w:sz w:val="16"/>
          <w:szCs w:val="16"/>
          <w:lang w:val="fr-FR"/>
        </w:rPr>
        <w:t>Development</w:t>
      </w:r>
      <w:proofErr w:type="spellEnd"/>
      <w:r w:rsidR="00EA1508" w:rsidRPr="00EA1508">
        <w:rPr>
          <w:rFonts w:asciiTheme="majorHAnsi" w:hAnsiTheme="majorHAnsi" w:cstheme="majorHAnsi"/>
          <w:sz w:val="16"/>
          <w:szCs w:val="16"/>
          <w:lang w:val="fr-FR"/>
        </w:rPr>
        <w:t xml:space="preserve"> </w:t>
      </w:r>
      <w:proofErr w:type="spellStart"/>
      <w:r w:rsidR="00EA1508" w:rsidRPr="00EA1508">
        <w:rPr>
          <w:rFonts w:asciiTheme="majorHAnsi" w:hAnsiTheme="majorHAnsi" w:cstheme="majorHAnsi"/>
          <w:sz w:val="16"/>
          <w:szCs w:val="16"/>
          <w:lang w:val="fr-FR"/>
        </w:rPr>
        <w:t>Organization</w:t>
      </w:r>
      <w:proofErr w:type="spellEnd"/>
      <w:r w:rsidR="00EA1508" w:rsidRPr="00EA1508">
        <w:rPr>
          <w:rFonts w:asciiTheme="majorHAnsi" w:hAnsiTheme="majorHAnsi" w:cstheme="majorHAnsi"/>
          <w:sz w:val="16"/>
          <w:szCs w:val="16"/>
          <w:lang w:val="fr-FR"/>
        </w:rPr>
        <w:t xml:space="preserve"> (NEDO).</w:t>
      </w:r>
    </w:p>
    <w:bookmarkEnd w:id="1"/>
    <w:p w14:paraId="1DBEF450" w14:textId="12AB3D6F" w:rsidR="00074A33" w:rsidRDefault="00074A33" w:rsidP="00343E3E">
      <w:pPr>
        <w:autoSpaceDE w:val="0"/>
        <w:autoSpaceDN w:val="0"/>
        <w:adjustRightInd w:val="0"/>
        <w:snapToGrid w:val="0"/>
        <w:jc w:val="left"/>
        <w:rPr>
          <w:rFonts w:asciiTheme="majorHAnsi" w:hAnsiTheme="majorHAnsi" w:cstheme="majorHAnsi"/>
          <w:sz w:val="16"/>
          <w:szCs w:val="16"/>
          <w:lang w:val="fr-FR"/>
        </w:rPr>
      </w:pPr>
    </w:p>
    <w:p w14:paraId="4E607F66" w14:textId="7A795F39" w:rsidR="00074A33" w:rsidRDefault="00074A33" w:rsidP="00343E3E">
      <w:pPr>
        <w:autoSpaceDE w:val="0"/>
        <w:autoSpaceDN w:val="0"/>
        <w:adjustRightInd w:val="0"/>
        <w:snapToGrid w:val="0"/>
        <w:jc w:val="left"/>
        <w:rPr>
          <w:rFonts w:asciiTheme="majorHAnsi" w:hAnsiTheme="majorHAnsi" w:cstheme="majorHAnsi"/>
          <w:sz w:val="16"/>
          <w:szCs w:val="16"/>
          <w:lang w:val="fr-FR"/>
        </w:rPr>
      </w:pPr>
    </w:p>
    <w:p w14:paraId="4999F1E2" w14:textId="77777777" w:rsidR="00074A33" w:rsidRPr="00F3183E" w:rsidRDefault="00074A33" w:rsidP="00074A33">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31E14EAF" w14:textId="77777777" w:rsidR="00074A33" w:rsidRPr="00157ADF" w:rsidRDefault="00074A33" w:rsidP="00074A33">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2B945269" w14:textId="77777777" w:rsidR="00074A33" w:rsidRPr="00EC03F8" w:rsidRDefault="00074A33" w:rsidP="00074A33">
      <w:pPr>
        <w:jc w:val="left"/>
        <w:rPr>
          <w:rFonts w:ascii="Arial" w:hAnsi="Arial" w:cs="Arial"/>
          <w:sz w:val="20"/>
          <w:lang w:val="fr-FR"/>
        </w:rPr>
      </w:pPr>
      <w:r w:rsidRPr="00157ADF">
        <w:rPr>
          <w:rFonts w:ascii="Arial" w:hAnsi="Arial" w:cs="Arial"/>
          <w:sz w:val="20"/>
          <w:lang w:val="fr-FR"/>
        </w:rPr>
        <w:t xml:space="preserve">Renesas Electronics Europe </w:t>
      </w:r>
      <w:proofErr w:type="spellStart"/>
      <w:r w:rsidRPr="00157ADF">
        <w:rPr>
          <w:rFonts w:ascii="Arial" w:hAnsi="Arial" w:cs="Arial"/>
          <w:sz w:val="20"/>
          <w:lang w:val="fr-FR"/>
        </w:rPr>
        <w:t>GmbH</w:t>
      </w:r>
      <w:proofErr w:type="spellEnd"/>
      <w:r w:rsidRPr="00157ADF">
        <w:rPr>
          <w:rFonts w:ascii="Arial" w:hAnsi="Arial" w:cs="Arial"/>
          <w:sz w:val="20"/>
          <w:lang w:val="fr-FR"/>
        </w:rPr>
        <w:t>,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EC03F8">
        <w:rPr>
          <w:rFonts w:ascii="Arial" w:hAnsi="Arial" w:cs="Arial"/>
          <w:sz w:val="20"/>
          <w:lang w:val="fr-FR"/>
        </w:rPr>
        <w:t xml:space="preserve">42, 85609 </w:t>
      </w:r>
      <w:proofErr w:type="spellStart"/>
      <w:r w:rsidRPr="00EC03F8">
        <w:rPr>
          <w:rFonts w:ascii="Arial" w:hAnsi="Arial" w:cs="Arial"/>
          <w:sz w:val="20"/>
          <w:lang w:val="fr-FR"/>
        </w:rPr>
        <w:t>Aschheim</w:t>
      </w:r>
      <w:proofErr w:type="spellEnd"/>
      <w:r w:rsidRPr="00EC03F8">
        <w:rPr>
          <w:rFonts w:ascii="Arial" w:hAnsi="Arial" w:cs="Arial"/>
          <w:sz w:val="20"/>
          <w:lang w:val="fr-FR"/>
        </w:rPr>
        <w:t>-Dornach</w:t>
      </w:r>
    </w:p>
    <w:p w14:paraId="742A60E1" w14:textId="77777777" w:rsidR="00074A33" w:rsidRPr="00EC03F8" w:rsidRDefault="00074A33" w:rsidP="00074A33">
      <w:pPr>
        <w:jc w:val="left"/>
        <w:rPr>
          <w:rFonts w:ascii="Arial" w:hAnsi="Arial" w:cs="Arial"/>
          <w:sz w:val="20"/>
          <w:lang w:val="fr-FR"/>
        </w:rPr>
      </w:pPr>
      <w:r w:rsidRPr="00EC03F8">
        <w:rPr>
          <w:rFonts w:ascii="Arial" w:hAnsi="Arial" w:cs="Arial"/>
          <w:sz w:val="20"/>
          <w:lang w:val="fr-FR"/>
        </w:rPr>
        <w:t>Tel.: +49 89 38070-216</w:t>
      </w:r>
      <w:r w:rsidRPr="00EC03F8">
        <w:rPr>
          <w:rFonts w:ascii="Arial" w:hAnsi="Arial" w:cs="Arial"/>
          <w:sz w:val="20"/>
          <w:lang w:val="fr-FR"/>
        </w:rPr>
        <w:br/>
        <w:t>Email: simone.kremser-czoer@renesas.com</w:t>
      </w:r>
      <w:r w:rsidRPr="00EC03F8">
        <w:rPr>
          <w:rFonts w:ascii="Arial" w:hAnsi="Arial" w:cs="Arial"/>
          <w:sz w:val="20"/>
          <w:lang w:val="fr-FR"/>
        </w:rPr>
        <w:br/>
        <w:t xml:space="preserve">Web: </w:t>
      </w:r>
      <w:hyperlink r:id="rId17" w:history="1">
        <w:r w:rsidRPr="00EC03F8">
          <w:rPr>
            <w:rFonts w:ascii="Arial" w:hAnsi="Arial" w:cs="Arial"/>
            <w:color w:val="0000FF"/>
            <w:sz w:val="20"/>
            <w:u w:val="single"/>
            <w:lang w:val="fr-FR"/>
          </w:rPr>
          <w:t>www.renesas.com</w:t>
        </w:r>
      </w:hyperlink>
    </w:p>
    <w:p w14:paraId="18D396AB" w14:textId="77777777" w:rsidR="00074A33" w:rsidRPr="00EC03F8" w:rsidRDefault="00074A33" w:rsidP="00074A33">
      <w:pPr>
        <w:jc w:val="left"/>
        <w:rPr>
          <w:rFonts w:ascii="Arial" w:hAnsi="Arial" w:cs="Arial"/>
          <w:b/>
          <w:sz w:val="20"/>
          <w:lang w:val="fr-FR"/>
        </w:rPr>
      </w:pPr>
    </w:p>
    <w:p w14:paraId="0847EC93" w14:textId="77777777" w:rsidR="00074A33" w:rsidRPr="00F3183E" w:rsidRDefault="00074A33" w:rsidP="00074A33">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4A4B7DB2" w14:textId="77777777" w:rsidR="00074A33" w:rsidRPr="00157ADF" w:rsidRDefault="00074A33" w:rsidP="00074A33">
      <w:pPr>
        <w:jc w:val="left"/>
        <w:rPr>
          <w:rFonts w:ascii="Arial" w:hAnsi="Arial" w:cs="Arial"/>
          <w:sz w:val="20"/>
          <w:lang w:val="fr-FR"/>
        </w:rPr>
      </w:pPr>
      <w:r w:rsidRPr="00157ADF">
        <w:rPr>
          <w:rFonts w:ascii="Arial" w:hAnsi="Arial" w:cs="Arial"/>
          <w:sz w:val="20"/>
          <w:lang w:val="fr-FR"/>
        </w:rPr>
        <w:t>Alexandra Janetzko / Martin Stummer</w:t>
      </w:r>
    </w:p>
    <w:p w14:paraId="4D21FBA4" w14:textId="77777777" w:rsidR="00074A33" w:rsidRPr="00157ADF" w:rsidRDefault="00074A33" w:rsidP="00074A33">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2BBFA496" w14:textId="77777777" w:rsidR="00074A33" w:rsidRPr="00157ADF" w:rsidRDefault="00074A33" w:rsidP="00074A33">
      <w:pPr>
        <w:jc w:val="left"/>
        <w:rPr>
          <w:rFonts w:ascii="Arial" w:hAnsi="Arial" w:cs="Arial"/>
          <w:sz w:val="20"/>
          <w:lang w:val="fr-FR"/>
        </w:rPr>
      </w:pPr>
      <w:r w:rsidRPr="00157ADF">
        <w:rPr>
          <w:rFonts w:ascii="Arial" w:hAnsi="Arial" w:cs="Arial"/>
          <w:sz w:val="20"/>
          <w:lang w:val="fr-FR"/>
        </w:rPr>
        <w:t>Tel.: +49 89 99 38 87-32 / -34</w:t>
      </w:r>
    </w:p>
    <w:p w14:paraId="7219D872" w14:textId="77777777" w:rsidR="00074A33" w:rsidRPr="00157ADF" w:rsidRDefault="00074A33" w:rsidP="00074A33">
      <w:pPr>
        <w:jc w:val="left"/>
        <w:rPr>
          <w:rFonts w:ascii="Arial" w:hAnsi="Arial" w:cs="Arial"/>
          <w:sz w:val="20"/>
          <w:lang w:val="fr-FR"/>
        </w:rPr>
      </w:pPr>
      <w:r w:rsidRPr="00157ADF">
        <w:rPr>
          <w:rFonts w:ascii="Arial" w:hAnsi="Arial" w:cs="Arial"/>
          <w:sz w:val="20"/>
          <w:lang w:val="fr-FR"/>
        </w:rPr>
        <w:t>Fax: +49 89 930 24 45</w:t>
      </w:r>
    </w:p>
    <w:p w14:paraId="649171F7" w14:textId="77777777" w:rsidR="00074A33" w:rsidRPr="00157ADF" w:rsidRDefault="00074A33" w:rsidP="00074A33">
      <w:pPr>
        <w:jc w:val="left"/>
        <w:rPr>
          <w:rFonts w:ascii="Arial" w:hAnsi="Arial" w:cs="Arial"/>
          <w:sz w:val="20"/>
          <w:lang w:val="fr-FR"/>
        </w:rPr>
      </w:pPr>
      <w:r w:rsidRPr="00157ADF">
        <w:rPr>
          <w:rFonts w:ascii="Arial" w:hAnsi="Arial" w:cs="Arial"/>
          <w:sz w:val="20"/>
          <w:lang w:val="fr-FR"/>
        </w:rPr>
        <w:t xml:space="preserve">Email: </w:t>
      </w:r>
      <w:hyperlink r:id="rId18"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9" w:history="1">
        <w:r w:rsidRPr="00157ADF">
          <w:rPr>
            <w:rFonts w:ascii="Arial" w:hAnsi="Arial"/>
            <w:color w:val="0000FF"/>
            <w:sz w:val="20"/>
            <w:u w:val="single"/>
            <w:lang w:val="fr-FR"/>
          </w:rPr>
          <w:t>martin_stummer@hbi.de</w:t>
        </w:r>
      </w:hyperlink>
    </w:p>
    <w:p w14:paraId="3ACE07F1" w14:textId="77777777" w:rsidR="00074A33" w:rsidRPr="00093CDF" w:rsidRDefault="00074A33" w:rsidP="00074A33">
      <w:pPr>
        <w:jc w:val="left"/>
        <w:rPr>
          <w:rFonts w:ascii="Arial" w:hAnsi="Arial" w:cs="Arial"/>
          <w:sz w:val="16"/>
          <w:szCs w:val="16"/>
          <w:lang w:val="fr-FR"/>
        </w:rPr>
      </w:pPr>
      <w:r w:rsidRPr="00157ADF">
        <w:rPr>
          <w:rFonts w:ascii="Arial" w:hAnsi="Arial" w:cs="Arial"/>
          <w:sz w:val="20"/>
          <w:lang w:val="fr-FR"/>
        </w:rPr>
        <w:t xml:space="preserve">Web: </w:t>
      </w:r>
      <w:hyperlink r:id="rId20" w:history="1">
        <w:r w:rsidRPr="00157ADF">
          <w:rPr>
            <w:rFonts w:ascii="Arial" w:hAnsi="Arial"/>
            <w:color w:val="0000FF"/>
            <w:sz w:val="20"/>
            <w:u w:val="single"/>
            <w:lang w:val="fr-FR"/>
          </w:rPr>
          <w:t>www.hbi.de</w:t>
        </w:r>
      </w:hyperlink>
    </w:p>
    <w:p w14:paraId="1D470A04" w14:textId="77777777" w:rsidR="00074A33" w:rsidRPr="00575A33" w:rsidRDefault="00074A33" w:rsidP="00343E3E">
      <w:pPr>
        <w:autoSpaceDE w:val="0"/>
        <w:autoSpaceDN w:val="0"/>
        <w:adjustRightInd w:val="0"/>
        <w:snapToGrid w:val="0"/>
        <w:jc w:val="left"/>
        <w:rPr>
          <w:rFonts w:asciiTheme="majorHAnsi" w:hAnsiTheme="majorHAnsi" w:cstheme="majorHAnsi"/>
          <w:sz w:val="16"/>
          <w:szCs w:val="16"/>
          <w:lang w:val="fr-FR"/>
        </w:rPr>
      </w:pPr>
    </w:p>
    <w:bookmarkEnd w:id="0"/>
    <w:sectPr w:rsidR="00074A33" w:rsidRPr="00575A33" w:rsidSect="00892CF6">
      <w:headerReference w:type="default" r:id="rId21"/>
      <w:headerReference w:type="first" r:id="rId22"/>
      <w:pgSz w:w="11907" w:h="16839" w:code="9"/>
      <w:pgMar w:top="2304"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F9F7" w14:textId="77777777" w:rsidR="0003499B" w:rsidRDefault="0003499B">
      <w:r>
        <w:separator/>
      </w:r>
    </w:p>
  </w:endnote>
  <w:endnote w:type="continuationSeparator" w:id="0">
    <w:p w14:paraId="297D6805" w14:textId="77777777" w:rsidR="0003499B" w:rsidRDefault="0003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095A1" w14:textId="77777777" w:rsidR="0003499B" w:rsidRDefault="0003499B">
      <w:r>
        <w:separator/>
      </w:r>
    </w:p>
  </w:footnote>
  <w:footnote w:type="continuationSeparator" w:id="0">
    <w:p w14:paraId="751D46E4" w14:textId="77777777" w:rsidR="0003499B" w:rsidRDefault="0003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7C1E" w14:textId="77777777" w:rsidR="0023769F" w:rsidRDefault="0023769F">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C46858"/>
    <w:multiLevelType w:val="hybridMultilevel"/>
    <w:tmpl w:val="AA9E1B86"/>
    <w:lvl w:ilvl="0" w:tplc="9B0C9128">
      <w:numFmt w:val="bullet"/>
      <w:lvlText w:val=""/>
      <w:lvlJc w:val="left"/>
      <w:pPr>
        <w:ind w:left="420" w:hanging="420"/>
      </w:pPr>
      <w:rPr>
        <w:rFonts w:ascii="Symbol" w:eastAsia="MS PMincho"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27E6E"/>
    <w:multiLevelType w:val="hybridMultilevel"/>
    <w:tmpl w:val="47CAA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416C59"/>
    <w:multiLevelType w:val="hybridMultilevel"/>
    <w:tmpl w:val="BE00AC32"/>
    <w:lvl w:ilvl="0" w:tplc="04090001">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3"/>
  </w:num>
  <w:num w:numId="5">
    <w:abstractNumId w:val="6"/>
  </w:num>
  <w:num w:numId="6">
    <w:abstractNumId w:val="11"/>
  </w:num>
  <w:num w:numId="7">
    <w:abstractNumId w:val="14"/>
  </w:num>
  <w:num w:numId="8">
    <w:abstractNumId w:val="8"/>
  </w:num>
  <w:num w:numId="9">
    <w:abstractNumId w:val="9"/>
  </w:num>
  <w:num w:numId="10">
    <w:abstractNumId w:val="2"/>
  </w:num>
  <w:num w:numId="11">
    <w:abstractNumId w:val="5"/>
  </w:num>
  <w:num w:numId="12">
    <w:abstractNumId w:val="16"/>
  </w:num>
  <w:num w:numId="13">
    <w:abstractNumId w:val="10"/>
  </w:num>
  <w:num w:numId="14">
    <w:abstractNumId w:val="4"/>
  </w:num>
  <w:num w:numId="15">
    <w:abstractNumId w:val="12"/>
  </w:num>
  <w:num w:numId="16">
    <w:abstractNumId w:val="7"/>
  </w:num>
  <w:num w:numId="17">
    <w:abstractNumId w:val="7"/>
  </w:num>
  <w:num w:numId="18">
    <w:abstractNumId w:val="7"/>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4198"/>
    <w:rsid w:val="00006518"/>
    <w:rsid w:val="000112E0"/>
    <w:rsid w:val="000210F4"/>
    <w:rsid w:val="000341CF"/>
    <w:rsid w:val="00034682"/>
    <w:rsid w:val="0003499B"/>
    <w:rsid w:val="0003734B"/>
    <w:rsid w:val="000373D1"/>
    <w:rsid w:val="00042279"/>
    <w:rsid w:val="00042699"/>
    <w:rsid w:val="00047A59"/>
    <w:rsid w:val="000527B7"/>
    <w:rsid w:val="000559EB"/>
    <w:rsid w:val="000571E3"/>
    <w:rsid w:val="00057741"/>
    <w:rsid w:val="0006069A"/>
    <w:rsid w:val="000623DB"/>
    <w:rsid w:val="00067F7E"/>
    <w:rsid w:val="00073434"/>
    <w:rsid w:val="00074A33"/>
    <w:rsid w:val="000776C1"/>
    <w:rsid w:val="0008353A"/>
    <w:rsid w:val="00083EFD"/>
    <w:rsid w:val="000878D8"/>
    <w:rsid w:val="00092A94"/>
    <w:rsid w:val="00095437"/>
    <w:rsid w:val="000A06BC"/>
    <w:rsid w:val="000B188B"/>
    <w:rsid w:val="000C3DBE"/>
    <w:rsid w:val="000C52B2"/>
    <w:rsid w:val="000D04E7"/>
    <w:rsid w:val="000D0BFC"/>
    <w:rsid w:val="000D1129"/>
    <w:rsid w:val="000D3BCD"/>
    <w:rsid w:val="000D41BF"/>
    <w:rsid w:val="000D7117"/>
    <w:rsid w:val="000F587E"/>
    <w:rsid w:val="000F70FB"/>
    <w:rsid w:val="00100878"/>
    <w:rsid w:val="001023EC"/>
    <w:rsid w:val="001042A0"/>
    <w:rsid w:val="001052CB"/>
    <w:rsid w:val="00106165"/>
    <w:rsid w:val="0011110C"/>
    <w:rsid w:val="0011639A"/>
    <w:rsid w:val="00117E26"/>
    <w:rsid w:val="001220FE"/>
    <w:rsid w:val="0012311F"/>
    <w:rsid w:val="00125ED5"/>
    <w:rsid w:val="00130F7D"/>
    <w:rsid w:val="001354E2"/>
    <w:rsid w:val="00136625"/>
    <w:rsid w:val="00137372"/>
    <w:rsid w:val="00137DB3"/>
    <w:rsid w:val="00140776"/>
    <w:rsid w:val="001442E5"/>
    <w:rsid w:val="00144409"/>
    <w:rsid w:val="001508AE"/>
    <w:rsid w:val="001515BE"/>
    <w:rsid w:val="001546DC"/>
    <w:rsid w:val="0015698C"/>
    <w:rsid w:val="00156DC4"/>
    <w:rsid w:val="001608C8"/>
    <w:rsid w:val="00163A91"/>
    <w:rsid w:val="001674BD"/>
    <w:rsid w:val="001757B8"/>
    <w:rsid w:val="00181EE3"/>
    <w:rsid w:val="001825CF"/>
    <w:rsid w:val="00183B79"/>
    <w:rsid w:val="0018633D"/>
    <w:rsid w:val="001874FE"/>
    <w:rsid w:val="00190D2D"/>
    <w:rsid w:val="001A56D0"/>
    <w:rsid w:val="001A6F0D"/>
    <w:rsid w:val="001B2D55"/>
    <w:rsid w:val="001B3631"/>
    <w:rsid w:val="001B7B86"/>
    <w:rsid w:val="001C0370"/>
    <w:rsid w:val="001C7CA2"/>
    <w:rsid w:val="001D2768"/>
    <w:rsid w:val="001E0371"/>
    <w:rsid w:val="001E0D91"/>
    <w:rsid w:val="001E26F3"/>
    <w:rsid w:val="001E4FEA"/>
    <w:rsid w:val="001F45CB"/>
    <w:rsid w:val="001F72E8"/>
    <w:rsid w:val="002009FB"/>
    <w:rsid w:val="00200AD3"/>
    <w:rsid w:val="0020355B"/>
    <w:rsid w:val="002046D6"/>
    <w:rsid w:val="002049CC"/>
    <w:rsid w:val="002055D9"/>
    <w:rsid w:val="00212519"/>
    <w:rsid w:val="0021266A"/>
    <w:rsid w:val="0021296C"/>
    <w:rsid w:val="002142E7"/>
    <w:rsid w:val="00222894"/>
    <w:rsid w:val="00222981"/>
    <w:rsid w:val="002239E6"/>
    <w:rsid w:val="0022402F"/>
    <w:rsid w:val="002241FF"/>
    <w:rsid w:val="00224C42"/>
    <w:rsid w:val="00235DAC"/>
    <w:rsid w:val="00236AED"/>
    <w:rsid w:val="0023769F"/>
    <w:rsid w:val="00240F70"/>
    <w:rsid w:val="00241910"/>
    <w:rsid w:val="00243B9A"/>
    <w:rsid w:val="00245BB2"/>
    <w:rsid w:val="00251C3F"/>
    <w:rsid w:val="00251D66"/>
    <w:rsid w:val="00253B59"/>
    <w:rsid w:val="00253EB2"/>
    <w:rsid w:val="002550F1"/>
    <w:rsid w:val="00265E40"/>
    <w:rsid w:val="00266678"/>
    <w:rsid w:val="00266875"/>
    <w:rsid w:val="00272D3E"/>
    <w:rsid w:val="0027537B"/>
    <w:rsid w:val="00275966"/>
    <w:rsid w:val="00276A95"/>
    <w:rsid w:val="00277D16"/>
    <w:rsid w:val="002816BC"/>
    <w:rsid w:val="002855A3"/>
    <w:rsid w:val="002875D7"/>
    <w:rsid w:val="00293464"/>
    <w:rsid w:val="002A3A27"/>
    <w:rsid w:val="002A3C6F"/>
    <w:rsid w:val="002A4DBD"/>
    <w:rsid w:val="002A563E"/>
    <w:rsid w:val="002A56C2"/>
    <w:rsid w:val="002B6380"/>
    <w:rsid w:val="002C0266"/>
    <w:rsid w:val="002C6958"/>
    <w:rsid w:val="002C6AA2"/>
    <w:rsid w:val="002D2B7A"/>
    <w:rsid w:val="002D3F35"/>
    <w:rsid w:val="002D44FA"/>
    <w:rsid w:val="002D576E"/>
    <w:rsid w:val="002D7705"/>
    <w:rsid w:val="002E1E2D"/>
    <w:rsid w:val="002E5AAD"/>
    <w:rsid w:val="002E6F32"/>
    <w:rsid w:val="002F08A0"/>
    <w:rsid w:val="002F0CC1"/>
    <w:rsid w:val="002F20B6"/>
    <w:rsid w:val="002F5063"/>
    <w:rsid w:val="002F59F9"/>
    <w:rsid w:val="002F6D56"/>
    <w:rsid w:val="002F77B6"/>
    <w:rsid w:val="002F7F59"/>
    <w:rsid w:val="003023A4"/>
    <w:rsid w:val="00302E28"/>
    <w:rsid w:val="003042F7"/>
    <w:rsid w:val="00310B51"/>
    <w:rsid w:val="00311BA8"/>
    <w:rsid w:val="00312C12"/>
    <w:rsid w:val="00313D0F"/>
    <w:rsid w:val="00316E45"/>
    <w:rsid w:val="0031786F"/>
    <w:rsid w:val="00321202"/>
    <w:rsid w:val="00323178"/>
    <w:rsid w:val="0032342A"/>
    <w:rsid w:val="003322E3"/>
    <w:rsid w:val="003378EC"/>
    <w:rsid w:val="0034038D"/>
    <w:rsid w:val="003434FF"/>
    <w:rsid w:val="00343E3E"/>
    <w:rsid w:val="00353FF5"/>
    <w:rsid w:val="00362400"/>
    <w:rsid w:val="003656B6"/>
    <w:rsid w:val="003674F2"/>
    <w:rsid w:val="003712FD"/>
    <w:rsid w:val="0037392E"/>
    <w:rsid w:val="00373DAD"/>
    <w:rsid w:val="00373FF8"/>
    <w:rsid w:val="00374224"/>
    <w:rsid w:val="0037472D"/>
    <w:rsid w:val="0038142C"/>
    <w:rsid w:val="00382C11"/>
    <w:rsid w:val="00383668"/>
    <w:rsid w:val="00384FFD"/>
    <w:rsid w:val="00387A64"/>
    <w:rsid w:val="003905CD"/>
    <w:rsid w:val="00397CC9"/>
    <w:rsid w:val="003A0894"/>
    <w:rsid w:val="003A1210"/>
    <w:rsid w:val="003B1D4F"/>
    <w:rsid w:val="003B2B48"/>
    <w:rsid w:val="003B3CB8"/>
    <w:rsid w:val="003B6843"/>
    <w:rsid w:val="003C14B6"/>
    <w:rsid w:val="003C1EF8"/>
    <w:rsid w:val="003C67E7"/>
    <w:rsid w:val="003D0ED0"/>
    <w:rsid w:val="003D3C96"/>
    <w:rsid w:val="003E0655"/>
    <w:rsid w:val="003E242E"/>
    <w:rsid w:val="003E414E"/>
    <w:rsid w:val="003E6BEB"/>
    <w:rsid w:val="003F35BC"/>
    <w:rsid w:val="003F3D5E"/>
    <w:rsid w:val="003F4003"/>
    <w:rsid w:val="003F75BC"/>
    <w:rsid w:val="00402026"/>
    <w:rsid w:val="00402044"/>
    <w:rsid w:val="004026B7"/>
    <w:rsid w:val="0040752A"/>
    <w:rsid w:val="00410297"/>
    <w:rsid w:val="0041183B"/>
    <w:rsid w:val="004123B5"/>
    <w:rsid w:val="00413E4B"/>
    <w:rsid w:val="004170EF"/>
    <w:rsid w:val="00423BE9"/>
    <w:rsid w:val="00423D66"/>
    <w:rsid w:val="00423E33"/>
    <w:rsid w:val="0042770E"/>
    <w:rsid w:val="004326E2"/>
    <w:rsid w:val="004371BC"/>
    <w:rsid w:val="00437F50"/>
    <w:rsid w:val="00440CF3"/>
    <w:rsid w:val="004549FE"/>
    <w:rsid w:val="00454F00"/>
    <w:rsid w:val="00456FEC"/>
    <w:rsid w:val="00457570"/>
    <w:rsid w:val="004632CA"/>
    <w:rsid w:val="0047278B"/>
    <w:rsid w:val="004731B3"/>
    <w:rsid w:val="00473610"/>
    <w:rsid w:val="00475771"/>
    <w:rsid w:val="00477FE7"/>
    <w:rsid w:val="004803E1"/>
    <w:rsid w:val="0048243C"/>
    <w:rsid w:val="00483C61"/>
    <w:rsid w:val="004871D5"/>
    <w:rsid w:val="00491D44"/>
    <w:rsid w:val="00496D6B"/>
    <w:rsid w:val="004A15EF"/>
    <w:rsid w:val="004A33D3"/>
    <w:rsid w:val="004A44BE"/>
    <w:rsid w:val="004A5723"/>
    <w:rsid w:val="004A7961"/>
    <w:rsid w:val="004B1347"/>
    <w:rsid w:val="004B3132"/>
    <w:rsid w:val="004C128A"/>
    <w:rsid w:val="004C27A5"/>
    <w:rsid w:val="004C4B86"/>
    <w:rsid w:val="004C7426"/>
    <w:rsid w:val="004D708D"/>
    <w:rsid w:val="004D7F7A"/>
    <w:rsid w:val="004E23FF"/>
    <w:rsid w:val="004E570F"/>
    <w:rsid w:val="004E7F42"/>
    <w:rsid w:val="004F0E37"/>
    <w:rsid w:val="004F7F6F"/>
    <w:rsid w:val="00501687"/>
    <w:rsid w:val="00501858"/>
    <w:rsid w:val="005110BA"/>
    <w:rsid w:val="00512267"/>
    <w:rsid w:val="005221B4"/>
    <w:rsid w:val="00526E23"/>
    <w:rsid w:val="00527293"/>
    <w:rsid w:val="00530B8D"/>
    <w:rsid w:val="0053287E"/>
    <w:rsid w:val="00534669"/>
    <w:rsid w:val="00534B9E"/>
    <w:rsid w:val="00535F96"/>
    <w:rsid w:val="00540C48"/>
    <w:rsid w:val="005419E5"/>
    <w:rsid w:val="005437BF"/>
    <w:rsid w:val="00544271"/>
    <w:rsid w:val="00546B50"/>
    <w:rsid w:val="00554287"/>
    <w:rsid w:val="005543E6"/>
    <w:rsid w:val="005625C4"/>
    <w:rsid w:val="0056396C"/>
    <w:rsid w:val="00566A6D"/>
    <w:rsid w:val="0057118E"/>
    <w:rsid w:val="005726C4"/>
    <w:rsid w:val="00575931"/>
    <w:rsid w:val="00575A33"/>
    <w:rsid w:val="00575E1D"/>
    <w:rsid w:val="00575EB6"/>
    <w:rsid w:val="00576F21"/>
    <w:rsid w:val="00577575"/>
    <w:rsid w:val="00580DFE"/>
    <w:rsid w:val="00586280"/>
    <w:rsid w:val="005869E9"/>
    <w:rsid w:val="00594D80"/>
    <w:rsid w:val="005A0CBD"/>
    <w:rsid w:val="005A17DE"/>
    <w:rsid w:val="005A2328"/>
    <w:rsid w:val="005A3840"/>
    <w:rsid w:val="005A3BC5"/>
    <w:rsid w:val="005A5E29"/>
    <w:rsid w:val="005A6514"/>
    <w:rsid w:val="005B1219"/>
    <w:rsid w:val="005B4492"/>
    <w:rsid w:val="005B631E"/>
    <w:rsid w:val="005B7710"/>
    <w:rsid w:val="005C41D7"/>
    <w:rsid w:val="005C76C8"/>
    <w:rsid w:val="005D0182"/>
    <w:rsid w:val="005D0F5A"/>
    <w:rsid w:val="005D3F8F"/>
    <w:rsid w:val="005D5649"/>
    <w:rsid w:val="005D5887"/>
    <w:rsid w:val="005D78ED"/>
    <w:rsid w:val="005E08FA"/>
    <w:rsid w:val="005E16E4"/>
    <w:rsid w:val="005E269F"/>
    <w:rsid w:val="005F03AA"/>
    <w:rsid w:val="005F2F6D"/>
    <w:rsid w:val="005F6069"/>
    <w:rsid w:val="0060017D"/>
    <w:rsid w:val="00601462"/>
    <w:rsid w:val="006055A1"/>
    <w:rsid w:val="00610437"/>
    <w:rsid w:val="00611E7B"/>
    <w:rsid w:val="006127F8"/>
    <w:rsid w:val="00613670"/>
    <w:rsid w:val="00613824"/>
    <w:rsid w:val="006148C8"/>
    <w:rsid w:val="00614AE3"/>
    <w:rsid w:val="006153E8"/>
    <w:rsid w:val="00622C50"/>
    <w:rsid w:val="00626B34"/>
    <w:rsid w:val="006274D1"/>
    <w:rsid w:val="00630744"/>
    <w:rsid w:val="00633F46"/>
    <w:rsid w:val="0064042B"/>
    <w:rsid w:val="00641BE4"/>
    <w:rsid w:val="00645E57"/>
    <w:rsid w:val="006500FF"/>
    <w:rsid w:val="00650259"/>
    <w:rsid w:val="0065162D"/>
    <w:rsid w:val="00651A33"/>
    <w:rsid w:val="00652D7C"/>
    <w:rsid w:val="0066261E"/>
    <w:rsid w:val="006659F0"/>
    <w:rsid w:val="00666C84"/>
    <w:rsid w:val="006735C5"/>
    <w:rsid w:val="00676FE2"/>
    <w:rsid w:val="00685C23"/>
    <w:rsid w:val="00687870"/>
    <w:rsid w:val="006924AE"/>
    <w:rsid w:val="00692CB3"/>
    <w:rsid w:val="006946F8"/>
    <w:rsid w:val="006963B8"/>
    <w:rsid w:val="00696B48"/>
    <w:rsid w:val="006972F7"/>
    <w:rsid w:val="006A4773"/>
    <w:rsid w:val="006B0183"/>
    <w:rsid w:val="006B30DA"/>
    <w:rsid w:val="006C5264"/>
    <w:rsid w:val="006C66D7"/>
    <w:rsid w:val="006D23CE"/>
    <w:rsid w:val="006D467F"/>
    <w:rsid w:val="006D593B"/>
    <w:rsid w:val="006D629F"/>
    <w:rsid w:val="006E033F"/>
    <w:rsid w:val="006E3995"/>
    <w:rsid w:val="006E5B4F"/>
    <w:rsid w:val="006F1987"/>
    <w:rsid w:val="006F1B4B"/>
    <w:rsid w:val="006F3B3A"/>
    <w:rsid w:val="006F6246"/>
    <w:rsid w:val="006F713C"/>
    <w:rsid w:val="006F77CB"/>
    <w:rsid w:val="0070057D"/>
    <w:rsid w:val="007050C0"/>
    <w:rsid w:val="00706A2E"/>
    <w:rsid w:val="00710A65"/>
    <w:rsid w:val="00712262"/>
    <w:rsid w:val="00715A54"/>
    <w:rsid w:val="00715FA8"/>
    <w:rsid w:val="00717AA7"/>
    <w:rsid w:val="00720BB5"/>
    <w:rsid w:val="00722B3B"/>
    <w:rsid w:val="00724421"/>
    <w:rsid w:val="0072528B"/>
    <w:rsid w:val="007278E2"/>
    <w:rsid w:val="00730738"/>
    <w:rsid w:val="00733968"/>
    <w:rsid w:val="00734A47"/>
    <w:rsid w:val="00735F91"/>
    <w:rsid w:val="00737051"/>
    <w:rsid w:val="007425F0"/>
    <w:rsid w:val="007451B4"/>
    <w:rsid w:val="00747ED5"/>
    <w:rsid w:val="00750D26"/>
    <w:rsid w:val="00762A6D"/>
    <w:rsid w:val="0077180C"/>
    <w:rsid w:val="00772B8F"/>
    <w:rsid w:val="0077317E"/>
    <w:rsid w:val="007745C5"/>
    <w:rsid w:val="007820AF"/>
    <w:rsid w:val="00782C79"/>
    <w:rsid w:val="00783071"/>
    <w:rsid w:val="007842D2"/>
    <w:rsid w:val="007842F0"/>
    <w:rsid w:val="00786138"/>
    <w:rsid w:val="007903E4"/>
    <w:rsid w:val="007A046E"/>
    <w:rsid w:val="007A290A"/>
    <w:rsid w:val="007A3DC1"/>
    <w:rsid w:val="007A47E8"/>
    <w:rsid w:val="007A634A"/>
    <w:rsid w:val="007A6AFF"/>
    <w:rsid w:val="007B1068"/>
    <w:rsid w:val="007B1C16"/>
    <w:rsid w:val="007B2D13"/>
    <w:rsid w:val="007C1EB0"/>
    <w:rsid w:val="007C7106"/>
    <w:rsid w:val="007C7BE1"/>
    <w:rsid w:val="007D08D3"/>
    <w:rsid w:val="007D49C5"/>
    <w:rsid w:val="007D50B8"/>
    <w:rsid w:val="007D625A"/>
    <w:rsid w:val="007E0A4A"/>
    <w:rsid w:val="007E0EE0"/>
    <w:rsid w:val="007E1995"/>
    <w:rsid w:val="007E4B6A"/>
    <w:rsid w:val="007E58BA"/>
    <w:rsid w:val="007E5DEA"/>
    <w:rsid w:val="007F0E0C"/>
    <w:rsid w:val="007F0E6B"/>
    <w:rsid w:val="007F1BD2"/>
    <w:rsid w:val="007F2491"/>
    <w:rsid w:val="007F46F1"/>
    <w:rsid w:val="007F4823"/>
    <w:rsid w:val="007F507B"/>
    <w:rsid w:val="007F5E0F"/>
    <w:rsid w:val="007F6F1F"/>
    <w:rsid w:val="007F6F99"/>
    <w:rsid w:val="008009D5"/>
    <w:rsid w:val="00800A7D"/>
    <w:rsid w:val="00801842"/>
    <w:rsid w:val="0080208A"/>
    <w:rsid w:val="0080362B"/>
    <w:rsid w:val="00803DD9"/>
    <w:rsid w:val="00804762"/>
    <w:rsid w:val="00805D93"/>
    <w:rsid w:val="008060CD"/>
    <w:rsid w:val="00811E54"/>
    <w:rsid w:val="008127E4"/>
    <w:rsid w:val="008155B1"/>
    <w:rsid w:val="00820843"/>
    <w:rsid w:val="00821D10"/>
    <w:rsid w:val="008238E5"/>
    <w:rsid w:val="00824B03"/>
    <w:rsid w:val="00827960"/>
    <w:rsid w:val="00835886"/>
    <w:rsid w:val="008359E9"/>
    <w:rsid w:val="008365B1"/>
    <w:rsid w:val="00840B7C"/>
    <w:rsid w:val="008424B5"/>
    <w:rsid w:val="00847A64"/>
    <w:rsid w:val="00851F5A"/>
    <w:rsid w:val="008571A5"/>
    <w:rsid w:val="00864800"/>
    <w:rsid w:val="0086498E"/>
    <w:rsid w:val="0086712A"/>
    <w:rsid w:val="00873659"/>
    <w:rsid w:val="008752F3"/>
    <w:rsid w:val="00877A14"/>
    <w:rsid w:val="00884DB0"/>
    <w:rsid w:val="008870DB"/>
    <w:rsid w:val="00890F1B"/>
    <w:rsid w:val="00892CF6"/>
    <w:rsid w:val="00893CF8"/>
    <w:rsid w:val="008944FC"/>
    <w:rsid w:val="008A0329"/>
    <w:rsid w:val="008A080D"/>
    <w:rsid w:val="008A2BD2"/>
    <w:rsid w:val="008A3A9E"/>
    <w:rsid w:val="008A57E7"/>
    <w:rsid w:val="008A5944"/>
    <w:rsid w:val="008A61D1"/>
    <w:rsid w:val="008A7C3D"/>
    <w:rsid w:val="008B2CDE"/>
    <w:rsid w:val="008B613D"/>
    <w:rsid w:val="008B7F31"/>
    <w:rsid w:val="008C17AB"/>
    <w:rsid w:val="008C1D45"/>
    <w:rsid w:val="008C4BA0"/>
    <w:rsid w:val="008C6523"/>
    <w:rsid w:val="008C68C0"/>
    <w:rsid w:val="008D0010"/>
    <w:rsid w:val="008D1199"/>
    <w:rsid w:val="008D13C4"/>
    <w:rsid w:val="008D1B1B"/>
    <w:rsid w:val="008D2152"/>
    <w:rsid w:val="008D46FE"/>
    <w:rsid w:val="008D61E0"/>
    <w:rsid w:val="008D6F7D"/>
    <w:rsid w:val="008D700F"/>
    <w:rsid w:val="008D7034"/>
    <w:rsid w:val="008D7D97"/>
    <w:rsid w:val="008E1745"/>
    <w:rsid w:val="008E6C3C"/>
    <w:rsid w:val="008E7387"/>
    <w:rsid w:val="008F083B"/>
    <w:rsid w:val="008F5046"/>
    <w:rsid w:val="008F7D10"/>
    <w:rsid w:val="00910269"/>
    <w:rsid w:val="00913975"/>
    <w:rsid w:val="0092342D"/>
    <w:rsid w:val="00925D2C"/>
    <w:rsid w:val="00930FC3"/>
    <w:rsid w:val="0093489A"/>
    <w:rsid w:val="009354DE"/>
    <w:rsid w:val="00935DE6"/>
    <w:rsid w:val="00935F8A"/>
    <w:rsid w:val="009409F4"/>
    <w:rsid w:val="009502EB"/>
    <w:rsid w:val="00951CB6"/>
    <w:rsid w:val="0095713A"/>
    <w:rsid w:val="00960773"/>
    <w:rsid w:val="009668CF"/>
    <w:rsid w:val="00970213"/>
    <w:rsid w:val="009727F3"/>
    <w:rsid w:val="0098303D"/>
    <w:rsid w:val="00986368"/>
    <w:rsid w:val="00986A76"/>
    <w:rsid w:val="0099060B"/>
    <w:rsid w:val="00992B13"/>
    <w:rsid w:val="00992C95"/>
    <w:rsid w:val="00995DC8"/>
    <w:rsid w:val="009A4167"/>
    <w:rsid w:val="009B3A00"/>
    <w:rsid w:val="009B5A5A"/>
    <w:rsid w:val="009B6634"/>
    <w:rsid w:val="009B7010"/>
    <w:rsid w:val="009C7A59"/>
    <w:rsid w:val="009D1BB1"/>
    <w:rsid w:val="009D1ED8"/>
    <w:rsid w:val="009D2F46"/>
    <w:rsid w:val="009D3F22"/>
    <w:rsid w:val="009E1B2E"/>
    <w:rsid w:val="009E1EA6"/>
    <w:rsid w:val="009E3801"/>
    <w:rsid w:val="009E5D1A"/>
    <w:rsid w:val="009E62B0"/>
    <w:rsid w:val="009E6531"/>
    <w:rsid w:val="009E7A1B"/>
    <w:rsid w:val="009F0070"/>
    <w:rsid w:val="009F4861"/>
    <w:rsid w:val="009F6276"/>
    <w:rsid w:val="009F6CB7"/>
    <w:rsid w:val="00A008F0"/>
    <w:rsid w:val="00A0617D"/>
    <w:rsid w:val="00A07F86"/>
    <w:rsid w:val="00A11A95"/>
    <w:rsid w:val="00A145AF"/>
    <w:rsid w:val="00A1539C"/>
    <w:rsid w:val="00A162A7"/>
    <w:rsid w:val="00A228A8"/>
    <w:rsid w:val="00A240B7"/>
    <w:rsid w:val="00A252C1"/>
    <w:rsid w:val="00A27111"/>
    <w:rsid w:val="00A272D1"/>
    <w:rsid w:val="00A2758C"/>
    <w:rsid w:val="00A33730"/>
    <w:rsid w:val="00A34BF8"/>
    <w:rsid w:val="00A37E1F"/>
    <w:rsid w:val="00A410A5"/>
    <w:rsid w:val="00A41A85"/>
    <w:rsid w:val="00A42C83"/>
    <w:rsid w:val="00A43462"/>
    <w:rsid w:val="00A43476"/>
    <w:rsid w:val="00A4466E"/>
    <w:rsid w:val="00A44B60"/>
    <w:rsid w:val="00A5213D"/>
    <w:rsid w:val="00A53D71"/>
    <w:rsid w:val="00A54549"/>
    <w:rsid w:val="00A60264"/>
    <w:rsid w:val="00A64ED2"/>
    <w:rsid w:val="00A65053"/>
    <w:rsid w:val="00A657D2"/>
    <w:rsid w:val="00A700A7"/>
    <w:rsid w:val="00A709CD"/>
    <w:rsid w:val="00A7179D"/>
    <w:rsid w:val="00A743EC"/>
    <w:rsid w:val="00A77E99"/>
    <w:rsid w:val="00A842D4"/>
    <w:rsid w:val="00A8532D"/>
    <w:rsid w:val="00A933AB"/>
    <w:rsid w:val="00A951BF"/>
    <w:rsid w:val="00A95476"/>
    <w:rsid w:val="00A967A4"/>
    <w:rsid w:val="00A971DD"/>
    <w:rsid w:val="00AA07EC"/>
    <w:rsid w:val="00AA600F"/>
    <w:rsid w:val="00AA750F"/>
    <w:rsid w:val="00AB0D0B"/>
    <w:rsid w:val="00AB192A"/>
    <w:rsid w:val="00AB1E47"/>
    <w:rsid w:val="00AB7295"/>
    <w:rsid w:val="00AB75A6"/>
    <w:rsid w:val="00AC20F0"/>
    <w:rsid w:val="00AC55DF"/>
    <w:rsid w:val="00AD4FDE"/>
    <w:rsid w:val="00AD5827"/>
    <w:rsid w:val="00AD5D63"/>
    <w:rsid w:val="00AD7D57"/>
    <w:rsid w:val="00AE32FE"/>
    <w:rsid w:val="00AF083C"/>
    <w:rsid w:val="00AF1A92"/>
    <w:rsid w:val="00AF4951"/>
    <w:rsid w:val="00AF597F"/>
    <w:rsid w:val="00AF5ACA"/>
    <w:rsid w:val="00B01060"/>
    <w:rsid w:val="00B0187E"/>
    <w:rsid w:val="00B04D43"/>
    <w:rsid w:val="00B10EF8"/>
    <w:rsid w:val="00B14101"/>
    <w:rsid w:val="00B167C5"/>
    <w:rsid w:val="00B202F0"/>
    <w:rsid w:val="00B239A3"/>
    <w:rsid w:val="00B24C1F"/>
    <w:rsid w:val="00B2718B"/>
    <w:rsid w:val="00B37E74"/>
    <w:rsid w:val="00B40D56"/>
    <w:rsid w:val="00B418EF"/>
    <w:rsid w:val="00B449DA"/>
    <w:rsid w:val="00B450E4"/>
    <w:rsid w:val="00B4597E"/>
    <w:rsid w:val="00B465CD"/>
    <w:rsid w:val="00B4706D"/>
    <w:rsid w:val="00B475EB"/>
    <w:rsid w:val="00B50046"/>
    <w:rsid w:val="00B50E4A"/>
    <w:rsid w:val="00B60C95"/>
    <w:rsid w:val="00B6444C"/>
    <w:rsid w:val="00B71771"/>
    <w:rsid w:val="00B734D6"/>
    <w:rsid w:val="00B737B7"/>
    <w:rsid w:val="00B7481E"/>
    <w:rsid w:val="00B81749"/>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C3766"/>
    <w:rsid w:val="00BC3F43"/>
    <w:rsid w:val="00BC7D05"/>
    <w:rsid w:val="00BC7F63"/>
    <w:rsid w:val="00BD0CF7"/>
    <w:rsid w:val="00BD11B7"/>
    <w:rsid w:val="00BD2FF9"/>
    <w:rsid w:val="00BD3675"/>
    <w:rsid w:val="00BD59C6"/>
    <w:rsid w:val="00BE12AD"/>
    <w:rsid w:val="00BE14F6"/>
    <w:rsid w:val="00BE26D2"/>
    <w:rsid w:val="00BE4288"/>
    <w:rsid w:val="00BE47B2"/>
    <w:rsid w:val="00BF3137"/>
    <w:rsid w:val="00BF4A3F"/>
    <w:rsid w:val="00BF4EB2"/>
    <w:rsid w:val="00BF5011"/>
    <w:rsid w:val="00BF5846"/>
    <w:rsid w:val="00BF657D"/>
    <w:rsid w:val="00C0441D"/>
    <w:rsid w:val="00C05B81"/>
    <w:rsid w:val="00C1042D"/>
    <w:rsid w:val="00C128DE"/>
    <w:rsid w:val="00C1295C"/>
    <w:rsid w:val="00C12EEE"/>
    <w:rsid w:val="00C13FD4"/>
    <w:rsid w:val="00C1426E"/>
    <w:rsid w:val="00C164C8"/>
    <w:rsid w:val="00C17565"/>
    <w:rsid w:val="00C20AA6"/>
    <w:rsid w:val="00C236AE"/>
    <w:rsid w:val="00C27B8C"/>
    <w:rsid w:val="00C348E0"/>
    <w:rsid w:val="00C36D88"/>
    <w:rsid w:val="00C36FF7"/>
    <w:rsid w:val="00C43EF7"/>
    <w:rsid w:val="00C47671"/>
    <w:rsid w:val="00C50953"/>
    <w:rsid w:val="00C50BA4"/>
    <w:rsid w:val="00C51AA1"/>
    <w:rsid w:val="00C52922"/>
    <w:rsid w:val="00C57BC3"/>
    <w:rsid w:val="00C61E39"/>
    <w:rsid w:val="00C621CF"/>
    <w:rsid w:val="00C623BD"/>
    <w:rsid w:val="00C71254"/>
    <w:rsid w:val="00C76328"/>
    <w:rsid w:val="00C76E61"/>
    <w:rsid w:val="00C82660"/>
    <w:rsid w:val="00C9227A"/>
    <w:rsid w:val="00C93174"/>
    <w:rsid w:val="00C93C00"/>
    <w:rsid w:val="00C95140"/>
    <w:rsid w:val="00CA1159"/>
    <w:rsid w:val="00CA2D7E"/>
    <w:rsid w:val="00CA3CA4"/>
    <w:rsid w:val="00CB1D45"/>
    <w:rsid w:val="00CB42E6"/>
    <w:rsid w:val="00CB4CCE"/>
    <w:rsid w:val="00CC033A"/>
    <w:rsid w:val="00CC2531"/>
    <w:rsid w:val="00CC3BD4"/>
    <w:rsid w:val="00CC725C"/>
    <w:rsid w:val="00CC76EA"/>
    <w:rsid w:val="00CC781E"/>
    <w:rsid w:val="00CD068C"/>
    <w:rsid w:val="00CD1E22"/>
    <w:rsid w:val="00CD231A"/>
    <w:rsid w:val="00CD390C"/>
    <w:rsid w:val="00CD776E"/>
    <w:rsid w:val="00CE0D55"/>
    <w:rsid w:val="00CE46EC"/>
    <w:rsid w:val="00CF356D"/>
    <w:rsid w:val="00CF3D6C"/>
    <w:rsid w:val="00CF4644"/>
    <w:rsid w:val="00CF684C"/>
    <w:rsid w:val="00D004A3"/>
    <w:rsid w:val="00D009C9"/>
    <w:rsid w:val="00D046A3"/>
    <w:rsid w:val="00D067A4"/>
    <w:rsid w:val="00D07DC9"/>
    <w:rsid w:val="00D1156C"/>
    <w:rsid w:val="00D1310C"/>
    <w:rsid w:val="00D222A7"/>
    <w:rsid w:val="00D25436"/>
    <w:rsid w:val="00D30B42"/>
    <w:rsid w:val="00D32992"/>
    <w:rsid w:val="00D3372C"/>
    <w:rsid w:val="00D419A0"/>
    <w:rsid w:val="00D4429E"/>
    <w:rsid w:val="00D50EE1"/>
    <w:rsid w:val="00D54039"/>
    <w:rsid w:val="00D56A27"/>
    <w:rsid w:val="00D60BD4"/>
    <w:rsid w:val="00D61605"/>
    <w:rsid w:val="00D65EC2"/>
    <w:rsid w:val="00D711DF"/>
    <w:rsid w:val="00D75685"/>
    <w:rsid w:val="00D76043"/>
    <w:rsid w:val="00D778B2"/>
    <w:rsid w:val="00D8334B"/>
    <w:rsid w:val="00D837FF"/>
    <w:rsid w:val="00D83E94"/>
    <w:rsid w:val="00D85D51"/>
    <w:rsid w:val="00D87CB4"/>
    <w:rsid w:val="00D90A8B"/>
    <w:rsid w:val="00D9183C"/>
    <w:rsid w:val="00DA2183"/>
    <w:rsid w:val="00DA26CA"/>
    <w:rsid w:val="00DA3E8E"/>
    <w:rsid w:val="00DA5363"/>
    <w:rsid w:val="00DA6324"/>
    <w:rsid w:val="00DA7870"/>
    <w:rsid w:val="00DB0997"/>
    <w:rsid w:val="00DB31B6"/>
    <w:rsid w:val="00DC0A8C"/>
    <w:rsid w:val="00DC24F5"/>
    <w:rsid w:val="00DC26D8"/>
    <w:rsid w:val="00DC2B38"/>
    <w:rsid w:val="00DC3590"/>
    <w:rsid w:val="00DC5012"/>
    <w:rsid w:val="00DC6B6B"/>
    <w:rsid w:val="00DC7E55"/>
    <w:rsid w:val="00DD5931"/>
    <w:rsid w:val="00DD7C1D"/>
    <w:rsid w:val="00DE1275"/>
    <w:rsid w:val="00DE17DF"/>
    <w:rsid w:val="00DE1C4B"/>
    <w:rsid w:val="00DE4289"/>
    <w:rsid w:val="00DE50F3"/>
    <w:rsid w:val="00DE682C"/>
    <w:rsid w:val="00DE70FA"/>
    <w:rsid w:val="00DE736C"/>
    <w:rsid w:val="00DF15E0"/>
    <w:rsid w:val="00DF1775"/>
    <w:rsid w:val="00DF2B90"/>
    <w:rsid w:val="00DF405D"/>
    <w:rsid w:val="00DF5A32"/>
    <w:rsid w:val="00DF61AC"/>
    <w:rsid w:val="00E00FA1"/>
    <w:rsid w:val="00E06ADD"/>
    <w:rsid w:val="00E06CDC"/>
    <w:rsid w:val="00E1077E"/>
    <w:rsid w:val="00E10829"/>
    <w:rsid w:val="00E1090C"/>
    <w:rsid w:val="00E125C7"/>
    <w:rsid w:val="00E13E02"/>
    <w:rsid w:val="00E156BC"/>
    <w:rsid w:val="00E17A21"/>
    <w:rsid w:val="00E24F07"/>
    <w:rsid w:val="00E25406"/>
    <w:rsid w:val="00E2701D"/>
    <w:rsid w:val="00E32DCF"/>
    <w:rsid w:val="00E32F01"/>
    <w:rsid w:val="00E33034"/>
    <w:rsid w:val="00E3303F"/>
    <w:rsid w:val="00E330D0"/>
    <w:rsid w:val="00E3381D"/>
    <w:rsid w:val="00E41974"/>
    <w:rsid w:val="00E43251"/>
    <w:rsid w:val="00E44EAB"/>
    <w:rsid w:val="00E47EF9"/>
    <w:rsid w:val="00E47FA3"/>
    <w:rsid w:val="00E53008"/>
    <w:rsid w:val="00E605A8"/>
    <w:rsid w:val="00E60B22"/>
    <w:rsid w:val="00E62668"/>
    <w:rsid w:val="00E63E02"/>
    <w:rsid w:val="00E6431C"/>
    <w:rsid w:val="00E65959"/>
    <w:rsid w:val="00E662A6"/>
    <w:rsid w:val="00E66A41"/>
    <w:rsid w:val="00E7198C"/>
    <w:rsid w:val="00E75ED0"/>
    <w:rsid w:val="00E806BA"/>
    <w:rsid w:val="00E81431"/>
    <w:rsid w:val="00E82792"/>
    <w:rsid w:val="00E84A71"/>
    <w:rsid w:val="00E86E55"/>
    <w:rsid w:val="00E87F86"/>
    <w:rsid w:val="00E90C15"/>
    <w:rsid w:val="00E91358"/>
    <w:rsid w:val="00E928C3"/>
    <w:rsid w:val="00EA030F"/>
    <w:rsid w:val="00EA0334"/>
    <w:rsid w:val="00EA1508"/>
    <w:rsid w:val="00EA51A1"/>
    <w:rsid w:val="00EA7BDF"/>
    <w:rsid w:val="00EB0570"/>
    <w:rsid w:val="00EB30E4"/>
    <w:rsid w:val="00EC03F8"/>
    <w:rsid w:val="00EC2B31"/>
    <w:rsid w:val="00EC6468"/>
    <w:rsid w:val="00ED1930"/>
    <w:rsid w:val="00ED20C5"/>
    <w:rsid w:val="00ED513D"/>
    <w:rsid w:val="00ED52C9"/>
    <w:rsid w:val="00ED6D2A"/>
    <w:rsid w:val="00ED7A36"/>
    <w:rsid w:val="00EE0F37"/>
    <w:rsid w:val="00EE2496"/>
    <w:rsid w:val="00EE4485"/>
    <w:rsid w:val="00EE6264"/>
    <w:rsid w:val="00EE7054"/>
    <w:rsid w:val="00EF0791"/>
    <w:rsid w:val="00EF4622"/>
    <w:rsid w:val="00F006AF"/>
    <w:rsid w:val="00F0109D"/>
    <w:rsid w:val="00F02F0C"/>
    <w:rsid w:val="00F03DBD"/>
    <w:rsid w:val="00F058D0"/>
    <w:rsid w:val="00F07CC2"/>
    <w:rsid w:val="00F203BC"/>
    <w:rsid w:val="00F219E5"/>
    <w:rsid w:val="00F22F2C"/>
    <w:rsid w:val="00F26784"/>
    <w:rsid w:val="00F30B1C"/>
    <w:rsid w:val="00F33349"/>
    <w:rsid w:val="00F33601"/>
    <w:rsid w:val="00F3552B"/>
    <w:rsid w:val="00F4144F"/>
    <w:rsid w:val="00F41FEC"/>
    <w:rsid w:val="00F4564D"/>
    <w:rsid w:val="00F47DE6"/>
    <w:rsid w:val="00F5170D"/>
    <w:rsid w:val="00F5214F"/>
    <w:rsid w:val="00F54998"/>
    <w:rsid w:val="00F56BE5"/>
    <w:rsid w:val="00F6282A"/>
    <w:rsid w:val="00F62AB5"/>
    <w:rsid w:val="00F7083E"/>
    <w:rsid w:val="00F72765"/>
    <w:rsid w:val="00F7570C"/>
    <w:rsid w:val="00F82BA7"/>
    <w:rsid w:val="00F86088"/>
    <w:rsid w:val="00F905F6"/>
    <w:rsid w:val="00F94E0A"/>
    <w:rsid w:val="00F94F46"/>
    <w:rsid w:val="00FA0C92"/>
    <w:rsid w:val="00FA5978"/>
    <w:rsid w:val="00FA644B"/>
    <w:rsid w:val="00FA74F7"/>
    <w:rsid w:val="00FB1E46"/>
    <w:rsid w:val="00FB3601"/>
    <w:rsid w:val="00FB3B4B"/>
    <w:rsid w:val="00FB3C65"/>
    <w:rsid w:val="00FB50D3"/>
    <w:rsid w:val="00FB530F"/>
    <w:rsid w:val="00FB6928"/>
    <w:rsid w:val="00FC650C"/>
    <w:rsid w:val="00FC6598"/>
    <w:rsid w:val="00FD2765"/>
    <w:rsid w:val="00FD54AA"/>
    <w:rsid w:val="00FE24A7"/>
    <w:rsid w:val="00FE75B0"/>
    <w:rsid w:val="00FF0704"/>
    <w:rsid w:val="00FF16C4"/>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675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DD5931"/>
    <w:pPr>
      <w:keepNext/>
      <w:widowControl/>
      <w:numPr>
        <w:numId w:val="19"/>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DD5931"/>
    <w:pPr>
      <w:keepNext/>
      <w:numPr>
        <w:ilvl w:val="2"/>
        <w:numId w:val="19"/>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NichtaufgelsteErwhnung1">
    <w:name w:val="Nicht aufgelöste Erwähnung1"/>
    <w:basedOn w:val="Absatz-Standardschriftart"/>
    <w:uiPriority w:val="99"/>
    <w:semiHidden/>
    <w:unhideWhenUsed/>
    <w:rsid w:val="00FB6928"/>
    <w:rPr>
      <w:color w:val="605E5C"/>
      <w:shd w:val="clear" w:color="auto" w:fill="E1DFDD"/>
    </w:rPr>
  </w:style>
  <w:style w:type="paragraph" w:styleId="HTMLVorformatiert">
    <w:name w:val="HTML Preformatted"/>
    <w:basedOn w:val="Standard"/>
    <w:link w:val="HTMLVorformatiertZchn"/>
    <w:uiPriority w:val="99"/>
    <w:semiHidden/>
    <w:unhideWhenUsed/>
    <w:rsid w:val="00D00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en-GB" w:eastAsia="en-GB"/>
    </w:rPr>
  </w:style>
  <w:style w:type="character" w:customStyle="1" w:styleId="HTMLVorformatiertZchn">
    <w:name w:val="HTML Vorformatiert Zchn"/>
    <w:basedOn w:val="Absatz-Standardschriftart"/>
    <w:link w:val="HTMLVorformatiert"/>
    <w:uiPriority w:val="99"/>
    <w:semiHidden/>
    <w:rsid w:val="00D009C9"/>
    <w:rPr>
      <w:rFonts w:ascii="Courier New" w:eastAsia="Times New Roman" w:hAnsi="Courier New" w:cs="Courier New"/>
      <w:lang w:val="en-GB" w:eastAsia="en-GB"/>
    </w:rPr>
  </w:style>
  <w:style w:type="character" w:customStyle="1" w:styleId="berschrift1Zchn">
    <w:name w:val="Überschrift 1 Zchn"/>
    <w:basedOn w:val="Absatz-Standardschriftart"/>
    <w:link w:val="berschrift1"/>
    <w:rsid w:val="00DD5931"/>
    <w:rPr>
      <w:rFonts w:ascii="Arial" w:hAnsi="Arial" w:cs="Century"/>
      <w:kern w:val="1"/>
      <w:sz w:val="24"/>
      <w:lang w:val="x-none" w:eastAsia="ar-SA"/>
    </w:rPr>
  </w:style>
  <w:style w:type="character" w:customStyle="1" w:styleId="berschrift3Zchn">
    <w:name w:val="Überschrift 3 Zchn"/>
    <w:basedOn w:val="Absatz-Standardschriftart"/>
    <w:link w:val="berschrift3"/>
    <w:rsid w:val="00DD5931"/>
    <w:rPr>
      <w:rFonts w:ascii="Arial" w:hAnsi="Arial" w:cs="Century"/>
      <w:kern w:val="1"/>
      <w:sz w:val="22"/>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DD5931"/>
    <w:pPr>
      <w:keepNext/>
      <w:widowControl/>
      <w:numPr>
        <w:numId w:val="19"/>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DD5931"/>
    <w:pPr>
      <w:keepNext/>
      <w:numPr>
        <w:ilvl w:val="2"/>
        <w:numId w:val="19"/>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NichtaufgelsteErwhnung1">
    <w:name w:val="Nicht aufgelöste Erwähnung1"/>
    <w:basedOn w:val="Absatz-Standardschriftart"/>
    <w:uiPriority w:val="99"/>
    <w:semiHidden/>
    <w:unhideWhenUsed/>
    <w:rsid w:val="00FB6928"/>
    <w:rPr>
      <w:color w:val="605E5C"/>
      <w:shd w:val="clear" w:color="auto" w:fill="E1DFDD"/>
    </w:rPr>
  </w:style>
  <w:style w:type="paragraph" w:styleId="HTMLVorformatiert">
    <w:name w:val="HTML Preformatted"/>
    <w:basedOn w:val="Standard"/>
    <w:link w:val="HTMLVorformatiertZchn"/>
    <w:uiPriority w:val="99"/>
    <w:semiHidden/>
    <w:unhideWhenUsed/>
    <w:rsid w:val="00D00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en-GB" w:eastAsia="en-GB"/>
    </w:rPr>
  </w:style>
  <w:style w:type="character" w:customStyle="1" w:styleId="HTMLVorformatiertZchn">
    <w:name w:val="HTML Vorformatiert Zchn"/>
    <w:basedOn w:val="Absatz-Standardschriftart"/>
    <w:link w:val="HTMLVorformatiert"/>
    <w:uiPriority w:val="99"/>
    <w:semiHidden/>
    <w:rsid w:val="00D009C9"/>
    <w:rPr>
      <w:rFonts w:ascii="Courier New" w:eastAsia="Times New Roman" w:hAnsi="Courier New" w:cs="Courier New"/>
      <w:lang w:val="en-GB" w:eastAsia="en-GB"/>
    </w:rPr>
  </w:style>
  <w:style w:type="character" w:customStyle="1" w:styleId="berschrift1Zchn">
    <w:name w:val="Überschrift 1 Zchn"/>
    <w:basedOn w:val="Absatz-Standardschriftart"/>
    <w:link w:val="berschrift1"/>
    <w:rsid w:val="00DD5931"/>
    <w:rPr>
      <w:rFonts w:ascii="Arial" w:hAnsi="Arial" w:cs="Century"/>
      <w:kern w:val="1"/>
      <w:sz w:val="24"/>
      <w:lang w:val="x-none" w:eastAsia="ar-SA"/>
    </w:rPr>
  </w:style>
  <w:style w:type="character" w:customStyle="1" w:styleId="berschrift3Zchn">
    <w:name w:val="Überschrift 3 Zchn"/>
    <w:basedOn w:val="Absatz-Standardschriftart"/>
    <w:link w:val="berschrift3"/>
    <w:rsid w:val="00DD5931"/>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8247866">
      <w:bodyDiv w:val="1"/>
      <w:marLeft w:val="0"/>
      <w:marRight w:val="0"/>
      <w:marTop w:val="0"/>
      <w:marBottom w:val="0"/>
      <w:divBdr>
        <w:top w:val="none" w:sz="0" w:space="0" w:color="auto"/>
        <w:left w:val="none" w:sz="0" w:space="0" w:color="auto"/>
        <w:bottom w:val="none" w:sz="0" w:space="0" w:color="auto"/>
        <w:right w:val="none" w:sz="0" w:space="0" w:color="auto"/>
      </w:divBdr>
    </w:div>
    <w:div w:id="238636364">
      <w:bodyDiv w:val="1"/>
      <w:marLeft w:val="0"/>
      <w:marRight w:val="0"/>
      <w:marTop w:val="0"/>
      <w:marBottom w:val="0"/>
      <w:divBdr>
        <w:top w:val="none" w:sz="0" w:space="0" w:color="auto"/>
        <w:left w:val="none" w:sz="0" w:space="0" w:color="auto"/>
        <w:bottom w:val="none" w:sz="0" w:space="0" w:color="auto"/>
        <w:right w:val="none" w:sz="0" w:space="0" w:color="auto"/>
      </w:divBdr>
    </w:div>
    <w:div w:id="293753421">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79978087">
      <w:bodyDiv w:val="1"/>
      <w:marLeft w:val="0"/>
      <w:marRight w:val="0"/>
      <w:marTop w:val="0"/>
      <w:marBottom w:val="0"/>
      <w:divBdr>
        <w:top w:val="none" w:sz="0" w:space="0" w:color="auto"/>
        <w:left w:val="none" w:sz="0" w:space="0" w:color="auto"/>
        <w:bottom w:val="none" w:sz="0" w:space="0" w:color="auto"/>
        <w:right w:val="none" w:sz="0" w:space="0" w:color="auto"/>
      </w:divBdr>
    </w:div>
    <w:div w:id="384372641">
      <w:bodyDiv w:val="1"/>
      <w:marLeft w:val="0"/>
      <w:marRight w:val="0"/>
      <w:marTop w:val="0"/>
      <w:marBottom w:val="0"/>
      <w:divBdr>
        <w:top w:val="none" w:sz="0" w:space="0" w:color="auto"/>
        <w:left w:val="none" w:sz="0" w:space="0" w:color="auto"/>
        <w:bottom w:val="none" w:sz="0" w:space="0" w:color="auto"/>
        <w:right w:val="none" w:sz="0" w:space="0" w:color="auto"/>
      </w:divBdr>
    </w:div>
    <w:div w:id="493112943">
      <w:bodyDiv w:val="1"/>
      <w:marLeft w:val="0"/>
      <w:marRight w:val="0"/>
      <w:marTop w:val="0"/>
      <w:marBottom w:val="0"/>
      <w:divBdr>
        <w:top w:val="none" w:sz="0" w:space="0" w:color="auto"/>
        <w:left w:val="none" w:sz="0" w:space="0" w:color="auto"/>
        <w:bottom w:val="none" w:sz="0" w:space="0" w:color="auto"/>
        <w:right w:val="none" w:sz="0" w:space="0" w:color="auto"/>
      </w:divBdr>
    </w:div>
    <w:div w:id="510025327">
      <w:bodyDiv w:val="1"/>
      <w:marLeft w:val="0"/>
      <w:marRight w:val="0"/>
      <w:marTop w:val="0"/>
      <w:marBottom w:val="0"/>
      <w:divBdr>
        <w:top w:val="none" w:sz="0" w:space="0" w:color="auto"/>
        <w:left w:val="none" w:sz="0" w:space="0" w:color="auto"/>
        <w:bottom w:val="none" w:sz="0" w:space="0" w:color="auto"/>
        <w:right w:val="none" w:sz="0" w:space="0" w:color="auto"/>
      </w:divBdr>
    </w:div>
    <w:div w:id="522286117">
      <w:bodyDiv w:val="1"/>
      <w:marLeft w:val="0"/>
      <w:marRight w:val="0"/>
      <w:marTop w:val="0"/>
      <w:marBottom w:val="0"/>
      <w:divBdr>
        <w:top w:val="none" w:sz="0" w:space="0" w:color="auto"/>
        <w:left w:val="none" w:sz="0" w:space="0" w:color="auto"/>
        <w:bottom w:val="none" w:sz="0" w:space="0" w:color="auto"/>
        <w:right w:val="none" w:sz="0" w:space="0" w:color="auto"/>
      </w:divBdr>
      <w:divsChild>
        <w:div w:id="2050950372">
          <w:marLeft w:val="0"/>
          <w:marRight w:val="0"/>
          <w:marTop w:val="0"/>
          <w:marBottom w:val="0"/>
          <w:divBdr>
            <w:top w:val="none" w:sz="0" w:space="0" w:color="auto"/>
            <w:left w:val="none" w:sz="0" w:space="0" w:color="auto"/>
            <w:bottom w:val="none" w:sz="0" w:space="0" w:color="auto"/>
            <w:right w:val="none" w:sz="0" w:space="0" w:color="auto"/>
          </w:divBdr>
          <w:divsChild>
            <w:div w:id="580263761">
              <w:marLeft w:val="0"/>
              <w:marRight w:val="0"/>
              <w:marTop w:val="0"/>
              <w:marBottom w:val="0"/>
              <w:divBdr>
                <w:top w:val="none" w:sz="0" w:space="0" w:color="auto"/>
                <w:left w:val="none" w:sz="0" w:space="0" w:color="auto"/>
                <w:bottom w:val="none" w:sz="0" w:space="0" w:color="auto"/>
                <w:right w:val="none" w:sz="0" w:space="0" w:color="auto"/>
              </w:divBdr>
              <w:divsChild>
                <w:div w:id="485896470">
                  <w:marLeft w:val="0"/>
                  <w:marRight w:val="0"/>
                  <w:marTop w:val="0"/>
                  <w:marBottom w:val="0"/>
                  <w:divBdr>
                    <w:top w:val="none" w:sz="0" w:space="0" w:color="auto"/>
                    <w:left w:val="none" w:sz="0" w:space="0" w:color="auto"/>
                    <w:bottom w:val="none" w:sz="0" w:space="0" w:color="auto"/>
                    <w:right w:val="none" w:sz="0" w:space="0" w:color="auto"/>
                  </w:divBdr>
                  <w:divsChild>
                    <w:div w:id="705252798">
                      <w:marLeft w:val="0"/>
                      <w:marRight w:val="0"/>
                      <w:marTop w:val="0"/>
                      <w:marBottom w:val="0"/>
                      <w:divBdr>
                        <w:top w:val="none" w:sz="0" w:space="0" w:color="auto"/>
                        <w:left w:val="none" w:sz="0" w:space="0" w:color="auto"/>
                        <w:bottom w:val="none" w:sz="0" w:space="0" w:color="auto"/>
                        <w:right w:val="none" w:sz="0" w:space="0" w:color="auto"/>
                      </w:divBdr>
                      <w:divsChild>
                        <w:div w:id="1668705902">
                          <w:marLeft w:val="0"/>
                          <w:marRight w:val="0"/>
                          <w:marTop w:val="0"/>
                          <w:marBottom w:val="0"/>
                          <w:divBdr>
                            <w:top w:val="none" w:sz="0" w:space="0" w:color="auto"/>
                            <w:left w:val="none" w:sz="0" w:space="0" w:color="auto"/>
                            <w:bottom w:val="none" w:sz="0" w:space="0" w:color="auto"/>
                            <w:right w:val="none" w:sz="0" w:space="0" w:color="auto"/>
                          </w:divBdr>
                          <w:divsChild>
                            <w:div w:id="80610267">
                              <w:marLeft w:val="0"/>
                              <w:marRight w:val="0"/>
                              <w:marTop w:val="0"/>
                              <w:marBottom w:val="0"/>
                              <w:divBdr>
                                <w:top w:val="none" w:sz="0" w:space="0" w:color="auto"/>
                                <w:left w:val="none" w:sz="0" w:space="0" w:color="auto"/>
                                <w:bottom w:val="none" w:sz="0" w:space="0" w:color="auto"/>
                                <w:right w:val="none" w:sz="0" w:space="0" w:color="auto"/>
                              </w:divBdr>
                              <w:divsChild>
                                <w:div w:id="1510564381">
                                  <w:marLeft w:val="0"/>
                                  <w:marRight w:val="0"/>
                                  <w:marTop w:val="0"/>
                                  <w:marBottom w:val="0"/>
                                  <w:divBdr>
                                    <w:top w:val="none" w:sz="0" w:space="0" w:color="auto"/>
                                    <w:left w:val="none" w:sz="0" w:space="0" w:color="auto"/>
                                    <w:bottom w:val="none" w:sz="0" w:space="0" w:color="auto"/>
                                    <w:right w:val="none" w:sz="0" w:space="0" w:color="auto"/>
                                  </w:divBdr>
                                  <w:divsChild>
                                    <w:div w:id="881013215">
                                      <w:marLeft w:val="0"/>
                                      <w:marRight w:val="0"/>
                                      <w:marTop w:val="0"/>
                                      <w:marBottom w:val="0"/>
                                      <w:divBdr>
                                        <w:top w:val="none" w:sz="0" w:space="0" w:color="auto"/>
                                        <w:left w:val="none" w:sz="0" w:space="0" w:color="auto"/>
                                        <w:bottom w:val="none" w:sz="0" w:space="0" w:color="auto"/>
                                        <w:right w:val="none" w:sz="0" w:space="0" w:color="auto"/>
                                      </w:divBdr>
                                      <w:divsChild>
                                        <w:div w:id="1895311557">
                                          <w:marLeft w:val="0"/>
                                          <w:marRight w:val="0"/>
                                          <w:marTop w:val="0"/>
                                          <w:marBottom w:val="0"/>
                                          <w:divBdr>
                                            <w:top w:val="none" w:sz="0" w:space="0" w:color="auto"/>
                                            <w:left w:val="none" w:sz="0" w:space="0" w:color="auto"/>
                                            <w:bottom w:val="none" w:sz="0" w:space="0" w:color="auto"/>
                                            <w:right w:val="none" w:sz="0" w:space="0" w:color="auto"/>
                                          </w:divBdr>
                                          <w:divsChild>
                                            <w:div w:id="1908106473">
                                              <w:marLeft w:val="0"/>
                                              <w:marRight w:val="0"/>
                                              <w:marTop w:val="0"/>
                                              <w:marBottom w:val="0"/>
                                              <w:divBdr>
                                                <w:top w:val="none" w:sz="0" w:space="0" w:color="auto"/>
                                                <w:left w:val="none" w:sz="0" w:space="0" w:color="auto"/>
                                                <w:bottom w:val="none" w:sz="0" w:space="0" w:color="auto"/>
                                                <w:right w:val="none" w:sz="0" w:space="0" w:color="auto"/>
                                              </w:divBdr>
                                              <w:divsChild>
                                                <w:div w:id="171602341">
                                                  <w:marLeft w:val="0"/>
                                                  <w:marRight w:val="0"/>
                                                  <w:marTop w:val="0"/>
                                                  <w:marBottom w:val="0"/>
                                                  <w:divBdr>
                                                    <w:top w:val="none" w:sz="0" w:space="0" w:color="auto"/>
                                                    <w:left w:val="none" w:sz="0" w:space="0" w:color="auto"/>
                                                    <w:bottom w:val="none" w:sz="0" w:space="0" w:color="auto"/>
                                                    <w:right w:val="none" w:sz="0" w:space="0" w:color="auto"/>
                                                  </w:divBdr>
                                                  <w:divsChild>
                                                    <w:div w:id="1588147504">
                                                      <w:marLeft w:val="0"/>
                                                      <w:marRight w:val="0"/>
                                                      <w:marTop w:val="0"/>
                                                      <w:marBottom w:val="0"/>
                                                      <w:divBdr>
                                                        <w:top w:val="none" w:sz="0" w:space="0" w:color="auto"/>
                                                        <w:left w:val="none" w:sz="0" w:space="0" w:color="auto"/>
                                                        <w:bottom w:val="none" w:sz="0" w:space="0" w:color="auto"/>
                                                        <w:right w:val="none" w:sz="0" w:space="0" w:color="auto"/>
                                                      </w:divBdr>
                                                      <w:divsChild>
                                                        <w:div w:id="21339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075081">
      <w:bodyDiv w:val="1"/>
      <w:marLeft w:val="0"/>
      <w:marRight w:val="0"/>
      <w:marTop w:val="0"/>
      <w:marBottom w:val="0"/>
      <w:divBdr>
        <w:top w:val="none" w:sz="0" w:space="0" w:color="auto"/>
        <w:left w:val="none" w:sz="0" w:space="0" w:color="auto"/>
        <w:bottom w:val="none" w:sz="0" w:space="0" w:color="auto"/>
        <w:right w:val="none" w:sz="0" w:space="0" w:color="auto"/>
      </w:divBdr>
    </w:div>
    <w:div w:id="573587086">
      <w:bodyDiv w:val="1"/>
      <w:marLeft w:val="0"/>
      <w:marRight w:val="0"/>
      <w:marTop w:val="0"/>
      <w:marBottom w:val="0"/>
      <w:divBdr>
        <w:top w:val="none" w:sz="0" w:space="0" w:color="auto"/>
        <w:left w:val="none" w:sz="0" w:space="0" w:color="auto"/>
        <w:bottom w:val="none" w:sz="0" w:space="0" w:color="auto"/>
        <w:right w:val="none" w:sz="0" w:space="0" w:color="auto"/>
      </w:divBdr>
    </w:div>
    <w:div w:id="669063247">
      <w:bodyDiv w:val="1"/>
      <w:marLeft w:val="0"/>
      <w:marRight w:val="0"/>
      <w:marTop w:val="0"/>
      <w:marBottom w:val="0"/>
      <w:divBdr>
        <w:top w:val="none" w:sz="0" w:space="0" w:color="auto"/>
        <w:left w:val="none" w:sz="0" w:space="0" w:color="auto"/>
        <w:bottom w:val="none" w:sz="0" w:space="0" w:color="auto"/>
        <w:right w:val="none" w:sz="0" w:space="0" w:color="auto"/>
      </w:divBdr>
    </w:div>
    <w:div w:id="756096436">
      <w:bodyDiv w:val="1"/>
      <w:marLeft w:val="0"/>
      <w:marRight w:val="0"/>
      <w:marTop w:val="0"/>
      <w:marBottom w:val="0"/>
      <w:divBdr>
        <w:top w:val="none" w:sz="0" w:space="0" w:color="auto"/>
        <w:left w:val="none" w:sz="0" w:space="0" w:color="auto"/>
        <w:bottom w:val="none" w:sz="0" w:space="0" w:color="auto"/>
        <w:right w:val="none" w:sz="0" w:space="0" w:color="auto"/>
      </w:divBdr>
    </w:div>
    <w:div w:id="793602497">
      <w:bodyDiv w:val="1"/>
      <w:marLeft w:val="0"/>
      <w:marRight w:val="0"/>
      <w:marTop w:val="0"/>
      <w:marBottom w:val="0"/>
      <w:divBdr>
        <w:top w:val="none" w:sz="0" w:space="0" w:color="auto"/>
        <w:left w:val="none" w:sz="0" w:space="0" w:color="auto"/>
        <w:bottom w:val="none" w:sz="0" w:space="0" w:color="auto"/>
        <w:right w:val="none" w:sz="0" w:space="0" w:color="auto"/>
      </w:divBdr>
    </w:div>
    <w:div w:id="800850308">
      <w:bodyDiv w:val="1"/>
      <w:marLeft w:val="0"/>
      <w:marRight w:val="0"/>
      <w:marTop w:val="0"/>
      <w:marBottom w:val="0"/>
      <w:divBdr>
        <w:top w:val="none" w:sz="0" w:space="0" w:color="auto"/>
        <w:left w:val="none" w:sz="0" w:space="0" w:color="auto"/>
        <w:bottom w:val="none" w:sz="0" w:space="0" w:color="auto"/>
        <w:right w:val="none" w:sz="0" w:space="0" w:color="auto"/>
      </w:divBdr>
    </w:div>
    <w:div w:id="930699563">
      <w:bodyDiv w:val="1"/>
      <w:marLeft w:val="0"/>
      <w:marRight w:val="0"/>
      <w:marTop w:val="0"/>
      <w:marBottom w:val="0"/>
      <w:divBdr>
        <w:top w:val="none" w:sz="0" w:space="0" w:color="auto"/>
        <w:left w:val="none" w:sz="0" w:space="0" w:color="auto"/>
        <w:bottom w:val="none" w:sz="0" w:space="0" w:color="auto"/>
        <w:right w:val="none" w:sz="0" w:space="0" w:color="auto"/>
      </w:divBdr>
    </w:div>
    <w:div w:id="957415486">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53005410">
      <w:bodyDiv w:val="1"/>
      <w:marLeft w:val="0"/>
      <w:marRight w:val="0"/>
      <w:marTop w:val="0"/>
      <w:marBottom w:val="0"/>
      <w:divBdr>
        <w:top w:val="none" w:sz="0" w:space="0" w:color="auto"/>
        <w:left w:val="none" w:sz="0" w:space="0" w:color="auto"/>
        <w:bottom w:val="none" w:sz="0" w:space="0" w:color="auto"/>
        <w:right w:val="none" w:sz="0" w:space="0" w:color="auto"/>
      </w:divBdr>
    </w:div>
    <w:div w:id="1330477315">
      <w:bodyDiv w:val="1"/>
      <w:marLeft w:val="0"/>
      <w:marRight w:val="0"/>
      <w:marTop w:val="0"/>
      <w:marBottom w:val="0"/>
      <w:divBdr>
        <w:top w:val="none" w:sz="0" w:space="0" w:color="auto"/>
        <w:left w:val="none" w:sz="0" w:space="0" w:color="auto"/>
        <w:bottom w:val="none" w:sz="0" w:space="0" w:color="auto"/>
        <w:right w:val="none" w:sz="0" w:space="0" w:color="auto"/>
      </w:divBdr>
    </w:div>
    <w:div w:id="1360428755">
      <w:bodyDiv w:val="1"/>
      <w:marLeft w:val="0"/>
      <w:marRight w:val="0"/>
      <w:marTop w:val="0"/>
      <w:marBottom w:val="0"/>
      <w:divBdr>
        <w:top w:val="none" w:sz="0" w:space="0" w:color="auto"/>
        <w:left w:val="none" w:sz="0" w:space="0" w:color="auto"/>
        <w:bottom w:val="none" w:sz="0" w:space="0" w:color="auto"/>
        <w:right w:val="none" w:sz="0" w:space="0" w:color="auto"/>
      </w:divBdr>
    </w:div>
    <w:div w:id="1445537611">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38147705">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25833299">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7969151">
      <w:bodyDiv w:val="1"/>
      <w:marLeft w:val="0"/>
      <w:marRight w:val="0"/>
      <w:marTop w:val="0"/>
      <w:marBottom w:val="0"/>
      <w:divBdr>
        <w:top w:val="none" w:sz="0" w:space="0" w:color="auto"/>
        <w:left w:val="none" w:sz="0" w:space="0" w:color="auto"/>
        <w:bottom w:val="none" w:sz="0" w:space="0" w:color="auto"/>
        <w:right w:val="none" w:sz="0" w:space="0" w:color="auto"/>
      </w:divBdr>
    </w:div>
    <w:div w:id="1892841864">
      <w:bodyDiv w:val="1"/>
      <w:marLeft w:val="0"/>
      <w:marRight w:val="0"/>
      <w:marTop w:val="0"/>
      <w:marBottom w:val="0"/>
      <w:divBdr>
        <w:top w:val="none" w:sz="0" w:space="0" w:color="auto"/>
        <w:left w:val="none" w:sz="0" w:space="0" w:color="auto"/>
        <w:bottom w:val="none" w:sz="0" w:space="0" w:color="auto"/>
        <w:right w:val="none" w:sz="0" w:space="0" w:color="auto"/>
      </w:divBdr>
    </w:div>
    <w:div w:id="1895001038">
      <w:bodyDiv w:val="1"/>
      <w:marLeft w:val="0"/>
      <w:marRight w:val="0"/>
      <w:marTop w:val="0"/>
      <w:marBottom w:val="0"/>
      <w:divBdr>
        <w:top w:val="none" w:sz="0" w:space="0" w:color="auto"/>
        <w:left w:val="none" w:sz="0" w:space="0" w:color="auto"/>
        <w:bottom w:val="none" w:sz="0" w:space="0" w:color="auto"/>
        <w:right w:val="none" w:sz="0" w:space="0" w:color="auto"/>
      </w:divBdr>
    </w:div>
    <w:div w:id="1965576540">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37076606">
      <w:bodyDiv w:val="1"/>
      <w:marLeft w:val="0"/>
      <w:marRight w:val="0"/>
      <w:marTop w:val="0"/>
      <w:marBottom w:val="0"/>
      <w:divBdr>
        <w:top w:val="none" w:sz="0" w:space="0" w:color="auto"/>
        <w:left w:val="none" w:sz="0" w:space="0" w:color="auto"/>
        <w:bottom w:val="none" w:sz="0" w:space="0" w:color="auto"/>
        <w:right w:val="none" w:sz="0" w:space="0" w:color="auto"/>
      </w:divBdr>
      <w:divsChild>
        <w:div w:id="626668844">
          <w:marLeft w:val="0"/>
          <w:marRight w:val="0"/>
          <w:marTop w:val="0"/>
          <w:marBottom w:val="0"/>
          <w:divBdr>
            <w:top w:val="none" w:sz="0" w:space="0" w:color="auto"/>
            <w:left w:val="none" w:sz="0" w:space="0" w:color="auto"/>
            <w:bottom w:val="none" w:sz="0" w:space="0" w:color="auto"/>
            <w:right w:val="none" w:sz="0" w:space="0" w:color="auto"/>
          </w:divBdr>
          <w:divsChild>
            <w:div w:id="1434477446">
              <w:marLeft w:val="0"/>
              <w:marRight w:val="0"/>
              <w:marTop w:val="0"/>
              <w:marBottom w:val="0"/>
              <w:divBdr>
                <w:top w:val="none" w:sz="0" w:space="0" w:color="auto"/>
                <w:left w:val="none" w:sz="0" w:space="0" w:color="auto"/>
                <w:bottom w:val="none" w:sz="0" w:space="0" w:color="auto"/>
                <w:right w:val="none" w:sz="0" w:space="0" w:color="auto"/>
              </w:divBdr>
              <w:divsChild>
                <w:div w:id="1197353962">
                  <w:marLeft w:val="0"/>
                  <w:marRight w:val="0"/>
                  <w:marTop w:val="0"/>
                  <w:marBottom w:val="0"/>
                  <w:divBdr>
                    <w:top w:val="none" w:sz="0" w:space="0" w:color="auto"/>
                    <w:left w:val="none" w:sz="0" w:space="0" w:color="auto"/>
                    <w:bottom w:val="none" w:sz="0" w:space="0" w:color="auto"/>
                    <w:right w:val="none" w:sz="0" w:space="0" w:color="auto"/>
                  </w:divBdr>
                  <w:divsChild>
                    <w:div w:id="1644314907">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0"/>
                          <w:marRight w:val="0"/>
                          <w:marTop w:val="0"/>
                          <w:marBottom w:val="0"/>
                          <w:divBdr>
                            <w:top w:val="none" w:sz="0" w:space="0" w:color="auto"/>
                            <w:left w:val="none" w:sz="0" w:space="0" w:color="auto"/>
                            <w:bottom w:val="none" w:sz="0" w:space="0" w:color="auto"/>
                            <w:right w:val="none" w:sz="0" w:space="0" w:color="auto"/>
                          </w:divBdr>
                          <w:divsChild>
                            <w:div w:id="1434203740">
                              <w:marLeft w:val="0"/>
                              <w:marRight w:val="0"/>
                              <w:marTop w:val="0"/>
                              <w:marBottom w:val="0"/>
                              <w:divBdr>
                                <w:top w:val="none" w:sz="0" w:space="0" w:color="auto"/>
                                <w:left w:val="none" w:sz="0" w:space="0" w:color="auto"/>
                                <w:bottom w:val="none" w:sz="0" w:space="0" w:color="auto"/>
                                <w:right w:val="none" w:sz="0" w:space="0" w:color="auto"/>
                              </w:divBdr>
                              <w:divsChild>
                                <w:div w:id="1665930577">
                                  <w:marLeft w:val="0"/>
                                  <w:marRight w:val="0"/>
                                  <w:marTop w:val="0"/>
                                  <w:marBottom w:val="0"/>
                                  <w:divBdr>
                                    <w:top w:val="none" w:sz="0" w:space="0" w:color="auto"/>
                                    <w:left w:val="none" w:sz="0" w:space="0" w:color="auto"/>
                                    <w:bottom w:val="none" w:sz="0" w:space="0" w:color="auto"/>
                                    <w:right w:val="none" w:sz="0" w:space="0" w:color="auto"/>
                                  </w:divBdr>
                                  <w:divsChild>
                                    <w:div w:id="1775321415">
                                      <w:marLeft w:val="0"/>
                                      <w:marRight w:val="0"/>
                                      <w:marTop w:val="0"/>
                                      <w:marBottom w:val="0"/>
                                      <w:divBdr>
                                        <w:top w:val="none" w:sz="0" w:space="0" w:color="auto"/>
                                        <w:left w:val="none" w:sz="0" w:space="0" w:color="auto"/>
                                        <w:bottom w:val="none" w:sz="0" w:space="0" w:color="auto"/>
                                        <w:right w:val="none" w:sz="0" w:space="0" w:color="auto"/>
                                      </w:divBdr>
                                      <w:divsChild>
                                        <w:div w:id="1825317112">
                                          <w:marLeft w:val="0"/>
                                          <w:marRight w:val="0"/>
                                          <w:marTop w:val="0"/>
                                          <w:marBottom w:val="0"/>
                                          <w:divBdr>
                                            <w:top w:val="none" w:sz="0" w:space="0" w:color="auto"/>
                                            <w:left w:val="none" w:sz="0" w:space="0" w:color="auto"/>
                                            <w:bottom w:val="none" w:sz="0" w:space="0" w:color="auto"/>
                                            <w:right w:val="none" w:sz="0" w:space="0" w:color="auto"/>
                                          </w:divBdr>
                                          <w:divsChild>
                                            <w:div w:id="1302806088">
                                              <w:marLeft w:val="0"/>
                                              <w:marRight w:val="0"/>
                                              <w:marTop w:val="0"/>
                                              <w:marBottom w:val="0"/>
                                              <w:divBdr>
                                                <w:top w:val="none" w:sz="0" w:space="0" w:color="auto"/>
                                                <w:left w:val="none" w:sz="0" w:space="0" w:color="auto"/>
                                                <w:bottom w:val="none" w:sz="0" w:space="0" w:color="auto"/>
                                                <w:right w:val="none" w:sz="0" w:space="0" w:color="auto"/>
                                              </w:divBdr>
                                              <w:divsChild>
                                                <w:div w:id="575285483">
                                                  <w:marLeft w:val="0"/>
                                                  <w:marRight w:val="0"/>
                                                  <w:marTop w:val="0"/>
                                                  <w:marBottom w:val="0"/>
                                                  <w:divBdr>
                                                    <w:top w:val="none" w:sz="0" w:space="0" w:color="auto"/>
                                                    <w:left w:val="none" w:sz="0" w:space="0" w:color="auto"/>
                                                    <w:bottom w:val="none" w:sz="0" w:space="0" w:color="auto"/>
                                                    <w:right w:val="none" w:sz="0" w:space="0" w:color="auto"/>
                                                  </w:divBdr>
                                                  <w:divsChild>
                                                    <w:div w:id="1394162810">
                                                      <w:marLeft w:val="0"/>
                                                      <w:marRight w:val="0"/>
                                                      <w:marTop w:val="0"/>
                                                      <w:marBottom w:val="0"/>
                                                      <w:divBdr>
                                                        <w:top w:val="none" w:sz="0" w:space="0" w:color="auto"/>
                                                        <w:left w:val="none" w:sz="0" w:space="0" w:color="auto"/>
                                                        <w:bottom w:val="none" w:sz="0" w:space="0" w:color="auto"/>
                                                        <w:right w:val="none" w:sz="0" w:space="0" w:color="auto"/>
                                                      </w:divBdr>
                                                      <w:divsChild>
                                                        <w:div w:id="20733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458746">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nesas.com/jp/en/support/videos/e-ai-overview-video.html" TargetMode="External"/><Relationship Id="rId18" Type="http://schemas.openxmlformats.org/officeDocument/2006/relationships/hyperlink" Target="mailto:alexandra_janetzko@hbi.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enesas.com/jp/en/solutions/key-technology/e-ai.html" TargetMode="External"/><Relationship Id="rId17" Type="http://schemas.openxmlformats.org/officeDocument/2006/relationships/hyperlink" Target="http://www.renesas.com" TargetMode="External"/><Relationship Id="rId2" Type="http://schemas.openxmlformats.org/officeDocument/2006/relationships/numbering" Target="numbering.xml"/><Relationship Id="rId16" Type="http://schemas.openxmlformats.org/officeDocument/2006/relationships/hyperlink" Target="https://www.renesas.com/"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nesas.com/us/en/solutions/key-technology/sotb.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nesas.com/about/company/profile/global.html" TargetMode="External"/><Relationship Id="rId23" Type="http://schemas.openxmlformats.org/officeDocument/2006/relationships/fontTable" Target="fontTable.xml"/><Relationship Id="rId10" Type="http://schemas.openxmlformats.org/officeDocument/2006/relationships/hyperlink" Target="https://electronica.de/" TargetMode="External"/><Relationship Id="rId19" Type="http://schemas.openxmlformats.org/officeDocument/2006/relationships/hyperlink" Target="mailto:martin_stummer@hbi.de" TargetMode="External"/><Relationship Id="rId4" Type="http://schemas.microsoft.com/office/2007/relationships/stylesWithEffects" Target="stylesWithEffects.xml"/><Relationship Id="rId9" Type="http://schemas.openxmlformats.org/officeDocument/2006/relationships/hyperlink" Target="https://www.renesas.com/jp/en/about/press-center/news/2017/news20170608.html" TargetMode="External"/><Relationship Id="rId14" Type="http://schemas.openxmlformats.org/officeDocument/2006/relationships/hyperlink" Target="https://www.jpx.co.jp/english/"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25FF-D6F0-4DBC-BEBB-4F3E4767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10355</Characters>
  <Application>Microsoft Office Word</Application>
  <DocSecurity>0</DocSecurity>
  <Lines>86</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12</cp:revision>
  <cp:lastPrinted>2018-11-08T04:32:00Z</cp:lastPrinted>
  <dcterms:created xsi:type="dcterms:W3CDTF">2018-11-09T13:35:00Z</dcterms:created>
  <dcterms:modified xsi:type="dcterms:W3CDTF">2018-11-13T20:58:00Z</dcterms:modified>
</cp:coreProperties>
</file>