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E9B5" w14:textId="77777777" w:rsidR="009022EE" w:rsidRPr="009022EE" w:rsidRDefault="009022EE" w:rsidP="009022EE">
      <w:pPr>
        <w:snapToGrid w:val="0"/>
        <w:jc w:val="right"/>
        <w:rPr>
          <w:rFonts w:ascii="Arial" w:eastAsia="Calibri" w:hAnsi="Arial" w:cs="Arial"/>
          <w:b/>
          <w:color w:val="000000"/>
          <w:kern w:val="2"/>
          <w:sz w:val="26"/>
          <w:szCs w:val="26"/>
          <w:lang w:val="x-none" w:eastAsia="de-DE"/>
        </w:rPr>
      </w:pPr>
      <w:bookmarkStart w:id="0" w:name="_Hlk62126143"/>
      <w:bookmarkStart w:id="1" w:name="_Hlk102470947"/>
      <w:r w:rsidRPr="009022EE">
        <w:rPr>
          <w:rFonts w:ascii="Arial" w:eastAsia="Calibri" w:hAnsi="Arial" w:cs="Arial"/>
          <w:b/>
          <w:color w:val="000000"/>
          <w:kern w:val="2"/>
          <w:sz w:val="26"/>
          <w:szCs w:val="26"/>
          <w:lang w:val="x-none" w:eastAsia="de-DE"/>
        </w:rPr>
        <w:t>News Release</w:t>
      </w:r>
    </w:p>
    <w:p w14:paraId="393574DC" w14:textId="2F1F1B41" w:rsidR="009022EE" w:rsidRPr="009022EE" w:rsidRDefault="009022EE" w:rsidP="009022EE">
      <w:pPr>
        <w:widowControl w:val="0"/>
        <w:jc w:val="right"/>
        <w:rPr>
          <w:rFonts w:ascii="Arial" w:eastAsia="MS Mincho" w:hAnsi="Arial" w:cs="Arial"/>
          <w:color w:val="000000"/>
          <w:kern w:val="2"/>
          <w:sz w:val="20"/>
          <w:szCs w:val="22"/>
          <w:lang w:eastAsia="ja-JP"/>
        </w:rPr>
      </w:pPr>
      <w:r w:rsidRPr="009022EE">
        <w:rPr>
          <w:rFonts w:ascii="Arial" w:eastAsia="MS Mincho" w:hAnsi="Arial" w:cs="Arial"/>
          <w:color w:val="000000"/>
          <w:kern w:val="2"/>
          <w:sz w:val="20"/>
          <w:szCs w:val="22"/>
          <w:lang w:eastAsia="ja-JP"/>
        </w:rPr>
        <w:t>No.: REN252</w:t>
      </w:r>
      <w:r>
        <w:rPr>
          <w:rFonts w:ascii="Arial" w:eastAsia="MS Mincho" w:hAnsi="Arial" w:cs="Arial"/>
          <w:color w:val="000000"/>
          <w:kern w:val="2"/>
          <w:sz w:val="20"/>
          <w:szCs w:val="22"/>
          <w:lang w:eastAsia="ja-JP"/>
        </w:rPr>
        <w:t>8</w:t>
      </w:r>
      <w:r w:rsidRPr="009022EE">
        <w:rPr>
          <w:rFonts w:ascii="Arial" w:eastAsia="MS Mincho" w:hAnsi="Arial" w:cs="Arial"/>
          <w:color w:val="000000"/>
          <w:kern w:val="2"/>
          <w:sz w:val="20"/>
          <w:szCs w:val="22"/>
          <w:lang w:eastAsia="ja-JP"/>
        </w:rPr>
        <w:t>(A)</w:t>
      </w:r>
    </w:p>
    <w:p w14:paraId="52D0E6ED" w14:textId="77777777" w:rsidR="009022EE" w:rsidRPr="009022EE" w:rsidRDefault="009022EE" w:rsidP="009022EE">
      <w:pPr>
        <w:snapToGrid w:val="0"/>
        <w:rPr>
          <w:rFonts w:ascii="Arial" w:eastAsia="MS PMincho" w:hAnsi="Arial" w:cs="Arial"/>
          <w:b/>
          <w:bCs/>
          <w:color w:val="000000"/>
          <w:sz w:val="28"/>
          <w:szCs w:val="28"/>
          <w:lang w:eastAsia="ja-JP"/>
        </w:rPr>
      </w:pPr>
    </w:p>
    <w:p w14:paraId="5B4C5DCC" w14:textId="4B97A935" w:rsidR="0099229D" w:rsidRPr="0099229D" w:rsidRDefault="00241A4E" w:rsidP="0099229D">
      <w:pPr>
        <w:jc w:val="center"/>
        <w:rPr>
          <w:rFonts w:asciiTheme="majorHAnsi" w:hAnsiTheme="majorHAnsi" w:cstheme="majorHAnsi"/>
          <w:b/>
          <w:bCs/>
          <w:sz w:val="28"/>
          <w:szCs w:val="28"/>
        </w:rPr>
      </w:pPr>
      <w:bookmarkStart w:id="2" w:name="_Hlk146185568"/>
      <w:bookmarkStart w:id="3" w:name="_Hlk151053579"/>
      <w:r w:rsidRPr="00241A4E">
        <w:rPr>
          <w:rFonts w:asciiTheme="majorHAnsi" w:hAnsiTheme="majorHAnsi" w:cstheme="majorHAnsi"/>
          <w:b/>
          <w:bCs/>
          <w:sz w:val="28"/>
          <w:szCs w:val="28"/>
        </w:rPr>
        <w:t>Renesas Adds Two New MCU Groups to Blazing Fast RA8 Series</w:t>
      </w:r>
      <w:r>
        <w:rPr>
          <w:rFonts w:asciiTheme="majorHAnsi" w:hAnsiTheme="majorHAnsi" w:cstheme="majorHAnsi"/>
          <w:b/>
          <w:bCs/>
          <w:sz w:val="28"/>
          <w:szCs w:val="28"/>
        </w:rPr>
        <w:t xml:space="preserve"> with 1GHz Performance and Embedded MRAM</w:t>
      </w:r>
      <w:r w:rsidR="003C7B95">
        <w:rPr>
          <w:rFonts w:asciiTheme="majorHAnsi" w:hAnsiTheme="majorHAnsi" w:cstheme="majorHAnsi"/>
          <w:b/>
          <w:bCs/>
          <w:sz w:val="28"/>
          <w:szCs w:val="28"/>
        </w:rPr>
        <w:t xml:space="preserve"> </w:t>
      </w:r>
    </w:p>
    <w:p w14:paraId="5159297B" w14:textId="1E514168" w:rsidR="00AA7E66" w:rsidRPr="005D657F" w:rsidRDefault="004629B7" w:rsidP="00AA7E66">
      <w:pPr>
        <w:jc w:val="center"/>
        <w:rPr>
          <w:rStyle w:val="field"/>
          <w:rFonts w:asciiTheme="majorHAnsi" w:hAnsiTheme="majorHAnsi" w:cstheme="majorBidi"/>
          <w:b/>
          <w:bCs/>
          <w:color w:val="000000" w:themeColor="text1"/>
          <w:lang w:val="en"/>
        </w:rPr>
      </w:pPr>
      <w:r w:rsidRPr="005C13D2">
        <w:rPr>
          <w:rStyle w:val="field"/>
          <w:rFonts w:asciiTheme="majorHAnsi" w:hAnsiTheme="majorHAnsi" w:cstheme="majorBidi"/>
          <w:b/>
          <w:bCs/>
          <w:color w:val="000000" w:themeColor="text1"/>
          <w:lang w:val="en"/>
        </w:rPr>
        <w:t xml:space="preserve"> </w:t>
      </w:r>
      <w:r w:rsidRPr="005D657F">
        <w:rPr>
          <w:rStyle w:val="field"/>
          <w:rFonts w:asciiTheme="majorHAnsi" w:hAnsiTheme="majorHAnsi" w:cstheme="majorBidi"/>
          <w:b/>
          <w:bCs/>
          <w:color w:val="000000" w:themeColor="text1"/>
          <w:lang w:val="en"/>
        </w:rPr>
        <w:t xml:space="preserve"> </w:t>
      </w:r>
    </w:p>
    <w:p w14:paraId="0F78CCF2" w14:textId="5F9D899C" w:rsidR="00B56614" w:rsidRPr="00ED0F1E" w:rsidRDefault="00B5059E" w:rsidP="007A2299">
      <w:pPr>
        <w:jc w:val="center"/>
        <w:rPr>
          <w:rFonts w:asciiTheme="majorHAnsi" w:hAnsiTheme="majorHAnsi" w:cstheme="majorHAnsi"/>
          <w:i/>
          <w:iCs/>
          <w:caps/>
          <w:color w:val="000000" w:themeColor="text1"/>
        </w:rPr>
      </w:pPr>
      <w:r>
        <w:rPr>
          <w:rFonts w:ascii="Arial" w:hAnsi="Arial" w:cs="Arial"/>
          <w:i/>
          <w:iCs/>
          <w:color w:val="000000" w:themeColor="text1"/>
        </w:rPr>
        <w:t>RA8M2 Devices Address General-P</w:t>
      </w:r>
      <w:r w:rsidR="00B30193">
        <w:rPr>
          <w:rFonts w:ascii="Arial" w:hAnsi="Arial" w:cs="Arial"/>
          <w:i/>
          <w:iCs/>
          <w:color w:val="000000" w:themeColor="text1"/>
        </w:rPr>
        <w:t>ur</w:t>
      </w:r>
      <w:r>
        <w:rPr>
          <w:rFonts w:ascii="Arial" w:hAnsi="Arial" w:cs="Arial"/>
          <w:i/>
          <w:iCs/>
          <w:color w:val="000000" w:themeColor="text1"/>
        </w:rPr>
        <w:t xml:space="preserve">pose Applications and </w:t>
      </w:r>
      <w:r w:rsidR="00241A4E">
        <w:rPr>
          <w:rFonts w:ascii="Arial" w:hAnsi="Arial" w:cs="Arial"/>
          <w:i/>
          <w:iCs/>
          <w:color w:val="000000" w:themeColor="text1"/>
        </w:rPr>
        <w:t xml:space="preserve">RA8D2 Devices </w:t>
      </w:r>
      <w:r>
        <w:rPr>
          <w:rFonts w:ascii="Arial" w:hAnsi="Arial" w:cs="Arial"/>
          <w:i/>
          <w:iCs/>
          <w:color w:val="000000" w:themeColor="text1"/>
        </w:rPr>
        <w:t>Target</w:t>
      </w:r>
      <w:r w:rsidR="00241A4E">
        <w:rPr>
          <w:rFonts w:ascii="Arial" w:hAnsi="Arial" w:cs="Arial"/>
          <w:i/>
          <w:iCs/>
          <w:color w:val="000000" w:themeColor="text1"/>
        </w:rPr>
        <w:t xml:space="preserve"> High-End Graphics and HMI</w:t>
      </w:r>
      <w:r>
        <w:rPr>
          <w:rFonts w:ascii="Arial" w:hAnsi="Arial" w:cs="Arial"/>
          <w:i/>
          <w:iCs/>
          <w:color w:val="000000" w:themeColor="text1"/>
        </w:rPr>
        <w:t xml:space="preserve">; Both </w:t>
      </w:r>
      <w:r w:rsidR="00241A4E">
        <w:rPr>
          <w:rFonts w:ascii="Arial" w:hAnsi="Arial" w:cs="Arial"/>
          <w:i/>
          <w:iCs/>
          <w:color w:val="000000" w:themeColor="text1"/>
        </w:rPr>
        <w:t>Offer Dual-Core Options for Even More Horsepower</w:t>
      </w:r>
    </w:p>
    <w:p w14:paraId="5D311E92" w14:textId="77777777" w:rsidR="00471ECE" w:rsidRPr="007A2299" w:rsidRDefault="00471ECE" w:rsidP="00471ECE">
      <w:pPr>
        <w:snapToGrid w:val="0"/>
        <w:jc w:val="center"/>
        <w:rPr>
          <w:rFonts w:ascii="Arial" w:hAnsi="Arial" w:cs="Arial"/>
          <w:i/>
          <w:iCs/>
          <w:color w:val="000000" w:themeColor="text1"/>
        </w:rPr>
      </w:pPr>
    </w:p>
    <w:bookmarkEnd w:id="0"/>
    <w:bookmarkEnd w:id="2"/>
    <w:p w14:paraId="114921FC" w14:textId="77777777" w:rsidR="002130A5" w:rsidRDefault="002130A5" w:rsidP="00771D7E">
      <w:pPr>
        <w:snapToGrid w:val="0"/>
        <w:rPr>
          <w:rFonts w:ascii="Arial" w:hAnsi="Arial" w:cs="Arial"/>
          <w:b/>
          <w:bCs/>
          <w:color w:val="000000" w:themeColor="text1"/>
          <w:sz w:val="22"/>
          <w:szCs w:val="22"/>
        </w:rPr>
      </w:pPr>
    </w:p>
    <w:p w14:paraId="1965356B" w14:textId="6A26B9FD" w:rsidR="00BB302B" w:rsidRPr="001C077B" w:rsidRDefault="009022EE" w:rsidP="00CF3946">
      <w:pPr>
        <w:snapToGrid w:val="0"/>
        <w:rPr>
          <w:rFonts w:ascii="Arial" w:hAnsi="Arial" w:cs="Arial"/>
          <w:sz w:val="22"/>
          <w:szCs w:val="22"/>
        </w:rPr>
      </w:pPr>
      <w:r>
        <w:rPr>
          <w:rFonts w:ascii="Arial" w:hAnsi="Arial" w:cs="Arial"/>
          <w:b/>
          <w:bCs/>
          <w:color w:val="000000" w:themeColor="text1"/>
          <w:sz w:val="22"/>
          <w:szCs w:val="22"/>
        </w:rPr>
        <w:t>Düsseldorf</w:t>
      </w:r>
      <w:r w:rsidR="00531988" w:rsidRPr="448CFF13">
        <w:rPr>
          <w:rFonts w:ascii="Arial" w:hAnsi="Arial" w:cs="Arial"/>
          <w:b/>
          <w:bCs/>
          <w:color w:val="000000" w:themeColor="text1"/>
          <w:sz w:val="22"/>
          <w:szCs w:val="22"/>
        </w:rPr>
        <w:t xml:space="preserve">, </w:t>
      </w:r>
      <w:r w:rsidR="003C6A5B">
        <w:rPr>
          <w:rFonts w:ascii="Arial" w:hAnsi="Arial" w:cs="Arial"/>
          <w:b/>
          <w:bCs/>
          <w:color w:val="000000" w:themeColor="text1"/>
          <w:sz w:val="22"/>
          <w:szCs w:val="22"/>
        </w:rPr>
        <w:t xml:space="preserve">October </w:t>
      </w:r>
      <w:r w:rsidR="002D054F">
        <w:rPr>
          <w:rFonts w:ascii="Arial" w:hAnsi="Arial" w:cs="Arial"/>
          <w:b/>
          <w:bCs/>
          <w:color w:val="000000" w:themeColor="text1"/>
          <w:sz w:val="22"/>
          <w:szCs w:val="22"/>
        </w:rPr>
        <w:t>22</w:t>
      </w:r>
      <w:r w:rsidR="00531988" w:rsidRPr="448CFF13">
        <w:rPr>
          <w:rFonts w:ascii="Arial" w:hAnsi="Arial" w:cs="Arial"/>
          <w:b/>
          <w:bCs/>
          <w:color w:val="000000" w:themeColor="text1"/>
          <w:sz w:val="22"/>
          <w:szCs w:val="22"/>
        </w:rPr>
        <w:t xml:space="preserve">, </w:t>
      </w:r>
      <w:r w:rsidR="00ED7011" w:rsidRPr="448CFF13">
        <w:rPr>
          <w:rFonts w:ascii="Arial" w:hAnsi="Arial" w:cs="Arial"/>
          <w:b/>
          <w:bCs/>
          <w:color w:val="000000" w:themeColor="text1"/>
          <w:sz w:val="22"/>
          <w:szCs w:val="22"/>
        </w:rPr>
        <w:t>202</w:t>
      </w:r>
      <w:r w:rsidR="00ED7011">
        <w:rPr>
          <w:rFonts w:ascii="Arial" w:hAnsi="Arial" w:cs="Arial"/>
          <w:b/>
          <w:bCs/>
          <w:color w:val="000000" w:themeColor="text1"/>
          <w:sz w:val="22"/>
          <w:szCs w:val="22"/>
        </w:rPr>
        <w:t>5</w:t>
      </w:r>
      <w:r w:rsidR="00ED7011" w:rsidRPr="448CFF13">
        <w:rPr>
          <w:rFonts w:ascii="Arial" w:hAnsi="Arial" w:cs="Arial"/>
          <w:b/>
          <w:bCs/>
          <w:color w:val="000000" w:themeColor="text1"/>
          <w:sz w:val="22"/>
          <w:szCs w:val="22"/>
        </w:rPr>
        <w:t xml:space="preserve"> </w:t>
      </w:r>
      <w:r w:rsidR="00531988" w:rsidRPr="448CFF13">
        <w:rPr>
          <w:rFonts w:ascii="Arial" w:hAnsi="Arial" w:cs="Arial"/>
          <w:b/>
          <w:bCs/>
          <w:color w:val="000000" w:themeColor="text1"/>
          <w:sz w:val="22"/>
          <w:szCs w:val="22"/>
        </w:rPr>
        <w:t>―</w:t>
      </w:r>
      <w:r w:rsidR="00531988" w:rsidRPr="448CFF13">
        <w:rPr>
          <w:rFonts w:ascii="Arial" w:hAnsi="Arial" w:cs="Arial"/>
          <w:color w:val="000000" w:themeColor="text1"/>
          <w:sz w:val="22"/>
          <w:szCs w:val="22"/>
        </w:rPr>
        <w:t xml:space="preserve"> Renesas Electronics Corporation (TSE:6723), a </w:t>
      </w:r>
      <w:r w:rsidR="00531988" w:rsidRPr="009F5DF4">
        <w:rPr>
          <w:rFonts w:ascii="Arial" w:hAnsi="Arial" w:cs="Arial"/>
          <w:color w:val="000000" w:themeColor="text1"/>
          <w:sz w:val="22"/>
          <w:szCs w:val="22"/>
        </w:rPr>
        <w:t xml:space="preserve">premier supplier of advanced semiconductor </w:t>
      </w:r>
      <w:r w:rsidR="00531988" w:rsidRPr="00831562">
        <w:rPr>
          <w:rFonts w:ascii="Arial" w:hAnsi="Arial" w:cs="Arial"/>
          <w:color w:val="000000" w:themeColor="text1"/>
          <w:sz w:val="22"/>
          <w:szCs w:val="22"/>
        </w:rPr>
        <w:t>solutions, today</w:t>
      </w:r>
      <w:r w:rsidR="00746F81" w:rsidRPr="00831562">
        <w:rPr>
          <w:rFonts w:ascii="Arial" w:hAnsi="Arial" w:cs="Arial"/>
          <w:color w:val="000000" w:themeColor="text1"/>
          <w:sz w:val="22"/>
          <w:szCs w:val="22"/>
        </w:rPr>
        <w:t xml:space="preserve"> </w:t>
      </w:r>
      <w:r w:rsidR="002130A5">
        <w:rPr>
          <w:rFonts w:ascii="Arial" w:hAnsi="Arial" w:cs="Arial"/>
          <w:color w:val="000000" w:themeColor="text1"/>
          <w:sz w:val="22"/>
          <w:szCs w:val="22"/>
        </w:rPr>
        <w:t xml:space="preserve">introduced </w:t>
      </w:r>
      <w:r w:rsidR="001965F7">
        <w:rPr>
          <w:rFonts w:ascii="Arial" w:hAnsi="Arial" w:cs="Arial"/>
          <w:color w:val="000000" w:themeColor="text1"/>
          <w:sz w:val="22"/>
          <w:szCs w:val="22"/>
        </w:rPr>
        <w:t>the RA8</w:t>
      </w:r>
      <w:r w:rsidR="00B5059E">
        <w:rPr>
          <w:rFonts w:ascii="Arial" w:hAnsi="Arial" w:cs="Arial"/>
          <w:color w:val="000000" w:themeColor="text1"/>
          <w:sz w:val="22"/>
          <w:szCs w:val="22"/>
        </w:rPr>
        <w:t>M</w:t>
      </w:r>
      <w:r w:rsidR="00ED0F1E">
        <w:rPr>
          <w:rFonts w:ascii="Arial" w:hAnsi="Arial" w:cs="Arial"/>
          <w:color w:val="000000" w:themeColor="text1"/>
          <w:sz w:val="22"/>
          <w:szCs w:val="22"/>
        </w:rPr>
        <w:t>2</w:t>
      </w:r>
      <w:r w:rsidR="002130A5" w:rsidRPr="00775F71">
        <w:rPr>
          <w:rFonts w:ascii="Arial" w:hAnsi="Arial" w:cs="Arial"/>
          <w:color w:val="000000" w:themeColor="text1"/>
          <w:sz w:val="22"/>
          <w:szCs w:val="22"/>
        </w:rPr>
        <w:t xml:space="preserve"> </w:t>
      </w:r>
      <w:r w:rsidR="00B5059E">
        <w:rPr>
          <w:rFonts w:ascii="Arial" w:hAnsi="Arial" w:cs="Arial"/>
          <w:color w:val="000000" w:themeColor="text1"/>
          <w:sz w:val="22"/>
          <w:szCs w:val="22"/>
        </w:rPr>
        <w:t xml:space="preserve">and RA8D2 </w:t>
      </w:r>
      <w:r w:rsidR="001965F7">
        <w:rPr>
          <w:rFonts w:ascii="Arial" w:hAnsi="Arial" w:cs="Arial"/>
          <w:color w:val="000000" w:themeColor="text1"/>
          <w:sz w:val="22"/>
          <w:szCs w:val="22"/>
        </w:rPr>
        <w:t>microcontroller (MCU) group</w:t>
      </w:r>
      <w:r w:rsidR="00B5059E">
        <w:rPr>
          <w:rFonts w:ascii="Arial" w:hAnsi="Arial" w:cs="Arial"/>
          <w:color w:val="000000" w:themeColor="text1"/>
          <w:sz w:val="22"/>
          <w:szCs w:val="22"/>
        </w:rPr>
        <w:t>s</w:t>
      </w:r>
      <w:r w:rsidR="00ED0F1E">
        <w:rPr>
          <w:rFonts w:ascii="Arial" w:hAnsi="Arial" w:cs="Arial"/>
          <w:color w:val="000000" w:themeColor="text1"/>
          <w:sz w:val="22"/>
          <w:szCs w:val="22"/>
        </w:rPr>
        <w:t>. B</w:t>
      </w:r>
      <w:r w:rsidR="00C92C81" w:rsidRPr="00380FF3">
        <w:rPr>
          <w:rFonts w:ascii="Arial" w:hAnsi="Arial" w:cs="Arial"/>
          <w:color w:val="000000" w:themeColor="text1"/>
          <w:sz w:val="22"/>
          <w:szCs w:val="22"/>
        </w:rPr>
        <w:t xml:space="preserve">ased on </w:t>
      </w:r>
      <w:r w:rsidR="00ED0F1E">
        <w:rPr>
          <w:rFonts w:ascii="Arial" w:hAnsi="Arial" w:cs="Arial"/>
          <w:sz w:val="22"/>
          <w:szCs w:val="22"/>
        </w:rPr>
        <w:t>a 1</w:t>
      </w:r>
      <w:r w:rsidR="00B5614D">
        <w:rPr>
          <w:rFonts w:ascii="Arial" w:hAnsi="Arial" w:cs="Arial"/>
          <w:sz w:val="22"/>
          <w:szCs w:val="22"/>
        </w:rPr>
        <w:t xml:space="preserve"> </w:t>
      </w:r>
      <w:r w:rsidR="00ED0F1E">
        <w:rPr>
          <w:rFonts w:ascii="Arial" w:hAnsi="Arial" w:cs="Arial"/>
          <w:sz w:val="22"/>
          <w:szCs w:val="22"/>
        </w:rPr>
        <w:t>GHz</w:t>
      </w:r>
      <w:r w:rsidR="00C92C81" w:rsidRPr="00380FF3">
        <w:rPr>
          <w:rFonts w:ascii="Arial" w:hAnsi="Arial" w:cs="Arial"/>
          <w:sz w:val="22"/>
          <w:szCs w:val="22"/>
        </w:rPr>
        <w:t xml:space="preserve"> </w:t>
      </w:r>
      <w:r w:rsidR="00C92C81" w:rsidRPr="00380FF3">
        <w:rPr>
          <w:rFonts w:ascii="Arial" w:hAnsi="Arial" w:cs="Arial"/>
          <w:color w:val="000000" w:themeColor="text1"/>
          <w:sz w:val="22"/>
          <w:szCs w:val="22"/>
        </w:rPr>
        <w:t>Arm</w:t>
      </w:r>
      <w:r w:rsidR="00C92C81" w:rsidRPr="00380FF3">
        <w:rPr>
          <w:rFonts w:ascii="Arial" w:hAnsi="Arial" w:cs="Arial"/>
          <w:color w:val="000000" w:themeColor="text1"/>
          <w:sz w:val="22"/>
          <w:szCs w:val="22"/>
          <w:vertAlign w:val="superscript"/>
        </w:rPr>
        <w:t>®</w:t>
      </w:r>
      <w:r w:rsidR="00C92C81" w:rsidRPr="00380FF3">
        <w:rPr>
          <w:rFonts w:ascii="Arial" w:hAnsi="Arial" w:cs="Arial"/>
          <w:color w:val="000000" w:themeColor="text1"/>
          <w:sz w:val="22"/>
          <w:szCs w:val="22"/>
        </w:rPr>
        <w:t xml:space="preserve"> Cortex</w:t>
      </w:r>
      <w:r w:rsidR="00C92C81" w:rsidRPr="00380FF3">
        <w:rPr>
          <w:rFonts w:ascii="Arial" w:hAnsi="Arial" w:cs="Arial"/>
          <w:color w:val="000000" w:themeColor="text1"/>
          <w:sz w:val="22"/>
          <w:szCs w:val="22"/>
          <w:vertAlign w:val="superscript"/>
        </w:rPr>
        <w:t>®</w:t>
      </w:r>
      <w:r w:rsidR="00C92C81" w:rsidRPr="00380FF3">
        <w:rPr>
          <w:rFonts w:ascii="Arial" w:hAnsi="Arial" w:cs="Arial"/>
          <w:color w:val="000000" w:themeColor="text1"/>
          <w:sz w:val="22"/>
          <w:szCs w:val="22"/>
        </w:rPr>
        <w:t>-M85 processor</w:t>
      </w:r>
      <w:r w:rsidR="00ED0F1E">
        <w:rPr>
          <w:rFonts w:ascii="Arial" w:hAnsi="Arial" w:cs="Arial"/>
          <w:color w:val="000000" w:themeColor="text1"/>
          <w:sz w:val="22"/>
          <w:szCs w:val="22"/>
        </w:rPr>
        <w:t xml:space="preserve"> with an optional 250 MHz </w:t>
      </w:r>
      <w:r w:rsidR="00ED0F1E" w:rsidRPr="00380FF3">
        <w:rPr>
          <w:rFonts w:ascii="Arial" w:hAnsi="Arial" w:cs="Arial"/>
          <w:color w:val="000000" w:themeColor="text1"/>
          <w:sz w:val="22"/>
          <w:szCs w:val="22"/>
        </w:rPr>
        <w:t>Arm</w:t>
      </w:r>
      <w:r w:rsidR="00ED0F1E" w:rsidRPr="00380FF3">
        <w:rPr>
          <w:rFonts w:ascii="Arial" w:hAnsi="Arial" w:cs="Arial"/>
          <w:color w:val="000000" w:themeColor="text1"/>
          <w:sz w:val="22"/>
          <w:szCs w:val="22"/>
          <w:vertAlign w:val="superscript"/>
        </w:rPr>
        <w:t>®</w:t>
      </w:r>
      <w:r w:rsidR="00ED0F1E" w:rsidRPr="00380FF3">
        <w:rPr>
          <w:rFonts w:ascii="Arial" w:hAnsi="Arial" w:cs="Arial"/>
          <w:color w:val="000000" w:themeColor="text1"/>
          <w:sz w:val="22"/>
          <w:szCs w:val="22"/>
        </w:rPr>
        <w:t xml:space="preserve"> Cortex</w:t>
      </w:r>
      <w:r w:rsidR="00ED0F1E" w:rsidRPr="00380FF3">
        <w:rPr>
          <w:rFonts w:ascii="Arial" w:hAnsi="Arial" w:cs="Arial"/>
          <w:color w:val="000000" w:themeColor="text1"/>
          <w:sz w:val="22"/>
          <w:szCs w:val="22"/>
          <w:vertAlign w:val="superscript"/>
        </w:rPr>
        <w:t>®</w:t>
      </w:r>
      <w:r w:rsidR="00ED0F1E" w:rsidRPr="00380FF3">
        <w:rPr>
          <w:rFonts w:ascii="Arial" w:hAnsi="Arial" w:cs="Arial"/>
          <w:color w:val="000000" w:themeColor="text1"/>
          <w:sz w:val="22"/>
          <w:szCs w:val="22"/>
        </w:rPr>
        <w:t>-M</w:t>
      </w:r>
      <w:r w:rsidR="00ED0F1E">
        <w:rPr>
          <w:rFonts w:ascii="Arial" w:hAnsi="Arial" w:cs="Arial"/>
          <w:color w:val="000000" w:themeColor="text1"/>
          <w:sz w:val="22"/>
          <w:szCs w:val="22"/>
        </w:rPr>
        <w:t>33 processor, the</w:t>
      </w:r>
      <w:r w:rsidR="001965F7">
        <w:rPr>
          <w:rFonts w:ascii="Arial" w:hAnsi="Arial" w:cs="Arial"/>
          <w:color w:val="000000" w:themeColor="text1"/>
          <w:sz w:val="22"/>
          <w:szCs w:val="22"/>
        </w:rPr>
        <w:t xml:space="preserve"> </w:t>
      </w:r>
      <w:r w:rsidR="00B5059E">
        <w:rPr>
          <w:rFonts w:ascii="Arial" w:hAnsi="Arial" w:cs="Arial"/>
          <w:sz w:val="22"/>
          <w:szCs w:val="22"/>
        </w:rPr>
        <w:t xml:space="preserve">new MCUs are the latest Renesas </w:t>
      </w:r>
      <w:r w:rsidR="00B5059E" w:rsidRPr="001C077B">
        <w:rPr>
          <w:rFonts w:ascii="Arial" w:hAnsi="Arial" w:cs="Arial"/>
          <w:sz w:val="22"/>
          <w:szCs w:val="22"/>
        </w:rPr>
        <w:t>offerings to</w:t>
      </w:r>
      <w:r w:rsidR="00164D23" w:rsidRPr="001C077B">
        <w:rPr>
          <w:rFonts w:ascii="Arial" w:hAnsi="Arial" w:cs="Arial"/>
          <w:sz w:val="22"/>
          <w:szCs w:val="22"/>
        </w:rPr>
        <w:t xml:space="preserve"> </w:t>
      </w:r>
      <w:r w:rsidR="00ED0F1E" w:rsidRPr="001C077B">
        <w:rPr>
          <w:rFonts w:ascii="Arial" w:hAnsi="Arial" w:cs="Arial"/>
          <w:sz w:val="22"/>
          <w:szCs w:val="22"/>
        </w:rPr>
        <w:t xml:space="preserve">deliver an unmatched </w:t>
      </w:r>
      <w:r w:rsidR="00B5059E" w:rsidRPr="001C077B">
        <w:rPr>
          <w:rFonts w:ascii="Arial" w:eastAsia="MS Mincho" w:hAnsi="Arial" w:cs="Arial"/>
          <w:sz w:val="22"/>
          <w:szCs w:val="22"/>
        </w:rPr>
        <w:t xml:space="preserve">7300 Coremarks of raw </w:t>
      </w:r>
      <w:proofErr w:type="gramStart"/>
      <w:r w:rsidR="00B5059E" w:rsidRPr="001C077B">
        <w:rPr>
          <w:rFonts w:ascii="Arial" w:eastAsia="MS Mincho" w:hAnsi="Arial" w:cs="Arial"/>
          <w:sz w:val="22"/>
          <w:szCs w:val="22"/>
        </w:rPr>
        <w:t>compute</w:t>
      </w:r>
      <w:proofErr w:type="gramEnd"/>
      <w:r w:rsidR="00B5059E" w:rsidRPr="001C077B">
        <w:rPr>
          <w:rFonts w:ascii="Arial" w:eastAsia="MS Mincho" w:hAnsi="Arial" w:cs="Arial"/>
          <w:sz w:val="22"/>
          <w:szCs w:val="22"/>
        </w:rPr>
        <w:t xml:space="preserve"> performance</w:t>
      </w:r>
      <w:r w:rsidR="00BB302B" w:rsidRPr="001C077B">
        <w:rPr>
          <w:rFonts w:ascii="Arial" w:eastAsia="MS Mincho" w:hAnsi="Arial" w:cs="Arial"/>
          <w:sz w:val="22"/>
          <w:szCs w:val="22"/>
        </w:rPr>
        <w:t>, the industry benchmark for MCUs</w:t>
      </w:r>
      <w:r w:rsidR="00B5059E" w:rsidRPr="001C077B">
        <w:rPr>
          <w:rFonts w:ascii="Arial" w:eastAsia="MS Mincho" w:hAnsi="Arial" w:cs="Arial"/>
          <w:sz w:val="22"/>
          <w:szCs w:val="22"/>
        </w:rPr>
        <w:t xml:space="preserve">. </w:t>
      </w:r>
      <w:r w:rsidR="00CF3946" w:rsidRPr="001C077B">
        <w:rPr>
          <w:rFonts w:ascii="Arial" w:hAnsi="Arial" w:cs="Arial"/>
          <w:sz w:val="22"/>
          <w:szCs w:val="22"/>
        </w:rPr>
        <w:t xml:space="preserve">The optional Cortex-M33 processor enables </w:t>
      </w:r>
      <w:r w:rsidR="00BB302B" w:rsidRPr="001C077B">
        <w:rPr>
          <w:rFonts w:ascii="Arial" w:hAnsi="Arial" w:cs="Arial"/>
          <w:sz w:val="22"/>
          <w:szCs w:val="22"/>
        </w:rPr>
        <w:t xml:space="preserve">efficient system partitioning and task segregation. </w:t>
      </w:r>
    </w:p>
    <w:p w14:paraId="6B0D1C62" w14:textId="77777777" w:rsidR="00BB302B" w:rsidRPr="001C077B" w:rsidRDefault="00BB302B" w:rsidP="00CF3946">
      <w:pPr>
        <w:snapToGrid w:val="0"/>
        <w:rPr>
          <w:rFonts w:ascii="Arial" w:hAnsi="Arial" w:cs="Arial"/>
          <w:sz w:val="22"/>
          <w:szCs w:val="22"/>
        </w:rPr>
      </w:pPr>
    </w:p>
    <w:p w14:paraId="6751D37E" w14:textId="7463B352" w:rsidR="00071961" w:rsidRDefault="00BB302B" w:rsidP="00CF3946">
      <w:pPr>
        <w:snapToGrid w:val="0"/>
        <w:rPr>
          <w:rFonts w:ascii="Arial" w:hAnsi="Arial" w:cs="Arial"/>
          <w:sz w:val="22"/>
          <w:szCs w:val="22"/>
        </w:rPr>
      </w:pPr>
      <w:r w:rsidRPr="001C077B">
        <w:rPr>
          <w:rFonts w:ascii="Arial" w:eastAsia="MS Mincho" w:hAnsi="Arial" w:cs="Arial"/>
          <w:sz w:val="22"/>
          <w:szCs w:val="22"/>
        </w:rPr>
        <w:t xml:space="preserve">Both </w:t>
      </w:r>
      <w:hyperlink r:id="rId11" w:history="1">
        <w:r w:rsidRPr="00AF2B38">
          <w:rPr>
            <w:rStyle w:val="Hyperlink"/>
            <w:rFonts w:ascii="Arial" w:eastAsia="MS Mincho" w:hAnsi="Arial" w:cs="Arial"/>
            <w:sz w:val="22"/>
            <w:szCs w:val="22"/>
          </w:rPr>
          <w:t>RA8</w:t>
        </w:r>
        <w:r w:rsidR="00B30193" w:rsidRPr="00AF2B38">
          <w:rPr>
            <w:rStyle w:val="Hyperlink"/>
            <w:rFonts w:ascii="Arial" w:eastAsia="MS Mincho" w:hAnsi="Arial" w:cs="Arial"/>
            <w:sz w:val="22"/>
            <w:szCs w:val="22"/>
          </w:rPr>
          <w:t>D</w:t>
        </w:r>
        <w:r w:rsidRPr="00AF2B38">
          <w:rPr>
            <w:rStyle w:val="Hyperlink"/>
            <w:rFonts w:ascii="Arial" w:eastAsia="MS Mincho" w:hAnsi="Arial" w:cs="Arial"/>
            <w:sz w:val="22"/>
            <w:szCs w:val="22"/>
          </w:rPr>
          <w:t>2</w:t>
        </w:r>
      </w:hyperlink>
      <w:r w:rsidRPr="001C077B">
        <w:rPr>
          <w:rFonts w:ascii="Arial" w:eastAsia="MS Mincho" w:hAnsi="Arial" w:cs="Arial"/>
          <w:sz w:val="22"/>
          <w:szCs w:val="22"/>
        </w:rPr>
        <w:t xml:space="preserve"> and </w:t>
      </w:r>
      <w:hyperlink r:id="rId12" w:history="1">
        <w:r w:rsidRPr="00AF2B38">
          <w:rPr>
            <w:rStyle w:val="Hyperlink"/>
            <w:rFonts w:ascii="Arial" w:eastAsia="MS Mincho" w:hAnsi="Arial" w:cs="Arial"/>
            <w:sz w:val="22"/>
            <w:szCs w:val="22"/>
          </w:rPr>
          <w:t>RA8</w:t>
        </w:r>
        <w:r w:rsidR="00B30193" w:rsidRPr="00AF2B38">
          <w:rPr>
            <w:rStyle w:val="Hyperlink"/>
            <w:rFonts w:ascii="Arial" w:eastAsia="MS Mincho" w:hAnsi="Arial" w:cs="Arial"/>
            <w:sz w:val="22"/>
            <w:szCs w:val="22"/>
          </w:rPr>
          <w:t>M</w:t>
        </w:r>
        <w:r w:rsidRPr="00AF2B38">
          <w:rPr>
            <w:rStyle w:val="Hyperlink"/>
            <w:rFonts w:ascii="Arial" w:eastAsia="MS Mincho" w:hAnsi="Arial" w:cs="Arial"/>
            <w:sz w:val="22"/>
            <w:szCs w:val="22"/>
          </w:rPr>
          <w:t>2</w:t>
        </w:r>
      </w:hyperlink>
      <w:r w:rsidRPr="001C077B">
        <w:rPr>
          <w:rFonts w:ascii="Arial" w:eastAsia="MS Mincho" w:hAnsi="Arial" w:cs="Arial"/>
          <w:sz w:val="22"/>
          <w:szCs w:val="22"/>
        </w:rPr>
        <w:t xml:space="preserve"> devices are ultra-high performance MCUs as part of the second generation of the RA8 Series</w:t>
      </w:r>
      <w:r w:rsidR="009040D0">
        <w:rPr>
          <w:rFonts w:ascii="Arial" w:eastAsia="MS Mincho" w:hAnsi="Arial" w:cs="Arial"/>
          <w:sz w:val="22"/>
          <w:szCs w:val="22"/>
        </w:rPr>
        <w:t xml:space="preserve"> – the RA8M2 are general-purpose devices, and the RA8D2 MCUs are packed with a variety of high-end graphics peripherals</w:t>
      </w:r>
      <w:r w:rsidRPr="001C077B">
        <w:rPr>
          <w:rFonts w:ascii="Arial" w:eastAsia="MS Mincho" w:hAnsi="Arial" w:cs="Arial"/>
          <w:sz w:val="22"/>
          <w:szCs w:val="22"/>
        </w:rPr>
        <w:t>. They are built on the same high-speed, low-power 22-nm ULL process used for the RA8P1 and RA8T2</w:t>
      </w:r>
      <w:r w:rsidR="00B30193" w:rsidRPr="001C077B">
        <w:rPr>
          <w:rFonts w:ascii="Arial" w:eastAsia="MS Mincho" w:hAnsi="Arial" w:cs="Arial"/>
          <w:sz w:val="22"/>
          <w:szCs w:val="22"/>
        </w:rPr>
        <w:t xml:space="preserve"> devices introduced earlier this year</w:t>
      </w:r>
      <w:r w:rsidRPr="001C077B">
        <w:rPr>
          <w:rFonts w:ascii="Arial" w:eastAsia="MS Mincho" w:hAnsi="Arial" w:cs="Arial"/>
          <w:sz w:val="22"/>
          <w:szCs w:val="22"/>
        </w:rPr>
        <w:t xml:space="preserve">. The devices include single and dual core options, and a specialized feature set to address the needs of a broad base of </w:t>
      </w:r>
      <w:proofErr w:type="gramStart"/>
      <w:r w:rsidRPr="001C077B">
        <w:rPr>
          <w:rFonts w:ascii="Arial" w:eastAsia="MS Mincho" w:hAnsi="Arial" w:cs="Arial"/>
          <w:sz w:val="22"/>
          <w:szCs w:val="22"/>
        </w:rPr>
        <w:t>compute</w:t>
      </w:r>
      <w:proofErr w:type="gramEnd"/>
      <w:r w:rsidRPr="001C077B">
        <w:rPr>
          <w:rFonts w:ascii="Arial" w:eastAsia="MS Mincho" w:hAnsi="Arial" w:cs="Arial"/>
          <w:sz w:val="22"/>
          <w:szCs w:val="22"/>
        </w:rPr>
        <w:t xml:space="preserve"> intensive applications. </w:t>
      </w:r>
      <w:r w:rsidR="00071961" w:rsidRPr="00BB302B">
        <w:rPr>
          <w:rFonts w:ascii="Arial" w:hAnsi="Arial" w:cs="Arial"/>
          <w:sz w:val="22"/>
          <w:szCs w:val="22"/>
        </w:rPr>
        <w:t>The</w:t>
      </w:r>
      <w:r w:rsidR="00071961">
        <w:rPr>
          <w:rFonts w:ascii="Arial" w:hAnsi="Arial" w:cs="Arial"/>
          <w:sz w:val="22"/>
          <w:szCs w:val="22"/>
        </w:rPr>
        <w:t xml:space="preserve">y </w:t>
      </w:r>
      <w:r w:rsidR="00071961" w:rsidRPr="00BB302B">
        <w:rPr>
          <w:rFonts w:ascii="Arial" w:hAnsi="Arial" w:cs="Arial"/>
          <w:sz w:val="22"/>
          <w:szCs w:val="22"/>
        </w:rPr>
        <w:t>take advantage of the high performance of the</w:t>
      </w:r>
      <w:r w:rsidR="00071961">
        <w:rPr>
          <w:rFonts w:ascii="Arial" w:hAnsi="Arial" w:cs="Arial"/>
          <w:sz w:val="22"/>
          <w:szCs w:val="22"/>
        </w:rPr>
        <w:t xml:space="preserve"> Arm Cortex-M85 processor and Arm’s Helium™ technology to offer a significant performance boost for digital signal processor (DSP) and machine learning (ML) implementations.</w:t>
      </w:r>
    </w:p>
    <w:p w14:paraId="24ABC215" w14:textId="77777777" w:rsidR="00071961" w:rsidRDefault="00071961" w:rsidP="00CF3946">
      <w:pPr>
        <w:snapToGrid w:val="0"/>
        <w:rPr>
          <w:rFonts w:ascii="Arial" w:hAnsi="Arial" w:cs="Arial"/>
          <w:sz w:val="22"/>
          <w:szCs w:val="22"/>
        </w:rPr>
      </w:pPr>
    </w:p>
    <w:p w14:paraId="3BF237B8" w14:textId="75664687" w:rsidR="00B30193" w:rsidRPr="001C077B" w:rsidRDefault="00BB302B" w:rsidP="00CF3946">
      <w:pPr>
        <w:snapToGrid w:val="0"/>
        <w:rPr>
          <w:rFonts w:ascii="Arial" w:eastAsia="MS Mincho" w:hAnsi="Arial" w:cs="Arial"/>
          <w:sz w:val="22"/>
          <w:szCs w:val="22"/>
        </w:rPr>
      </w:pPr>
      <w:r w:rsidRPr="001C077B">
        <w:rPr>
          <w:rFonts w:ascii="Arial" w:eastAsia="MS Mincho" w:hAnsi="Arial" w:cs="Arial"/>
          <w:sz w:val="22"/>
          <w:szCs w:val="22"/>
        </w:rPr>
        <w:t xml:space="preserve">The RA8M2 and RA8D2 devices </w:t>
      </w:r>
      <w:r w:rsidR="00B30193" w:rsidRPr="001C077B">
        <w:rPr>
          <w:rFonts w:ascii="Arial" w:eastAsia="MS Mincho" w:hAnsi="Arial" w:cs="Arial"/>
          <w:sz w:val="22"/>
          <w:szCs w:val="22"/>
        </w:rPr>
        <w:t>offer</w:t>
      </w:r>
      <w:r w:rsidRPr="001C077B">
        <w:rPr>
          <w:rFonts w:ascii="Arial" w:eastAsia="MS Mincho" w:hAnsi="Arial" w:cs="Arial"/>
          <w:sz w:val="22"/>
          <w:szCs w:val="22"/>
        </w:rPr>
        <w:t xml:space="preserve"> embedded MRAM that has several advantages over Flash technology - high endurance &amp; data retention, faster writes, no erase needed, and byte addressable with lower leakage and manufacturing costs</w:t>
      </w:r>
      <w:r w:rsidR="00B30193" w:rsidRPr="001C077B">
        <w:rPr>
          <w:rFonts w:ascii="Arial" w:eastAsia="MS Mincho" w:hAnsi="Arial" w:cs="Arial"/>
          <w:sz w:val="22"/>
          <w:szCs w:val="22"/>
        </w:rPr>
        <w:t>.</w:t>
      </w:r>
      <w:r w:rsidR="001C077B" w:rsidRPr="001C077B">
        <w:rPr>
          <w:rFonts w:ascii="Arial" w:eastAsia="MS Mincho" w:hAnsi="Arial" w:cs="Arial"/>
          <w:sz w:val="22"/>
          <w:szCs w:val="22"/>
        </w:rPr>
        <w:t xml:space="preserve"> </w:t>
      </w:r>
      <w:r w:rsidR="005804F1" w:rsidRPr="005804F1">
        <w:rPr>
          <w:rFonts w:ascii="Arial" w:eastAsia="MS Mincho" w:hAnsi="Arial" w:cs="Arial"/>
          <w:sz w:val="22"/>
          <w:szCs w:val="22"/>
        </w:rPr>
        <w:t>SIP options with 4 or 8 MB of external flash in a single package are also available for more demanding applications.</w:t>
      </w:r>
      <w:r w:rsidR="005804F1">
        <w:rPr>
          <w:rFonts w:ascii="Arial" w:eastAsia="MS Mincho" w:hAnsi="Arial" w:cs="Arial"/>
          <w:sz w:val="22"/>
          <w:szCs w:val="22"/>
        </w:rPr>
        <w:t xml:space="preserve"> </w:t>
      </w:r>
      <w:r w:rsidR="001C077B" w:rsidRPr="001C077B">
        <w:rPr>
          <w:rFonts w:ascii="Arial" w:eastAsia="MS Mincho" w:hAnsi="Arial" w:cs="Arial"/>
          <w:sz w:val="22"/>
          <w:szCs w:val="22"/>
        </w:rPr>
        <w:t>Both the RA8M2 and RA8D2 MCUs include Gigabit Ethernet interfaces and a 2-port TSN switch to address industrial networking use cases.</w:t>
      </w:r>
    </w:p>
    <w:p w14:paraId="632E12B2" w14:textId="77777777" w:rsidR="00B30193" w:rsidRPr="001C077B" w:rsidRDefault="00B30193" w:rsidP="00CF3946">
      <w:pPr>
        <w:snapToGrid w:val="0"/>
        <w:rPr>
          <w:rFonts w:ascii="Arial" w:eastAsia="MS Mincho" w:hAnsi="Arial" w:cs="Arial"/>
          <w:sz w:val="22"/>
          <w:szCs w:val="22"/>
        </w:rPr>
      </w:pPr>
    </w:p>
    <w:p w14:paraId="10764143" w14:textId="18A0FB16" w:rsidR="00CF3946" w:rsidRPr="00B30193" w:rsidRDefault="00B30193" w:rsidP="00CF3946">
      <w:pPr>
        <w:snapToGrid w:val="0"/>
        <w:rPr>
          <w:rFonts w:ascii="Arial" w:hAnsi="Arial" w:cs="Arial"/>
          <w:sz w:val="22"/>
          <w:szCs w:val="22"/>
        </w:rPr>
      </w:pPr>
      <w:proofErr w:type="gramStart"/>
      <w:r w:rsidRPr="001C077B">
        <w:rPr>
          <w:rFonts w:ascii="Arial" w:eastAsia="MS Mincho" w:hAnsi="Arial" w:cs="Arial"/>
          <w:sz w:val="22"/>
          <w:szCs w:val="22"/>
        </w:rPr>
        <w:t>Both of the MCU</w:t>
      </w:r>
      <w:proofErr w:type="gramEnd"/>
      <w:r w:rsidRPr="001C077B">
        <w:rPr>
          <w:rFonts w:ascii="Arial" w:eastAsia="MS Mincho" w:hAnsi="Arial" w:cs="Arial"/>
          <w:sz w:val="22"/>
          <w:szCs w:val="22"/>
        </w:rPr>
        <w:t xml:space="preserve"> Groups </w:t>
      </w:r>
      <w:r w:rsidR="001C077B" w:rsidRPr="001C077B">
        <w:rPr>
          <w:rFonts w:ascii="Arial" w:eastAsia="MS Mincho" w:hAnsi="Arial" w:cs="Arial"/>
          <w:sz w:val="22"/>
          <w:szCs w:val="22"/>
        </w:rPr>
        <w:t xml:space="preserve">provide a combination of the high performance of the Cortex-M85 core, together with large memory and a rich peripheral set, making them particularly suitable for a wide range of IoT and industrial use cases. </w:t>
      </w:r>
      <w:r w:rsidR="00BB302B" w:rsidRPr="001C077B">
        <w:rPr>
          <w:rFonts w:ascii="Arial" w:hAnsi="Arial" w:cs="Arial"/>
          <w:sz w:val="22"/>
          <w:szCs w:val="22"/>
        </w:rPr>
        <w:t>The lower power</w:t>
      </w:r>
      <w:r w:rsidR="00BB302B" w:rsidRPr="00B30193">
        <w:rPr>
          <w:rFonts w:ascii="Arial" w:hAnsi="Arial" w:cs="Arial"/>
          <w:sz w:val="22"/>
          <w:szCs w:val="22"/>
        </w:rPr>
        <w:t xml:space="preserve"> CM33 core can act as a housekeeping MCU, executing system tasks while the high performance CM85 core stays in sleep mode, to be woken up only as needed for high compute tasks, thus lowering the system power consumption</w:t>
      </w:r>
      <w:r w:rsidR="00CF3946" w:rsidRPr="00B30193">
        <w:rPr>
          <w:rFonts w:ascii="Arial" w:hAnsi="Arial" w:cs="Arial"/>
          <w:sz w:val="22"/>
          <w:szCs w:val="22"/>
        </w:rPr>
        <w:t>.</w:t>
      </w:r>
    </w:p>
    <w:bookmarkEnd w:id="3"/>
    <w:p w14:paraId="47D09906" w14:textId="77777777" w:rsidR="001D7AF9" w:rsidRPr="00CF3946" w:rsidRDefault="001D7AF9" w:rsidP="001D7AF9">
      <w:pPr>
        <w:snapToGrid w:val="0"/>
        <w:rPr>
          <w:rFonts w:ascii="Arial" w:hAnsi="Arial" w:cs="Arial"/>
          <w:b/>
          <w:bCs/>
          <w:sz w:val="22"/>
          <w:szCs w:val="22"/>
        </w:rPr>
      </w:pPr>
    </w:p>
    <w:p w14:paraId="45CBDBF5" w14:textId="04B76774" w:rsidR="00CF3946" w:rsidRPr="0043768C" w:rsidRDefault="00CF3946" w:rsidP="0043768C">
      <w:pPr>
        <w:snapToGrid w:val="0"/>
        <w:rPr>
          <w:rFonts w:ascii="Arial" w:hAnsi="Arial" w:cs="Arial"/>
          <w:sz w:val="22"/>
          <w:szCs w:val="22"/>
        </w:rPr>
      </w:pPr>
      <w:r w:rsidRPr="0043768C">
        <w:rPr>
          <w:rFonts w:ascii="Arial" w:hAnsi="Arial" w:cs="Arial"/>
          <w:sz w:val="22"/>
          <w:szCs w:val="22"/>
        </w:rPr>
        <w:t>“</w:t>
      </w:r>
      <w:r w:rsidR="0043768C" w:rsidRPr="0043768C">
        <w:rPr>
          <w:rFonts w:ascii="Arial" w:hAnsi="Arial" w:cs="Arial"/>
          <w:sz w:val="22"/>
          <w:szCs w:val="22"/>
          <w:lang w:val="en-SG"/>
        </w:rPr>
        <w:t>The RA8M2 and RA8D2 complete Renesas’ new generation of RA8 MCUs, purpose-built for the high-performance microcontroller market,</w:t>
      </w:r>
      <w:r w:rsidR="0043768C">
        <w:rPr>
          <w:rFonts w:ascii="Arial" w:hAnsi="Arial" w:cs="Arial"/>
          <w:sz w:val="22"/>
          <w:szCs w:val="22"/>
          <w:lang w:val="en-SG"/>
        </w:rPr>
        <w:t>”</w:t>
      </w:r>
      <w:r w:rsidR="0043768C" w:rsidRPr="0043768C">
        <w:rPr>
          <w:rFonts w:ascii="Arial" w:hAnsi="Arial" w:cs="Arial"/>
          <w:sz w:val="22"/>
          <w:szCs w:val="22"/>
          <w:lang w:val="en-SG"/>
        </w:rPr>
        <w:t xml:space="preserve"> </w:t>
      </w:r>
      <w:r w:rsidR="0043768C" w:rsidRPr="0043768C">
        <w:rPr>
          <w:rFonts w:ascii="Arial" w:hAnsi="Arial" w:cs="Arial"/>
          <w:sz w:val="22"/>
          <w:szCs w:val="22"/>
        </w:rPr>
        <w:t xml:space="preserve">said </w:t>
      </w:r>
      <w:r w:rsidR="0043768C" w:rsidRPr="0043768C">
        <w:rPr>
          <w:rFonts w:ascii="Arial" w:hAnsi="Arial" w:cs="Arial"/>
          <w:b/>
          <w:bCs/>
          <w:sz w:val="22"/>
          <w:szCs w:val="22"/>
        </w:rPr>
        <w:t>Daryl Khoo, Vice President of the Embedded Processing Marketing Division at Renesas</w:t>
      </w:r>
      <w:r w:rsidR="0043768C" w:rsidRPr="0043768C">
        <w:rPr>
          <w:rFonts w:ascii="Arial" w:hAnsi="Arial" w:cs="Arial"/>
          <w:sz w:val="22"/>
          <w:szCs w:val="22"/>
        </w:rPr>
        <w:t>. “</w:t>
      </w:r>
      <w:r w:rsidR="0043768C" w:rsidRPr="0043768C">
        <w:rPr>
          <w:rFonts w:ascii="Arial" w:hAnsi="Arial" w:cs="Arial"/>
          <w:sz w:val="22"/>
          <w:szCs w:val="22"/>
          <w:lang w:val="en-SG"/>
        </w:rPr>
        <w:t>This portfolio empowers Rene</w:t>
      </w:r>
      <w:r w:rsidR="0043768C">
        <w:rPr>
          <w:rFonts w:ascii="Arial" w:hAnsi="Arial" w:cs="Arial"/>
          <w:sz w:val="22"/>
          <w:szCs w:val="22"/>
          <w:lang w:val="en-SG"/>
        </w:rPr>
        <w:t>s</w:t>
      </w:r>
      <w:r w:rsidR="0043768C" w:rsidRPr="0043768C">
        <w:rPr>
          <w:rFonts w:ascii="Arial" w:hAnsi="Arial" w:cs="Arial"/>
          <w:sz w:val="22"/>
          <w:szCs w:val="22"/>
          <w:lang w:val="en-SG"/>
        </w:rPr>
        <w:t xml:space="preserve">as to deliver scalable, secure and AI-enabled embedded processing solutions that accelerate customer innovation and time-to-market across a broad spectrum of </w:t>
      </w:r>
      <w:r w:rsidR="0043768C">
        <w:rPr>
          <w:rFonts w:ascii="Arial" w:hAnsi="Arial" w:cs="Arial"/>
          <w:sz w:val="22"/>
          <w:szCs w:val="22"/>
          <w:lang w:val="en-SG"/>
        </w:rPr>
        <w:t>i</w:t>
      </w:r>
      <w:r w:rsidR="0043768C" w:rsidRPr="0043768C">
        <w:rPr>
          <w:rFonts w:ascii="Arial" w:hAnsi="Arial" w:cs="Arial"/>
          <w:sz w:val="22"/>
          <w:szCs w:val="22"/>
          <w:lang w:val="en-SG"/>
        </w:rPr>
        <w:t xml:space="preserve">ndustrial, </w:t>
      </w:r>
      <w:r w:rsidR="0086436C" w:rsidRPr="0043768C">
        <w:rPr>
          <w:rFonts w:ascii="Arial" w:hAnsi="Arial" w:cs="Arial"/>
          <w:sz w:val="22"/>
          <w:szCs w:val="22"/>
          <w:lang w:val="en-SG"/>
        </w:rPr>
        <w:t>I</w:t>
      </w:r>
      <w:r w:rsidR="0086436C">
        <w:rPr>
          <w:rFonts w:ascii="Arial" w:hAnsi="Arial" w:cs="Arial"/>
          <w:sz w:val="22"/>
          <w:szCs w:val="22"/>
          <w:lang w:val="en-SG"/>
        </w:rPr>
        <w:t>o</w:t>
      </w:r>
      <w:r w:rsidR="0086436C" w:rsidRPr="0043768C">
        <w:rPr>
          <w:rFonts w:ascii="Arial" w:hAnsi="Arial" w:cs="Arial"/>
          <w:sz w:val="22"/>
          <w:szCs w:val="22"/>
          <w:lang w:val="en-SG"/>
        </w:rPr>
        <w:t xml:space="preserve">T </w:t>
      </w:r>
      <w:r w:rsidR="0043768C" w:rsidRPr="0043768C">
        <w:rPr>
          <w:rFonts w:ascii="Arial" w:hAnsi="Arial" w:cs="Arial"/>
          <w:sz w:val="22"/>
          <w:szCs w:val="22"/>
          <w:lang w:val="en-SG"/>
        </w:rPr>
        <w:t xml:space="preserve">and select </w:t>
      </w:r>
      <w:r w:rsidR="0043768C" w:rsidRPr="0043768C">
        <w:rPr>
          <w:rFonts w:ascii="Arial" w:hAnsi="Arial" w:cs="Arial"/>
          <w:sz w:val="22"/>
          <w:szCs w:val="22"/>
          <w:lang w:val="en-SG"/>
        </w:rPr>
        <w:lastRenderedPageBreak/>
        <w:t xml:space="preserve">automotive applications. Renesas’ commitment to innovation is reflected in the RA8 </w:t>
      </w:r>
      <w:r w:rsidR="0043768C">
        <w:rPr>
          <w:rFonts w:ascii="Arial" w:hAnsi="Arial" w:cs="Arial"/>
          <w:sz w:val="22"/>
          <w:szCs w:val="22"/>
          <w:lang w:val="en-SG"/>
        </w:rPr>
        <w:t>Series’</w:t>
      </w:r>
      <w:r w:rsidR="0043768C" w:rsidRPr="0043768C">
        <w:rPr>
          <w:rFonts w:ascii="Arial" w:hAnsi="Arial" w:cs="Arial"/>
          <w:sz w:val="22"/>
          <w:szCs w:val="22"/>
          <w:lang w:val="en-SG"/>
        </w:rPr>
        <w:t xml:space="preserve"> ability to address complex processing requirements while maintaining lower power consumption and minimizing total cost of ownership to future-proof customers’ designs.”</w:t>
      </w:r>
      <w:r w:rsidRPr="0043768C">
        <w:rPr>
          <w:rFonts w:ascii="Arial" w:hAnsi="Arial" w:cs="Arial"/>
          <w:sz w:val="22"/>
          <w:szCs w:val="22"/>
        </w:rPr>
        <w:t xml:space="preserve"> </w:t>
      </w:r>
    </w:p>
    <w:p w14:paraId="09096903" w14:textId="77777777" w:rsidR="00CF3946" w:rsidRDefault="00CF3946" w:rsidP="001D7AF9">
      <w:pPr>
        <w:snapToGrid w:val="0"/>
        <w:rPr>
          <w:rFonts w:ascii="Arial" w:hAnsi="Arial" w:cs="Arial"/>
          <w:b/>
          <w:bCs/>
          <w:sz w:val="22"/>
          <w:szCs w:val="22"/>
        </w:rPr>
      </w:pPr>
    </w:p>
    <w:p w14:paraId="288B4463" w14:textId="2E94BFEB" w:rsidR="001D7AF9" w:rsidRPr="00F20FCC" w:rsidRDefault="00F20FCC" w:rsidP="001D7AF9">
      <w:pPr>
        <w:snapToGrid w:val="0"/>
        <w:rPr>
          <w:rFonts w:ascii="Arial" w:hAnsi="Arial" w:cs="Arial"/>
          <w:b/>
          <w:bCs/>
          <w:sz w:val="22"/>
          <w:szCs w:val="22"/>
        </w:rPr>
      </w:pPr>
      <w:r w:rsidRPr="00F20FCC">
        <w:rPr>
          <w:rFonts w:ascii="Arial" w:hAnsi="Arial" w:cs="Arial"/>
          <w:b/>
          <w:bCs/>
          <w:sz w:val="22"/>
          <w:szCs w:val="22"/>
        </w:rPr>
        <w:t xml:space="preserve">RA8D2 </w:t>
      </w:r>
      <w:r w:rsidR="001D7AF9" w:rsidRPr="00F20FCC">
        <w:rPr>
          <w:rFonts w:ascii="Arial" w:hAnsi="Arial" w:cs="Arial"/>
          <w:b/>
          <w:bCs/>
          <w:sz w:val="22"/>
          <w:szCs w:val="22"/>
        </w:rPr>
        <w:t xml:space="preserve">Feature Set Optimized for </w:t>
      </w:r>
      <w:r w:rsidRPr="00F20FCC">
        <w:rPr>
          <w:rFonts w:ascii="Arial" w:hAnsi="Arial" w:cs="Arial"/>
          <w:b/>
          <w:bCs/>
          <w:sz w:val="22"/>
          <w:szCs w:val="22"/>
        </w:rPr>
        <w:t>Graphics and HMI Applications</w:t>
      </w:r>
    </w:p>
    <w:p w14:paraId="7DCA3567" w14:textId="77777777" w:rsidR="00FD1487" w:rsidRDefault="00FD1487" w:rsidP="001D7AF9">
      <w:pPr>
        <w:snapToGrid w:val="0"/>
        <w:rPr>
          <w:rFonts w:ascii="Arial" w:hAnsi="Arial" w:cs="Arial"/>
          <w:sz w:val="22"/>
          <w:szCs w:val="22"/>
        </w:rPr>
      </w:pPr>
      <w:r>
        <w:rPr>
          <w:rFonts w:ascii="Arial" w:hAnsi="Arial" w:cs="Arial"/>
          <w:sz w:val="22"/>
          <w:szCs w:val="22"/>
        </w:rPr>
        <w:t xml:space="preserve">The RA8D2 MCUs </w:t>
      </w:r>
      <w:proofErr w:type="gramStart"/>
      <w:r>
        <w:rPr>
          <w:rFonts w:ascii="Arial" w:hAnsi="Arial" w:cs="Arial"/>
          <w:sz w:val="22"/>
          <w:szCs w:val="22"/>
        </w:rPr>
        <w:t>provide</w:t>
      </w:r>
      <w:proofErr w:type="gramEnd"/>
      <w:r>
        <w:rPr>
          <w:rFonts w:ascii="Arial" w:hAnsi="Arial" w:cs="Arial"/>
          <w:sz w:val="22"/>
          <w:szCs w:val="22"/>
        </w:rPr>
        <w:t xml:space="preserve"> a plethora of features and functions for graphics and HMI applications:</w:t>
      </w:r>
    </w:p>
    <w:p w14:paraId="25EBC06A" w14:textId="77777777" w:rsidR="00FD1487" w:rsidRDefault="00FD1487" w:rsidP="001D7AF9">
      <w:pPr>
        <w:snapToGrid w:val="0"/>
        <w:rPr>
          <w:rFonts w:ascii="Arial" w:hAnsi="Arial" w:cs="Arial"/>
          <w:sz w:val="22"/>
          <w:szCs w:val="22"/>
        </w:rPr>
      </w:pPr>
    </w:p>
    <w:p w14:paraId="01EC2FFA" w14:textId="5E5361AB" w:rsidR="00FD1487" w:rsidRPr="00485049" w:rsidRDefault="00FD1487" w:rsidP="00FD1487">
      <w:pPr>
        <w:pStyle w:val="Listenabsatz"/>
        <w:numPr>
          <w:ilvl w:val="0"/>
          <w:numId w:val="3"/>
        </w:numPr>
        <w:snapToGrid w:val="0"/>
        <w:ind w:leftChars="0"/>
        <w:jc w:val="left"/>
        <w:rPr>
          <w:rFonts w:ascii="Arial" w:eastAsia="Times New Roman" w:hAnsi="Arial" w:cs="Arial"/>
          <w:sz w:val="22"/>
          <w:szCs w:val="22"/>
        </w:rPr>
      </w:pPr>
      <w:r w:rsidRPr="00F20FCC">
        <w:rPr>
          <w:rFonts w:ascii="Arial" w:hAnsi="Arial" w:cs="Arial"/>
          <w:sz w:val="22"/>
          <w:szCs w:val="22"/>
        </w:rPr>
        <w:t>High resolution Graphics LCD Controller</w:t>
      </w:r>
      <w:r w:rsidRPr="00AF12EE">
        <w:rPr>
          <w:rFonts w:ascii="Arial" w:eastAsia="Times New Roman" w:hAnsi="Arial" w:cs="Arial"/>
          <w:sz w:val="22"/>
          <w:szCs w:val="22"/>
        </w:rPr>
        <w:t xml:space="preserve"> </w:t>
      </w:r>
      <w:r w:rsidR="002B7134" w:rsidRPr="00F20FCC">
        <w:rPr>
          <w:rFonts w:ascii="Arial" w:hAnsi="Arial" w:cs="Arial"/>
          <w:sz w:val="22"/>
          <w:szCs w:val="22"/>
        </w:rPr>
        <w:t>support</w:t>
      </w:r>
      <w:r w:rsidR="002B7134">
        <w:rPr>
          <w:rFonts w:ascii="Arial" w:hAnsi="Arial" w:cs="Arial"/>
          <w:sz w:val="22"/>
          <w:szCs w:val="22"/>
        </w:rPr>
        <w:t>s</w:t>
      </w:r>
      <w:r w:rsidRPr="00F20FCC">
        <w:rPr>
          <w:rFonts w:ascii="Arial" w:hAnsi="Arial" w:cs="Arial"/>
          <w:sz w:val="22"/>
          <w:szCs w:val="22"/>
        </w:rPr>
        <w:t xml:space="preserve"> up to 1280x800 displays with both parallel RGB and 2-lane MIPI</w:t>
      </w:r>
      <w:r w:rsidR="0043768C">
        <w:rPr>
          <w:rFonts w:ascii="Arial" w:hAnsi="Arial" w:cs="Arial"/>
          <w:sz w:val="22"/>
          <w:szCs w:val="22"/>
        </w:rPr>
        <w:t xml:space="preserve"> </w:t>
      </w:r>
      <w:r w:rsidRPr="00F20FCC">
        <w:rPr>
          <w:rFonts w:ascii="Arial" w:hAnsi="Arial" w:cs="Arial"/>
          <w:sz w:val="22"/>
          <w:szCs w:val="22"/>
        </w:rPr>
        <w:t>DSI interface</w:t>
      </w:r>
      <w:r>
        <w:rPr>
          <w:rFonts w:ascii="Arial" w:hAnsi="Arial" w:cs="Arial"/>
          <w:sz w:val="22"/>
          <w:szCs w:val="22"/>
        </w:rPr>
        <w:t>s</w:t>
      </w:r>
      <w:r w:rsidRPr="00485049">
        <w:rPr>
          <w:rFonts w:ascii="Arial" w:hAnsi="Arial" w:cs="Arial"/>
          <w:sz w:val="22"/>
          <w:szCs w:val="22"/>
        </w:rPr>
        <w:br/>
      </w:r>
    </w:p>
    <w:p w14:paraId="5CF93A26" w14:textId="36E5DF96" w:rsidR="00FD1487" w:rsidRPr="00485049" w:rsidRDefault="00FD1487" w:rsidP="00FD1487">
      <w:pPr>
        <w:pStyle w:val="Listenabsatz"/>
        <w:numPr>
          <w:ilvl w:val="0"/>
          <w:numId w:val="3"/>
        </w:numPr>
        <w:snapToGrid w:val="0"/>
        <w:ind w:leftChars="0"/>
        <w:jc w:val="left"/>
        <w:rPr>
          <w:rFonts w:ascii="Arial" w:hAnsi="Arial" w:cs="Arial"/>
          <w:color w:val="000000" w:themeColor="text1"/>
          <w:sz w:val="22"/>
          <w:szCs w:val="22"/>
        </w:rPr>
      </w:pPr>
      <w:r w:rsidRPr="00FD1487">
        <w:rPr>
          <w:rFonts w:ascii="Arial" w:hAnsi="Arial" w:cs="Arial"/>
          <w:sz w:val="22"/>
          <w:szCs w:val="22"/>
        </w:rPr>
        <w:t>Two-Dimensional</w:t>
      </w:r>
      <w:r w:rsidRPr="00F20FCC">
        <w:rPr>
          <w:rFonts w:ascii="Arial" w:hAnsi="Arial" w:cs="Arial"/>
          <w:sz w:val="22"/>
          <w:szCs w:val="22"/>
        </w:rPr>
        <w:t xml:space="preserve"> Drawing Engine offloads the graphics rendering tasks from the CPU and supports graphics primitives</w:t>
      </w:r>
    </w:p>
    <w:p w14:paraId="6038A3B7" w14:textId="77777777" w:rsidR="00FD1487" w:rsidRPr="001270CD" w:rsidRDefault="00FD1487" w:rsidP="00FD1487">
      <w:pPr>
        <w:pStyle w:val="Listenabsatz"/>
        <w:snapToGrid w:val="0"/>
        <w:ind w:leftChars="0" w:left="720"/>
        <w:jc w:val="left"/>
        <w:rPr>
          <w:rFonts w:ascii="Arial" w:hAnsi="Arial" w:cs="Arial"/>
          <w:color w:val="000000" w:themeColor="text1"/>
          <w:sz w:val="22"/>
          <w:szCs w:val="22"/>
        </w:rPr>
      </w:pPr>
    </w:p>
    <w:p w14:paraId="2F5CC88A" w14:textId="77777777" w:rsidR="00956A68" w:rsidRDefault="00FD1487" w:rsidP="00FD1487">
      <w:pPr>
        <w:pStyle w:val="Listenabsatz"/>
        <w:numPr>
          <w:ilvl w:val="0"/>
          <w:numId w:val="3"/>
        </w:numPr>
        <w:snapToGrid w:val="0"/>
        <w:ind w:leftChars="0"/>
        <w:jc w:val="left"/>
        <w:rPr>
          <w:rFonts w:ascii="Arial" w:hAnsi="Arial" w:cs="Arial"/>
          <w:color w:val="000000" w:themeColor="text1"/>
          <w:sz w:val="22"/>
          <w:szCs w:val="22"/>
        </w:rPr>
      </w:pPr>
      <w:r w:rsidRPr="00F20FCC">
        <w:rPr>
          <w:rFonts w:ascii="Arial" w:hAnsi="Arial" w:cs="Arial"/>
          <w:sz w:val="22"/>
          <w:szCs w:val="22"/>
        </w:rPr>
        <w:t xml:space="preserve">Multiple camera interface options enable </w:t>
      </w:r>
      <w:r w:rsidR="00956A68">
        <w:rPr>
          <w:rFonts w:ascii="Arial" w:hAnsi="Arial" w:cs="Arial"/>
          <w:sz w:val="22"/>
          <w:szCs w:val="22"/>
        </w:rPr>
        <w:t xml:space="preserve">camera and </w:t>
      </w:r>
      <w:r w:rsidRPr="00F20FCC">
        <w:rPr>
          <w:rFonts w:ascii="Arial" w:hAnsi="Arial" w:cs="Arial"/>
          <w:sz w:val="22"/>
          <w:szCs w:val="22"/>
        </w:rPr>
        <w:t>vision AI application</w:t>
      </w:r>
      <w:r>
        <w:rPr>
          <w:rFonts w:ascii="Arial" w:hAnsi="Arial" w:cs="Arial"/>
          <w:color w:val="000000" w:themeColor="text1"/>
          <w:sz w:val="22"/>
          <w:szCs w:val="22"/>
        </w:rPr>
        <w:t xml:space="preserve">s, </w:t>
      </w:r>
    </w:p>
    <w:p w14:paraId="14BB03B1" w14:textId="77777777" w:rsidR="00FD1487" w:rsidRPr="00FD1487" w:rsidRDefault="00FD1487" w:rsidP="00FD1487">
      <w:pPr>
        <w:pStyle w:val="Listenabsatz"/>
        <w:ind w:left="960"/>
        <w:rPr>
          <w:rFonts w:ascii="Arial" w:hAnsi="Arial" w:cs="Arial"/>
          <w:color w:val="000000" w:themeColor="text1"/>
          <w:sz w:val="22"/>
          <w:szCs w:val="22"/>
        </w:rPr>
      </w:pPr>
    </w:p>
    <w:p w14:paraId="67C1C0A0" w14:textId="4B02E4F0" w:rsidR="007E2152" w:rsidRPr="007E2152" w:rsidRDefault="007E2152" w:rsidP="001679CD">
      <w:pPr>
        <w:pStyle w:val="Listenabsatz"/>
        <w:numPr>
          <w:ilvl w:val="1"/>
          <w:numId w:val="3"/>
        </w:numPr>
        <w:snapToGrid w:val="0"/>
        <w:ind w:leftChars="0"/>
        <w:jc w:val="left"/>
        <w:rPr>
          <w:rFonts w:ascii="Arial" w:hAnsi="Arial" w:cs="Arial"/>
          <w:color w:val="000000" w:themeColor="text1"/>
          <w:sz w:val="22"/>
          <w:szCs w:val="22"/>
        </w:rPr>
      </w:pPr>
      <w:r>
        <w:rPr>
          <w:rFonts w:ascii="Arial" w:hAnsi="Arial" w:cs="Arial"/>
          <w:color w:val="000000" w:themeColor="text1"/>
          <w:sz w:val="22"/>
          <w:szCs w:val="22"/>
        </w:rPr>
        <w:t>1</w:t>
      </w:r>
      <w:r w:rsidRPr="007E2152">
        <w:rPr>
          <w:rFonts w:ascii="Arial" w:hAnsi="Arial" w:cs="Arial"/>
          <w:color w:val="000000" w:themeColor="text1"/>
          <w:sz w:val="22"/>
          <w:szCs w:val="22"/>
        </w:rPr>
        <w:t>6-bit camera interface (CEU) with support for image data fetch, processing and format conversion</w:t>
      </w:r>
    </w:p>
    <w:p w14:paraId="0F079C96" w14:textId="77777777" w:rsidR="007E2152" w:rsidRPr="007E2152" w:rsidRDefault="007E2152" w:rsidP="007E2152">
      <w:pPr>
        <w:pStyle w:val="Listenabsatz"/>
        <w:ind w:left="960"/>
        <w:rPr>
          <w:rFonts w:ascii="Arial" w:hAnsi="Arial" w:cs="Arial"/>
          <w:sz w:val="22"/>
          <w:szCs w:val="22"/>
        </w:rPr>
      </w:pPr>
    </w:p>
    <w:p w14:paraId="664F8C02" w14:textId="5AB83478" w:rsidR="00FD1487" w:rsidRPr="001A2826" w:rsidRDefault="001A2826" w:rsidP="001679CD">
      <w:pPr>
        <w:pStyle w:val="Listenabsatz"/>
        <w:numPr>
          <w:ilvl w:val="1"/>
          <w:numId w:val="3"/>
        </w:numPr>
        <w:snapToGrid w:val="0"/>
        <w:ind w:leftChars="0"/>
        <w:jc w:val="left"/>
        <w:rPr>
          <w:rFonts w:ascii="Arial" w:hAnsi="Arial" w:cs="Arial"/>
          <w:color w:val="000000" w:themeColor="text1"/>
          <w:sz w:val="22"/>
          <w:szCs w:val="22"/>
        </w:rPr>
      </w:pPr>
      <w:r w:rsidRPr="00F20FCC">
        <w:rPr>
          <w:rFonts w:ascii="Arial" w:hAnsi="Arial" w:cs="Arial"/>
          <w:sz w:val="22"/>
          <w:szCs w:val="22"/>
        </w:rPr>
        <w:t>MIPI</w:t>
      </w:r>
      <w:r w:rsidR="0043768C">
        <w:rPr>
          <w:rFonts w:ascii="Arial" w:hAnsi="Arial" w:cs="Arial"/>
          <w:sz w:val="22"/>
          <w:szCs w:val="22"/>
        </w:rPr>
        <w:t xml:space="preserve"> </w:t>
      </w:r>
      <w:r w:rsidRPr="00F20FCC">
        <w:rPr>
          <w:rFonts w:ascii="Arial" w:hAnsi="Arial" w:cs="Arial"/>
          <w:sz w:val="22"/>
          <w:szCs w:val="22"/>
        </w:rPr>
        <w:t>CSI</w:t>
      </w:r>
      <w:r w:rsidR="003C6A5B">
        <w:rPr>
          <w:rFonts w:ascii="Arial" w:hAnsi="Arial" w:cs="Arial"/>
          <w:sz w:val="22"/>
          <w:szCs w:val="22"/>
        </w:rPr>
        <w:t>-2</w:t>
      </w:r>
      <w:r w:rsidRPr="00F20FCC">
        <w:rPr>
          <w:rFonts w:ascii="Arial" w:hAnsi="Arial" w:cs="Arial"/>
          <w:sz w:val="22"/>
          <w:szCs w:val="22"/>
        </w:rPr>
        <w:t xml:space="preserve"> interface offers a low pin-count interface with 2 lanes, each up to 720Mbps</w:t>
      </w:r>
    </w:p>
    <w:p w14:paraId="6BAB61DE" w14:textId="77777777" w:rsidR="001A2826" w:rsidRPr="001A2826" w:rsidRDefault="001A2826" w:rsidP="001A2826">
      <w:pPr>
        <w:pStyle w:val="Listenabsatz"/>
        <w:ind w:left="960"/>
        <w:rPr>
          <w:rFonts w:ascii="Arial" w:hAnsi="Arial" w:cs="Arial"/>
          <w:color w:val="000000" w:themeColor="text1"/>
          <w:sz w:val="22"/>
          <w:szCs w:val="22"/>
        </w:rPr>
      </w:pPr>
    </w:p>
    <w:p w14:paraId="55C11765" w14:textId="3588056A" w:rsidR="001A2826" w:rsidRPr="001A2826" w:rsidRDefault="001A2826" w:rsidP="001679CD">
      <w:pPr>
        <w:pStyle w:val="Listenabsatz"/>
        <w:numPr>
          <w:ilvl w:val="1"/>
          <w:numId w:val="3"/>
        </w:numPr>
        <w:snapToGrid w:val="0"/>
        <w:ind w:leftChars="0"/>
        <w:jc w:val="left"/>
        <w:rPr>
          <w:rFonts w:ascii="Arial" w:hAnsi="Arial" w:cs="Arial"/>
          <w:color w:val="000000" w:themeColor="text1"/>
          <w:sz w:val="22"/>
          <w:szCs w:val="22"/>
        </w:rPr>
      </w:pPr>
      <w:r w:rsidRPr="00F20FCC">
        <w:rPr>
          <w:rFonts w:ascii="Arial" w:hAnsi="Arial" w:cs="Arial"/>
          <w:sz w:val="22"/>
          <w:szCs w:val="22"/>
        </w:rPr>
        <w:t xml:space="preserve">A VIN module performs vertical and horizontal scaling </w:t>
      </w:r>
      <w:r w:rsidR="009040D0" w:rsidRPr="009040D0">
        <w:rPr>
          <w:rFonts w:ascii="Arial" w:hAnsi="Arial" w:cs="Arial"/>
          <w:sz w:val="22"/>
          <w:szCs w:val="22"/>
        </w:rPr>
        <w:t xml:space="preserve">and format </w:t>
      </w:r>
      <w:r w:rsidR="00956A68">
        <w:rPr>
          <w:rFonts w:ascii="Arial" w:hAnsi="Arial" w:cs="Arial"/>
          <w:sz w:val="22"/>
          <w:szCs w:val="22"/>
        </w:rPr>
        <w:t xml:space="preserve">and color space </w:t>
      </w:r>
      <w:r w:rsidR="009040D0" w:rsidRPr="009040D0">
        <w:rPr>
          <w:rFonts w:ascii="Arial" w:hAnsi="Arial" w:cs="Arial"/>
          <w:sz w:val="22"/>
          <w:szCs w:val="22"/>
        </w:rPr>
        <w:t xml:space="preserve">conversions </w:t>
      </w:r>
      <w:r w:rsidRPr="00F20FCC">
        <w:rPr>
          <w:rFonts w:ascii="Arial" w:hAnsi="Arial" w:cs="Arial"/>
          <w:sz w:val="22"/>
          <w:szCs w:val="22"/>
        </w:rPr>
        <w:t>of YUV and RGB data inputs</w:t>
      </w:r>
      <w:r w:rsidR="009040D0" w:rsidRPr="009040D0">
        <w:rPr>
          <w:rFonts w:ascii="Arial" w:eastAsia="Times New Roman" w:hAnsi="Arial" w:cs="Arial"/>
          <w:color w:val="FF0000"/>
          <w:kern w:val="0"/>
          <w:sz w:val="22"/>
          <w:szCs w:val="22"/>
          <w:lang w:eastAsia="en-US"/>
        </w:rPr>
        <w:t xml:space="preserve"> </w:t>
      </w:r>
      <w:r w:rsidR="009040D0" w:rsidRPr="009040D0">
        <w:rPr>
          <w:rFonts w:ascii="Arial" w:hAnsi="Arial" w:cs="Arial"/>
          <w:sz w:val="22"/>
          <w:szCs w:val="22"/>
        </w:rPr>
        <w:t>received from the MIPI CSI-2 interface</w:t>
      </w:r>
    </w:p>
    <w:p w14:paraId="2801372E" w14:textId="77777777" w:rsidR="001A2826" w:rsidRPr="001A2826" w:rsidRDefault="001A2826" w:rsidP="001A2826">
      <w:pPr>
        <w:pStyle w:val="Listenabsatz"/>
        <w:ind w:left="960"/>
        <w:rPr>
          <w:rFonts w:ascii="Arial" w:hAnsi="Arial" w:cs="Arial"/>
          <w:color w:val="000000" w:themeColor="text1"/>
          <w:sz w:val="22"/>
          <w:szCs w:val="22"/>
        </w:rPr>
      </w:pPr>
    </w:p>
    <w:p w14:paraId="21392305" w14:textId="52F760E6" w:rsidR="001A2826" w:rsidRPr="001A2826" w:rsidRDefault="001A2826" w:rsidP="00FD1487">
      <w:pPr>
        <w:pStyle w:val="Listenabsatz"/>
        <w:numPr>
          <w:ilvl w:val="0"/>
          <w:numId w:val="3"/>
        </w:numPr>
        <w:snapToGrid w:val="0"/>
        <w:ind w:leftChars="0"/>
        <w:jc w:val="left"/>
        <w:rPr>
          <w:rFonts w:ascii="Arial" w:hAnsi="Arial" w:cs="Arial"/>
          <w:color w:val="000000" w:themeColor="text1"/>
          <w:sz w:val="22"/>
          <w:szCs w:val="22"/>
        </w:rPr>
      </w:pPr>
      <w:r w:rsidRPr="00F20FCC">
        <w:rPr>
          <w:rFonts w:ascii="Arial" w:hAnsi="Arial" w:cs="Arial"/>
          <w:sz w:val="22"/>
          <w:szCs w:val="22"/>
        </w:rPr>
        <w:t>Audio interfaces such as I2S and PDM support digital microphone inputs for audio and voice AI application</w:t>
      </w:r>
      <w:r>
        <w:rPr>
          <w:rFonts w:ascii="Arial" w:hAnsi="Arial" w:cs="Arial"/>
          <w:sz w:val="22"/>
          <w:szCs w:val="22"/>
        </w:rPr>
        <w:t>s</w:t>
      </w:r>
    </w:p>
    <w:p w14:paraId="113CAABF" w14:textId="77777777" w:rsidR="001A2826" w:rsidRPr="001A2826" w:rsidRDefault="001A2826" w:rsidP="001A2826">
      <w:pPr>
        <w:pStyle w:val="Listenabsatz"/>
        <w:ind w:left="960"/>
        <w:rPr>
          <w:rFonts w:ascii="Arial" w:hAnsi="Arial" w:cs="Arial"/>
          <w:color w:val="000000" w:themeColor="text1"/>
          <w:sz w:val="22"/>
          <w:szCs w:val="22"/>
        </w:rPr>
      </w:pPr>
    </w:p>
    <w:p w14:paraId="61804750" w14:textId="25F765E0" w:rsidR="001A2826" w:rsidRPr="001A2826" w:rsidRDefault="001A2826" w:rsidP="00FD1487">
      <w:pPr>
        <w:pStyle w:val="Listenabsatz"/>
        <w:numPr>
          <w:ilvl w:val="0"/>
          <w:numId w:val="3"/>
        </w:numPr>
        <w:snapToGrid w:val="0"/>
        <w:ind w:leftChars="0"/>
        <w:jc w:val="left"/>
        <w:rPr>
          <w:rFonts w:ascii="Arial" w:hAnsi="Arial" w:cs="Arial"/>
          <w:color w:val="000000" w:themeColor="text1"/>
          <w:sz w:val="22"/>
          <w:szCs w:val="22"/>
        </w:rPr>
      </w:pPr>
      <w:r w:rsidRPr="00F20FCC">
        <w:rPr>
          <w:rFonts w:ascii="Arial" w:hAnsi="Arial" w:cs="Arial"/>
          <w:sz w:val="22"/>
          <w:szCs w:val="22"/>
        </w:rPr>
        <w:t xml:space="preserve">Comprehensive graphics solution with industry-leading embedded graphics GUI packages from SEGGER </w:t>
      </w:r>
      <w:proofErr w:type="spellStart"/>
      <w:r w:rsidRPr="00F20FCC">
        <w:rPr>
          <w:rFonts w:ascii="Arial" w:hAnsi="Arial" w:cs="Arial"/>
          <w:sz w:val="22"/>
          <w:szCs w:val="22"/>
        </w:rPr>
        <w:t>emWin</w:t>
      </w:r>
      <w:proofErr w:type="spellEnd"/>
      <w:r w:rsidRPr="00F20FCC">
        <w:rPr>
          <w:rFonts w:ascii="Arial" w:hAnsi="Arial" w:cs="Arial"/>
          <w:sz w:val="22"/>
          <w:szCs w:val="22"/>
        </w:rPr>
        <w:t xml:space="preserve"> and Microsoft GUIX, integrated into </w:t>
      </w:r>
      <w:r>
        <w:rPr>
          <w:rFonts w:ascii="Arial" w:hAnsi="Arial" w:cs="Arial"/>
          <w:sz w:val="22"/>
          <w:szCs w:val="22"/>
        </w:rPr>
        <w:t xml:space="preserve">Renesas’ </w:t>
      </w:r>
      <w:r w:rsidRPr="00F20FCC">
        <w:rPr>
          <w:rFonts w:ascii="Arial" w:hAnsi="Arial" w:cs="Arial"/>
          <w:sz w:val="22"/>
          <w:szCs w:val="22"/>
        </w:rPr>
        <w:t>FSP</w:t>
      </w:r>
    </w:p>
    <w:p w14:paraId="0E971BED" w14:textId="77777777" w:rsidR="001A2826" w:rsidRPr="001A2826" w:rsidRDefault="001A2826" w:rsidP="001A2826">
      <w:pPr>
        <w:pStyle w:val="Listenabsatz"/>
        <w:ind w:left="960"/>
        <w:rPr>
          <w:rFonts w:ascii="Arial" w:hAnsi="Arial" w:cs="Arial"/>
          <w:color w:val="000000" w:themeColor="text1"/>
          <w:sz w:val="22"/>
          <w:szCs w:val="22"/>
        </w:rPr>
      </w:pPr>
    </w:p>
    <w:p w14:paraId="2BAC5DCC" w14:textId="458122FA" w:rsidR="001A2826" w:rsidRPr="001A2826" w:rsidRDefault="001A2826" w:rsidP="00FD1487">
      <w:pPr>
        <w:pStyle w:val="Listenabsatz"/>
        <w:numPr>
          <w:ilvl w:val="0"/>
          <w:numId w:val="3"/>
        </w:numPr>
        <w:snapToGrid w:val="0"/>
        <w:ind w:leftChars="0"/>
        <w:jc w:val="left"/>
        <w:rPr>
          <w:rFonts w:ascii="Arial" w:hAnsi="Arial" w:cs="Arial"/>
          <w:color w:val="000000" w:themeColor="text1"/>
          <w:sz w:val="22"/>
          <w:szCs w:val="22"/>
        </w:rPr>
      </w:pPr>
      <w:r w:rsidRPr="00F20FCC">
        <w:rPr>
          <w:rFonts w:ascii="Arial" w:hAnsi="Arial" w:cs="Arial"/>
          <w:sz w:val="22"/>
          <w:szCs w:val="22"/>
        </w:rPr>
        <w:t xml:space="preserve">Software JPEG decoder optimized for Helium, available with both </w:t>
      </w:r>
      <w:proofErr w:type="spellStart"/>
      <w:r w:rsidRPr="00F20FCC">
        <w:rPr>
          <w:rFonts w:ascii="Arial" w:hAnsi="Arial" w:cs="Arial"/>
          <w:sz w:val="22"/>
          <w:szCs w:val="22"/>
        </w:rPr>
        <w:t>emWin</w:t>
      </w:r>
      <w:proofErr w:type="spellEnd"/>
      <w:r w:rsidRPr="00F20FCC">
        <w:rPr>
          <w:rFonts w:ascii="Arial" w:hAnsi="Arial" w:cs="Arial"/>
          <w:sz w:val="22"/>
          <w:szCs w:val="22"/>
        </w:rPr>
        <w:t xml:space="preserve"> and GUIX solutions, allows decode of JPEG images with up to 27fps end-to-end graphics performance with Helium acceleratio</w:t>
      </w:r>
      <w:r>
        <w:rPr>
          <w:rFonts w:ascii="Arial" w:hAnsi="Arial" w:cs="Arial"/>
          <w:sz w:val="22"/>
          <w:szCs w:val="22"/>
        </w:rPr>
        <w:t>n</w:t>
      </w:r>
    </w:p>
    <w:p w14:paraId="1D658F77" w14:textId="77777777" w:rsidR="001A2826" w:rsidRPr="001A2826" w:rsidRDefault="001A2826" w:rsidP="001A2826">
      <w:pPr>
        <w:pStyle w:val="Listenabsatz"/>
        <w:ind w:left="960"/>
        <w:rPr>
          <w:rFonts w:ascii="Arial" w:hAnsi="Arial" w:cs="Arial"/>
          <w:color w:val="000000" w:themeColor="text1"/>
          <w:sz w:val="22"/>
          <w:szCs w:val="22"/>
        </w:rPr>
      </w:pPr>
    </w:p>
    <w:p w14:paraId="3807C6E2" w14:textId="6A503665" w:rsidR="001A2826" w:rsidRDefault="001A2826" w:rsidP="00FD1487">
      <w:pPr>
        <w:pStyle w:val="Listenabsatz"/>
        <w:numPr>
          <w:ilvl w:val="0"/>
          <w:numId w:val="3"/>
        </w:numPr>
        <w:snapToGrid w:val="0"/>
        <w:ind w:leftChars="0"/>
        <w:jc w:val="left"/>
        <w:rPr>
          <w:rFonts w:ascii="Arial" w:hAnsi="Arial" w:cs="Arial"/>
          <w:color w:val="000000" w:themeColor="text1"/>
          <w:sz w:val="22"/>
          <w:szCs w:val="22"/>
        </w:rPr>
      </w:pPr>
      <w:r w:rsidRPr="00F20FCC">
        <w:rPr>
          <w:rFonts w:ascii="Arial" w:hAnsi="Arial" w:cs="Arial"/>
          <w:sz w:val="22"/>
          <w:szCs w:val="22"/>
        </w:rPr>
        <w:t xml:space="preserve">Multiple graphics ecosystem partners such as </w:t>
      </w:r>
      <w:hyperlink r:id="rId13" w:history="1">
        <w:r w:rsidRPr="00907AFA">
          <w:rPr>
            <w:rStyle w:val="Hyperlink"/>
            <w:rFonts w:ascii="Arial" w:hAnsi="Arial" w:cs="Arial"/>
            <w:sz w:val="22"/>
            <w:szCs w:val="22"/>
          </w:rPr>
          <w:t>Embedded Wizard</w:t>
        </w:r>
      </w:hyperlink>
      <w:r w:rsidR="008C4C84">
        <w:rPr>
          <w:rFonts w:ascii="Arial" w:hAnsi="Arial" w:cs="Arial" w:hint="eastAsia"/>
          <w:sz w:val="22"/>
          <w:szCs w:val="22"/>
        </w:rPr>
        <w:t xml:space="preserve">, </w:t>
      </w:r>
      <w:hyperlink r:id="rId14" w:history="1">
        <w:proofErr w:type="spellStart"/>
        <w:r w:rsidR="008C4C84" w:rsidRPr="00907AFA">
          <w:rPr>
            <w:rStyle w:val="Hyperlink"/>
            <w:rFonts w:ascii="Arial" w:hAnsi="Arial" w:cs="Arial" w:hint="eastAsia"/>
            <w:sz w:val="22"/>
            <w:szCs w:val="22"/>
          </w:rPr>
          <w:t>Envox</w:t>
        </w:r>
        <w:proofErr w:type="spellEnd"/>
      </w:hyperlink>
      <w:r w:rsidR="008C4C84">
        <w:rPr>
          <w:rFonts w:ascii="Arial" w:hAnsi="Arial" w:cs="Arial" w:hint="eastAsia"/>
          <w:sz w:val="22"/>
          <w:szCs w:val="22"/>
        </w:rPr>
        <w:t>,</w:t>
      </w:r>
      <w:r w:rsidRPr="00F20FCC">
        <w:rPr>
          <w:rFonts w:ascii="Arial" w:hAnsi="Arial" w:cs="Arial"/>
          <w:sz w:val="22"/>
          <w:szCs w:val="22"/>
        </w:rPr>
        <w:t xml:space="preserve"> </w:t>
      </w:r>
      <w:hyperlink r:id="rId15" w:history="1">
        <w:r w:rsidRPr="00907AFA">
          <w:rPr>
            <w:rStyle w:val="Hyperlink"/>
            <w:rFonts w:ascii="Arial" w:hAnsi="Arial" w:cs="Arial"/>
            <w:sz w:val="22"/>
            <w:szCs w:val="22"/>
          </w:rPr>
          <w:t>LVGL</w:t>
        </w:r>
      </w:hyperlink>
      <w:r w:rsidR="008C4C84">
        <w:rPr>
          <w:rFonts w:ascii="Arial" w:hAnsi="Arial" w:cs="Arial" w:hint="eastAsia"/>
          <w:sz w:val="22"/>
          <w:szCs w:val="22"/>
        </w:rPr>
        <w:t xml:space="preserve"> and </w:t>
      </w:r>
      <w:hyperlink r:id="rId16" w:history="1">
        <w:proofErr w:type="spellStart"/>
        <w:r w:rsidR="008C4C84" w:rsidRPr="00907AFA">
          <w:rPr>
            <w:rStyle w:val="Hyperlink"/>
            <w:rFonts w:ascii="Arial" w:hAnsi="Arial" w:cs="Arial" w:hint="eastAsia"/>
            <w:sz w:val="22"/>
            <w:szCs w:val="22"/>
          </w:rPr>
          <w:t>SquareLine</w:t>
        </w:r>
        <w:proofErr w:type="spellEnd"/>
        <w:r w:rsidR="008C4C84" w:rsidRPr="00907AFA">
          <w:rPr>
            <w:rStyle w:val="Hyperlink"/>
            <w:rFonts w:ascii="Arial" w:hAnsi="Arial" w:cs="Arial" w:hint="eastAsia"/>
            <w:sz w:val="22"/>
            <w:szCs w:val="22"/>
          </w:rPr>
          <w:t xml:space="preserve"> Studio</w:t>
        </w:r>
      </w:hyperlink>
      <w:r w:rsidRPr="00F20FCC">
        <w:rPr>
          <w:rFonts w:ascii="Arial" w:hAnsi="Arial" w:cs="Arial"/>
          <w:sz w:val="22"/>
          <w:szCs w:val="22"/>
        </w:rPr>
        <w:t xml:space="preserve"> are </w:t>
      </w:r>
      <w:r w:rsidR="008C4C84">
        <w:rPr>
          <w:rFonts w:ascii="Arial" w:hAnsi="Arial" w:cs="Arial" w:hint="eastAsia"/>
          <w:sz w:val="22"/>
          <w:szCs w:val="22"/>
        </w:rPr>
        <w:t>offering</w:t>
      </w:r>
      <w:r w:rsidRPr="00F20FCC">
        <w:rPr>
          <w:rFonts w:ascii="Arial" w:hAnsi="Arial" w:cs="Arial"/>
          <w:sz w:val="22"/>
          <w:szCs w:val="22"/>
        </w:rPr>
        <w:t xml:space="preserve"> solutions </w:t>
      </w:r>
      <w:r w:rsidR="008C4C84">
        <w:rPr>
          <w:rFonts w:ascii="Arial" w:hAnsi="Arial" w:cs="Arial" w:hint="eastAsia"/>
          <w:sz w:val="22"/>
          <w:szCs w:val="22"/>
        </w:rPr>
        <w:t>that employ</w:t>
      </w:r>
      <w:r w:rsidRPr="00F20FCC">
        <w:rPr>
          <w:rFonts w:ascii="Arial" w:hAnsi="Arial" w:cs="Arial"/>
          <w:sz w:val="22"/>
          <w:szCs w:val="22"/>
        </w:rPr>
        <w:t xml:space="preserve"> RA8D2 using Helium to accelerate graphics functions and JPEG decoding</w:t>
      </w:r>
    </w:p>
    <w:p w14:paraId="53014989" w14:textId="4F778EED" w:rsidR="00E06871" w:rsidRDefault="00E06871" w:rsidP="001D7AF9">
      <w:pPr>
        <w:snapToGrid w:val="0"/>
        <w:rPr>
          <w:rFonts w:ascii="Arial" w:eastAsia="Franklin Gothic Book" w:hAnsi="Arial" w:cs="Arial"/>
          <w:sz w:val="22"/>
          <w:szCs w:val="22"/>
          <w:lang w:eastAsia="ja-JP"/>
        </w:rPr>
      </w:pPr>
    </w:p>
    <w:p w14:paraId="2E1F1859" w14:textId="77777777" w:rsidR="00E06871" w:rsidRDefault="00E06871" w:rsidP="001D7AF9">
      <w:pPr>
        <w:snapToGrid w:val="0"/>
        <w:rPr>
          <w:rFonts w:ascii="Arial" w:eastAsia="Franklin Gothic Book" w:hAnsi="Arial" w:cs="Arial"/>
          <w:sz w:val="22"/>
          <w:szCs w:val="22"/>
          <w:lang w:eastAsia="ja-JP"/>
        </w:rPr>
      </w:pPr>
    </w:p>
    <w:p w14:paraId="5B361EFB" w14:textId="12DF1178" w:rsidR="00442B43" w:rsidRPr="00442B43" w:rsidRDefault="00442B43" w:rsidP="00442B43">
      <w:pPr>
        <w:snapToGrid w:val="0"/>
        <w:rPr>
          <w:rFonts w:ascii="Arial" w:hAnsi="Arial" w:cs="Arial"/>
          <w:b/>
          <w:bCs/>
          <w:color w:val="000000" w:themeColor="text1"/>
          <w:sz w:val="22"/>
          <w:szCs w:val="22"/>
        </w:rPr>
      </w:pPr>
      <w:r w:rsidRPr="00442B43">
        <w:rPr>
          <w:rFonts w:ascii="Arial" w:hAnsi="Arial" w:cs="Arial"/>
          <w:b/>
          <w:bCs/>
          <w:color w:val="000000" w:themeColor="text1"/>
          <w:sz w:val="22"/>
          <w:szCs w:val="22"/>
        </w:rPr>
        <w:t>Key Features of the RA8</w:t>
      </w:r>
      <w:r w:rsidR="001A2826">
        <w:rPr>
          <w:rFonts w:ascii="Arial" w:hAnsi="Arial" w:cs="Arial"/>
          <w:b/>
          <w:bCs/>
          <w:color w:val="000000" w:themeColor="text1"/>
          <w:sz w:val="22"/>
          <w:szCs w:val="22"/>
        </w:rPr>
        <w:t>M</w:t>
      </w:r>
      <w:r w:rsidR="00CF3946">
        <w:rPr>
          <w:rFonts w:ascii="Arial" w:hAnsi="Arial" w:cs="Arial"/>
          <w:b/>
          <w:bCs/>
          <w:color w:val="000000" w:themeColor="text1"/>
          <w:sz w:val="22"/>
          <w:szCs w:val="22"/>
        </w:rPr>
        <w:t>2</w:t>
      </w:r>
      <w:r w:rsidR="001A2826">
        <w:rPr>
          <w:rFonts w:ascii="Arial" w:hAnsi="Arial" w:cs="Arial"/>
          <w:b/>
          <w:bCs/>
          <w:color w:val="000000" w:themeColor="text1"/>
          <w:sz w:val="22"/>
          <w:szCs w:val="22"/>
        </w:rPr>
        <w:t xml:space="preserve"> and RA8D2</w:t>
      </w:r>
      <w:r w:rsidRPr="00442B43">
        <w:rPr>
          <w:rFonts w:ascii="Arial" w:hAnsi="Arial" w:cs="Arial"/>
          <w:b/>
          <w:bCs/>
          <w:color w:val="000000" w:themeColor="text1"/>
          <w:sz w:val="22"/>
          <w:szCs w:val="22"/>
        </w:rPr>
        <w:t xml:space="preserve"> Group MCUs</w:t>
      </w:r>
    </w:p>
    <w:p w14:paraId="5FDF37BD" w14:textId="5818D5C6" w:rsidR="00442B43" w:rsidRDefault="00442B43" w:rsidP="007E2152">
      <w:pPr>
        <w:pStyle w:val="Listenabsatz"/>
        <w:numPr>
          <w:ilvl w:val="0"/>
          <w:numId w:val="3"/>
        </w:numPr>
        <w:ind w:leftChars="0" w:right="-79"/>
        <w:jc w:val="left"/>
        <w:rPr>
          <w:rFonts w:ascii="Arial" w:hAnsi="Arial" w:cs="Arial"/>
          <w:sz w:val="22"/>
          <w:szCs w:val="22"/>
        </w:rPr>
      </w:pPr>
      <w:r w:rsidRPr="00442B43">
        <w:rPr>
          <w:rFonts w:ascii="Arial" w:hAnsi="Arial" w:cs="Arial"/>
          <w:b/>
          <w:bCs/>
          <w:sz w:val="22"/>
          <w:szCs w:val="22"/>
        </w:rPr>
        <w:t>Core</w:t>
      </w:r>
      <w:r w:rsidRPr="00442B43">
        <w:rPr>
          <w:rFonts w:ascii="Arial" w:hAnsi="Arial" w:cs="Arial"/>
          <w:sz w:val="22"/>
          <w:szCs w:val="22"/>
        </w:rPr>
        <w:t xml:space="preserve">: </w:t>
      </w:r>
      <w:r w:rsidR="00E06871">
        <w:rPr>
          <w:rFonts w:ascii="Arial" w:hAnsi="Arial" w:cs="Arial"/>
          <w:sz w:val="22"/>
          <w:szCs w:val="22"/>
        </w:rPr>
        <w:t>1 G</w:t>
      </w:r>
      <w:r w:rsidR="00BE2F6F">
        <w:rPr>
          <w:rFonts w:ascii="Arial" w:hAnsi="Arial" w:cs="Arial"/>
          <w:sz w:val="22"/>
          <w:szCs w:val="22"/>
        </w:rPr>
        <w:t xml:space="preserve">Hz </w:t>
      </w:r>
      <w:r w:rsidRPr="00442B43">
        <w:rPr>
          <w:rFonts w:ascii="Arial" w:hAnsi="Arial" w:cs="Arial"/>
          <w:sz w:val="22"/>
          <w:szCs w:val="22"/>
        </w:rPr>
        <w:t>Arm Cortex-M85 with Helium</w:t>
      </w:r>
      <w:r w:rsidR="00E06871">
        <w:rPr>
          <w:rFonts w:ascii="Arial" w:hAnsi="Arial" w:cs="Arial"/>
          <w:sz w:val="22"/>
          <w:szCs w:val="22"/>
        </w:rPr>
        <w:t>; Optional 250 MHz Arm Cortex-M33</w:t>
      </w:r>
      <w:r w:rsidR="00CE5D6D">
        <w:rPr>
          <w:rFonts w:ascii="Arial" w:hAnsi="Arial" w:cs="Arial"/>
          <w:sz w:val="22"/>
          <w:szCs w:val="22"/>
        </w:rPr>
        <w:br/>
      </w:r>
    </w:p>
    <w:p w14:paraId="464F63B1" w14:textId="04B9AFDE" w:rsidR="00442B43" w:rsidRPr="001270CD" w:rsidRDefault="00442B43" w:rsidP="007E2152">
      <w:pPr>
        <w:pStyle w:val="Listenabsatz"/>
        <w:numPr>
          <w:ilvl w:val="0"/>
          <w:numId w:val="3"/>
        </w:numPr>
        <w:snapToGrid w:val="0"/>
        <w:ind w:leftChars="0"/>
        <w:jc w:val="left"/>
        <w:rPr>
          <w:rFonts w:ascii="Arial" w:hAnsi="Arial" w:cs="Arial"/>
          <w:color w:val="000000" w:themeColor="text1"/>
          <w:sz w:val="22"/>
          <w:szCs w:val="22"/>
        </w:rPr>
      </w:pPr>
      <w:r w:rsidRPr="001270CD">
        <w:rPr>
          <w:rFonts w:ascii="Arial" w:hAnsi="Arial" w:cs="Arial"/>
          <w:b/>
          <w:bCs/>
          <w:sz w:val="22"/>
          <w:szCs w:val="22"/>
        </w:rPr>
        <w:t>Memory</w:t>
      </w:r>
      <w:r w:rsidRPr="001270CD">
        <w:rPr>
          <w:rFonts w:ascii="Arial" w:hAnsi="Arial" w:cs="Arial"/>
          <w:sz w:val="22"/>
          <w:szCs w:val="22"/>
        </w:rPr>
        <w:t xml:space="preserve">: </w:t>
      </w:r>
      <w:r w:rsidR="00BE2F6F" w:rsidRPr="001270CD">
        <w:rPr>
          <w:rFonts w:ascii="Arial" w:eastAsia="Times New Roman" w:hAnsi="Arial" w:cs="Arial"/>
          <w:sz w:val="22"/>
          <w:szCs w:val="22"/>
        </w:rPr>
        <w:t xml:space="preserve">Integrated 1MB </w:t>
      </w:r>
      <w:r w:rsidR="00E06871">
        <w:rPr>
          <w:rFonts w:ascii="Arial" w:eastAsia="Times New Roman" w:hAnsi="Arial" w:cs="Arial"/>
          <w:sz w:val="22"/>
          <w:szCs w:val="22"/>
        </w:rPr>
        <w:t>high-speed</w:t>
      </w:r>
      <w:r w:rsidR="00AF12EE">
        <w:rPr>
          <w:rFonts w:ascii="Arial" w:eastAsia="Times New Roman" w:hAnsi="Arial" w:cs="Arial"/>
          <w:sz w:val="22"/>
          <w:szCs w:val="22"/>
        </w:rPr>
        <w:t xml:space="preserve"> </w:t>
      </w:r>
      <w:r w:rsidR="00E06871">
        <w:rPr>
          <w:rFonts w:ascii="Arial" w:eastAsia="Times New Roman" w:hAnsi="Arial" w:cs="Arial"/>
          <w:sz w:val="22"/>
          <w:szCs w:val="22"/>
        </w:rPr>
        <w:t>MRAM</w:t>
      </w:r>
      <w:r w:rsidR="00BE2F6F" w:rsidRPr="001270CD">
        <w:rPr>
          <w:rFonts w:ascii="Arial" w:eastAsia="Times New Roman" w:hAnsi="Arial" w:cs="Arial"/>
          <w:sz w:val="22"/>
          <w:szCs w:val="22"/>
        </w:rPr>
        <w:t xml:space="preserve"> and </w:t>
      </w:r>
      <w:r w:rsidR="00485049">
        <w:rPr>
          <w:rFonts w:ascii="Arial" w:eastAsia="Times New Roman" w:hAnsi="Arial" w:cs="Arial"/>
          <w:sz w:val="22"/>
          <w:szCs w:val="22"/>
        </w:rPr>
        <w:t>2</w:t>
      </w:r>
      <w:r w:rsidR="00BE2F6F" w:rsidRPr="001270CD">
        <w:rPr>
          <w:rFonts w:ascii="Arial" w:eastAsia="Times New Roman" w:hAnsi="Arial" w:cs="Arial"/>
          <w:sz w:val="22"/>
          <w:szCs w:val="22"/>
        </w:rPr>
        <w:t xml:space="preserve">MB SRAM (including </w:t>
      </w:r>
      <w:r w:rsidR="00485049">
        <w:rPr>
          <w:rFonts w:ascii="Arial" w:eastAsia="Times New Roman" w:hAnsi="Arial" w:cs="Arial"/>
          <w:sz w:val="22"/>
          <w:szCs w:val="22"/>
        </w:rPr>
        <w:t>256</w:t>
      </w:r>
      <w:r w:rsidR="00AF12EE">
        <w:rPr>
          <w:rFonts w:ascii="Arial" w:eastAsia="Times New Roman" w:hAnsi="Arial" w:cs="Arial"/>
          <w:sz w:val="22"/>
          <w:szCs w:val="22"/>
        </w:rPr>
        <w:t xml:space="preserve">KB </w:t>
      </w:r>
      <w:r w:rsidR="00BE2F6F" w:rsidRPr="001270CD">
        <w:rPr>
          <w:rFonts w:ascii="Arial" w:eastAsia="Times New Roman" w:hAnsi="Arial" w:cs="Arial"/>
          <w:sz w:val="22"/>
          <w:szCs w:val="22"/>
        </w:rPr>
        <w:t>TCM</w:t>
      </w:r>
      <w:r w:rsidR="00485049">
        <w:rPr>
          <w:rFonts w:ascii="Arial" w:eastAsia="Times New Roman" w:hAnsi="Arial" w:cs="Arial"/>
          <w:sz w:val="22"/>
          <w:szCs w:val="22"/>
        </w:rPr>
        <w:t xml:space="preserve"> for the Cortex-M85 and </w:t>
      </w:r>
      <w:r w:rsidR="00093F7F">
        <w:rPr>
          <w:rFonts w:ascii="Arial" w:eastAsiaTheme="minorEastAsia" w:hAnsi="Arial" w:cs="Arial" w:hint="eastAsia"/>
          <w:sz w:val="22"/>
          <w:szCs w:val="22"/>
        </w:rPr>
        <w:t>128</w:t>
      </w:r>
      <w:r w:rsidR="00485049">
        <w:rPr>
          <w:rFonts w:ascii="Arial" w:eastAsia="Times New Roman" w:hAnsi="Arial" w:cs="Arial"/>
          <w:sz w:val="22"/>
          <w:szCs w:val="22"/>
        </w:rPr>
        <w:t>KB TCM for the M33)</w:t>
      </w:r>
      <w:r w:rsidR="009040D0">
        <w:rPr>
          <w:rFonts w:ascii="Arial" w:eastAsia="Times New Roman" w:hAnsi="Arial" w:cs="Arial"/>
          <w:sz w:val="22"/>
          <w:szCs w:val="22"/>
        </w:rPr>
        <w:t xml:space="preserve">. </w:t>
      </w:r>
      <w:r w:rsidR="009040D0" w:rsidRPr="009040D0">
        <w:rPr>
          <w:rFonts w:ascii="Arial" w:eastAsia="Times New Roman" w:hAnsi="Arial" w:cs="Arial"/>
          <w:sz w:val="22"/>
          <w:szCs w:val="22"/>
        </w:rPr>
        <w:t xml:space="preserve">4MB and 8MB SIP devices </w:t>
      </w:r>
      <w:proofErr w:type="gramStart"/>
      <w:r w:rsidR="009040D0" w:rsidRPr="009040D0">
        <w:rPr>
          <w:rFonts w:ascii="Arial" w:eastAsia="Times New Roman" w:hAnsi="Arial" w:cs="Arial"/>
          <w:sz w:val="22"/>
          <w:szCs w:val="22"/>
        </w:rPr>
        <w:t>coming</w:t>
      </w:r>
      <w:proofErr w:type="gramEnd"/>
      <w:r w:rsidR="009040D0" w:rsidRPr="009040D0">
        <w:rPr>
          <w:rFonts w:ascii="Arial" w:eastAsia="Times New Roman" w:hAnsi="Arial" w:cs="Arial"/>
          <w:sz w:val="22"/>
          <w:szCs w:val="22"/>
        </w:rPr>
        <w:t xml:space="preserve"> soon</w:t>
      </w:r>
      <w:r w:rsidR="009040D0">
        <w:rPr>
          <w:rFonts w:ascii="Arial" w:eastAsia="Times New Roman" w:hAnsi="Arial" w:cs="Arial"/>
          <w:sz w:val="22"/>
          <w:szCs w:val="22"/>
        </w:rPr>
        <w:t>.</w:t>
      </w:r>
      <w:r w:rsidR="00CE5D6D" w:rsidRPr="001270CD">
        <w:rPr>
          <w:rFonts w:ascii="Arial" w:eastAsia="Times New Roman" w:hAnsi="Arial" w:cs="Arial"/>
          <w:sz w:val="22"/>
          <w:szCs w:val="22"/>
        </w:rPr>
        <w:br/>
      </w:r>
    </w:p>
    <w:p w14:paraId="294E5DFD" w14:textId="0B086DD0" w:rsidR="001270CD" w:rsidRPr="00485049" w:rsidRDefault="006421AB" w:rsidP="007E2152">
      <w:pPr>
        <w:pStyle w:val="Listenabsatz"/>
        <w:numPr>
          <w:ilvl w:val="0"/>
          <w:numId w:val="3"/>
        </w:numPr>
        <w:snapToGrid w:val="0"/>
        <w:ind w:leftChars="0"/>
        <w:jc w:val="left"/>
        <w:rPr>
          <w:rFonts w:ascii="Arial" w:eastAsia="Times New Roman" w:hAnsi="Arial" w:cs="Arial"/>
          <w:sz w:val="22"/>
          <w:szCs w:val="22"/>
        </w:rPr>
      </w:pPr>
      <w:r>
        <w:rPr>
          <w:rFonts w:ascii="Arial" w:hAnsi="Arial" w:cs="Arial"/>
          <w:b/>
          <w:bCs/>
          <w:sz w:val="22"/>
          <w:szCs w:val="22"/>
        </w:rPr>
        <w:t xml:space="preserve">Analog </w:t>
      </w:r>
      <w:r w:rsidR="00442B43" w:rsidRPr="00AF12EE">
        <w:rPr>
          <w:rFonts w:ascii="Arial" w:hAnsi="Arial" w:cs="Arial"/>
          <w:b/>
          <w:bCs/>
          <w:sz w:val="22"/>
          <w:szCs w:val="22"/>
        </w:rPr>
        <w:t>Peripherals</w:t>
      </w:r>
      <w:r w:rsidR="00BE2F6F" w:rsidRPr="00AF12EE">
        <w:rPr>
          <w:rFonts w:ascii="Arial" w:hAnsi="Arial" w:cs="Arial"/>
          <w:b/>
          <w:bCs/>
          <w:sz w:val="22"/>
          <w:szCs w:val="22"/>
        </w:rPr>
        <w:t>:</w:t>
      </w:r>
      <w:r w:rsidR="00BE2F6F" w:rsidRPr="00AF12EE">
        <w:rPr>
          <w:rFonts w:ascii="Arial" w:eastAsia="Times New Roman" w:hAnsi="Arial" w:cs="Arial"/>
          <w:sz w:val="22"/>
          <w:szCs w:val="22"/>
        </w:rPr>
        <w:t xml:space="preserve"> </w:t>
      </w:r>
      <w:r w:rsidR="00485049">
        <w:rPr>
          <w:rFonts w:ascii="Arial" w:eastAsia="Times New Roman" w:hAnsi="Arial" w:cs="Arial"/>
          <w:sz w:val="22"/>
          <w:szCs w:val="22"/>
        </w:rPr>
        <w:t>Two</w:t>
      </w:r>
      <w:r w:rsidR="00485049" w:rsidRPr="00485049">
        <w:rPr>
          <w:rFonts w:ascii="Arial" w:eastAsia="Times New Roman" w:hAnsi="Arial" w:cs="Arial"/>
          <w:sz w:val="22"/>
          <w:szCs w:val="22"/>
        </w:rPr>
        <w:t xml:space="preserve"> 16-bit ADC with </w:t>
      </w:r>
      <w:r w:rsidR="000B4F68">
        <w:rPr>
          <w:rFonts w:ascii="Arial" w:eastAsia="Times New Roman" w:hAnsi="Arial" w:cs="Arial"/>
          <w:sz w:val="22"/>
          <w:szCs w:val="22"/>
        </w:rPr>
        <w:t>23</w:t>
      </w:r>
      <w:r w:rsidR="000B4F68" w:rsidRPr="00485049">
        <w:rPr>
          <w:rFonts w:ascii="Arial" w:eastAsia="Times New Roman" w:hAnsi="Arial" w:cs="Arial"/>
          <w:sz w:val="22"/>
          <w:szCs w:val="22"/>
        </w:rPr>
        <w:t xml:space="preserve"> </w:t>
      </w:r>
      <w:r w:rsidR="00485049" w:rsidRPr="00485049">
        <w:rPr>
          <w:rFonts w:ascii="Arial" w:eastAsia="Times New Roman" w:hAnsi="Arial" w:cs="Arial"/>
          <w:sz w:val="22"/>
          <w:szCs w:val="22"/>
        </w:rPr>
        <w:t xml:space="preserve">analog channels, </w:t>
      </w:r>
      <w:r w:rsidR="00093F7F">
        <w:rPr>
          <w:rFonts w:ascii="Arial" w:eastAsiaTheme="minorEastAsia" w:hAnsi="Arial" w:cs="Arial" w:hint="eastAsia"/>
          <w:sz w:val="22"/>
          <w:szCs w:val="22"/>
        </w:rPr>
        <w:t>two</w:t>
      </w:r>
      <w:r w:rsidR="00485049" w:rsidRPr="00485049">
        <w:rPr>
          <w:rFonts w:ascii="Arial" w:eastAsia="Times New Roman" w:hAnsi="Arial" w:cs="Arial"/>
          <w:sz w:val="22"/>
          <w:szCs w:val="22"/>
        </w:rPr>
        <w:t xml:space="preserve"> 3</w:t>
      </w:r>
      <w:r w:rsidR="00485049">
        <w:rPr>
          <w:rFonts w:ascii="Arial" w:eastAsia="Times New Roman" w:hAnsi="Arial" w:cs="Arial"/>
          <w:sz w:val="22"/>
          <w:szCs w:val="22"/>
        </w:rPr>
        <w:t>-</w:t>
      </w:r>
      <w:r w:rsidR="00485049" w:rsidRPr="00485049">
        <w:rPr>
          <w:rFonts w:ascii="Arial" w:eastAsia="Times New Roman" w:hAnsi="Arial" w:cs="Arial"/>
          <w:sz w:val="22"/>
          <w:szCs w:val="22"/>
        </w:rPr>
        <w:t>ch</w:t>
      </w:r>
      <w:r w:rsidR="00485049">
        <w:rPr>
          <w:rFonts w:ascii="Arial" w:eastAsia="Times New Roman" w:hAnsi="Arial" w:cs="Arial"/>
          <w:sz w:val="22"/>
          <w:szCs w:val="22"/>
        </w:rPr>
        <w:t>annel</w:t>
      </w:r>
      <w:r w:rsidR="00485049" w:rsidRPr="00485049">
        <w:rPr>
          <w:rFonts w:ascii="Arial" w:eastAsia="Times New Roman" w:hAnsi="Arial" w:cs="Arial"/>
          <w:sz w:val="22"/>
          <w:szCs w:val="22"/>
        </w:rPr>
        <w:t xml:space="preserve"> S/H</w:t>
      </w:r>
      <w:r w:rsidR="00485049">
        <w:rPr>
          <w:rFonts w:ascii="Arial" w:eastAsia="Times New Roman" w:hAnsi="Arial" w:cs="Arial"/>
          <w:sz w:val="22"/>
          <w:szCs w:val="22"/>
        </w:rPr>
        <w:t xml:space="preserve">, </w:t>
      </w:r>
      <w:r w:rsidR="00485049" w:rsidRPr="00485049">
        <w:rPr>
          <w:rFonts w:ascii="Arial" w:eastAsia="Times New Roman" w:hAnsi="Arial" w:cs="Arial"/>
          <w:sz w:val="22"/>
          <w:szCs w:val="22"/>
        </w:rPr>
        <w:t>2</w:t>
      </w:r>
      <w:r w:rsidR="00485049">
        <w:rPr>
          <w:rFonts w:ascii="Arial" w:eastAsia="Times New Roman" w:hAnsi="Arial" w:cs="Arial"/>
          <w:sz w:val="22"/>
          <w:szCs w:val="22"/>
        </w:rPr>
        <w:t>-</w:t>
      </w:r>
      <w:r w:rsidR="00485049" w:rsidRPr="00485049">
        <w:rPr>
          <w:rFonts w:ascii="Arial" w:eastAsia="Times New Roman" w:hAnsi="Arial" w:cs="Arial"/>
          <w:sz w:val="22"/>
          <w:szCs w:val="22"/>
        </w:rPr>
        <w:t>ch</w:t>
      </w:r>
      <w:r w:rsidR="00485049">
        <w:rPr>
          <w:rFonts w:ascii="Arial" w:eastAsia="Times New Roman" w:hAnsi="Arial" w:cs="Arial"/>
          <w:sz w:val="22"/>
          <w:szCs w:val="22"/>
        </w:rPr>
        <w:t>annel</w:t>
      </w:r>
      <w:r w:rsidR="00485049" w:rsidRPr="00485049">
        <w:rPr>
          <w:rFonts w:ascii="Arial" w:eastAsia="Times New Roman" w:hAnsi="Arial" w:cs="Arial"/>
          <w:sz w:val="22"/>
          <w:szCs w:val="22"/>
        </w:rPr>
        <w:t xml:space="preserve"> 12-bit DAC, 4</w:t>
      </w:r>
      <w:r w:rsidR="00485049">
        <w:rPr>
          <w:rFonts w:ascii="Arial" w:eastAsia="Times New Roman" w:hAnsi="Arial" w:cs="Arial"/>
          <w:sz w:val="22"/>
          <w:szCs w:val="22"/>
        </w:rPr>
        <w:t>-</w:t>
      </w:r>
      <w:r w:rsidR="00485049" w:rsidRPr="00485049">
        <w:rPr>
          <w:rFonts w:ascii="Arial" w:eastAsia="Times New Roman" w:hAnsi="Arial" w:cs="Arial"/>
          <w:sz w:val="22"/>
          <w:szCs w:val="22"/>
        </w:rPr>
        <w:t>ch</w:t>
      </w:r>
      <w:r w:rsidR="00485049">
        <w:rPr>
          <w:rFonts w:ascii="Arial" w:eastAsia="Times New Roman" w:hAnsi="Arial" w:cs="Arial"/>
          <w:sz w:val="22"/>
          <w:szCs w:val="22"/>
        </w:rPr>
        <w:t>annel</w:t>
      </w:r>
      <w:r w:rsidR="00485049" w:rsidRPr="00485049">
        <w:rPr>
          <w:rFonts w:ascii="Arial" w:eastAsia="Times New Roman" w:hAnsi="Arial" w:cs="Arial"/>
          <w:sz w:val="22"/>
          <w:szCs w:val="22"/>
        </w:rPr>
        <w:t xml:space="preserve"> high-speed comparators</w:t>
      </w:r>
      <w:r w:rsidR="001270CD" w:rsidRPr="00485049">
        <w:rPr>
          <w:rFonts w:ascii="Arial" w:hAnsi="Arial" w:cs="Arial"/>
          <w:sz w:val="22"/>
          <w:szCs w:val="22"/>
        </w:rPr>
        <w:br/>
      </w:r>
    </w:p>
    <w:p w14:paraId="02DEDBC0" w14:textId="5D697F88" w:rsidR="006421AB" w:rsidRPr="00485049" w:rsidRDefault="006421AB" w:rsidP="007E2152">
      <w:pPr>
        <w:pStyle w:val="Listenabsatz"/>
        <w:numPr>
          <w:ilvl w:val="0"/>
          <w:numId w:val="3"/>
        </w:numPr>
        <w:snapToGrid w:val="0"/>
        <w:ind w:leftChars="0"/>
        <w:jc w:val="left"/>
        <w:rPr>
          <w:rFonts w:ascii="Arial" w:hAnsi="Arial" w:cs="Arial"/>
          <w:color w:val="000000" w:themeColor="text1"/>
          <w:sz w:val="22"/>
          <w:szCs w:val="22"/>
        </w:rPr>
      </w:pPr>
      <w:r w:rsidRPr="00485049">
        <w:rPr>
          <w:rFonts w:ascii="Arial" w:hAnsi="Arial" w:cs="Arial"/>
          <w:b/>
          <w:bCs/>
          <w:sz w:val="22"/>
          <w:szCs w:val="22"/>
        </w:rPr>
        <w:t>Communications</w:t>
      </w:r>
      <w:r w:rsidR="001270CD" w:rsidRPr="00485049">
        <w:rPr>
          <w:rFonts w:ascii="Arial" w:hAnsi="Arial" w:cs="Arial"/>
          <w:b/>
          <w:bCs/>
          <w:sz w:val="22"/>
          <w:szCs w:val="22"/>
        </w:rPr>
        <w:t xml:space="preserve"> Peripherals</w:t>
      </w:r>
      <w:r w:rsidR="001270CD" w:rsidRPr="00485049">
        <w:rPr>
          <w:rFonts w:ascii="Arial" w:hAnsi="Arial" w:cs="Arial"/>
          <w:sz w:val="22"/>
          <w:szCs w:val="22"/>
        </w:rPr>
        <w:t xml:space="preserve">: </w:t>
      </w:r>
      <w:r w:rsidR="00485049" w:rsidRPr="00485049">
        <w:rPr>
          <w:rFonts w:ascii="Arial" w:hAnsi="Arial" w:cs="Arial"/>
          <w:sz w:val="22"/>
          <w:szCs w:val="22"/>
        </w:rPr>
        <w:t>Dual Gigabit Ethernet MAC with DMA, USB2.0 FS Host/Device/OTG, CAN2.0</w:t>
      </w:r>
      <w:r w:rsidR="00485049">
        <w:rPr>
          <w:rFonts w:ascii="Arial" w:hAnsi="Arial" w:cs="Arial"/>
          <w:sz w:val="22"/>
          <w:szCs w:val="22"/>
        </w:rPr>
        <w:t xml:space="preserve"> </w:t>
      </w:r>
      <w:r w:rsidR="00485049" w:rsidRPr="00485049">
        <w:rPr>
          <w:rFonts w:ascii="Arial" w:hAnsi="Arial" w:cs="Arial"/>
          <w:sz w:val="22"/>
          <w:szCs w:val="22"/>
        </w:rPr>
        <w:t>(1Mbps)/CAN FD</w:t>
      </w:r>
      <w:r w:rsidR="00300C68">
        <w:rPr>
          <w:rFonts w:ascii="Arial" w:hAnsi="Arial" w:cs="Arial"/>
          <w:sz w:val="22"/>
          <w:szCs w:val="22"/>
        </w:rPr>
        <w:t xml:space="preserve"> </w:t>
      </w:r>
      <w:r w:rsidR="00485049" w:rsidRPr="00485049">
        <w:rPr>
          <w:rFonts w:ascii="Arial" w:hAnsi="Arial" w:cs="Arial"/>
          <w:sz w:val="22"/>
          <w:szCs w:val="22"/>
        </w:rPr>
        <w:t>(8Mbps), I3C</w:t>
      </w:r>
      <w:r w:rsidR="0086436C">
        <w:rPr>
          <w:rFonts w:ascii="Arial" w:hAnsi="Arial" w:cs="Arial"/>
          <w:sz w:val="22"/>
          <w:szCs w:val="22"/>
        </w:rPr>
        <w:t xml:space="preserve"> </w:t>
      </w:r>
      <w:r w:rsidR="00485049" w:rsidRPr="00485049">
        <w:rPr>
          <w:rFonts w:ascii="Arial" w:hAnsi="Arial" w:cs="Arial"/>
          <w:sz w:val="22"/>
          <w:szCs w:val="22"/>
        </w:rPr>
        <w:t>(12.5Mbps), I</w:t>
      </w:r>
      <w:r w:rsidR="00485049" w:rsidRPr="00300C68">
        <w:rPr>
          <w:rFonts w:ascii="Arial" w:hAnsi="Arial" w:cs="Arial"/>
          <w:sz w:val="22"/>
          <w:szCs w:val="22"/>
          <w:vertAlign w:val="superscript"/>
        </w:rPr>
        <w:t>2</w:t>
      </w:r>
      <w:r w:rsidR="00485049" w:rsidRPr="00485049">
        <w:rPr>
          <w:rFonts w:ascii="Arial" w:hAnsi="Arial" w:cs="Arial"/>
          <w:sz w:val="22"/>
          <w:szCs w:val="22"/>
        </w:rPr>
        <w:t>C</w:t>
      </w:r>
      <w:r w:rsidR="0086436C">
        <w:rPr>
          <w:rFonts w:ascii="Arial" w:hAnsi="Arial" w:cs="Arial"/>
          <w:sz w:val="22"/>
          <w:szCs w:val="22"/>
        </w:rPr>
        <w:t xml:space="preserve"> </w:t>
      </w:r>
      <w:r w:rsidR="00485049" w:rsidRPr="00485049">
        <w:rPr>
          <w:rFonts w:ascii="Arial" w:hAnsi="Arial" w:cs="Arial"/>
          <w:sz w:val="22"/>
          <w:szCs w:val="22"/>
        </w:rPr>
        <w:t>(1Mbps), SPI, SCI, Octal serial peripheral I/F</w:t>
      </w:r>
    </w:p>
    <w:p w14:paraId="6EB05557" w14:textId="7F108407" w:rsidR="00442B43" w:rsidRPr="001270CD" w:rsidRDefault="00442B43" w:rsidP="007E2152">
      <w:pPr>
        <w:pStyle w:val="Listenabsatz"/>
        <w:snapToGrid w:val="0"/>
        <w:ind w:leftChars="0" w:left="720"/>
        <w:jc w:val="left"/>
        <w:rPr>
          <w:rFonts w:ascii="Arial" w:hAnsi="Arial" w:cs="Arial"/>
          <w:color w:val="000000" w:themeColor="text1"/>
          <w:sz w:val="22"/>
          <w:szCs w:val="22"/>
        </w:rPr>
      </w:pPr>
    </w:p>
    <w:p w14:paraId="05ECC0D7" w14:textId="65D0BC10" w:rsidR="00300C68" w:rsidRDefault="00BE2F6F" w:rsidP="007E2152">
      <w:pPr>
        <w:pStyle w:val="Listenabsatz"/>
        <w:numPr>
          <w:ilvl w:val="0"/>
          <w:numId w:val="3"/>
        </w:numPr>
        <w:snapToGrid w:val="0"/>
        <w:ind w:leftChars="0"/>
        <w:jc w:val="left"/>
        <w:rPr>
          <w:rFonts w:ascii="Arial" w:hAnsi="Arial" w:cs="Arial"/>
          <w:color w:val="000000" w:themeColor="text1"/>
          <w:sz w:val="22"/>
          <w:szCs w:val="22"/>
        </w:rPr>
      </w:pPr>
      <w:r w:rsidRPr="001270CD">
        <w:rPr>
          <w:rFonts w:ascii="Arial" w:hAnsi="Arial" w:cs="Arial"/>
          <w:b/>
          <w:bCs/>
          <w:color w:val="000000" w:themeColor="text1"/>
          <w:sz w:val="22"/>
          <w:szCs w:val="22"/>
        </w:rPr>
        <w:t>Advanced Security</w:t>
      </w:r>
      <w:r w:rsidRPr="001270CD">
        <w:rPr>
          <w:rFonts w:ascii="Arial" w:hAnsi="Arial" w:cs="Arial"/>
          <w:color w:val="000000" w:themeColor="text1"/>
          <w:sz w:val="22"/>
          <w:szCs w:val="22"/>
        </w:rPr>
        <w:t xml:space="preserve">: </w:t>
      </w:r>
      <w:r w:rsidR="00300C68" w:rsidRPr="00300C68">
        <w:rPr>
          <w:rFonts w:ascii="Arial" w:hAnsi="Arial" w:cs="Arial"/>
          <w:color w:val="000000" w:themeColor="text1"/>
          <w:sz w:val="22"/>
          <w:szCs w:val="22"/>
        </w:rPr>
        <w:t>RSIP-E50D Cryptographic engin</w:t>
      </w:r>
      <w:r w:rsidR="00300C68">
        <w:rPr>
          <w:rFonts w:ascii="Arial" w:hAnsi="Arial" w:cs="Arial"/>
          <w:color w:val="000000" w:themeColor="text1"/>
          <w:sz w:val="22"/>
          <w:szCs w:val="22"/>
        </w:rPr>
        <w:t xml:space="preserve">e, </w:t>
      </w:r>
      <w:r w:rsidR="009040D0">
        <w:rPr>
          <w:rFonts w:ascii="Arial" w:hAnsi="Arial" w:cs="Arial"/>
          <w:color w:val="000000" w:themeColor="text1"/>
          <w:sz w:val="22"/>
          <w:szCs w:val="22"/>
        </w:rPr>
        <w:t>r</w:t>
      </w:r>
      <w:r w:rsidR="009040D0" w:rsidRPr="009040D0">
        <w:rPr>
          <w:rFonts w:ascii="Arial" w:hAnsi="Arial" w:cs="Arial"/>
          <w:color w:val="000000" w:themeColor="text1"/>
          <w:sz w:val="22"/>
          <w:szCs w:val="22"/>
        </w:rPr>
        <w:t>obust secure boot with FSBL in immutable storage on-chip</w:t>
      </w:r>
      <w:r w:rsidR="00300C68">
        <w:rPr>
          <w:rFonts w:ascii="Arial" w:hAnsi="Arial" w:cs="Arial"/>
          <w:color w:val="000000" w:themeColor="text1"/>
          <w:sz w:val="22"/>
          <w:szCs w:val="22"/>
        </w:rPr>
        <w:t>, s</w:t>
      </w:r>
      <w:r w:rsidR="00300C68" w:rsidRPr="00300C68">
        <w:rPr>
          <w:rFonts w:ascii="Arial" w:hAnsi="Arial" w:cs="Arial"/>
          <w:color w:val="000000" w:themeColor="text1"/>
          <w:sz w:val="22"/>
          <w:szCs w:val="22"/>
        </w:rPr>
        <w:t>ecure debug, secure factory programming, DLM suppor</w:t>
      </w:r>
      <w:r w:rsidR="00300C68">
        <w:rPr>
          <w:rFonts w:ascii="Arial" w:hAnsi="Arial" w:cs="Arial"/>
          <w:color w:val="000000" w:themeColor="text1"/>
          <w:sz w:val="22"/>
          <w:szCs w:val="22"/>
        </w:rPr>
        <w:t>t, t</w:t>
      </w:r>
      <w:r w:rsidR="00300C68" w:rsidRPr="00300C68">
        <w:rPr>
          <w:rFonts w:ascii="Arial" w:hAnsi="Arial" w:cs="Arial"/>
          <w:color w:val="000000" w:themeColor="text1"/>
          <w:sz w:val="22"/>
          <w:szCs w:val="22"/>
        </w:rPr>
        <w:t>amper protection, DPA/SPA protectio</w:t>
      </w:r>
      <w:r w:rsidR="00300C68">
        <w:rPr>
          <w:rFonts w:ascii="Arial" w:hAnsi="Arial" w:cs="Arial"/>
          <w:color w:val="000000" w:themeColor="text1"/>
          <w:sz w:val="22"/>
          <w:szCs w:val="22"/>
        </w:rPr>
        <w:t>n</w:t>
      </w:r>
    </w:p>
    <w:p w14:paraId="6F55A8BC" w14:textId="77777777" w:rsidR="009040D0" w:rsidRDefault="009040D0" w:rsidP="00017236">
      <w:pPr>
        <w:snapToGrid w:val="0"/>
        <w:rPr>
          <w:rFonts w:ascii="Arial" w:hAnsi="Arial" w:cs="Arial"/>
          <w:sz w:val="22"/>
          <w:szCs w:val="22"/>
          <w:shd w:val="clear" w:color="auto" w:fill="FFFFFF"/>
        </w:rPr>
      </w:pPr>
    </w:p>
    <w:p w14:paraId="0F6C8086" w14:textId="67FCF2A8" w:rsidR="00B562C2" w:rsidRPr="00A956CD" w:rsidRDefault="00B46180" w:rsidP="00017236">
      <w:pPr>
        <w:snapToGrid w:val="0"/>
        <w:rPr>
          <w:rFonts w:ascii="Arial" w:hAnsi="Arial" w:cs="Arial"/>
          <w:sz w:val="22"/>
          <w:szCs w:val="22"/>
        </w:rPr>
      </w:pPr>
      <w:r w:rsidRPr="00442B43">
        <w:rPr>
          <w:rFonts w:ascii="Arial" w:hAnsi="Arial" w:cs="Arial"/>
          <w:sz w:val="22"/>
          <w:szCs w:val="22"/>
          <w:shd w:val="clear" w:color="auto" w:fill="FFFFFF"/>
        </w:rPr>
        <w:t xml:space="preserve">The new </w:t>
      </w:r>
      <w:r w:rsidR="009040D0" w:rsidRPr="00442B43">
        <w:rPr>
          <w:rFonts w:ascii="Arial" w:hAnsi="Arial" w:cs="Arial"/>
          <w:sz w:val="22"/>
          <w:szCs w:val="22"/>
        </w:rPr>
        <w:t>RA8</w:t>
      </w:r>
      <w:r w:rsidR="009040D0">
        <w:rPr>
          <w:rFonts w:ascii="Arial" w:hAnsi="Arial" w:cs="Arial"/>
          <w:sz w:val="22"/>
          <w:szCs w:val="22"/>
        </w:rPr>
        <w:t>M2 and RA8D2</w:t>
      </w:r>
      <w:r w:rsidR="009040D0" w:rsidRPr="00442B43">
        <w:rPr>
          <w:rFonts w:ascii="Arial" w:hAnsi="Arial" w:cs="Arial"/>
          <w:sz w:val="22"/>
          <w:szCs w:val="22"/>
        </w:rPr>
        <w:t xml:space="preserve"> </w:t>
      </w:r>
      <w:r w:rsidR="00077534">
        <w:rPr>
          <w:rFonts w:ascii="Arial" w:hAnsi="Arial" w:cs="Arial"/>
          <w:sz w:val="22"/>
          <w:szCs w:val="22"/>
        </w:rPr>
        <w:t xml:space="preserve">Group </w:t>
      </w:r>
      <w:r w:rsidR="00442B43" w:rsidRPr="00442B43">
        <w:rPr>
          <w:rFonts w:ascii="Arial" w:hAnsi="Arial" w:cs="Arial"/>
          <w:sz w:val="22"/>
          <w:szCs w:val="22"/>
        </w:rPr>
        <w:t>MCUs are</w:t>
      </w:r>
      <w:r w:rsidRPr="00442B43">
        <w:rPr>
          <w:rFonts w:ascii="Arial" w:hAnsi="Arial" w:cs="Arial"/>
          <w:sz w:val="22"/>
          <w:szCs w:val="22"/>
          <w:shd w:val="clear" w:color="auto" w:fill="FFFFFF"/>
        </w:rPr>
        <w:t xml:space="preserve"> supported by Renesas’</w:t>
      </w:r>
      <w:r w:rsidRPr="00442B43">
        <w:rPr>
          <w:rFonts w:ascii="Arial" w:hAnsi="Arial" w:cs="Arial"/>
          <w:sz w:val="22"/>
          <w:szCs w:val="22"/>
        </w:rPr>
        <w:t xml:space="preserve"> </w:t>
      </w:r>
      <w:hyperlink r:id="rId17" w:history="1">
        <w:r w:rsidR="0033299F" w:rsidRPr="00C93E37">
          <w:rPr>
            <w:rStyle w:val="Hyperlink"/>
            <w:rFonts w:ascii="Arial" w:hAnsi="Arial" w:cs="Arial"/>
            <w:sz w:val="22"/>
            <w:szCs w:val="22"/>
          </w:rPr>
          <w:t>Flexible Software Package</w:t>
        </w:r>
      </w:hyperlink>
      <w:r w:rsidRPr="00442B43">
        <w:rPr>
          <w:rFonts w:ascii="Arial" w:hAnsi="Arial" w:cs="Arial"/>
          <w:sz w:val="22"/>
          <w:szCs w:val="22"/>
        </w:rPr>
        <w:t xml:space="preserve"> (FSP). The FSP enables faster application development by providing all the infrastructure software </w:t>
      </w:r>
      <w:r w:rsidRPr="00A956CD">
        <w:rPr>
          <w:rFonts w:ascii="Arial" w:hAnsi="Arial" w:cs="Arial"/>
          <w:sz w:val="22"/>
          <w:szCs w:val="22"/>
        </w:rPr>
        <w:t xml:space="preserve">needed, including multiple RTOS, BSP, peripheral drivers, middleware, connectivity, </w:t>
      </w:r>
      <w:r w:rsidR="005B4DEB" w:rsidRPr="00A956CD">
        <w:rPr>
          <w:rFonts w:ascii="Arial" w:hAnsi="Arial" w:cs="Arial"/>
          <w:sz w:val="22"/>
          <w:szCs w:val="22"/>
        </w:rPr>
        <w:t>networking,</w:t>
      </w:r>
      <w:r w:rsidRPr="00A956CD">
        <w:rPr>
          <w:rFonts w:ascii="Arial" w:hAnsi="Arial" w:cs="Arial"/>
          <w:sz w:val="22"/>
          <w:szCs w:val="22"/>
        </w:rPr>
        <w:t xml:space="preserve"> and security stacks as well as reference software to build complex AI, motor control and </w:t>
      </w:r>
      <w:r w:rsidR="009A1729" w:rsidRPr="00A956CD">
        <w:rPr>
          <w:rFonts w:ascii="Arial" w:hAnsi="Arial" w:cs="Arial"/>
          <w:sz w:val="22"/>
          <w:szCs w:val="22"/>
        </w:rPr>
        <w:t>cloud solutions</w:t>
      </w:r>
      <w:r w:rsidRPr="00A956CD">
        <w:rPr>
          <w:rFonts w:ascii="Arial" w:hAnsi="Arial" w:cs="Arial"/>
          <w:sz w:val="22"/>
          <w:szCs w:val="22"/>
        </w:rPr>
        <w:t xml:space="preserve">. It allows customers to integrate their own legacy code and choice of RTOS </w:t>
      </w:r>
      <w:r w:rsidR="00A956CD" w:rsidRPr="00A956CD">
        <w:rPr>
          <w:rFonts w:ascii="Arial" w:hAnsi="Arial" w:cs="Arial"/>
          <w:sz w:val="22"/>
          <w:szCs w:val="22"/>
        </w:rPr>
        <w:t>(</w:t>
      </w:r>
      <w:proofErr w:type="spellStart"/>
      <w:r w:rsidR="00A956CD" w:rsidRPr="00A956CD">
        <w:rPr>
          <w:rFonts w:ascii="Arial" w:hAnsi="Arial" w:cs="Arial"/>
          <w:sz w:val="22"/>
          <w:szCs w:val="22"/>
        </w:rPr>
        <w:t>FreeRTOS</w:t>
      </w:r>
      <w:proofErr w:type="spellEnd"/>
      <w:r w:rsidR="00A956CD" w:rsidRPr="00A956CD">
        <w:rPr>
          <w:rFonts w:ascii="Arial" w:hAnsi="Arial" w:cs="Arial"/>
          <w:sz w:val="22"/>
          <w:szCs w:val="22"/>
        </w:rPr>
        <w:t xml:space="preserve"> and Azure RTOS) </w:t>
      </w:r>
      <w:r w:rsidRPr="00A956CD">
        <w:rPr>
          <w:rFonts w:ascii="Arial" w:hAnsi="Arial" w:cs="Arial"/>
          <w:sz w:val="22"/>
          <w:szCs w:val="22"/>
        </w:rPr>
        <w:t>with FSP, thus providing full flexibility in application development</w:t>
      </w:r>
      <w:r w:rsidR="00243F9C" w:rsidRPr="00A956CD">
        <w:rPr>
          <w:rFonts w:ascii="Arial" w:hAnsi="Arial" w:cs="Arial"/>
          <w:sz w:val="22"/>
          <w:szCs w:val="22"/>
        </w:rPr>
        <w:t xml:space="preserve">. </w:t>
      </w:r>
      <w:r w:rsidR="00A956CD" w:rsidRPr="00A956CD">
        <w:rPr>
          <w:rFonts w:ascii="Arial" w:hAnsi="Arial" w:cs="Arial"/>
          <w:sz w:val="22"/>
          <w:szCs w:val="22"/>
        </w:rPr>
        <w:t>In addition</w:t>
      </w:r>
      <w:r w:rsidR="00A956CD">
        <w:rPr>
          <w:rFonts w:ascii="Arial" w:hAnsi="Arial" w:cs="Arial"/>
          <w:sz w:val="22"/>
          <w:szCs w:val="22"/>
        </w:rPr>
        <w:t>,</w:t>
      </w:r>
      <w:r w:rsidR="00A956CD" w:rsidRPr="00A956CD">
        <w:rPr>
          <w:rFonts w:ascii="Arial" w:hAnsi="Arial" w:cs="Arial"/>
          <w:sz w:val="22"/>
          <w:szCs w:val="22"/>
        </w:rPr>
        <w:t xml:space="preserve"> Zephyr support is now included. </w:t>
      </w:r>
      <w:r w:rsidR="00243F9C" w:rsidRPr="00A956CD">
        <w:rPr>
          <w:rFonts w:ascii="Arial" w:hAnsi="Arial" w:cs="Arial"/>
          <w:sz w:val="22"/>
          <w:szCs w:val="22"/>
        </w:rPr>
        <w:t>Using the FSP will ease migration of existing designs to the new RA</w:t>
      </w:r>
      <w:r w:rsidR="00BC1DD3" w:rsidRPr="00A956CD">
        <w:rPr>
          <w:rFonts w:ascii="Arial" w:hAnsi="Arial" w:cs="Arial"/>
          <w:sz w:val="22"/>
          <w:szCs w:val="22"/>
        </w:rPr>
        <w:t>8</w:t>
      </w:r>
      <w:r w:rsidR="00243F9C" w:rsidRPr="00A956CD">
        <w:rPr>
          <w:rFonts w:ascii="Arial" w:hAnsi="Arial" w:cs="Arial"/>
          <w:sz w:val="22"/>
          <w:szCs w:val="22"/>
        </w:rPr>
        <w:t xml:space="preserve"> </w:t>
      </w:r>
      <w:r w:rsidR="00616BA9" w:rsidRPr="00A956CD">
        <w:rPr>
          <w:rFonts w:ascii="Arial" w:hAnsi="Arial" w:cs="Arial"/>
          <w:sz w:val="22"/>
          <w:szCs w:val="22"/>
        </w:rPr>
        <w:t xml:space="preserve">Series </w:t>
      </w:r>
      <w:r w:rsidR="00CE59EA" w:rsidRPr="00A956CD">
        <w:rPr>
          <w:rFonts w:ascii="Arial" w:hAnsi="Arial" w:cs="Arial"/>
          <w:sz w:val="22"/>
          <w:szCs w:val="22"/>
        </w:rPr>
        <w:t>devices.</w:t>
      </w:r>
    </w:p>
    <w:p w14:paraId="3CB6A121" w14:textId="3B867D38" w:rsidR="00164965" w:rsidRPr="00A956CD" w:rsidRDefault="00164965" w:rsidP="00017236">
      <w:pPr>
        <w:snapToGrid w:val="0"/>
        <w:rPr>
          <w:rFonts w:ascii="Arial" w:hAnsi="Arial" w:cs="Arial"/>
          <w:sz w:val="22"/>
          <w:szCs w:val="22"/>
        </w:rPr>
      </w:pPr>
    </w:p>
    <w:p w14:paraId="317E92E1" w14:textId="16C34772" w:rsidR="00164965" w:rsidRPr="00A956CD" w:rsidRDefault="00164965" w:rsidP="00017236">
      <w:pPr>
        <w:snapToGrid w:val="0"/>
        <w:rPr>
          <w:rFonts w:ascii="Arial" w:hAnsi="Arial" w:cs="Arial"/>
          <w:b/>
          <w:bCs/>
          <w:sz w:val="22"/>
          <w:szCs w:val="22"/>
        </w:rPr>
      </w:pPr>
      <w:bookmarkStart w:id="4" w:name="_Hlk148945605"/>
      <w:r w:rsidRPr="00A956CD">
        <w:rPr>
          <w:rFonts w:ascii="Arial" w:hAnsi="Arial" w:cs="Arial"/>
          <w:b/>
          <w:bCs/>
          <w:sz w:val="22"/>
          <w:szCs w:val="22"/>
        </w:rPr>
        <w:t>Winning Combinations</w:t>
      </w:r>
    </w:p>
    <w:p w14:paraId="5C988C52" w14:textId="314723A1" w:rsidR="00164965" w:rsidRPr="00A13636" w:rsidRDefault="00164965" w:rsidP="00017236">
      <w:pPr>
        <w:snapToGrid w:val="0"/>
        <w:rPr>
          <w:rFonts w:ascii="Arial" w:hAnsi="Arial" w:cs="Arial"/>
          <w:sz w:val="22"/>
          <w:szCs w:val="22"/>
        </w:rPr>
      </w:pPr>
      <w:r w:rsidRPr="00A956CD">
        <w:rPr>
          <w:rFonts w:ascii="Arial" w:hAnsi="Arial" w:cs="Arial"/>
          <w:sz w:val="22"/>
          <w:szCs w:val="22"/>
          <w:shd w:val="clear" w:color="auto" w:fill="FFFFFF"/>
        </w:rPr>
        <w:t xml:space="preserve">Renesas </w:t>
      </w:r>
      <w:r w:rsidR="0093148A" w:rsidRPr="00A956CD">
        <w:rPr>
          <w:rFonts w:ascii="Arial" w:hAnsi="Arial" w:cs="Arial"/>
          <w:sz w:val="22"/>
          <w:szCs w:val="22"/>
          <w:shd w:val="clear" w:color="auto" w:fill="FFFFFF"/>
        </w:rPr>
        <w:t>has</w:t>
      </w:r>
      <w:r w:rsidRPr="00A956CD">
        <w:rPr>
          <w:rFonts w:ascii="Arial" w:hAnsi="Arial" w:cs="Arial"/>
          <w:sz w:val="22"/>
          <w:szCs w:val="22"/>
          <w:shd w:val="clear" w:color="auto" w:fill="FFFFFF"/>
        </w:rPr>
        <w:t xml:space="preserve"> combine</w:t>
      </w:r>
      <w:r w:rsidR="0093148A" w:rsidRPr="00A956CD">
        <w:rPr>
          <w:rFonts w:ascii="Arial" w:hAnsi="Arial" w:cs="Arial"/>
          <w:sz w:val="22"/>
          <w:szCs w:val="22"/>
          <w:shd w:val="clear" w:color="auto" w:fill="FFFFFF"/>
        </w:rPr>
        <w:t>d</w:t>
      </w:r>
      <w:r w:rsidRPr="00A956CD">
        <w:rPr>
          <w:rFonts w:ascii="Arial" w:hAnsi="Arial" w:cs="Arial"/>
          <w:sz w:val="22"/>
          <w:szCs w:val="22"/>
          <w:shd w:val="clear" w:color="auto" w:fill="FFFFFF"/>
        </w:rPr>
        <w:t xml:space="preserve"> </w:t>
      </w:r>
      <w:r w:rsidR="00D34216" w:rsidRPr="00A956CD">
        <w:rPr>
          <w:rFonts w:ascii="Arial" w:hAnsi="Arial" w:cs="Arial"/>
          <w:sz w:val="22"/>
          <w:szCs w:val="22"/>
          <w:shd w:val="clear" w:color="auto" w:fill="FFFFFF"/>
        </w:rPr>
        <w:t xml:space="preserve">the new </w:t>
      </w:r>
      <w:r w:rsidRPr="00A956CD">
        <w:rPr>
          <w:rFonts w:ascii="Arial" w:hAnsi="Arial" w:cs="Arial"/>
          <w:sz w:val="22"/>
          <w:szCs w:val="22"/>
          <w:shd w:val="clear" w:color="auto" w:fill="FFFFFF"/>
        </w:rPr>
        <w:t>RA</w:t>
      </w:r>
      <w:r w:rsidR="0093148A" w:rsidRPr="00A956CD">
        <w:rPr>
          <w:rFonts w:ascii="Arial" w:hAnsi="Arial" w:cs="Arial"/>
          <w:sz w:val="22"/>
          <w:szCs w:val="22"/>
          <w:shd w:val="clear" w:color="auto" w:fill="FFFFFF"/>
        </w:rPr>
        <w:t>8</w:t>
      </w:r>
      <w:r w:rsidRPr="00A956CD">
        <w:rPr>
          <w:rFonts w:ascii="Arial" w:hAnsi="Arial" w:cs="Arial"/>
          <w:sz w:val="22"/>
          <w:szCs w:val="22"/>
          <w:shd w:val="clear" w:color="auto" w:fill="FFFFFF"/>
        </w:rPr>
        <w:t xml:space="preserve"> </w:t>
      </w:r>
      <w:r w:rsidR="00077534" w:rsidRPr="00A956CD">
        <w:rPr>
          <w:rFonts w:ascii="Arial" w:hAnsi="Arial" w:cs="Arial"/>
          <w:sz w:val="22"/>
          <w:szCs w:val="22"/>
          <w:shd w:val="clear" w:color="auto" w:fill="FFFFFF"/>
        </w:rPr>
        <w:t xml:space="preserve">Group </w:t>
      </w:r>
      <w:r w:rsidRPr="00A956CD">
        <w:rPr>
          <w:rFonts w:ascii="Arial" w:hAnsi="Arial" w:cs="Arial"/>
          <w:sz w:val="22"/>
          <w:szCs w:val="22"/>
          <w:shd w:val="clear" w:color="auto" w:fill="FFFFFF"/>
        </w:rPr>
        <w:t>MCUs with numerous compatible device</w:t>
      </w:r>
      <w:r w:rsidR="00B9595B" w:rsidRPr="00A956CD">
        <w:rPr>
          <w:rFonts w:ascii="Arial" w:hAnsi="Arial" w:cs="Arial"/>
          <w:sz w:val="22"/>
          <w:szCs w:val="22"/>
          <w:shd w:val="clear" w:color="auto" w:fill="FFFFFF"/>
        </w:rPr>
        <w:t>s</w:t>
      </w:r>
      <w:r w:rsidRPr="00A956CD">
        <w:rPr>
          <w:rFonts w:ascii="Arial" w:hAnsi="Arial" w:cs="Arial"/>
          <w:sz w:val="22"/>
          <w:szCs w:val="22"/>
          <w:shd w:val="clear" w:color="auto" w:fill="FFFFFF"/>
        </w:rPr>
        <w:t xml:space="preserve"> from its portfolio to offer a wide array of Winning Combinations</w:t>
      </w:r>
      <w:r w:rsidR="0093148A" w:rsidRPr="00A956CD">
        <w:rPr>
          <w:rFonts w:ascii="Arial" w:hAnsi="Arial" w:cs="Arial"/>
          <w:sz w:val="22"/>
          <w:szCs w:val="22"/>
          <w:shd w:val="clear" w:color="auto" w:fill="FFFFFF"/>
        </w:rPr>
        <w:t>, including</w:t>
      </w:r>
      <w:r w:rsidR="0045762B" w:rsidRPr="00A956CD">
        <w:rPr>
          <w:rFonts w:ascii="Arial" w:hAnsi="Arial" w:cs="Arial"/>
          <w:sz w:val="22"/>
          <w:szCs w:val="22"/>
        </w:rPr>
        <w:t xml:space="preserve"> </w:t>
      </w:r>
      <w:r w:rsidR="004E7096" w:rsidRPr="00A956CD">
        <w:rPr>
          <w:rFonts w:ascii="Arial" w:hAnsi="Arial" w:cs="Arial"/>
          <w:sz w:val="22"/>
          <w:szCs w:val="22"/>
        </w:rPr>
        <w:t xml:space="preserve">the </w:t>
      </w:r>
      <w:hyperlink r:id="rId18" w:history="1">
        <w:r w:rsidR="00A956CD" w:rsidRPr="00A956CD">
          <w:rPr>
            <w:rStyle w:val="Hyperlink"/>
            <w:rFonts w:ascii="Arial" w:hAnsi="Arial" w:cs="Arial"/>
            <w:sz w:val="22"/>
            <w:szCs w:val="22"/>
          </w:rPr>
          <w:t>Smart Glasses</w:t>
        </w:r>
      </w:hyperlink>
      <w:r w:rsidR="00A956CD">
        <w:rPr>
          <w:rFonts w:ascii="Arial" w:hAnsi="Arial" w:cs="Arial"/>
          <w:sz w:val="22"/>
          <w:szCs w:val="22"/>
        </w:rPr>
        <w:t xml:space="preserve"> </w:t>
      </w:r>
      <w:r w:rsidR="00A96DB3">
        <w:rPr>
          <w:rFonts w:ascii="Arial" w:hAnsi="Arial" w:cs="Arial"/>
          <w:sz w:val="22"/>
          <w:szCs w:val="22"/>
        </w:rPr>
        <w:t xml:space="preserve">and </w:t>
      </w:r>
      <w:hyperlink r:id="rId19" w:history="1">
        <w:r w:rsidR="00524320" w:rsidRPr="00054314">
          <w:rPr>
            <w:rStyle w:val="Hyperlink"/>
            <w:rFonts w:ascii="Arial" w:hAnsi="Arial" w:cs="Arial"/>
            <w:sz w:val="22"/>
            <w:szCs w:val="22"/>
          </w:rPr>
          <w:t xml:space="preserve">Pet </w:t>
        </w:r>
        <w:r w:rsidR="000B4F68" w:rsidRPr="00054314">
          <w:rPr>
            <w:rStyle w:val="Hyperlink"/>
            <w:rFonts w:ascii="Arial" w:hAnsi="Arial" w:cs="Arial"/>
            <w:sz w:val="22"/>
            <w:szCs w:val="22"/>
          </w:rPr>
          <w:t>Camera Robot</w:t>
        </w:r>
      </w:hyperlink>
      <w:r w:rsidR="00524320" w:rsidRPr="000B4F68">
        <w:rPr>
          <w:rFonts w:ascii="Arial" w:hAnsi="Arial" w:cs="Arial"/>
          <w:sz w:val="22"/>
          <w:szCs w:val="22"/>
        </w:rPr>
        <w:t xml:space="preserve"> </w:t>
      </w:r>
      <w:r w:rsidR="00A956CD" w:rsidRPr="000B4F68">
        <w:rPr>
          <w:rFonts w:ascii="Arial" w:hAnsi="Arial" w:cs="Arial"/>
          <w:sz w:val="22"/>
          <w:szCs w:val="22"/>
        </w:rPr>
        <w:t>fo</w:t>
      </w:r>
      <w:r w:rsidR="00A956CD">
        <w:rPr>
          <w:rFonts w:ascii="Arial" w:hAnsi="Arial" w:cs="Arial"/>
          <w:sz w:val="22"/>
          <w:szCs w:val="22"/>
        </w:rPr>
        <w:t xml:space="preserve">r the RA8M2, and both </w:t>
      </w:r>
      <w:hyperlink r:id="rId20" w:history="1">
        <w:r w:rsidR="00A956CD" w:rsidRPr="00A956CD">
          <w:rPr>
            <w:rStyle w:val="Hyperlink"/>
            <w:rFonts w:ascii="Arial" w:hAnsi="Arial" w:cs="Arial"/>
            <w:sz w:val="22"/>
            <w:szCs w:val="22"/>
          </w:rPr>
          <w:t>Ki Wireless Power Transceiver System (Tx)</w:t>
        </w:r>
      </w:hyperlink>
      <w:r w:rsidR="00A956CD">
        <w:rPr>
          <w:rFonts w:ascii="Arial" w:hAnsi="Arial" w:cs="Arial"/>
          <w:sz w:val="22"/>
          <w:szCs w:val="22"/>
        </w:rPr>
        <w:t xml:space="preserve"> </w:t>
      </w:r>
      <w:r w:rsidR="00A956CD">
        <w:rPr>
          <w:rFonts w:ascii="Arial" w:hAnsi="Arial" w:cs="Arial"/>
          <w:sz w:val="22"/>
          <w:szCs w:val="22"/>
          <w:shd w:val="clear" w:color="auto" w:fill="FFFFFF"/>
        </w:rPr>
        <w:t xml:space="preserve">and </w:t>
      </w:r>
      <w:hyperlink r:id="rId21" w:history="1">
        <w:r w:rsidR="00A956CD" w:rsidRPr="00A956CD">
          <w:rPr>
            <w:rStyle w:val="Hyperlink"/>
            <w:rFonts w:ascii="Arial" w:hAnsi="Arial" w:cs="Arial"/>
            <w:sz w:val="22"/>
            <w:szCs w:val="22"/>
            <w:shd w:val="clear" w:color="auto" w:fill="FFFFFF"/>
          </w:rPr>
          <w:t>Ki Wireless Power Receiver System (Rx)</w:t>
        </w:r>
      </w:hyperlink>
      <w:r w:rsidR="00A956CD">
        <w:rPr>
          <w:rFonts w:ascii="Arial" w:hAnsi="Arial" w:cs="Arial"/>
          <w:sz w:val="22"/>
          <w:szCs w:val="22"/>
          <w:shd w:val="clear" w:color="auto" w:fill="FFFFFF"/>
        </w:rPr>
        <w:t xml:space="preserve"> for the RA8D2.</w:t>
      </w:r>
      <w:r w:rsidR="00CE5D6D" w:rsidRPr="00A956CD">
        <w:rPr>
          <w:rFonts w:ascii="Arial" w:hAnsi="Arial" w:cs="Arial"/>
          <w:sz w:val="22"/>
          <w:szCs w:val="22"/>
          <w:shd w:val="clear" w:color="auto" w:fill="FFFFFF"/>
        </w:rPr>
        <w:t xml:space="preserve"> </w:t>
      </w:r>
      <w:r w:rsidRPr="00A956CD">
        <w:rPr>
          <w:rFonts w:ascii="Arial" w:hAnsi="Arial" w:cs="Arial"/>
          <w:sz w:val="22"/>
          <w:szCs w:val="22"/>
          <w:shd w:val="clear" w:color="auto" w:fill="FFFFFF"/>
        </w:rPr>
        <w:t>Winning Combinations are technically vetted system architectures from mutually</w:t>
      </w:r>
      <w:r w:rsidRPr="008B2AA7">
        <w:rPr>
          <w:rFonts w:ascii="Arial" w:hAnsi="Arial" w:cs="Arial"/>
          <w:sz w:val="22"/>
          <w:szCs w:val="22"/>
          <w:shd w:val="clear" w:color="auto" w:fill="FFFFFF"/>
        </w:rPr>
        <w:t xml:space="preserve"> compatible devices that work together seamlessly to bring an optimized, l</w:t>
      </w:r>
      <w:r w:rsidRPr="00164965">
        <w:rPr>
          <w:rFonts w:ascii="Arial" w:hAnsi="Arial" w:cs="Arial"/>
          <w:sz w:val="22"/>
          <w:szCs w:val="22"/>
          <w:shd w:val="clear" w:color="auto" w:fill="FFFFFF"/>
        </w:rPr>
        <w:t xml:space="preserve">ow-risk design for faster time to market. Renesas offers more than </w:t>
      </w:r>
      <w:r w:rsidR="00F965FA">
        <w:rPr>
          <w:rFonts w:ascii="Arial" w:hAnsi="Arial" w:cs="Arial"/>
          <w:sz w:val="22"/>
          <w:szCs w:val="22"/>
          <w:shd w:val="clear" w:color="auto" w:fill="FFFFFF"/>
        </w:rPr>
        <w:t>4</w:t>
      </w:r>
      <w:r w:rsidR="00F965FA" w:rsidRPr="00164965">
        <w:rPr>
          <w:rFonts w:ascii="Arial" w:hAnsi="Arial" w:cs="Arial"/>
          <w:sz w:val="22"/>
          <w:szCs w:val="22"/>
          <w:shd w:val="clear" w:color="auto" w:fill="FFFFFF"/>
        </w:rPr>
        <w:t xml:space="preserve">00 </w:t>
      </w:r>
      <w:r w:rsidRPr="00164965">
        <w:rPr>
          <w:rFonts w:ascii="Arial" w:hAnsi="Arial" w:cs="Arial"/>
          <w:sz w:val="22"/>
          <w:szCs w:val="22"/>
          <w:shd w:val="clear" w:color="auto" w:fill="FFFFFF"/>
        </w:rPr>
        <w:t xml:space="preserve">Winning Combinations with a wide range of products from the Renesas portfolio to enable customers to speed up the design process and bring their products to market more quickly. They can be found </w:t>
      </w:r>
      <w:r>
        <w:rPr>
          <w:rFonts w:ascii="Arial" w:hAnsi="Arial" w:cs="Arial"/>
          <w:sz w:val="22"/>
          <w:szCs w:val="22"/>
          <w:shd w:val="clear" w:color="auto" w:fill="FFFFFF"/>
        </w:rPr>
        <w:t xml:space="preserve">at </w:t>
      </w:r>
      <w:hyperlink r:id="rId22" w:history="1">
        <w:r w:rsidR="0033299F" w:rsidRPr="00D46467">
          <w:rPr>
            <w:rStyle w:val="Hyperlink"/>
            <w:rFonts w:ascii="Arial" w:hAnsi="Arial" w:cs="Arial"/>
            <w:sz w:val="22"/>
            <w:szCs w:val="22"/>
            <w:shd w:val="clear" w:color="auto" w:fill="FFFFFF"/>
          </w:rPr>
          <w:t>renesas.com/win</w:t>
        </w:r>
      </w:hyperlink>
      <w:r>
        <w:rPr>
          <w:rFonts w:ascii="Arial" w:hAnsi="Arial" w:cs="Arial"/>
          <w:sz w:val="22"/>
          <w:szCs w:val="22"/>
          <w:shd w:val="clear" w:color="auto" w:fill="FFFFFF"/>
        </w:rPr>
        <w:t>.</w:t>
      </w:r>
    </w:p>
    <w:bookmarkEnd w:id="4"/>
    <w:p w14:paraId="0ACEF309" w14:textId="77777777" w:rsidR="00B562C2" w:rsidRDefault="00B562C2" w:rsidP="00017236">
      <w:pPr>
        <w:snapToGrid w:val="0"/>
        <w:rPr>
          <w:rFonts w:ascii="Arial" w:hAnsi="Arial" w:cs="Arial"/>
          <w:sz w:val="22"/>
          <w:szCs w:val="22"/>
          <w:shd w:val="clear" w:color="auto" w:fill="FFFFFF"/>
        </w:rPr>
      </w:pPr>
    </w:p>
    <w:p w14:paraId="03C86836" w14:textId="001C4F0A" w:rsidR="0093148A" w:rsidRDefault="0093148A" w:rsidP="00017236">
      <w:pPr>
        <w:snapToGrid w:val="0"/>
        <w:rPr>
          <w:rFonts w:ascii="Arial" w:hAnsi="Arial" w:cs="Arial"/>
          <w:b/>
          <w:bCs/>
          <w:sz w:val="22"/>
          <w:szCs w:val="22"/>
          <w:shd w:val="clear" w:color="auto" w:fill="FFFFFF"/>
        </w:rPr>
      </w:pPr>
      <w:r w:rsidRPr="005440E8">
        <w:rPr>
          <w:rFonts w:ascii="Arial" w:hAnsi="Arial" w:cs="Arial"/>
          <w:b/>
          <w:bCs/>
          <w:sz w:val="22"/>
          <w:szCs w:val="22"/>
          <w:shd w:val="clear" w:color="auto" w:fill="FFFFFF"/>
        </w:rPr>
        <w:t>Availability</w:t>
      </w:r>
    </w:p>
    <w:p w14:paraId="45DB63F4" w14:textId="217F9082" w:rsidR="005440E8" w:rsidRDefault="005440E8" w:rsidP="00017236">
      <w:pPr>
        <w:snapToGrid w:val="0"/>
        <w:rPr>
          <w:rFonts w:ascii="Arial" w:hAnsi="Arial" w:cs="Arial"/>
          <w:b/>
          <w:bCs/>
          <w:sz w:val="22"/>
          <w:szCs w:val="22"/>
          <w:shd w:val="clear" w:color="auto" w:fill="FFFFFF"/>
        </w:rPr>
      </w:pPr>
      <w:r>
        <w:rPr>
          <w:rFonts w:ascii="Arial" w:hAnsi="Arial" w:cs="Arial"/>
          <w:sz w:val="22"/>
          <w:szCs w:val="22"/>
          <w:shd w:val="clear" w:color="auto" w:fill="FFFFFF"/>
        </w:rPr>
        <w:t>The</w:t>
      </w:r>
      <w:r w:rsidRPr="005440E8">
        <w:rPr>
          <w:rFonts w:ascii="Arial" w:hAnsi="Arial" w:cs="Arial"/>
          <w:sz w:val="22"/>
          <w:szCs w:val="22"/>
          <w:shd w:val="clear" w:color="auto" w:fill="FFFFFF"/>
        </w:rPr>
        <w:t xml:space="preserve"> </w:t>
      </w:r>
      <w:hyperlink r:id="rId23" w:history="1">
        <w:r w:rsidRPr="00AF2B38">
          <w:rPr>
            <w:rStyle w:val="Hyperlink"/>
            <w:rFonts w:ascii="Arial" w:hAnsi="Arial" w:cs="Arial"/>
            <w:sz w:val="22"/>
            <w:szCs w:val="22"/>
            <w:shd w:val="clear" w:color="auto" w:fill="FFFFFF"/>
          </w:rPr>
          <w:t>RA8</w:t>
        </w:r>
        <w:r w:rsidR="00A956CD" w:rsidRPr="00AF2B38">
          <w:rPr>
            <w:rStyle w:val="Hyperlink"/>
            <w:rFonts w:ascii="Arial" w:hAnsi="Arial" w:cs="Arial"/>
            <w:sz w:val="22"/>
            <w:szCs w:val="22"/>
            <w:shd w:val="clear" w:color="auto" w:fill="FFFFFF"/>
          </w:rPr>
          <w:t>M</w:t>
        </w:r>
        <w:r w:rsidR="00D85A07" w:rsidRPr="00AF2B38">
          <w:rPr>
            <w:rStyle w:val="Hyperlink"/>
            <w:rFonts w:ascii="Arial" w:hAnsi="Arial" w:cs="Arial"/>
            <w:sz w:val="22"/>
            <w:szCs w:val="22"/>
            <w:shd w:val="clear" w:color="auto" w:fill="FFFFFF"/>
          </w:rPr>
          <w:t>2</w:t>
        </w:r>
      </w:hyperlink>
      <w:r w:rsidRPr="005440E8">
        <w:rPr>
          <w:rFonts w:ascii="Arial" w:hAnsi="Arial" w:cs="Arial"/>
          <w:sz w:val="22"/>
          <w:szCs w:val="22"/>
          <w:shd w:val="clear" w:color="auto" w:fill="FFFFFF"/>
        </w:rPr>
        <w:t xml:space="preserve"> </w:t>
      </w:r>
      <w:r w:rsidR="00A956CD">
        <w:rPr>
          <w:rFonts w:ascii="Arial" w:hAnsi="Arial" w:cs="Arial"/>
          <w:sz w:val="22"/>
          <w:szCs w:val="22"/>
          <w:shd w:val="clear" w:color="auto" w:fill="FFFFFF"/>
        </w:rPr>
        <w:t xml:space="preserve">and </w:t>
      </w:r>
      <w:hyperlink r:id="rId24" w:history="1">
        <w:r w:rsidR="00A956CD" w:rsidRPr="00AF2B38">
          <w:rPr>
            <w:rStyle w:val="Hyperlink"/>
            <w:rFonts w:ascii="Arial" w:hAnsi="Arial" w:cs="Arial"/>
            <w:sz w:val="22"/>
            <w:szCs w:val="22"/>
            <w:shd w:val="clear" w:color="auto" w:fill="FFFFFF"/>
          </w:rPr>
          <w:t>RA8D2</w:t>
        </w:r>
      </w:hyperlink>
      <w:r w:rsidR="00A956CD">
        <w:rPr>
          <w:rFonts w:ascii="Arial" w:hAnsi="Arial" w:cs="Arial"/>
          <w:sz w:val="22"/>
          <w:szCs w:val="22"/>
          <w:shd w:val="clear" w:color="auto" w:fill="FFFFFF"/>
        </w:rPr>
        <w:t xml:space="preserve"> </w:t>
      </w:r>
      <w:r w:rsidR="00077534">
        <w:rPr>
          <w:rFonts w:ascii="Arial" w:hAnsi="Arial" w:cs="Arial"/>
          <w:sz w:val="22"/>
          <w:szCs w:val="22"/>
          <w:shd w:val="clear" w:color="auto" w:fill="FFFFFF"/>
        </w:rPr>
        <w:t xml:space="preserve">Group </w:t>
      </w:r>
      <w:r w:rsidR="009A1729">
        <w:rPr>
          <w:rFonts w:ascii="Arial" w:hAnsi="Arial" w:cs="Arial"/>
          <w:sz w:val="22"/>
          <w:szCs w:val="22"/>
          <w:shd w:val="clear" w:color="auto" w:fill="FFFFFF"/>
        </w:rPr>
        <w:t xml:space="preserve">MCUs </w:t>
      </w:r>
      <w:r w:rsidR="009A1729" w:rsidRPr="005440E8">
        <w:rPr>
          <w:rFonts w:ascii="Arial" w:hAnsi="Arial" w:cs="Arial"/>
          <w:sz w:val="22"/>
          <w:szCs w:val="22"/>
          <w:shd w:val="clear" w:color="auto" w:fill="FFFFFF"/>
        </w:rPr>
        <w:t>are</w:t>
      </w:r>
      <w:r w:rsidRPr="005440E8">
        <w:rPr>
          <w:rFonts w:ascii="Arial" w:hAnsi="Arial" w:cs="Arial"/>
          <w:sz w:val="22"/>
          <w:szCs w:val="22"/>
          <w:shd w:val="clear" w:color="auto" w:fill="FFFFFF"/>
        </w:rPr>
        <w:t xml:space="preserve"> available now, along with the FSP software</w:t>
      </w:r>
      <w:r>
        <w:rPr>
          <w:rFonts w:ascii="Arial" w:hAnsi="Arial" w:cs="Arial"/>
          <w:sz w:val="22"/>
          <w:szCs w:val="22"/>
          <w:shd w:val="clear" w:color="auto" w:fill="FFFFFF"/>
        </w:rPr>
        <w:t xml:space="preserve">. </w:t>
      </w:r>
      <w:r w:rsidR="004E7096">
        <w:rPr>
          <w:rFonts w:ascii="Arial" w:hAnsi="Arial" w:cs="Arial"/>
          <w:sz w:val="22"/>
          <w:szCs w:val="22"/>
          <w:shd w:val="clear" w:color="auto" w:fill="FFFFFF"/>
        </w:rPr>
        <w:t xml:space="preserve">The </w:t>
      </w:r>
      <w:r w:rsidR="00A956CD">
        <w:rPr>
          <w:rFonts w:ascii="Arial" w:hAnsi="Arial" w:cs="Arial"/>
          <w:sz w:val="22"/>
          <w:szCs w:val="22"/>
          <w:shd w:val="clear" w:color="auto" w:fill="FFFFFF"/>
        </w:rPr>
        <w:t xml:space="preserve">RA8M2 devices are available in </w:t>
      </w:r>
      <w:r w:rsidR="00A956CD" w:rsidRPr="00A956CD">
        <w:rPr>
          <w:rFonts w:ascii="Arial" w:hAnsi="Arial" w:cs="Arial"/>
          <w:sz w:val="22"/>
          <w:szCs w:val="22"/>
          <w:shd w:val="clear" w:color="auto" w:fill="FFFFFF"/>
        </w:rPr>
        <w:t xml:space="preserve">176-pin LQFP, 224-pin and 289-pin BGA </w:t>
      </w:r>
      <w:r w:rsidR="00A956CD">
        <w:rPr>
          <w:rFonts w:ascii="Arial" w:hAnsi="Arial" w:cs="Arial"/>
          <w:sz w:val="22"/>
          <w:szCs w:val="22"/>
          <w:shd w:val="clear" w:color="auto" w:fill="FFFFFF"/>
        </w:rPr>
        <w:t xml:space="preserve">packages. The </w:t>
      </w:r>
      <w:r w:rsidR="00A956CD" w:rsidRPr="00A956CD">
        <w:rPr>
          <w:rFonts w:ascii="Arial" w:hAnsi="Arial" w:cs="Arial"/>
          <w:color w:val="000000"/>
          <w:sz w:val="22"/>
          <w:szCs w:val="22"/>
        </w:rPr>
        <w:t>RTK7EKA8M2S00001BE</w:t>
      </w:r>
      <w:r w:rsidR="00A956CD" w:rsidRPr="00A956CD">
        <w:rPr>
          <w:rFonts w:ascii="Arial" w:hAnsi="Arial" w:cs="Arial"/>
          <w:sz w:val="22"/>
          <w:szCs w:val="22"/>
          <w:shd w:val="clear" w:color="auto" w:fill="FFFFFF"/>
        </w:rPr>
        <w:t xml:space="preserve"> Evaluation Kit is also available. </w:t>
      </w:r>
      <w:r w:rsidR="00A956CD">
        <w:rPr>
          <w:rFonts w:ascii="Arial" w:hAnsi="Arial" w:cs="Arial"/>
          <w:sz w:val="22"/>
          <w:szCs w:val="22"/>
          <w:shd w:val="clear" w:color="auto" w:fill="FFFFFF"/>
        </w:rPr>
        <w:t xml:space="preserve">The RA8D2 </w:t>
      </w:r>
      <w:r w:rsidR="004E7096" w:rsidRPr="00A956CD">
        <w:rPr>
          <w:rFonts w:ascii="Arial" w:hAnsi="Arial" w:cs="Arial"/>
          <w:sz w:val="22"/>
          <w:szCs w:val="22"/>
          <w:shd w:val="clear" w:color="auto" w:fill="FFFFFF"/>
        </w:rPr>
        <w:t xml:space="preserve">MCUs are </w:t>
      </w:r>
      <w:r w:rsidR="00A956CD">
        <w:rPr>
          <w:rFonts w:ascii="Arial" w:hAnsi="Arial" w:cs="Arial"/>
          <w:sz w:val="22"/>
          <w:szCs w:val="22"/>
          <w:shd w:val="clear" w:color="auto" w:fill="FFFFFF"/>
        </w:rPr>
        <w:t>offered</w:t>
      </w:r>
      <w:r w:rsidR="004E7096" w:rsidRPr="00A956CD">
        <w:rPr>
          <w:rFonts w:ascii="Arial" w:hAnsi="Arial" w:cs="Arial"/>
          <w:sz w:val="22"/>
          <w:szCs w:val="22"/>
          <w:shd w:val="clear" w:color="auto" w:fill="FFFFFF"/>
        </w:rPr>
        <w:t xml:space="preserve"> in</w:t>
      </w:r>
      <w:r w:rsidR="004E7096">
        <w:rPr>
          <w:rFonts w:ascii="Arial" w:hAnsi="Arial" w:cs="Arial"/>
          <w:sz w:val="22"/>
          <w:szCs w:val="22"/>
          <w:shd w:val="clear" w:color="auto" w:fill="FFFFFF"/>
        </w:rPr>
        <w:t xml:space="preserve"> </w:t>
      </w:r>
      <w:r w:rsidR="00A956CD" w:rsidRPr="00A956CD">
        <w:rPr>
          <w:rFonts w:ascii="Arial" w:hAnsi="Arial" w:cs="Arial"/>
          <w:sz w:val="22"/>
          <w:szCs w:val="22"/>
          <w:shd w:val="clear" w:color="auto" w:fill="FFFFFF"/>
        </w:rPr>
        <w:t>224-pin and 289-pin BGA packages</w:t>
      </w:r>
      <w:r w:rsidR="00A956CD" w:rsidRPr="00232A15">
        <w:rPr>
          <w:rFonts w:ascii="Arial" w:hAnsi="Arial" w:cs="Arial"/>
          <w:sz w:val="22"/>
          <w:szCs w:val="22"/>
          <w:shd w:val="clear" w:color="auto" w:fill="FFFFFF"/>
        </w:rPr>
        <w:t>. The</w:t>
      </w:r>
      <w:r w:rsidR="00A956CD" w:rsidRPr="00232A15">
        <w:rPr>
          <w:rFonts w:ascii="Arial" w:hAnsi="Arial" w:cs="Arial"/>
          <w:sz w:val="22"/>
          <w:szCs w:val="22"/>
          <w:shd w:val="clear" w:color="auto" w:fill="FFFFFF"/>
          <w:lang w:val="en-CA"/>
        </w:rPr>
        <w:t xml:space="preserve"> </w:t>
      </w:r>
      <w:r w:rsidR="00A956CD" w:rsidRPr="00232A15">
        <w:rPr>
          <w:rFonts w:ascii="Arial" w:hAnsi="Arial" w:cs="Arial"/>
          <w:color w:val="000000"/>
          <w:sz w:val="22"/>
          <w:szCs w:val="22"/>
        </w:rPr>
        <w:t>RTK7EKA8D2S01001BE</w:t>
      </w:r>
      <w:r w:rsidR="0008009A" w:rsidRPr="00232A15">
        <w:rPr>
          <w:rFonts w:ascii="Arial" w:hAnsi="Arial" w:cs="Arial"/>
          <w:sz w:val="22"/>
          <w:szCs w:val="22"/>
        </w:rPr>
        <w:t xml:space="preserve"> </w:t>
      </w:r>
      <w:r w:rsidR="00232A15" w:rsidRPr="00232A15">
        <w:rPr>
          <w:rFonts w:ascii="Arial" w:hAnsi="Arial" w:cs="Arial"/>
          <w:sz w:val="22"/>
          <w:szCs w:val="22"/>
        </w:rPr>
        <w:t>Evaluation</w:t>
      </w:r>
      <w:r w:rsidR="00232A15">
        <w:rPr>
          <w:rFonts w:ascii="Arial" w:hAnsi="Arial" w:cs="Arial"/>
          <w:sz w:val="22"/>
          <w:szCs w:val="22"/>
        </w:rPr>
        <w:t xml:space="preserve"> Kit supports the RA8D2 devices.</w:t>
      </w:r>
      <w:r w:rsidR="004E7096">
        <w:rPr>
          <w:rFonts w:ascii="Arial" w:hAnsi="Arial" w:cs="Arial"/>
          <w:sz w:val="22"/>
          <w:szCs w:val="22"/>
        </w:rPr>
        <w:t xml:space="preserve"> </w:t>
      </w:r>
      <w:r w:rsidRPr="008B2AA7">
        <w:rPr>
          <w:rFonts w:ascii="Arial" w:hAnsi="Arial" w:cs="Arial"/>
          <w:color w:val="000000"/>
          <w:sz w:val="22"/>
          <w:szCs w:val="22"/>
        </w:rPr>
        <w:t>Information</w:t>
      </w:r>
      <w:r w:rsidRPr="0029797B">
        <w:rPr>
          <w:rFonts w:ascii="Arial" w:hAnsi="Arial" w:cs="Arial"/>
          <w:color w:val="000000"/>
          <w:sz w:val="22"/>
          <w:szCs w:val="22"/>
        </w:rPr>
        <w:t xml:space="preserve"> on </w:t>
      </w:r>
      <w:r w:rsidR="009A1729" w:rsidRPr="0029797B">
        <w:rPr>
          <w:rFonts w:ascii="Arial" w:hAnsi="Arial" w:cs="Arial"/>
          <w:color w:val="000000"/>
          <w:sz w:val="22"/>
          <w:szCs w:val="22"/>
        </w:rPr>
        <w:t>all</w:t>
      </w:r>
      <w:r w:rsidRPr="0029797B">
        <w:rPr>
          <w:rFonts w:ascii="Arial" w:hAnsi="Arial" w:cs="Arial"/>
          <w:color w:val="000000"/>
          <w:sz w:val="22"/>
          <w:szCs w:val="22"/>
        </w:rPr>
        <w:t xml:space="preserve"> these offerings is available at </w:t>
      </w:r>
      <w:hyperlink r:id="rId25" w:history="1">
        <w:r w:rsidR="00FF3C0E">
          <w:rPr>
            <w:rStyle w:val="Hyperlink"/>
            <w:rFonts w:ascii="Arial" w:hAnsi="Arial" w:cs="Arial"/>
            <w:sz w:val="22"/>
            <w:szCs w:val="22"/>
          </w:rPr>
          <w:t>www.renesas.com/RA8M2</w:t>
        </w:r>
      </w:hyperlink>
      <w:r w:rsidR="00232A15">
        <w:rPr>
          <w:rFonts w:ascii="Arial" w:hAnsi="Arial" w:cs="Arial"/>
          <w:sz w:val="22"/>
          <w:szCs w:val="22"/>
        </w:rPr>
        <w:t xml:space="preserve"> and </w:t>
      </w:r>
      <w:hyperlink r:id="rId26" w:history="1">
        <w:r w:rsidR="00FF3C0E" w:rsidRPr="00FF3C0E">
          <w:rPr>
            <w:rStyle w:val="Hyperlink"/>
            <w:rFonts w:ascii="Arial" w:hAnsi="Arial" w:cs="Arial"/>
            <w:sz w:val="22"/>
            <w:szCs w:val="22"/>
          </w:rPr>
          <w:t>www.renesas.com/RA8D2</w:t>
        </w:r>
      </w:hyperlink>
      <w:r w:rsidR="00232A15">
        <w:rPr>
          <w:rFonts w:ascii="Arial" w:hAnsi="Arial" w:cs="Arial"/>
          <w:sz w:val="22"/>
          <w:szCs w:val="22"/>
        </w:rPr>
        <w:t xml:space="preserve">. </w:t>
      </w:r>
      <w:r w:rsidR="00616BA9">
        <w:rPr>
          <w:rFonts w:ascii="Arial" w:hAnsi="Arial" w:cs="Arial"/>
          <w:color w:val="000000"/>
          <w:sz w:val="22"/>
          <w:szCs w:val="22"/>
        </w:rPr>
        <w:t xml:space="preserve"> </w:t>
      </w:r>
    </w:p>
    <w:p w14:paraId="6E872C19" w14:textId="77777777" w:rsidR="0093148A" w:rsidRPr="00164965" w:rsidRDefault="0093148A" w:rsidP="00017236">
      <w:pPr>
        <w:snapToGrid w:val="0"/>
        <w:rPr>
          <w:rFonts w:ascii="Arial" w:hAnsi="Arial" w:cs="Arial"/>
          <w:sz w:val="22"/>
          <w:szCs w:val="22"/>
          <w:shd w:val="clear" w:color="auto" w:fill="FFFFFF"/>
        </w:rPr>
      </w:pPr>
    </w:p>
    <w:p w14:paraId="381A6694" w14:textId="77777777" w:rsidR="00935254" w:rsidRPr="00164965" w:rsidRDefault="00935254" w:rsidP="00935254">
      <w:pPr>
        <w:autoSpaceDE w:val="0"/>
        <w:autoSpaceDN w:val="0"/>
        <w:adjustRightInd w:val="0"/>
        <w:snapToGrid w:val="0"/>
        <w:rPr>
          <w:rFonts w:ascii="Arial" w:hAnsi="Arial" w:cs="Arial"/>
          <w:b/>
          <w:sz w:val="22"/>
          <w:szCs w:val="22"/>
          <w:lang w:val="en-GB"/>
        </w:rPr>
      </w:pPr>
      <w:r>
        <w:rPr>
          <w:rFonts w:ascii="Arial" w:hAnsi="Arial" w:cs="Arial"/>
          <w:b/>
          <w:sz w:val="22"/>
          <w:szCs w:val="22"/>
          <w:lang w:val="en-GB"/>
        </w:rPr>
        <w:t>Renesas MCU Leadership</w:t>
      </w:r>
    </w:p>
    <w:p w14:paraId="67DE0D49" w14:textId="7B95BFFA" w:rsidR="00935254" w:rsidRPr="00177A27" w:rsidRDefault="00935254" w:rsidP="00935254">
      <w:pPr>
        <w:autoSpaceDE w:val="0"/>
        <w:autoSpaceDN w:val="0"/>
        <w:adjustRightInd w:val="0"/>
        <w:snapToGrid w:val="0"/>
        <w:rPr>
          <w:rFonts w:ascii="Arial" w:hAnsi="Arial" w:cs="Arial"/>
          <w:sz w:val="22"/>
          <w:szCs w:val="22"/>
          <w:lang w:val="en-GB"/>
        </w:rPr>
      </w:pPr>
      <w:r>
        <w:rPr>
          <w:rStyle w:val="ui-provider"/>
          <w:rFonts w:ascii="Arial" w:eastAsiaTheme="majorEastAsia" w:hAnsi="Arial" w:cs="Arial"/>
          <w:sz w:val="22"/>
          <w:szCs w:val="22"/>
          <w:lang w:eastAsia="ja-JP"/>
        </w:rPr>
        <w:t>The</w:t>
      </w:r>
      <w:r w:rsidRPr="00177A27">
        <w:rPr>
          <w:rStyle w:val="ui-provider"/>
          <w:rFonts w:ascii="Arial" w:eastAsiaTheme="majorEastAsia" w:hAnsi="Arial" w:cs="Arial"/>
          <w:sz w:val="22"/>
          <w:szCs w:val="22"/>
          <w:lang w:eastAsia="ja-JP"/>
        </w:rPr>
        <w:t xml:space="preserve"> world leader in MCUs, Renesas ships more than 3.5 billion units per year, with approximately 50% of shipments serving the automotive industry, and the remainder supporting industrial and Internet of Things applications as well as data center and communications infrastructure. Renesas has the broadest portfolio of 8-, 16- and 32-bit </w:t>
      </w:r>
      <w:r w:rsidR="00A5562B">
        <w:rPr>
          <w:rStyle w:val="ui-provider"/>
          <w:rFonts w:ascii="Arial" w:eastAsiaTheme="majorEastAsia" w:hAnsi="Arial" w:cs="Arial"/>
          <w:sz w:val="22"/>
          <w:szCs w:val="22"/>
          <w:lang w:eastAsia="ja-JP"/>
        </w:rPr>
        <w:t xml:space="preserve">devices, delivering </w:t>
      </w:r>
      <w:r w:rsidRPr="00177A27">
        <w:rPr>
          <w:rStyle w:val="ui-provider"/>
          <w:rFonts w:ascii="Arial" w:eastAsiaTheme="majorEastAsia" w:hAnsi="Arial" w:cs="Arial"/>
          <w:sz w:val="22"/>
          <w:szCs w:val="22"/>
          <w:lang w:eastAsia="ja-JP"/>
        </w:rPr>
        <w:t>unmatched quality and efficiency with exceptional performance. As a trusted supplier, Renesas has decades of experience designing smart, secure MCUs, backed by a dual-</w:t>
      </w:r>
      <w:r w:rsidR="00A5562B">
        <w:rPr>
          <w:rStyle w:val="ui-provider"/>
          <w:rFonts w:ascii="Arial" w:eastAsiaTheme="majorEastAsia" w:hAnsi="Arial" w:cs="Arial"/>
          <w:sz w:val="22"/>
          <w:szCs w:val="22"/>
          <w:lang w:eastAsia="ja-JP"/>
        </w:rPr>
        <w:t xml:space="preserve">source production </w:t>
      </w:r>
      <w:r w:rsidRPr="00177A27">
        <w:rPr>
          <w:rStyle w:val="ui-provider"/>
          <w:rFonts w:ascii="Arial" w:eastAsiaTheme="majorEastAsia" w:hAnsi="Arial" w:cs="Arial"/>
          <w:sz w:val="22"/>
          <w:szCs w:val="22"/>
          <w:lang w:eastAsia="ja-JP"/>
        </w:rPr>
        <w:t xml:space="preserve">model, the industry’s most advanced MCU process technology and a vast network of more than </w:t>
      </w:r>
      <w:r w:rsidR="007E7353" w:rsidRPr="00177A27">
        <w:rPr>
          <w:rStyle w:val="ui-provider"/>
          <w:rFonts w:ascii="Arial" w:eastAsiaTheme="majorEastAsia" w:hAnsi="Arial" w:cs="Arial"/>
          <w:sz w:val="22"/>
          <w:szCs w:val="22"/>
          <w:lang w:eastAsia="ja-JP"/>
        </w:rPr>
        <w:t>2</w:t>
      </w:r>
      <w:r w:rsidR="007E7353">
        <w:rPr>
          <w:rStyle w:val="ui-provider"/>
          <w:rFonts w:ascii="Arial" w:eastAsiaTheme="majorEastAsia" w:hAnsi="Arial" w:cs="Arial"/>
          <w:sz w:val="22"/>
          <w:szCs w:val="22"/>
          <w:lang w:eastAsia="ja-JP"/>
        </w:rPr>
        <w:t>5</w:t>
      </w:r>
      <w:r w:rsidR="007E7353" w:rsidRPr="00177A27">
        <w:rPr>
          <w:rStyle w:val="ui-provider"/>
          <w:rFonts w:ascii="Arial" w:eastAsiaTheme="majorEastAsia" w:hAnsi="Arial" w:cs="Arial"/>
          <w:sz w:val="22"/>
          <w:szCs w:val="22"/>
          <w:lang w:eastAsia="ja-JP"/>
        </w:rPr>
        <w:t xml:space="preserve">0 </w:t>
      </w:r>
      <w:r w:rsidRPr="00177A27">
        <w:rPr>
          <w:rStyle w:val="ui-provider"/>
          <w:rFonts w:ascii="Arial" w:eastAsiaTheme="majorEastAsia" w:hAnsi="Arial" w:cs="Arial"/>
          <w:sz w:val="22"/>
          <w:szCs w:val="22"/>
          <w:lang w:eastAsia="ja-JP"/>
        </w:rPr>
        <w:t>ecosystem partners. For more information about Renesas MCUs, visit</w:t>
      </w:r>
      <w:r>
        <w:rPr>
          <w:rStyle w:val="ui-provider"/>
          <w:rFonts w:ascii="Arial" w:eastAsiaTheme="majorEastAsia" w:hAnsi="Arial" w:cs="Arial"/>
          <w:sz w:val="22"/>
          <w:szCs w:val="22"/>
          <w:lang w:eastAsia="ja-JP"/>
        </w:rPr>
        <w:t xml:space="preserve"> </w:t>
      </w:r>
      <w:hyperlink r:id="rId27" w:history="1">
        <w:r w:rsidR="0033299F" w:rsidRPr="00155C66">
          <w:rPr>
            <w:rStyle w:val="Hyperlink"/>
            <w:rFonts w:ascii="Arial" w:eastAsiaTheme="majorEastAsia" w:hAnsi="Arial" w:cs="Arial"/>
            <w:sz w:val="22"/>
            <w:szCs w:val="22"/>
            <w:lang w:eastAsia="ja-JP"/>
          </w:rPr>
          <w:t>renesas.com/MCUs</w:t>
        </w:r>
      </w:hyperlink>
      <w:r>
        <w:rPr>
          <w:rStyle w:val="ui-provider"/>
          <w:rFonts w:ascii="Arial" w:eastAsiaTheme="majorEastAsia" w:hAnsi="Arial" w:cs="Arial"/>
          <w:sz w:val="22"/>
          <w:szCs w:val="22"/>
          <w:lang w:eastAsia="ja-JP"/>
        </w:rPr>
        <w:t>.</w:t>
      </w:r>
      <w:r w:rsidRPr="00177A27">
        <w:rPr>
          <w:rFonts w:ascii="Arial" w:hAnsi="Arial" w:cs="Arial"/>
          <w:sz w:val="22"/>
          <w:szCs w:val="22"/>
          <w:lang w:val="en-GB"/>
        </w:rPr>
        <w:t xml:space="preserve"> </w:t>
      </w:r>
    </w:p>
    <w:p w14:paraId="1CC96FF8" w14:textId="333FF803" w:rsidR="00177A27" w:rsidRPr="00177A27" w:rsidRDefault="00177A27" w:rsidP="00177A27">
      <w:pPr>
        <w:autoSpaceDE w:val="0"/>
        <w:autoSpaceDN w:val="0"/>
        <w:adjustRightInd w:val="0"/>
        <w:snapToGrid w:val="0"/>
        <w:rPr>
          <w:rFonts w:ascii="Arial" w:hAnsi="Arial" w:cs="Arial"/>
          <w:sz w:val="22"/>
          <w:szCs w:val="22"/>
          <w:lang w:val="en-GB"/>
        </w:rPr>
      </w:pPr>
      <w:r w:rsidRPr="00177A27">
        <w:rPr>
          <w:rFonts w:ascii="Arial" w:hAnsi="Arial" w:cs="Arial"/>
          <w:sz w:val="22"/>
          <w:szCs w:val="22"/>
          <w:lang w:val="en-GB"/>
        </w:rPr>
        <w:t xml:space="preserve"> </w:t>
      </w:r>
    </w:p>
    <w:p w14:paraId="48B0722E" w14:textId="77777777" w:rsidR="00771AAE" w:rsidRPr="00CD56A6" w:rsidRDefault="00771AAE" w:rsidP="00771AAE">
      <w:pPr>
        <w:snapToGrid w:val="0"/>
        <w:rPr>
          <w:rFonts w:ascii="Arial" w:hAnsi="Arial" w:cs="Arial"/>
          <w:b/>
          <w:bCs/>
          <w:color w:val="000000" w:themeColor="text1"/>
          <w:sz w:val="22"/>
          <w:szCs w:val="22"/>
          <w:lang w:val="en-GB"/>
        </w:rPr>
      </w:pPr>
      <w:r w:rsidRPr="00CD56A6">
        <w:rPr>
          <w:rFonts w:ascii="Arial" w:hAnsi="Arial" w:cs="Arial"/>
          <w:b/>
          <w:bCs/>
          <w:color w:val="000000" w:themeColor="text1"/>
          <w:sz w:val="22"/>
          <w:szCs w:val="22"/>
          <w:lang w:val="en-GB"/>
        </w:rPr>
        <w:lastRenderedPageBreak/>
        <w:t>About Renesas Electronics Corporation</w:t>
      </w:r>
    </w:p>
    <w:p w14:paraId="0A3EC70B" w14:textId="572E4FD0" w:rsidR="00863D18" w:rsidRPr="00863D18" w:rsidRDefault="00863D18" w:rsidP="00863D18">
      <w:pPr>
        <w:pStyle w:val="NurText"/>
        <w:snapToGrid w:val="0"/>
        <w:rPr>
          <w:rFonts w:ascii="Arial" w:hAnsi="Arial" w:cs="Arial"/>
          <w:sz w:val="22"/>
          <w:szCs w:val="22"/>
          <w:lang w:eastAsia="ja-JP"/>
        </w:rPr>
      </w:pPr>
      <w:r>
        <w:rPr>
          <w:rFonts w:ascii="Arial" w:hAnsi="Arial" w:cs="Arial"/>
        </w:rPr>
        <w:t>Renesas Electronics Corporation (</w:t>
      </w:r>
      <w:hyperlink r:id="rId28" w:history="1">
        <w:r w:rsidRPr="00362C4B">
          <w:rPr>
            <w:rStyle w:val="Hyperlink"/>
            <w:rFonts w:ascii="Arial" w:eastAsia="MS PGothic" w:hAnsi="Arial" w:cs="Arial"/>
            <w:sz w:val="22"/>
            <w:szCs w:val="22"/>
            <w:lang w:val="en-GB"/>
          </w:rPr>
          <w:t>TSE: 6723</w:t>
        </w:r>
      </w:hyperlink>
      <w:r>
        <w:rPr>
          <w:rFonts w:ascii="Arial" w:hAnsi="Arial" w:cs="Arial"/>
        </w:rPr>
        <w:t xml:space="preserve">) empowers a safer, smarter and more sustainable future where technology helps make our lives easier. </w:t>
      </w:r>
      <w:r w:rsidR="008F4A4E">
        <w:rPr>
          <w:rFonts w:ascii="Arial" w:hAnsi="Arial" w:cs="Arial"/>
          <w:lang w:val="en-US"/>
        </w:rPr>
        <w:t>The</w:t>
      </w:r>
      <w:r w:rsidR="008F4A4E">
        <w:rPr>
          <w:rFonts w:ascii="Arial" w:hAnsi="Arial" w:cs="Arial"/>
        </w:rPr>
        <w:t xml:space="preserve"> </w:t>
      </w:r>
      <w:r>
        <w:rPr>
          <w:rFonts w:ascii="Arial" w:hAnsi="Arial" w:cs="Arial"/>
        </w:rPr>
        <w:t xml:space="preserve">leading </w:t>
      </w:r>
      <w:hyperlink r:id="rId29" w:history="1">
        <w:r w:rsidRPr="00362C4B">
          <w:rPr>
            <w:rStyle w:val="Hyperlink"/>
            <w:rFonts w:ascii="Arial" w:eastAsia="MS PGothic" w:hAnsi="Arial" w:cs="Arial"/>
            <w:sz w:val="22"/>
            <w:szCs w:val="22"/>
            <w:lang w:val="en-GB"/>
          </w:rPr>
          <w:t>global</w:t>
        </w:r>
      </w:hyperlink>
      <w:r>
        <w:rPr>
          <w:rFonts w:ascii="Arial" w:hAnsi="Arial" w:cs="Arial"/>
        </w:rPr>
        <w:t xml:space="preserve"> provider of microcontrollers, Renesas combines our expertise in embedded processing, analog, power and connectivity to deliver complete </w:t>
      </w:r>
      <w:r w:rsidRPr="00863D18">
        <w:rPr>
          <w:rFonts w:ascii="Arial" w:hAnsi="Arial" w:cs="Arial"/>
          <w:sz w:val="22"/>
          <w:szCs w:val="22"/>
        </w:rPr>
        <w:t xml:space="preserve">semiconductor solutions. These Winning Combinations accelerate time to market for automotive, industrial, infrastructure and IoT applications, enabling billions of connected, intelligent devices that enhance the way people work and live. Learn more at </w:t>
      </w:r>
      <w:hyperlink r:id="rId30" w:history="1">
        <w:r w:rsidRPr="00863D18">
          <w:rPr>
            <w:rStyle w:val="Hyperlink"/>
            <w:rFonts w:ascii="Arial" w:eastAsia="MS PGothic" w:hAnsi="Arial" w:cs="Arial"/>
            <w:sz w:val="22"/>
            <w:szCs w:val="22"/>
            <w:lang w:val="en-GB"/>
          </w:rPr>
          <w:t>renesas.com</w:t>
        </w:r>
      </w:hyperlink>
      <w:r w:rsidRPr="00863D18">
        <w:rPr>
          <w:rFonts w:ascii="Arial" w:hAnsi="Arial" w:cs="Arial"/>
          <w:sz w:val="22"/>
          <w:szCs w:val="22"/>
        </w:rPr>
        <w:t xml:space="preserve">. </w:t>
      </w:r>
      <w:r w:rsidRPr="00863D18">
        <w:rPr>
          <w:rFonts w:ascii="Arial" w:hAnsi="Arial" w:cs="Arial"/>
          <w:color w:val="000000" w:themeColor="text1"/>
          <w:sz w:val="22"/>
          <w:szCs w:val="22"/>
          <w:lang w:val="en-GB"/>
        </w:rPr>
        <w:t xml:space="preserve">Follow us on </w:t>
      </w:r>
      <w:hyperlink r:id="rId31" w:history="1">
        <w:r w:rsidRPr="00863D18">
          <w:rPr>
            <w:rStyle w:val="Hyperlink"/>
            <w:rFonts w:ascii="Arial" w:eastAsia="MS PGothic" w:hAnsi="Arial" w:cs="Arial"/>
            <w:sz w:val="22"/>
            <w:szCs w:val="22"/>
            <w:lang w:val="en-GB"/>
          </w:rPr>
          <w:t>LinkedIn</w:t>
        </w:r>
      </w:hyperlink>
      <w:r w:rsidRPr="00863D18">
        <w:rPr>
          <w:rFonts w:ascii="Arial" w:hAnsi="Arial" w:cs="Arial"/>
          <w:sz w:val="22"/>
          <w:szCs w:val="22"/>
          <w:lang w:val="en-GB"/>
        </w:rPr>
        <w:t xml:space="preserve">, </w:t>
      </w:r>
      <w:hyperlink r:id="rId32" w:history="1">
        <w:r w:rsidRPr="00863D18">
          <w:rPr>
            <w:rStyle w:val="Hyperlink"/>
            <w:rFonts w:ascii="Arial" w:eastAsia="MS PGothic" w:hAnsi="Arial" w:cs="Arial"/>
            <w:sz w:val="22"/>
            <w:szCs w:val="22"/>
            <w:lang w:val="en-GB"/>
          </w:rPr>
          <w:t>Facebook</w:t>
        </w:r>
      </w:hyperlink>
      <w:r w:rsidRPr="00863D18">
        <w:rPr>
          <w:rFonts w:ascii="Arial" w:hAnsi="Arial" w:cs="Arial"/>
          <w:sz w:val="22"/>
          <w:szCs w:val="22"/>
          <w:lang w:val="en-GB"/>
        </w:rPr>
        <w:t xml:space="preserve">, </w:t>
      </w:r>
      <w:hyperlink r:id="rId33" w:history="1">
        <w:r w:rsidR="00AE5256">
          <w:rPr>
            <w:rStyle w:val="Hyperlink"/>
            <w:rFonts w:ascii="Arial" w:eastAsia="MS PGothic" w:hAnsi="Arial" w:cs="Arial"/>
            <w:sz w:val="22"/>
            <w:szCs w:val="22"/>
            <w:lang w:val="en-GB"/>
          </w:rPr>
          <w:t>X</w:t>
        </w:r>
      </w:hyperlink>
      <w:r w:rsidRPr="00863D18">
        <w:rPr>
          <w:rStyle w:val="Hyperlink"/>
          <w:rFonts w:ascii="Arial" w:eastAsia="MS PGothic" w:hAnsi="Arial" w:cs="Arial"/>
          <w:color w:val="auto"/>
          <w:sz w:val="22"/>
          <w:szCs w:val="22"/>
          <w:lang w:val="en-GB"/>
        </w:rPr>
        <w:t>,</w:t>
      </w:r>
      <w:r w:rsidRPr="00863D18">
        <w:rPr>
          <w:rFonts w:ascii="Arial" w:hAnsi="Arial" w:cs="Arial"/>
          <w:sz w:val="22"/>
          <w:szCs w:val="22"/>
          <w:lang w:val="en-GB"/>
        </w:rPr>
        <w:t xml:space="preserve"> </w:t>
      </w:r>
      <w:hyperlink r:id="rId34" w:history="1">
        <w:r w:rsidRPr="00863D18">
          <w:rPr>
            <w:rStyle w:val="Hyperlink"/>
            <w:rFonts w:ascii="Arial" w:eastAsia="MS PGothic" w:hAnsi="Arial" w:cs="Arial"/>
            <w:sz w:val="22"/>
            <w:szCs w:val="22"/>
            <w:lang w:val="en-GB"/>
          </w:rPr>
          <w:t>YouTube</w:t>
        </w:r>
      </w:hyperlink>
      <w:r w:rsidRPr="00863D18">
        <w:rPr>
          <w:rFonts w:ascii="Arial" w:hAnsi="Arial" w:cs="Arial"/>
          <w:color w:val="000000" w:themeColor="text1"/>
          <w:sz w:val="22"/>
          <w:szCs w:val="22"/>
          <w:lang w:val="en-GB"/>
        </w:rPr>
        <w:t xml:space="preserve"> and </w:t>
      </w:r>
      <w:hyperlink r:id="rId35" w:history="1">
        <w:r w:rsidRPr="00863D18">
          <w:rPr>
            <w:rStyle w:val="Hyperlink"/>
            <w:rFonts w:ascii="Arial" w:hAnsi="Arial" w:cs="Arial"/>
            <w:sz w:val="22"/>
            <w:szCs w:val="22"/>
            <w:lang w:val="en-GB"/>
          </w:rPr>
          <w:t>Instagram</w:t>
        </w:r>
      </w:hyperlink>
    </w:p>
    <w:p w14:paraId="4428E9B2" w14:textId="77777777" w:rsidR="00863D18" w:rsidRDefault="00863D18" w:rsidP="00771AAE">
      <w:pPr>
        <w:snapToGrid w:val="0"/>
        <w:rPr>
          <w:rFonts w:ascii="Arial" w:eastAsia="Arial" w:hAnsi="Arial" w:cs="Arial"/>
          <w:sz w:val="22"/>
          <w:szCs w:val="22"/>
          <w:lang w:val="x-none"/>
        </w:rPr>
      </w:pPr>
    </w:p>
    <w:p w14:paraId="1C79D023" w14:textId="77777777" w:rsidR="003423B9" w:rsidRPr="00863D18" w:rsidRDefault="003423B9" w:rsidP="00771AAE">
      <w:pPr>
        <w:snapToGrid w:val="0"/>
        <w:rPr>
          <w:rFonts w:ascii="Arial" w:eastAsia="Arial" w:hAnsi="Arial" w:cs="Arial"/>
          <w:sz w:val="22"/>
          <w:szCs w:val="22"/>
          <w:lang w:val="x-none"/>
        </w:rPr>
      </w:pPr>
    </w:p>
    <w:p w14:paraId="11DDCA3E" w14:textId="36D0D994" w:rsidR="00EF60BA" w:rsidRPr="00E132B9" w:rsidRDefault="00EF60BA" w:rsidP="00D8391A">
      <w:pPr>
        <w:snapToGrid w:val="0"/>
        <w:rPr>
          <w:rFonts w:asciiTheme="majorHAnsi" w:eastAsia="Arial" w:hAnsiTheme="majorHAnsi" w:cstheme="majorHAnsi"/>
          <w:sz w:val="18"/>
          <w:szCs w:val="18"/>
        </w:rPr>
      </w:pPr>
      <w:r w:rsidRPr="00E132B9">
        <w:rPr>
          <w:rFonts w:asciiTheme="majorHAnsi" w:eastAsia="Arial" w:hAnsiTheme="majorHAnsi" w:cstheme="majorHAnsi"/>
          <w:sz w:val="18"/>
          <w:szCs w:val="18"/>
        </w:rPr>
        <w:t>(Remarks)</w:t>
      </w:r>
      <w:r w:rsidR="00E132B9" w:rsidRPr="00E132B9">
        <w:rPr>
          <w:rFonts w:asciiTheme="majorHAnsi" w:hAnsiTheme="majorHAnsi" w:cstheme="majorHAnsi"/>
          <w:color w:val="333333"/>
          <w:sz w:val="18"/>
          <w:szCs w:val="18"/>
          <w:shd w:val="clear" w:color="auto" w:fill="FFFFFF"/>
        </w:rPr>
        <w:t>.</w:t>
      </w:r>
      <w:r w:rsidR="00FA2C74">
        <w:rPr>
          <w:rFonts w:asciiTheme="majorHAnsi" w:hAnsiTheme="majorHAnsi" w:cstheme="majorHAnsi"/>
          <w:color w:val="333333"/>
          <w:sz w:val="18"/>
          <w:szCs w:val="18"/>
          <w:shd w:val="clear" w:color="auto" w:fill="FFFFFF"/>
        </w:rPr>
        <w:t xml:space="preserve"> </w:t>
      </w:r>
      <w:r w:rsidRPr="00E132B9">
        <w:rPr>
          <w:rFonts w:asciiTheme="majorHAnsi" w:eastAsia="Arial" w:hAnsiTheme="majorHAnsi" w:cstheme="majorHAnsi"/>
          <w:sz w:val="18"/>
          <w:szCs w:val="18"/>
        </w:rPr>
        <w:t>All names of products or services mentioned in this press release are trademarks or registered trademarks of their respective owners.</w:t>
      </w:r>
    </w:p>
    <w:p w14:paraId="0389A55F" w14:textId="77777777" w:rsidR="00EF60BA" w:rsidRPr="005D657F" w:rsidRDefault="00EF60BA" w:rsidP="00531988">
      <w:pPr>
        <w:rPr>
          <w:rFonts w:ascii="Arial" w:eastAsia="Arial" w:hAnsi="Arial" w:cs="Arial"/>
          <w:sz w:val="18"/>
          <w:szCs w:val="18"/>
        </w:rPr>
      </w:pPr>
    </w:p>
    <w:p w14:paraId="0223C687" w14:textId="77777777" w:rsidR="00531988" w:rsidRPr="00362C4B" w:rsidRDefault="00531988" w:rsidP="00531988">
      <w:pPr>
        <w:jc w:val="center"/>
        <w:rPr>
          <w:rFonts w:ascii="Arial" w:eastAsia="Arial" w:hAnsi="Arial" w:cs="Arial"/>
          <w:sz w:val="22"/>
          <w:szCs w:val="22"/>
        </w:rPr>
      </w:pPr>
      <w:r w:rsidRPr="00362C4B">
        <w:rPr>
          <w:rFonts w:ascii="Arial" w:eastAsia="Arial" w:hAnsi="Arial" w:cs="Arial"/>
          <w:sz w:val="22"/>
          <w:szCs w:val="22"/>
        </w:rPr>
        <w:t>###</w:t>
      </w:r>
    </w:p>
    <w:p w14:paraId="322276AC" w14:textId="4354EC73" w:rsidR="009932BC" w:rsidRDefault="009932BC" w:rsidP="00825B73">
      <w:pPr>
        <w:snapToGrid w:val="0"/>
        <w:rPr>
          <w:rFonts w:ascii="Arial" w:hAnsi="Arial" w:cs="Arial"/>
          <w:color w:val="000000" w:themeColor="text1"/>
          <w:sz w:val="22"/>
          <w:szCs w:val="22"/>
          <w:lang w:val="en-GB"/>
        </w:rPr>
      </w:pPr>
    </w:p>
    <w:p w14:paraId="6EF4D990" w14:textId="77777777" w:rsidR="003423B9" w:rsidRPr="003423B9" w:rsidRDefault="003423B9" w:rsidP="003423B9">
      <w:pPr>
        <w:rPr>
          <w:rFonts w:ascii="Arial" w:hAnsi="Arial" w:cs="Arial"/>
          <w:b/>
          <w:sz w:val="20"/>
        </w:rPr>
      </w:pPr>
    </w:p>
    <w:p w14:paraId="424B4BD8" w14:textId="77777777" w:rsidR="003423B9" w:rsidRPr="003423B9" w:rsidRDefault="003423B9" w:rsidP="003423B9">
      <w:pPr>
        <w:rPr>
          <w:rFonts w:ascii="Arial" w:hAnsi="Arial" w:cs="Arial"/>
          <w:b/>
          <w:sz w:val="20"/>
        </w:rPr>
      </w:pPr>
      <w:r w:rsidRPr="003423B9">
        <w:rPr>
          <w:rFonts w:ascii="Arial" w:hAnsi="Arial" w:cs="Arial"/>
          <w:b/>
          <w:sz w:val="20"/>
        </w:rPr>
        <w:t>Media contact for further information, text and graphics or to discuss feature article opportunities:</w:t>
      </w:r>
    </w:p>
    <w:p w14:paraId="5DA971E9" w14:textId="77777777" w:rsidR="003423B9" w:rsidRPr="003423B9" w:rsidRDefault="003423B9" w:rsidP="003423B9">
      <w:pPr>
        <w:rPr>
          <w:rFonts w:ascii="Arial" w:hAnsi="Arial" w:cs="Arial"/>
          <w:sz w:val="20"/>
        </w:rPr>
      </w:pPr>
      <w:r w:rsidRPr="003423B9">
        <w:rPr>
          <w:rFonts w:ascii="Arial" w:hAnsi="Arial" w:cs="Arial"/>
          <w:sz w:val="20"/>
        </w:rPr>
        <w:t>Alexandra Janetzko / Martin Stummer</w:t>
      </w:r>
    </w:p>
    <w:p w14:paraId="4883ECAF" w14:textId="77777777" w:rsidR="003423B9" w:rsidRPr="003423B9" w:rsidRDefault="003423B9" w:rsidP="003423B9">
      <w:pPr>
        <w:rPr>
          <w:rFonts w:ascii="Arial" w:hAnsi="Arial" w:cs="Arial"/>
          <w:sz w:val="20"/>
        </w:rPr>
      </w:pPr>
      <w:r w:rsidRPr="003423B9">
        <w:rPr>
          <w:rFonts w:ascii="Arial" w:hAnsi="Arial" w:cs="Arial"/>
          <w:sz w:val="20"/>
        </w:rPr>
        <w:t>HBI Communication Helga Bailey GmbH</w:t>
      </w:r>
      <w:r w:rsidRPr="003423B9">
        <w:rPr>
          <w:rFonts w:ascii="Arial" w:hAnsi="Arial" w:cs="Arial"/>
          <w:b/>
          <w:bCs/>
          <w:sz w:val="20"/>
        </w:rPr>
        <w:t xml:space="preserve"> </w:t>
      </w:r>
      <w:r w:rsidRPr="003423B9">
        <w:rPr>
          <w:rFonts w:ascii="Arial" w:hAnsi="Arial" w:cs="Arial"/>
          <w:sz w:val="20"/>
        </w:rPr>
        <w:t>(PR agency), Hermann-Weinhauser-Str. 73, 81673 Munich, Germany</w:t>
      </w:r>
    </w:p>
    <w:p w14:paraId="081BC4C7" w14:textId="77777777" w:rsidR="003423B9" w:rsidRPr="003423B9" w:rsidRDefault="003423B9" w:rsidP="003423B9">
      <w:pPr>
        <w:rPr>
          <w:rFonts w:ascii="Arial" w:hAnsi="Arial" w:cs="Arial"/>
          <w:sz w:val="20"/>
        </w:rPr>
      </w:pPr>
      <w:r w:rsidRPr="003423B9">
        <w:rPr>
          <w:rFonts w:ascii="Arial" w:hAnsi="Arial" w:cs="Arial"/>
          <w:sz w:val="20"/>
        </w:rPr>
        <w:t>Tel.: +49 89 99 38 87-32 / -34</w:t>
      </w:r>
    </w:p>
    <w:p w14:paraId="2C58B98C" w14:textId="77777777" w:rsidR="003423B9" w:rsidRPr="003423B9" w:rsidRDefault="003423B9" w:rsidP="003423B9">
      <w:pPr>
        <w:rPr>
          <w:rFonts w:ascii="Arial" w:hAnsi="Arial" w:cs="Arial"/>
          <w:sz w:val="20"/>
        </w:rPr>
      </w:pPr>
      <w:r w:rsidRPr="003423B9">
        <w:rPr>
          <w:rFonts w:ascii="Arial" w:hAnsi="Arial" w:cs="Arial"/>
          <w:sz w:val="20"/>
        </w:rPr>
        <w:t xml:space="preserve">Email: </w:t>
      </w:r>
      <w:hyperlink r:id="rId36" w:history="1">
        <w:r w:rsidRPr="003423B9">
          <w:rPr>
            <w:rFonts w:ascii="Arial" w:eastAsia="MS Gothic" w:hAnsi="Arial" w:cs="Times"/>
            <w:color w:val="0563C1"/>
            <w:sz w:val="20"/>
            <w:u w:val="single"/>
          </w:rPr>
          <w:t>alexandra_janetzko@hbi.de</w:t>
        </w:r>
      </w:hyperlink>
      <w:r w:rsidRPr="003423B9">
        <w:rPr>
          <w:rFonts w:ascii="Arial" w:hAnsi="Arial" w:cs="Arial"/>
          <w:sz w:val="20"/>
        </w:rPr>
        <w:t xml:space="preserve"> / </w:t>
      </w:r>
      <w:hyperlink r:id="rId37" w:history="1">
        <w:r w:rsidRPr="003423B9">
          <w:rPr>
            <w:rFonts w:ascii="Arial" w:eastAsia="MS Gothic" w:hAnsi="Arial" w:cs="Arial"/>
            <w:color w:val="0563C1"/>
            <w:sz w:val="20"/>
            <w:u w:val="single"/>
          </w:rPr>
          <w:t>martin_stummer@hbi.de</w:t>
        </w:r>
      </w:hyperlink>
    </w:p>
    <w:p w14:paraId="62D2ECA0" w14:textId="77777777" w:rsidR="003423B9" w:rsidRPr="003423B9" w:rsidRDefault="003423B9" w:rsidP="003423B9">
      <w:pPr>
        <w:rPr>
          <w:rFonts w:ascii="Calibri Light" w:eastAsia="Arial" w:hAnsi="Calibri Light" w:cs="Arial"/>
          <w:color w:val="000000"/>
          <w:sz w:val="22"/>
          <w:szCs w:val="22"/>
        </w:rPr>
      </w:pPr>
      <w:r w:rsidRPr="003423B9">
        <w:rPr>
          <w:rFonts w:ascii="Arial" w:hAnsi="Arial" w:cs="Arial"/>
          <w:sz w:val="20"/>
        </w:rPr>
        <w:t xml:space="preserve">Web: </w:t>
      </w:r>
      <w:hyperlink r:id="rId38" w:history="1">
        <w:r w:rsidRPr="003423B9">
          <w:rPr>
            <w:rFonts w:ascii="Arial" w:eastAsia="MS Gothic" w:hAnsi="Arial" w:cs="Times"/>
            <w:color w:val="0563C1"/>
            <w:sz w:val="20"/>
            <w:u w:val="single"/>
          </w:rPr>
          <w:t>www.hbi.de</w:t>
        </w:r>
      </w:hyperlink>
    </w:p>
    <w:p w14:paraId="6ADA1649" w14:textId="77777777" w:rsidR="003423B9" w:rsidRPr="00CD56A6" w:rsidRDefault="003423B9" w:rsidP="00825B73">
      <w:pPr>
        <w:snapToGrid w:val="0"/>
        <w:rPr>
          <w:rFonts w:ascii="Arial" w:hAnsi="Arial" w:cs="Arial"/>
          <w:color w:val="000000" w:themeColor="text1"/>
          <w:sz w:val="22"/>
          <w:szCs w:val="22"/>
          <w:lang w:val="en-GB"/>
        </w:rPr>
      </w:pPr>
    </w:p>
    <w:bookmarkEnd w:id="1"/>
    <w:sectPr w:rsidR="003423B9" w:rsidRPr="00CD56A6" w:rsidSect="00D01824">
      <w:headerReference w:type="default" r:id="rId39"/>
      <w:headerReference w:type="first" r:id="rId40"/>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BA4B" w14:textId="77777777" w:rsidR="00B61D7D" w:rsidRDefault="00B61D7D">
      <w:r>
        <w:separator/>
      </w:r>
    </w:p>
  </w:endnote>
  <w:endnote w:type="continuationSeparator" w:id="0">
    <w:p w14:paraId="0684A3C6" w14:textId="77777777" w:rsidR="00B61D7D" w:rsidRDefault="00B61D7D">
      <w:r>
        <w:continuationSeparator/>
      </w:r>
    </w:p>
  </w:endnote>
  <w:endnote w:type="continuationNotice" w:id="1">
    <w:p w14:paraId="6DE4851F" w14:textId="77777777" w:rsidR="00B61D7D" w:rsidRDefault="00B61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BD9F" w14:textId="77777777" w:rsidR="00B61D7D" w:rsidRDefault="00B61D7D">
      <w:r>
        <w:separator/>
      </w:r>
    </w:p>
  </w:footnote>
  <w:footnote w:type="continuationSeparator" w:id="0">
    <w:p w14:paraId="07022CE0" w14:textId="77777777" w:rsidR="00B61D7D" w:rsidRDefault="00B61D7D">
      <w:r>
        <w:continuationSeparator/>
      </w:r>
    </w:p>
  </w:footnote>
  <w:footnote w:type="continuationNotice" w:id="1">
    <w:p w14:paraId="49BD4BED" w14:textId="77777777" w:rsidR="00B61D7D" w:rsidRDefault="00B61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3C11" w14:textId="77777777" w:rsidR="00471AD9" w:rsidRDefault="00471AD9">
    <w:pPr>
      <w:pStyle w:val="Kopfzeile"/>
    </w:pPr>
  </w:p>
  <w:p w14:paraId="5A4B5574" w14:textId="77777777" w:rsidR="00471AD9" w:rsidRDefault="00471A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6C4C" w14:textId="71E5E5E0" w:rsidR="00471AD9" w:rsidRPr="0002606F" w:rsidRDefault="00C133C5">
    <w:pPr>
      <w:pStyle w:val="Kopfzeile"/>
      <w:rPr>
        <w:b/>
        <w:bCs/>
      </w:rPr>
    </w:pPr>
    <w:r>
      <w:rPr>
        <w:rFonts w:ascii="Franklin Gothic Heavy" w:hAnsi="Franklin Gothic Heavy"/>
        <w:noProof/>
        <w:color w:val="C60C46"/>
        <w:sz w:val="36"/>
        <w:szCs w:val="36"/>
      </w:rPr>
      <w:drawing>
        <wp:anchor distT="0" distB="0" distL="114300" distR="114300" simplePos="0" relativeHeight="251658242" behindDoc="0" locked="0" layoutInCell="1" allowOverlap="1" wp14:anchorId="1BB0A8CE" wp14:editId="179C9AB9">
          <wp:simplePos x="0" y="0"/>
          <wp:positionH relativeFrom="column">
            <wp:posOffset>3686175</wp:posOffset>
          </wp:positionH>
          <wp:positionV relativeFrom="paragraph">
            <wp:posOffset>37465</wp:posOffset>
          </wp:positionV>
          <wp:extent cx="2075342" cy="349857"/>
          <wp:effectExtent l="0" t="0" r="0" b="0"/>
          <wp:wrapNone/>
          <wp:docPr id="1396958926"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5342" cy="349857"/>
                  </a:xfrm>
                  <a:prstGeom prst="rect">
                    <a:avLst/>
                  </a:prstGeom>
                </pic:spPr>
              </pic:pic>
            </a:graphicData>
          </a:graphic>
          <wp14:sizeRelH relativeFrom="margin">
            <wp14:pctWidth>0</wp14:pctWidth>
          </wp14:sizeRelH>
          <wp14:sizeRelV relativeFrom="margin">
            <wp14:pctHeight>0</wp14:pctHeight>
          </wp14:sizeRelV>
        </wp:anchor>
      </w:drawing>
    </w:r>
    <w:r w:rsidR="00471AD9" w:rsidRPr="0002606F">
      <w:rPr>
        <w:b/>
        <w:bCs/>
        <w:noProof/>
        <w:color w:val="FF0000"/>
        <w:lang w:eastAsia="en-US"/>
      </w:rPr>
      <mc:AlternateContent>
        <mc:Choice Requires="wps">
          <w:drawing>
            <wp:anchor distT="0" distB="0" distL="114300" distR="114300" simplePos="0" relativeHeight="251658241" behindDoc="0" locked="0" layoutInCell="1" allowOverlap="1" wp14:anchorId="4C83E44F" wp14:editId="0866FC33">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CD513"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471AD9" w:rsidRPr="0002606F">
      <w:rPr>
        <w:b/>
        <w:bCs/>
        <w:noProof/>
        <w:color w:val="FF0000"/>
        <w:lang w:eastAsia="en-US"/>
      </w:rPr>
      <w:drawing>
        <wp:anchor distT="0" distB="0" distL="114300" distR="114300" simplePos="0" relativeHeight="251658240" behindDoc="0" locked="0" layoutInCell="1" allowOverlap="1" wp14:anchorId="2A63A798" wp14:editId="4C213607">
          <wp:simplePos x="0" y="0"/>
          <wp:positionH relativeFrom="page">
            <wp:posOffset>-33020</wp:posOffset>
          </wp:positionH>
          <wp:positionV relativeFrom="page">
            <wp:posOffset>-46990</wp:posOffset>
          </wp:positionV>
          <wp:extent cx="690880" cy="10749280"/>
          <wp:effectExtent l="0" t="0" r="0" b="0"/>
          <wp:wrapSquare wrapText="left"/>
          <wp:docPr id="782892729"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D89"/>
    <w:multiLevelType w:val="hybridMultilevel"/>
    <w:tmpl w:val="47342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5050F43"/>
    <w:multiLevelType w:val="hybridMultilevel"/>
    <w:tmpl w:val="56128CD6"/>
    <w:lvl w:ilvl="0" w:tplc="8E5616B8">
      <w:start w:val="1"/>
      <w:numFmt w:val="bullet"/>
      <w:lvlText w:val=""/>
      <w:lvlJc w:val="left"/>
      <w:pPr>
        <w:tabs>
          <w:tab w:val="num" w:pos="720"/>
        </w:tabs>
        <w:ind w:left="720" w:hanging="360"/>
      </w:pPr>
      <w:rPr>
        <w:rFonts w:ascii="Wingdings" w:hAnsi="Wingdings" w:hint="default"/>
      </w:rPr>
    </w:lvl>
    <w:lvl w:ilvl="1" w:tplc="D9C03FB0" w:tentative="1">
      <w:start w:val="1"/>
      <w:numFmt w:val="bullet"/>
      <w:lvlText w:val=""/>
      <w:lvlJc w:val="left"/>
      <w:pPr>
        <w:tabs>
          <w:tab w:val="num" w:pos="1440"/>
        </w:tabs>
        <w:ind w:left="1440" w:hanging="360"/>
      </w:pPr>
      <w:rPr>
        <w:rFonts w:ascii="Wingdings" w:hAnsi="Wingdings" w:hint="default"/>
      </w:rPr>
    </w:lvl>
    <w:lvl w:ilvl="2" w:tplc="97A2864A" w:tentative="1">
      <w:start w:val="1"/>
      <w:numFmt w:val="bullet"/>
      <w:lvlText w:val=""/>
      <w:lvlJc w:val="left"/>
      <w:pPr>
        <w:tabs>
          <w:tab w:val="num" w:pos="2160"/>
        </w:tabs>
        <w:ind w:left="2160" w:hanging="360"/>
      </w:pPr>
      <w:rPr>
        <w:rFonts w:ascii="Wingdings" w:hAnsi="Wingdings" w:hint="default"/>
      </w:rPr>
    </w:lvl>
    <w:lvl w:ilvl="3" w:tplc="4D48469C" w:tentative="1">
      <w:start w:val="1"/>
      <w:numFmt w:val="bullet"/>
      <w:lvlText w:val=""/>
      <w:lvlJc w:val="left"/>
      <w:pPr>
        <w:tabs>
          <w:tab w:val="num" w:pos="2880"/>
        </w:tabs>
        <w:ind w:left="2880" w:hanging="360"/>
      </w:pPr>
      <w:rPr>
        <w:rFonts w:ascii="Wingdings" w:hAnsi="Wingdings" w:hint="default"/>
      </w:rPr>
    </w:lvl>
    <w:lvl w:ilvl="4" w:tplc="2A3807DA" w:tentative="1">
      <w:start w:val="1"/>
      <w:numFmt w:val="bullet"/>
      <w:lvlText w:val=""/>
      <w:lvlJc w:val="left"/>
      <w:pPr>
        <w:tabs>
          <w:tab w:val="num" w:pos="3600"/>
        </w:tabs>
        <w:ind w:left="3600" w:hanging="360"/>
      </w:pPr>
      <w:rPr>
        <w:rFonts w:ascii="Wingdings" w:hAnsi="Wingdings" w:hint="default"/>
      </w:rPr>
    </w:lvl>
    <w:lvl w:ilvl="5" w:tplc="B478E134" w:tentative="1">
      <w:start w:val="1"/>
      <w:numFmt w:val="bullet"/>
      <w:lvlText w:val=""/>
      <w:lvlJc w:val="left"/>
      <w:pPr>
        <w:tabs>
          <w:tab w:val="num" w:pos="4320"/>
        </w:tabs>
        <w:ind w:left="4320" w:hanging="360"/>
      </w:pPr>
      <w:rPr>
        <w:rFonts w:ascii="Wingdings" w:hAnsi="Wingdings" w:hint="default"/>
      </w:rPr>
    </w:lvl>
    <w:lvl w:ilvl="6" w:tplc="04883DDA" w:tentative="1">
      <w:start w:val="1"/>
      <w:numFmt w:val="bullet"/>
      <w:lvlText w:val=""/>
      <w:lvlJc w:val="left"/>
      <w:pPr>
        <w:tabs>
          <w:tab w:val="num" w:pos="5040"/>
        </w:tabs>
        <w:ind w:left="5040" w:hanging="360"/>
      </w:pPr>
      <w:rPr>
        <w:rFonts w:ascii="Wingdings" w:hAnsi="Wingdings" w:hint="default"/>
      </w:rPr>
    </w:lvl>
    <w:lvl w:ilvl="7" w:tplc="54A0E452" w:tentative="1">
      <w:start w:val="1"/>
      <w:numFmt w:val="bullet"/>
      <w:lvlText w:val=""/>
      <w:lvlJc w:val="left"/>
      <w:pPr>
        <w:tabs>
          <w:tab w:val="num" w:pos="5760"/>
        </w:tabs>
        <w:ind w:left="5760" w:hanging="360"/>
      </w:pPr>
      <w:rPr>
        <w:rFonts w:ascii="Wingdings" w:hAnsi="Wingdings" w:hint="default"/>
      </w:rPr>
    </w:lvl>
    <w:lvl w:ilvl="8" w:tplc="AA4C9A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83A60"/>
    <w:multiLevelType w:val="hybridMultilevel"/>
    <w:tmpl w:val="8CAA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97332"/>
    <w:multiLevelType w:val="hybridMultilevel"/>
    <w:tmpl w:val="0D70CEA4"/>
    <w:lvl w:ilvl="0" w:tplc="0652C26A">
      <w:start w:val="1"/>
      <w:numFmt w:val="bullet"/>
      <w:lvlText w:val=""/>
      <w:lvlJc w:val="left"/>
      <w:pPr>
        <w:tabs>
          <w:tab w:val="num" w:pos="720"/>
        </w:tabs>
        <w:ind w:left="720" w:hanging="360"/>
      </w:pPr>
      <w:rPr>
        <w:rFonts w:ascii="Wingdings" w:hAnsi="Wingdings" w:hint="default"/>
      </w:rPr>
    </w:lvl>
    <w:lvl w:ilvl="1" w:tplc="EACC4BCE" w:tentative="1">
      <w:start w:val="1"/>
      <w:numFmt w:val="bullet"/>
      <w:lvlText w:val=""/>
      <w:lvlJc w:val="left"/>
      <w:pPr>
        <w:tabs>
          <w:tab w:val="num" w:pos="1440"/>
        </w:tabs>
        <w:ind w:left="1440" w:hanging="360"/>
      </w:pPr>
      <w:rPr>
        <w:rFonts w:ascii="Wingdings" w:hAnsi="Wingdings" w:hint="default"/>
      </w:rPr>
    </w:lvl>
    <w:lvl w:ilvl="2" w:tplc="840EAA6A" w:tentative="1">
      <w:start w:val="1"/>
      <w:numFmt w:val="bullet"/>
      <w:lvlText w:val=""/>
      <w:lvlJc w:val="left"/>
      <w:pPr>
        <w:tabs>
          <w:tab w:val="num" w:pos="2160"/>
        </w:tabs>
        <w:ind w:left="2160" w:hanging="360"/>
      </w:pPr>
      <w:rPr>
        <w:rFonts w:ascii="Wingdings" w:hAnsi="Wingdings" w:hint="default"/>
      </w:rPr>
    </w:lvl>
    <w:lvl w:ilvl="3" w:tplc="44E69CC6" w:tentative="1">
      <w:start w:val="1"/>
      <w:numFmt w:val="bullet"/>
      <w:lvlText w:val=""/>
      <w:lvlJc w:val="left"/>
      <w:pPr>
        <w:tabs>
          <w:tab w:val="num" w:pos="2880"/>
        </w:tabs>
        <w:ind w:left="2880" w:hanging="360"/>
      </w:pPr>
      <w:rPr>
        <w:rFonts w:ascii="Wingdings" w:hAnsi="Wingdings" w:hint="default"/>
      </w:rPr>
    </w:lvl>
    <w:lvl w:ilvl="4" w:tplc="F6DE4D94" w:tentative="1">
      <w:start w:val="1"/>
      <w:numFmt w:val="bullet"/>
      <w:lvlText w:val=""/>
      <w:lvlJc w:val="left"/>
      <w:pPr>
        <w:tabs>
          <w:tab w:val="num" w:pos="3600"/>
        </w:tabs>
        <w:ind w:left="3600" w:hanging="360"/>
      </w:pPr>
      <w:rPr>
        <w:rFonts w:ascii="Wingdings" w:hAnsi="Wingdings" w:hint="default"/>
      </w:rPr>
    </w:lvl>
    <w:lvl w:ilvl="5" w:tplc="9E582A8C" w:tentative="1">
      <w:start w:val="1"/>
      <w:numFmt w:val="bullet"/>
      <w:lvlText w:val=""/>
      <w:lvlJc w:val="left"/>
      <w:pPr>
        <w:tabs>
          <w:tab w:val="num" w:pos="4320"/>
        </w:tabs>
        <w:ind w:left="4320" w:hanging="360"/>
      </w:pPr>
      <w:rPr>
        <w:rFonts w:ascii="Wingdings" w:hAnsi="Wingdings" w:hint="default"/>
      </w:rPr>
    </w:lvl>
    <w:lvl w:ilvl="6" w:tplc="933C11D8" w:tentative="1">
      <w:start w:val="1"/>
      <w:numFmt w:val="bullet"/>
      <w:lvlText w:val=""/>
      <w:lvlJc w:val="left"/>
      <w:pPr>
        <w:tabs>
          <w:tab w:val="num" w:pos="5040"/>
        </w:tabs>
        <w:ind w:left="5040" w:hanging="360"/>
      </w:pPr>
      <w:rPr>
        <w:rFonts w:ascii="Wingdings" w:hAnsi="Wingdings" w:hint="default"/>
      </w:rPr>
    </w:lvl>
    <w:lvl w:ilvl="7" w:tplc="C94607FE" w:tentative="1">
      <w:start w:val="1"/>
      <w:numFmt w:val="bullet"/>
      <w:lvlText w:val=""/>
      <w:lvlJc w:val="left"/>
      <w:pPr>
        <w:tabs>
          <w:tab w:val="num" w:pos="5760"/>
        </w:tabs>
        <w:ind w:left="5760" w:hanging="360"/>
      </w:pPr>
      <w:rPr>
        <w:rFonts w:ascii="Wingdings" w:hAnsi="Wingdings" w:hint="default"/>
      </w:rPr>
    </w:lvl>
    <w:lvl w:ilvl="8" w:tplc="1DA0D9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60370"/>
    <w:multiLevelType w:val="hybridMultilevel"/>
    <w:tmpl w:val="22DEE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D807DD"/>
    <w:multiLevelType w:val="hybridMultilevel"/>
    <w:tmpl w:val="9A16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854B3"/>
    <w:multiLevelType w:val="hybridMultilevel"/>
    <w:tmpl w:val="24CC2122"/>
    <w:lvl w:ilvl="0" w:tplc="AF12FA34">
      <w:start w:val="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2D0083C"/>
    <w:multiLevelType w:val="hybridMultilevel"/>
    <w:tmpl w:val="D4C8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46F93"/>
    <w:multiLevelType w:val="hybridMultilevel"/>
    <w:tmpl w:val="6C601622"/>
    <w:lvl w:ilvl="0" w:tplc="95901E9A">
      <w:start w:val="1"/>
      <w:numFmt w:val="bullet"/>
      <w:lvlText w:val=""/>
      <w:lvlJc w:val="left"/>
      <w:pPr>
        <w:tabs>
          <w:tab w:val="num" w:pos="720"/>
        </w:tabs>
        <w:ind w:left="720" w:hanging="360"/>
      </w:pPr>
      <w:rPr>
        <w:rFonts w:ascii="Wingdings" w:hAnsi="Wingdings" w:hint="default"/>
      </w:rPr>
    </w:lvl>
    <w:lvl w:ilvl="1" w:tplc="6772FB30" w:tentative="1">
      <w:start w:val="1"/>
      <w:numFmt w:val="bullet"/>
      <w:lvlText w:val=""/>
      <w:lvlJc w:val="left"/>
      <w:pPr>
        <w:tabs>
          <w:tab w:val="num" w:pos="1440"/>
        </w:tabs>
        <w:ind w:left="1440" w:hanging="360"/>
      </w:pPr>
      <w:rPr>
        <w:rFonts w:ascii="Wingdings" w:hAnsi="Wingdings" w:hint="default"/>
      </w:rPr>
    </w:lvl>
    <w:lvl w:ilvl="2" w:tplc="29145914" w:tentative="1">
      <w:start w:val="1"/>
      <w:numFmt w:val="bullet"/>
      <w:lvlText w:val=""/>
      <w:lvlJc w:val="left"/>
      <w:pPr>
        <w:tabs>
          <w:tab w:val="num" w:pos="2160"/>
        </w:tabs>
        <w:ind w:left="2160" w:hanging="360"/>
      </w:pPr>
      <w:rPr>
        <w:rFonts w:ascii="Wingdings" w:hAnsi="Wingdings" w:hint="default"/>
      </w:rPr>
    </w:lvl>
    <w:lvl w:ilvl="3" w:tplc="F0AA3F8A" w:tentative="1">
      <w:start w:val="1"/>
      <w:numFmt w:val="bullet"/>
      <w:lvlText w:val=""/>
      <w:lvlJc w:val="left"/>
      <w:pPr>
        <w:tabs>
          <w:tab w:val="num" w:pos="2880"/>
        </w:tabs>
        <w:ind w:left="2880" w:hanging="360"/>
      </w:pPr>
      <w:rPr>
        <w:rFonts w:ascii="Wingdings" w:hAnsi="Wingdings" w:hint="default"/>
      </w:rPr>
    </w:lvl>
    <w:lvl w:ilvl="4" w:tplc="E62221C2" w:tentative="1">
      <w:start w:val="1"/>
      <w:numFmt w:val="bullet"/>
      <w:lvlText w:val=""/>
      <w:lvlJc w:val="left"/>
      <w:pPr>
        <w:tabs>
          <w:tab w:val="num" w:pos="3600"/>
        </w:tabs>
        <w:ind w:left="3600" w:hanging="360"/>
      </w:pPr>
      <w:rPr>
        <w:rFonts w:ascii="Wingdings" w:hAnsi="Wingdings" w:hint="default"/>
      </w:rPr>
    </w:lvl>
    <w:lvl w:ilvl="5" w:tplc="6B588508" w:tentative="1">
      <w:start w:val="1"/>
      <w:numFmt w:val="bullet"/>
      <w:lvlText w:val=""/>
      <w:lvlJc w:val="left"/>
      <w:pPr>
        <w:tabs>
          <w:tab w:val="num" w:pos="4320"/>
        </w:tabs>
        <w:ind w:left="4320" w:hanging="360"/>
      </w:pPr>
      <w:rPr>
        <w:rFonts w:ascii="Wingdings" w:hAnsi="Wingdings" w:hint="default"/>
      </w:rPr>
    </w:lvl>
    <w:lvl w:ilvl="6" w:tplc="17080AB4" w:tentative="1">
      <w:start w:val="1"/>
      <w:numFmt w:val="bullet"/>
      <w:lvlText w:val=""/>
      <w:lvlJc w:val="left"/>
      <w:pPr>
        <w:tabs>
          <w:tab w:val="num" w:pos="5040"/>
        </w:tabs>
        <w:ind w:left="5040" w:hanging="360"/>
      </w:pPr>
      <w:rPr>
        <w:rFonts w:ascii="Wingdings" w:hAnsi="Wingdings" w:hint="default"/>
      </w:rPr>
    </w:lvl>
    <w:lvl w:ilvl="7" w:tplc="126AC8A2" w:tentative="1">
      <w:start w:val="1"/>
      <w:numFmt w:val="bullet"/>
      <w:lvlText w:val=""/>
      <w:lvlJc w:val="left"/>
      <w:pPr>
        <w:tabs>
          <w:tab w:val="num" w:pos="5760"/>
        </w:tabs>
        <w:ind w:left="5760" w:hanging="360"/>
      </w:pPr>
      <w:rPr>
        <w:rFonts w:ascii="Wingdings" w:hAnsi="Wingdings" w:hint="default"/>
      </w:rPr>
    </w:lvl>
    <w:lvl w:ilvl="8" w:tplc="AA2835B4" w:tentative="1">
      <w:start w:val="1"/>
      <w:numFmt w:val="bullet"/>
      <w:lvlText w:val=""/>
      <w:lvlJc w:val="left"/>
      <w:pPr>
        <w:tabs>
          <w:tab w:val="num" w:pos="6480"/>
        </w:tabs>
        <w:ind w:left="6480" w:hanging="360"/>
      </w:pPr>
      <w:rPr>
        <w:rFonts w:ascii="Wingdings" w:hAnsi="Wingdings" w:hint="default"/>
      </w:rPr>
    </w:lvl>
  </w:abstractNum>
  <w:num w:numId="1" w16cid:durableId="1319920458">
    <w:abstractNumId w:val="6"/>
  </w:num>
  <w:num w:numId="2" w16cid:durableId="538131896">
    <w:abstractNumId w:val="1"/>
  </w:num>
  <w:num w:numId="3" w16cid:durableId="956107414">
    <w:abstractNumId w:val="7"/>
  </w:num>
  <w:num w:numId="4" w16cid:durableId="139621143">
    <w:abstractNumId w:val="5"/>
  </w:num>
  <w:num w:numId="5" w16cid:durableId="1611359090">
    <w:abstractNumId w:val="0"/>
  </w:num>
  <w:num w:numId="6" w16cid:durableId="973604484">
    <w:abstractNumId w:val="3"/>
  </w:num>
  <w:num w:numId="7" w16cid:durableId="2124961913">
    <w:abstractNumId w:val="9"/>
  </w:num>
  <w:num w:numId="8" w16cid:durableId="265767991">
    <w:abstractNumId w:val="8"/>
  </w:num>
  <w:num w:numId="9" w16cid:durableId="1409495040">
    <w:abstractNumId w:val="10"/>
  </w:num>
  <w:num w:numId="10" w16cid:durableId="1481507362">
    <w:abstractNumId w:val="4"/>
  </w:num>
  <w:num w:numId="11" w16cid:durableId="19349714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79"/>
    <w:rsid w:val="00000E32"/>
    <w:rsid w:val="00000E44"/>
    <w:rsid w:val="00000E6A"/>
    <w:rsid w:val="00000FFB"/>
    <w:rsid w:val="00001716"/>
    <w:rsid w:val="00004198"/>
    <w:rsid w:val="00004A66"/>
    <w:rsid w:val="00004FCB"/>
    <w:rsid w:val="00005C67"/>
    <w:rsid w:val="00005D56"/>
    <w:rsid w:val="000063F1"/>
    <w:rsid w:val="00007830"/>
    <w:rsid w:val="00007A6C"/>
    <w:rsid w:val="00007C71"/>
    <w:rsid w:val="000101DA"/>
    <w:rsid w:val="00010869"/>
    <w:rsid w:val="00010ED0"/>
    <w:rsid w:val="00011012"/>
    <w:rsid w:val="000112BA"/>
    <w:rsid w:val="00012BBC"/>
    <w:rsid w:val="000134BD"/>
    <w:rsid w:val="000136B7"/>
    <w:rsid w:val="00013BFC"/>
    <w:rsid w:val="00014AFC"/>
    <w:rsid w:val="00014CEA"/>
    <w:rsid w:val="0001516E"/>
    <w:rsid w:val="00015A6F"/>
    <w:rsid w:val="00015C6B"/>
    <w:rsid w:val="00015F49"/>
    <w:rsid w:val="00016017"/>
    <w:rsid w:val="000168D9"/>
    <w:rsid w:val="0001695B"/>
    <w:rsid w:val="00016B22"/>
    <w:rsid w:val="00017236"/>
    <w:rsid w:val="000179A6"/>
    <w:rsid w:val="000201BA"/>
    <w:rsid w:val="00020242"/>
    <w:rsid w:val="00020FA8"/>
    <w:rsid w:val="000210F4"/>
    <w:rsid w:val="00021292"/>
    <w:rsid w:val="00021904"/>
    <w:rsid w:val="00021A18"/>
    <w:rsid w:val="00022189"/>
    <w:rsid w:val="0002480A"/>
    <w:rsid w:val="0002491F"/>
    <w:rsid w:val="00024B56"/>
    <w:rsid w:val="00024B71"/>
    <w:rsid w:val="00024D47"/>
    <w:rsid w:val="00025BDB"/>
    <w:rsid w:val="00025F66"/>
    <w:rsid w:val="0002606F"/>
    <w:rsid w:val="00033B22"/>
    <w:rsid w:val="00033CFA"/>
    <w:rsid w:val="00034255"/>
    <w:rsid w:val="00034EA2"/>
    <w:rsid w:val="000354AB"/>
    <w:rsid w:val="0003550C"/>
    <w:rsid w:val="00036675"/>
    <w:rsid w:val="00036AD5"/>
    <w:rsid w:val="0003734B"/>
    <w:rsid w:val="00037378"/>
    <w:rsid w:val="000373D1"/>
    <w:rsid w:val="00037865"/>
    <w:rsid w:val="00037EF8"/>
    <w:rsid w:val="00040994"/>
    <w:rsid w:val="0004177D"/>
    <w:rsid w:val="00041AA4"/>
    <w:rsid w:val="00042279"/>
    <w:rsid w:val="00042C81"/>
    <w:rsid w:val="00043794"/>
    <w:rsid w:val="0004466D"/>
    <w:rsid w:val="00044E39"/>
    <w:rsid w:val="00045065"/>
    <w:rsid w:val="000452BA"/>
    <w:rsid w:val="00045C3E"/>
    <w:rsid w:val="000478EE"/>
    <w:rsid w:val="0005076C"/>
    <w:rsid w:val="0005089B"/>
    <w:rsid w:val="00050B99"/>
    <w:rsid w:val="00051BAD"/>
    <w:rsid w:val="0005245E"/>
    <w:rsid w:val="00053BDD"/>
    <w:rsid w:val="00053EF9"/>
    <w:rsid w:val="0005413B"/>
    <w:rsid w:val="00054314"/>
    <w:rsid w:val="00054660"/>
    <w:rsid w:val="0005511D"/>
    <w:rsid w:val="000559EB"/>
    <w:rsid w:val="00057741"/>
    <w:rsid w:val="00057CD8"/>
    <w:rsid w:val="000602D7"/>
    <w:rsid w:val="00060390"/>
    <w:rsid w:val="00060CA7"/>
    <w:rsid w:val="000614C5"/>
    <w:rsid w:val="00061917"/>
    <w:rsid w:val="00062004"/>
    <w:rsid w:val="0006208D"/>
    <w:rsid w:val="000620C8"/>
    <w:rsid w:val="000622AC"/>
    <w:rsid w:val="0006261C"/>
    <w:rsid w:val="00062D1D"/>
    <w:rsid w:val="0006349B"/>
    <w:rsid w:val="00063590"/>
    <w:rsid w:val="00063DCA"/>
    <w:rsid w:val="00064E76"/>
    <w:rsid w:val="0006512B"/>
    <w:rsid w:val="000661BB"/>
    <w:rsid w:val="00066CCA"/>
    <w:rsid w:val="00067E15"/>
    <w:rsid w:val="00067F7E"/>
    <w:rsid w:val="00070301"/>
    <w:rsid w:val="0007181D"/>
    <w:rsid w:val="000718A3"/>
    <w:rsid w:val="00071961"/>
    <w:rsid w:val="00071A86"/>
    <w:rsid w:val="0007224F"/>
    <w:rsid w:val="00073102"/>
    <w:rsid w:val="00075411"/>
    <w:rsid w:val="0007560A"/>
    <w:rsid w:val="000756E0"/>
    <w:rsid w:val="0007589D"/>
    <w:rsid w:val="0007638B"/>
    <w:rsid w:val="000764FF"/>
    <w:rsid w:val="0007738D"/>
    <w:rsid w:val="00077534"/>
    <w:rsid w:val="00077D1C"/>
    <w:rsid w:val="0008009A"/>
    <w:rsid w:val="000805A0"/>
    <w:rsid w:val="00080D54"/>
    <w:rsid w:val="000810B5"/>
    <w:rsid w:val="0008131C"/>
    <w:rsid w:val="00081672"/>
    <w:rsid w:val="000827D7"/>
    <w:rsid w:val="00082EBF"/>
    <w:rsid w:val="000830C1"/>
    <w:rsid w:val="00083BF8"/>
    <w:rsid w:val="0008408B"/>
    <w:rsid w:val="000851E6"/>
    <w:rsid w:val="00085D6D"/>
    <w:rsid w:val="000865C6"/>
    <w:rsid w:val="00087208"/>
    <w:rsid w:val="000877FD"/>
    <w:rsid w:val="00087D8A"/>
    <w:rsid w:val="00090071"/>
    <w:rsid w:val="00090A48"/>
    <w:rsid w:val="00090D02"/>
    <w:rsid w:val="0009199E"/>
    <w:rsid w:val="000922C9"/>
    <w:rsid w:val="000925D3"/>
    <w:rsid w:val="000929EA"/>
    <w:rsid w:val="00093EDC"/>
    <w:rsid w:val="00093F7F"/>
    <w:rsid w:val="00094BDA"/>
    <w:rsid w:val="00095B6C"/>
    <w:rsid w:val="00096360"/>
    <w:rsid w:val="00096D4F"/>
    <w:rsid w:val="000A06BC"/>
    <w:rsid w:val="000A1730"/>
    <w:rsid w:val="000A184C"/>
    <w:rsid w:val="000A3150"/>
    <w:rsid w:val="000A3256"/>
    <w:rsid w:val="000A3293"/>
    <w:rsid w:val="000A3416"/>
    <w:rsid w:val="000A4FE3"/>
    <w:rsid w:val="000A5CAD"/>
    <w:rsid w:val="000A5D54"/>
    <w:rsid w:val="000A65CB"/>
    <w:rsid w:val="000A7757"/>
    <w:rsid w:val="000A77F3"/>
    <w:rsid w:val="000B0556"/>
    <w:rsid w:val="000B0A99"/>
    <w:rsid w:val="000B0CFA"/>
    <w:rsid w:val="000B0D20"/>
    <w:rsid w:val="000B16A2"/>
    <w:rsid w:val="000B1972"/>
    <w:rsid w:val="000B3843"/>
    <w:rsid w:val="000B46FA"/>
    <w:rsid w:val="000B497B"/>
    <w:rsid w:val="000B4A5F"/>
    <w:rsid w:val="000B4BA4"/>
    <w:rsid w:val="000B4F68"/>
    <w:rsid w:val="000B6312"/>
    <w:rsid w:val="000B6D2F"/>
    <w:rsid w:val="000B6F71"/>
    <w:rsid w:val="000B75C6"/>
    <w:rsid w:val="000B7CAC"/>
    <w:rsid w:val="000B7E4C"/>
    <w:rsid w:val="000C0405"/>
    <w:rsid w:val="000C04BA"/>
    <w:rsid w:val="000C0F50"/>
    <w:rsid w:val="000C10D9"/>
    <w:rsid w:val="000C115B"/>
    <w:rsid w:val="000C1432"/>
    <w:rsid w:val="000C17EC"/>
    <w:rsid w:val="000C1C5A"/>
    <w:rsid w:val="000C1DA4"/>
    <w:rsid w:val="000C2447"/>
    <w:rsid w:val="000C2935"/>
    <w:rsid w:val="000C3175"/>
    <w:rsid w:val="000C366E"/>
    <w:rsid w:val="000C3FA2"/>
    <w:rsid w:val="000C40C0"/>
    <w:rsid w:val="000C4186"/>
    <w:rsid w:val="000C4257"/>
    <w:rsid w:val="000C4B28"/>
    <w:rsid w:val="000C53AE"/>
    <w:rsid w:val="000C5481"/>
    <w:rsid w:val="000C5825"/>
    <w:rsid w:val="000C6795"/>
    <w:rsid w:val="000C6A55"/>
    <w:rsid w:val="000C6D2E"/>
    <w:rsid w:val="000C77EC"/>
    <w:rsid w:val="000C7CD7"/>
    <w:rsid w:val="000D047D"/>
    <w:rsid w:val="000D04E7"/>
    <w:rsid w:val="000D07CF"/>
    <w:rsid w:val="000D0BFC"/>
    <w:rsid w:val="000D148B"/>
    <w:rsid w:val="000D19B7"/>
    <w:rsid w:val="000D2295"/>
    <w:rsid w:val="000D3BCD"/>
    <w:rsid w:val="000D403D"/>
    <w:rsid w:val="000D410D"/>
    <w:rsid w:val="000D428E"/>
    <w:rsid w:val="000D4766"/>
    <w:rsid w:val="000D4C4B"/>
    <w:rsid w:val="000D5139"/>
    <w:rsid w:val="000D5590"/>
    <w:rsid w:val="000D62D8"/>
    <w:rsid w:val="000D75D6"/>
    <w:rsid w:val="000D7744"/>
    <w:rsid w:val="000E046F"/>
    <w:rsid w:val="000E05BE"/>
    <w:rsid w:val="000E0823"/>
    <w:rsid w:val="000E11A2"/>
    <w:rsid w:val="000E17F0"/>
    <w:rsid w:val="000E20E7"/>
    <w:rsid w:val="000E2204"/>
    <w:rsid w:val="000E2AA8"/>
    <w:rsid w:val="000E2F54"/>
    <w:rsid w:val="000E4745"/>
    <w:rsid w:val="000E4F8C"/>
    <w:rsid w:val="000E69A8"/>
    <w:rsid w:val="000E7574"/>
    <w:rsid w:val="000F0083"/>
    <w:rsid w:val="000F0385"/>
    <w:rsid w:val="000F0CFB"/>
    <w:rsid w:val="000F1427"/>
    <w:rsid w:val="000F1D0D"/>
    <w:rsid w:val="000F1F1B"/>
    <w:rsid w:val="000F1FAD"/>
    <w:rsid w:val="000F2DC6"/>
    <w:rsid w:val="000F3471"/>
    <w:rsid w:val="000F35CD"/>
    <w:rsid w:val="000F4104"/>
    <w:rsid w:val="000F418C"/>
    <w:rsid w:val="000F4A19"/>
    <w:rsid w:val="000F4C01"/>
    <w:rsid w:val="000F552C"/>
    <w:rsid w:val="000F5C2A"/>
    <w:rsid w:val="000F6E2A"/>
    <w:rsid w:val="000F70FB"/>
    <w:rsid w:val="000F7E43"/>
    <w:rsid w:val="00100705"/>
    <w:rsid w:val="00101898"/>
    <w:rsid w:val="00102479"/>
    <w:rsid w:val="001042A0"/>
    <w:rsid w:val="00106197"/>
    <w:rsid w:val="001072DB"/>
    <w:rsid w:val="00110563"/>
    <w:rsid w:val="0011110C"/>
    <w:rsid w:val="001120DB"/>
    <w:rsid w:val="00112507"/>
    <w:rsid w:val="001125D3"/>
    <w:rsid w:val="001135B5"/>
    <w:rsid w:val="001135FC"/>
    <w:rsid w:val="001138A4"/>
    <w:rsid w:val="0011616B"/>
    <w:rsid w:val="00116B60"/>
    <w:rsid w:val="00120EF9"/>
    <w:rsid w:val="00120F98"/>
    <w:rsid w:val="0012115C"/>
    <w:rsid w:val="00122116"/>
    <w:rsid w:val="001225CE"/>
    <w:rsid w:val="00124652"/>
    <w:rsid w:val="0012545C"/>
    <w:rsid w:val="00125ED5"/>
    <w:rsid w:val="00126E76"/>
    <w:rsid w:val="00126E90"/>
    <w:rsid w:val="00126EFB"/>
    <w:rsid w:val="001270CD"/>
    <w:rsid w:val="0012719E"/>
    <w:rsid w:val="001274CE"/>
    <w:rsid w:val="00130026"/>
    <w:rsid w:val="0013015B"/>
    <w:rsid w:val="00130F7D"/>
    <w:rsid w:val="00132005"/>
    <w:rsid w:val="00132041"/>
    <w:rsid w:val="00132423"/>
    <w:rsid w:val="00132592"/>
    <w:rsid w:val="001329FD"/>
    <w:rsid w:val="00132A9E"/>
    <w:rsid w:val="00133637"/>
    <w:rsid w:val="001354E2"/>
    <w:rsid w:val="00135590"/>
    <w:rsid w:val="0013744C"/>
    <w:rsid w:val="00137CFF"/>
    <w:rsid w:val="00137D72"/>
    <w:rsid w:val="00137DB3"/>
    <w:rsid w:val="001407E3"/>
    <w:rsid w:val="00140B51"/>
    <w:rsid w:val="00140F62"/>
    <w:rsid w:val="00140F76"/>
    <w:rsid w:val="00141089"/>
    <w:rsid w:val="00141820"/>
    <w:rsid w:val="00142924"/>
    <w:rsid w:val="00142B44"/>
    <w:rsid w:val="001437E7"/>
    <w:rsid w:val="00143CDE"/>
    <w:rsid w:val="00144224"/>
    <w:rsid w:val="001442B1"/>
    <w:rsid w:val="00144409"/>
    <w:rsid w:val="00144AF5"/>
    <w:rsid w:val="00144D8F"/>
    <w:rsid w:val="00145076"/>
    <w:rsid w:val="001460F4"/>
    <w:rsid w:val="00146283"/>
    <w:rsid w:val="00146350"/>
    <w:rsid w:val="00146411"/>
    <w:rsid w:val="001465C4"/>
    <w:rsid w:val="0015031E"/>
    <w:rsid w:val="001509C6"/>
    <w:rsid w:val="00150E61"/>
    <w:rsid w:val="00150F03"/>
    <w:rsid w:val="0015109A"/>
    <w:rsid w:val="00152DE3"/>
    <w:rsid w:val="00153439"/>
    <w:rsid w:val="0015354D"/>
    <w:rsid w:val="001537C6"/>
    <w:rsid w:val="001540F5"/>
    <w:rsid w:val="00154848"/>
    <w:rsid w:val="0015688D"/>
    <w:rsid w:val="00156DC4"/>
    <w:rsid w:val="001573FD"/>
    <w:rsid w:val="00157C32"/>
    <w:rsid w:val="0016005B"/>
    <w:rsid w:val="00161023"/>
    <w:rsid w:val="00162CD5"/>
    <w:rsid w:val="00162EB3"/>
    <w:rsid w:val="001630AA"/>
    <w:rsid w:val="001630F2"/>
    <w:rsid w:val="00163A91"/>
    <w:rsid w:val="00164965"/>
    <w:rsid w:val="00164D23"/>
    <w:rsid w:val="001654AF"/>
    <w:rsid w:val="00165C9C"/>
    <w:rsid w:val="00165FEC"/>
    <w:rsid w:val="00167790"/>
    <w:rsid w:val="001679CD"/>
    <w:rsid w:val="00167F8B"/>
    <w:rsid w:val="00170334"/>
    <w:rsid w:val="0017074E"/>
    <w:rsid w:val="00171738"/>
    <w:rsid w:val="0017266A"/>
    <w:rsid w:val="00172CE0"/>
    <w:rsid w:val="001733CD"/>
    <w:rsid w:val="00174698"/>
    <w:rsid w:val="00175342"/>
    <w:rsid w:val="00176336"/>
    <w:rsid w:val="0017717E"/>
    <w:rsid w:val="0017768D"/>
    <w:rsid w:val="00177A27"/>
    <w:rsid w:val="0018025E"/>
    <w:rsid w:val="0018072B"/>
    <w:rsid w:val="001811C3"/>
    <w:rsid w:val="00182268"/>
    <w:rsid w:val="00182528"/>
    <w:rsid w:val="001827E5"/>
    <w:rsid w:val="0018281F"/>
    <w:rsid w:val="00182DDC"/>
    <w:rsid w:val="00183BFE"/>
    <w:rsid w:val="001843B0"/>
    <w:rsid w:val="00184464"/>
    <w:rsid w:val="00185B0B"/>
    <w:rsid w:val="00185D39"/>
    <w:rsid w:val="0018633D"/>
    <w:rsid w:val="00187003"/>
    <w:rsid w:val="0018747C"/>
    <w:rsid w:val="00187C75"/>
    <w:rsid w:val="00187CBC"/>
    <w:rsid w:val="00190F66"/>
    <w:rsid w:val="00190FCB"/>
    <w:rsid w:val="001912E8"/>
    <w:rsid w:val="00191529"/>
    <w:rsid w:val="00192176"/>
    <w:rsid w:val="001921D7"/>
    <w:rsid w:val="00192F45"/>
    <w:rsid w:val="00193BFE"/>
    <w:rsid w:val="00193E36"/>
    <w:rsid w:val="0019405F"/>
    <w:rsid w:val="00194B7E"/>
    <w:rsid w:val="00194EB3"/>
    <w:rsid w:val="00195078"/>
    <w:rsid w:val="001951A3"/>
    <w:rsid w:val="00195D0A"/>
    <w:rsid w:val="00195E5A"/>
    <w:rsid w:val="00196348"/>
    <w:rsid w:val="001965F7"/>
    <w:rsid w:val="0019678A"/>
    <w:rsid w:val="00197925"/>
    <w:rsid w:val="001A078D"/>
    <w:rsid w:val="001A1104"/>
    <w:rsid w:val="001A1BEA"/>
    <w:rsid w:val="001A23E6"/>
    <w:rsid w:val="001A2460"/>
    <w:rsid w:val="001A2826"/>
    <w:rsid w:val="001A295B"/>
    <w:rsid w:val="001A2D08"/>
    <w:rsid w:val="001A3627"/>
    <w:rsid w:val="001A3A82"/>
    <w:rsid w:val="001A4638"/>
    <w:rsid w:val="001A478B"/>
    <w:rsid w:val="001A4BD9"/>
    <w:rsid w:val="001A4F91"/>
    <w:rsid w:val="001A56D0"/>
    <w:rsid w:val="001A6A0A"/>
    <w:rsid w:val="001A6F0D"/>
    <w:rsid w:val="001A6F9B"/>
    <w:rsid w:val="001A70B8"/>
    <w:rsid w:val="001A7D1D"/>
    <w:rsid w:val="001A7F46"/>
    <w:rsid w:val="001B045C"/>
    <w:rsid w:val="001B165E"/>
    <w:rsid w:val="001B1DA0"/>
    <w:rsid w:val="001B1E6B"/>
    <w:rsid w:val="001B2134"/>
    <w:rsid w:val="001B21DD"/>
    <w:rsid w:val="001B282E"/>
    <w:rsid w:val="001B2E83"/>
    <w:rsid w:val="001B385D"/>
    <w:rsid w:val="001B3A81"/>
    <w:rsid w:val="001B535B"/>
    <w:rsid w:val="001B5881"/>
    <w:rsid w:val="001B68FA"/>
    <w:rsid w:val="001B6A3D"/>
    <w:rsid w:val="001B6D3D"/>
    <w:rsid w:val="001B71A8"/>
    <w:rsid w:val="001B7B86"/>
    <w:rsid w:val="001B7FF0"/>
    <w:rsid w:val="001C077B"/>
    <w:rsid w:val="001C1250"/>
    <w:rsid w:val="001C1280"/>
    <w:rsid w:val="001C1C17"/>
    <w:rsid w:val="001C1EAA"/>
    <w:rsid w:val="001C26A8"/>
    <w:rsid w:val="001C3CAA"/>
    <w:rsid w:val="001C3D19"/>
    <w:rsid w:val="001C494F"/>
    <w:rsid w:val="001C4998"/>
    <w:rsid w:val="001C5446"/>
    <w:rsid w:val="001C62CB"/>
    <w:rsid w:val="001C684F"/>
    <w:rsid w:val="001C6A1C"/>
    <w:rsid w:val="001C6C83"/>
    <w:rsid w:val="001C73DB"/>
    <w:rsid w:val="001D1253"/>
    <w:rsid w:val="001D1DB4"/>
    <w:rsid w:val="001D2601"/>
    <w:rsid w:val="001D3133"/>
    <w:rsid w:val="001D39E3"/>
    <w:rsid w:val="001D3D6A"/>
    <w:rsid w:val="001D44C2"/>
    <w:rsid w:val="001D480E"/>
    <w:rsid w:val="001D53F3"/>
    <w:rsid w:val="001D614E"/>
    <w:rsid w:val="001D6D79"/>
    <w:rsid w:val="001D6F65"/>
    <w:rsid w:val="001D7099"/>
    <w:rsid w:val="001D7AF9"/>
    <w:rsid w:val="001E0371"/>
    <w:rsid w:val="001E04E9"/>
    <w:rsid w:val="001E0DFA"/>
    <w:rsid w:val="001E11E2"/>
    <w:rsid w:val="001E22ED"/>
    <w:rsid w:val="001E24EC"/>
    <w:rsid w:val="001E2AB9"/>
    <w:rsid w:val="001E2DC5"/>
    <w:rsid w:val="001E2EB4"/>
    <w:rsid w:val="001E30C2"/>
    <w:rsid w:val="001E3847"/>
    <w:rsid w:val="001E3985"/>
    <w:rsid w:val="001E3D4D"/>
    <w:rsid w:val="001E4088"/>
    <w:rsid w:val="001E510D"/>
    <w:rsid w:val="001E5837"/>
    <w:rsid w:val="001E76F6"/>
    <w:rsid w:val="001F082D"/>
    <w:rsid w:val="001F0C48"/>
    <w:rsid w:val="001F18B4"/>
    <w:rsid w:val="001F1A8C"/>
    <w:rsid w:val="001F22A2"/>
    <w:rsid w:val="001F27FD"/>
    <w:rsid w:val="001F45CB"/>
    <w:rsid w:val="001F4EE1"/>
    <w:rsid w:val="001F6C1A"/>
    <w:rsid w:val="001F72E8"/>
    <w:rsid w:val="001F757C"/>
    <w:rsid w:val="001F7807"/>
    <w:rsid w:val="002009C8"/>
    <w:rsid w:val="002009FB"/>
    <w:rsid w:val="00203979"/>
    <w:rsid w:val="00203B8A"/>
    <w:rsid w:val="00204005"/>
    <w:rsid w:val="00204494"/>
    <w:rsid w:val="002045A4"/>
    <w:rsid w:val="002049CC"/>
    <w:rsid w:val="002049F3"/>
    <w:rsid w:val="00205132"/>
    <w:rsid w:val="002059A3"/>
    <w:rsid w:val="002069DB"/>
    <w:rsid w:val="0020702E"/>
    <w:rsid w:val="00207F9E"/>
    <w:rsid w:val="00210EC9"/>
    <w:rsid w:val="002114D0"/>
    <w:rsid w:val="00211EB2"/>
    <w:rsid w:val="0021266A"/>
    <w:rsid w:val="00212CF1"/>
    <w:rsid w:val="002130A5"/>
    <w:rsid w:val="002134B5"/>
    <w:rsid w:val="002137B8"/>
    <w:rsid w:val="00213ABE"/>
    <w:rsid w:val="00213C3E"/>
    <w:rsid w:val="002141A7"/>
    <w:rsid w:val="002142E7"/>
    <w:rsid w:val="00214E38"/>
    <w:rsid w:val="00215296"/>
    <w:rsid w:val="00216C0D"/>
    <w:rsid w:val="002171DC"/>
    <w:rsid w:val="00217781"/>
    <w:rsid w:val="00217A9C"/>
    <w:rsid w:val="0022053E"/>
    <w:rsid w:val="00220919"/>
    <w:rsid w:val="00220C5F"/>
    <w:rsid w:val="0022132C"/>
    <w:rsid w:val="00221E6F"/>
    <w:rsid w:val="0022272C"/>
    <w:rsid w:val="0022349D"/>
    <w:rsid w:val="002239E6"/>
    <w:rsid w:val="00223F4C"/>
    <w:rsid w:val="0022402F"/>
    <w:rsid w:val="002241FF"/>
    <w:rsid w:val="0022473B"/>
    <w:rsid w:val="00224906"/>
    <w:rsid w:val="002256B7"/>
    <w:rsid w:val="00225987"/>
    <w:rsid w:val="00225D83"/>
    <w:rsid w:val="00226936"/>
    <w:rsid w:val="00226EC7"/>
    <w:rsid w:val="00226ED6"/>
    <w:rsid w:val="00227C6B"/>
    <w:rsid w:val="002301EB"/>
    <w:rsid w:val="0023040B"/>
    <w:rsid w:val="00231381"/>
    <w:rsid w:val="00231884"/>
    <w:rsid w:val="002324A3"/>
    <w:rsid w:val="00232A15"/>
    <w:rsid w:val="00232C64"/>
    <w:rsid w:val="00233D1F"/>
    <w:rsid w:val="00234573"/>
    <w:rsid w:val="0023472C"/>
    <w:rsid w:val="002350FD"/>
    <w:rsid w:val="00235DAC"/>
    <w:rsid w:val="00237C85"/>
    <w:rsid w:val="00240496"/>
    <w:rsid w:val="00240D00"/>
    <w:rsid w:val="00240F79"/>
    <w:rsid w:val="002410A2"/>
    <w:rsid w:val="00241A4E"/>
    <w:rsid w:val="002420AD"/>
    <w:rsid w:val="00242C0A"/>
    <w:rsid w:val="00242E6E"/>
    <w:rsid w:val="00243B9A"/>
    <w:rsid w:val="00243CB4"/>
    <w:rsid w:val="00243F9C"/>
    <w:rsid w:val="00245569"/>
    <w:rsid w:val="002468AE"/>
    <w:rsid w:val="00246D3B"/>
    <w:rsid w:val="0024702B"/>
    <w:rsid w:val="00247076"/>
    <w:rsid w:val="0025016B"/>
    <w:rsid w:val="00250A2C"/>
    <w:rsid w:val="00250B75"/>
    <w:rsid w:val="00250E62"/>
    <w:rsid w:val="0025128F"/>
    <w:rsid w:val="0025188A"/>
    <w:rsid w:val="00251F0C"/>
    <w:rsid w:val="00252016"/>
    <w:rsid w:val="002528BC"/>
    <w:rsid w:val="00253A4C"/>
    <w:rsid w:val="00253EB2"/>
    <w:rsid w:val="0025518D"/>
    <w:rsid w:val="00255DA5"/>
    <w:rsid w:val="00255F52"/>
    <w:rsid w:val="00256836"/>
    <w:rsid w:val="00256C5A"/>
    <w:rsid w:val="00256D0A"/>
    <w:rsid w:val="0026054B"/>
    <w:rsid w:val="00260CF7"/>
    <w:rsid w:val="002614A1"/>
    <w:rsid w:val="00261ED1"/>
    <w:rsid w:val="0026210A"/>
    <w:rsid w:val="0026233E"/>
    <w:rsid w:val="00263179"/>
    <w:rsid w:val="0026366D"/>
    <w:rsid w:val="00264540"/>
    <w:rsid w:val="0026463A"/>
    <w:rsid w:val="00265AD6"/>
    <w:rsid w:val="00266550"/>
    <w:rsid w:val="00266678"/>
    <w:rsid w:val="00266875"/>
    <w:rsid w:val="00266AC6"/>
    <w:rsid w:val="00266B94"/>
    <w:rsid w:val="0026789C"/>
    <w:rsid w:val="00267CD2"/>
    <w:rsid w:val="00267DDC"/>
    <w:rsid w:val="0027001A"/>
    <w:rsid w:val="002700BB"/>
    <w:rsid w:val="00270579"/>
    <w:rsid w:val="0027127B"/>
    <w:rsid w:val="0027186C"/>
    <w:rsid w:val="00271BF4"/>
    <w:rsid w:val="00272380"/>
    <w:rsid w:val="00272D3E"/>
    <w:rsid w:val="00273053"/>
    <w:rsid w:val="0027327D"/>
    <w:rsid w:val="0027335C"/>
    <w:rsid w:val="00273F69"/>
    <w:rsid w:val="00273F96"/>
    <w:rsid w:val="002747C1"/>
    <w:rsid w:val="00274AE3"/>
    <w:rsid w:val="00275849"/>
    <w:rsid w:val="00276A95"/>
    <w:rsid w:val="00276E79"/>
    <w:rsid w:val="00277416"/>
    <w:rsid w:val="0027789E"/>
    <w:rsid w:val="00277AB8"/>
    <w:rsid w:val="00277D16"/>
    <w:rsid w:val="00277E57"/>
    <w:rsid w:val="00280304"/>
    <w:rsid w:val="0028084E"/>
    <w:rsid w:val="002816BC"/>
    <w:rsid w:val="0028170E"/>
    <w:rsid w:val="00281A88"/>
    <w:rsid w:val="00281C69"/>
    <w:rsid w:val="00281DB2"/>
    <w:rsid w:val="0028205A"/>
    <w:rsid w:val="00283197"/>
    <w:rsid w:val="002855A3"/>
    <w:rsid w:val="00285966"/>
    <w:rsid w:val="00285BAB"/>
    <w:rsid w:val="00286501"/>
    <w:rsid w:val="00286A7F"/>
    <w:rsid w:val="00286C42"/>
    <w:rsid w:val="00287036"/>
    <w:rsid w:val="002875D7"/>
    <w:rsid w:val="00287F60"/>
    <w:rsid w:val="002902BF"/>
    <w:rsid w:val="00290A27"/>
    <w:rsid w:val="00291C04"/>
    <w:rsid w:val="002923CB"/>
    <w:rsid w:val="00292F2A"/>
    <w:rsid w:val="00293050"/>
    <w:rsid w:val="00293C16"/>
    <w:rsid w:val="00293F17"/>
    <w:rsid w:val="00295D4A"/>
    <w:rsid w:val="002961EC"/>
    <w:rsid w:val="0029656C"/>
    <w:rsid w:val="00296D12"/>
    <w:rsid w:val="0029797B"/>
    <w:rsid w:val="00297B5E"/>
    <w:rsid w:val="00297DDE"/>
    <w:rsid w:val="002A07D2"/>
    <w:rsid w:val="002A090E"/>
    <w:rsid w:val="002A0FB4"/>
    <w:rsid w:val="002A15CF"/>
    <w:rsid w:val="002A1C62"/>
    <w:rsid w:val="002A2C42"/>
    <w:rsid w:val="002A3A27"/>
    <w:rsid w:val="002A40B6"/>
    <w:rsid w:val="002A44A6"/>
    <w:rsid w:val="002A563E"/>
    <w:rsid w:val="002A56C2"/>
    <w:rsid w:val="002A5A42"/>
    <w:rsid w:val="002A5CE2"/>
    <w:rsid w:val="002A6F3A"/>
    <w:rsid w:val="002A7643"/>
    <w:rsid w:val="002A7AE7"/>
    <w:rsid w:val="002A7BB4"/>
    <w:rsid w:val="002B1AAA"/>
    <w:rsid w:val="002B1C9C"/>
    <w:rsid w:val="002B1E70"/>
    <w:rsid w:val="002B1EAA"/>
    <w:rsid w:val="002B3A1E"/>
    <w:rsid w:val="002B4572"/>
    <w:rsid w:val="002B4A7F"/>
    <w:rsid w:val="002B4B84"/>
    <w:rsid w:val="002B5C28"/>
    <w:rsid w:val="002B7134"/>
    <w:rsid w:val="002B721E"/>
    <w:rsid w:val="002B727F"/>
    <w:rsid w:val="002B779E"/>
    <w:rsid w:val="002C0266"/>
    <w:rsid w:val="002C131E"/>
    <w:rsid w:val="002C1558"/>
    <w:rsid w:val="002C19A0"/>
    <w:rsid w:val="002C1A6F"/>
    <w:rsid w:val="002C22D0"/>
    <w:rsid w:val="002C231D"/>
    <w:rsid w:val="002C2DC6"/>
    <w:rsid w:val="002C3423"/>
    <w:rsid w:val="002C3617"/>
    <w:rsid w:val="002C4102"/>
    <w:rsid w:val="002C4802"/>
    <w:rsid w:val="002C5578"/>
    <w:rsid w:val="002C63D5"/>
    <w:rsid w:val="002C6A01"/>
    <w:rsid w:val="002C6AA2"/>
    <w:rsid w:val="002C6BD5"/>
    <w:rsid w:val="002C77E1"/>
    <w:rsid w:val="002C7A92"/>
    <w:rsid w:val="002C7FD8"/>
    <w:rsid w:val="002D054F"/>
    <w:rsid w:val="002D0A72"/>
    <w:rsid w:val="002D1631"/>
    <w:rsid w:val="002D1F00"/>
    <w:rsid w:val="002D232C"/>
    <w:rsid w:val="002D2AF4"/>
    <w:rsid w:val="002D2CE5"/>
    <w:rsid w:val="002D2E61"/>
    <w:rsid w:val="002D38F9"/>
    <w:rsid w:val="002D4A71"/>
    <w:rsid w:val="002D5197"/>
    <w:rsid w:val="002D5339"/>
    <w:rsid w:val="002D5919"/>
    <w:rsid w:val="002D69A1"/>
    <w:rsid w:val="002D6EB7"/>
    <w:rsid w:val="002E1436"/>
    <w:rsid w:val="002E1890"/>
    <w:rsid w:val="002E1D52"/>
    <w:rsid w:val="002E1E89"/>
    <w:rsid w:val="002E2AF7"/>
    <w:rsid w:val="002E30C2"/>
    <w:rsid w:val="002E332B"/>
    <w:rsid w:val="002E34A8"/>
    <w:rsid w:val="002E34B4"/>
    <w:rsid w:val="002E4D37"/>
    <w:rsid w:val="002E4E80"/>
    <w:rsid w:val="002E5451"/>
    <w:rsid w:val="002E5981"/>
    <w:rsid w:val="002E5AAD"/>
    <w:rsid w:val="002E6CC0"/>
    <w:rsid w:val="002E7C40"/>
    <w:rsid w:val="002F0BF1"/>
    <w:rsid w:val="002F11EA"/>
    <w:rsid w:val="002F1726"/>
    <w:rsid w:val="002F1865"/>
    <w:rsid w:val="002F20B6"/>
    <w:rsid w:val="002F2372"/>
    <w:rsid w:val="002F3D81"/>
    <w:rsid w:val="002F3F05"/>
    <w:rsid w:val="002F57A8"/>
    <w:rsid w:val="002F63EF"/>
    <w:rsid w:val="002F680F"/>
    <w:rsid w:val="002F7BA5"/>
    <w:rsid w:val="002F7E03"/>
    <w:rsid w:val="002F7E92"/>
    <w:rsid w:val="00300AC9"/>
    <w:rsid w:val="00300C07"/>
    <w:rsid w:val="00300C68"/>
    <w:rsid w:val="00301573"/>
    <w:rsid w:val="00301848"/>
    <w:rsid w:val="00301A8E"/>
    <w:rsid w:val="0030256F"/>
    <w:rsid w:val="003040B5"/>
    <w:rsid w:val="003042F7"/>
    <w:rsid w:val="00304A18"/>
    <w:rsid w:val="003055D8"/>
    <w:rsid w:val="003058DD"/>
    <w:rsid w:val="00305C1F"/>
    <w:rsid w:val="003065D8"/>
    <w:rsid w:val="00306ED5"/>
    <w:rsid w:val="003073E8"/>
    <w:rsid w:val="003100BF"/>
    <w:rsid w:val="003100D6"/>
    <w:rsid w:val="0031050F"/>
    <w:rsid w:val="003117C4"/>
    <w:rsid w:val="00312270"/>
    <w:rsid w:val="003124B3"/>
    <w:rsid w:val="00312594"/>
    <w:rsid w:val="00312843"/>
    <w:rsid w:val="00312C12"/>
    <w:rsid w:val="00312D01"/>
    <w:rsid w:val="00313D0F"/>
    <w:rsid w:val="00314536"/>
    <w:rsid w:val="00316A1A"/>
    <w:rsid w:val="00316E45"/>
    <w:rsid w:val="0031786F"/>
    <w:rsid w:val="00320FB4"/>
    <w:rsid w:val="00321168"/>
    <w:rsid w:val="00321ED5"/>
    <w:rsid w:val="00321F5F"/>
    <w:rsid w:val="00322269"/>
    <w:rsid w:val="0032235B"/>
    <w:rsid w:val="003225FB"/>
    <w:rsid w:val="003231C8"/>
    <w:rsid w:val="00323677"/>
    <w:rsid w:val="003237A6"/>
    <w:rsid w:val="003243D0"/>
    <w:rsid w:val="0032470C"/>
    <w:rsid w:val="00324AB6"/>
    <w:rsid w:val="00324B25"/>
    <w:rsid w:val="00325154"/>
    <w:rsid w:val="00325531"/>
    <w:rsid w:val="00325569"/>
    <w:rsid w:val="003258B2"/>
    <w:rsid w:val="00325977"/>
    <w:rsid w:val="00326795"/>
    <w:rsid w:val="00326AFA"/>
    <w:rsid w:val="00330362"/>
    <w:rsid w:val="003309B8"/>
    <w:rsid w:val="00330D93"/>
    <w:rsid w:val="00330EFA"/>
    <w:rsid w:val="00330F88"/>
    <w:rsid w:val="003318F6"/>
    <w:rsid w:val="00331B26"/>
    <w:rsid w:val="0033299F"/>
    <w:rsid w:val="00332F40"/>
    <w:rsid w:val="00334112"/>
    <w:rsid w:val="00335F0A"/>
    <w:rsid w:val="00340C73"/>
    <w:rsid w:val="00340D93"/>
    <w:rsid w:val="00341367"/>
    <w:rsid w:val="00341816"/>
    <w:rsid w:val="00341849"/>
    <w:rsid w:val="0034206D"/>
    <w:rsid w:val="003421D8"/>
    <w:rsid w:val="003423B9"/>
    <w:rsid w:val="00342ED4"/>
    <w:rsid w:val="00343144"/>
    <w:rsid w:val="00343897"/>
    <w:rsid w:val="00344DF6"/>
    <w:rsid w:val="00345153"/>
    <w:rsid w:val="003459B9"/>
    <w:rsid w:val="00346D77"/>
    <w:rsid w:val="00347069"/>
    <w:rsid w:val="0034715C"/>
    <w:rsid w:val="00351AA0"/>
    <w:rsid w:val="00351BB4"/>
    <w:rsid w:val="00351DA0"/>
    <w:rsid w:val="00352323"/>
    <w:rsid w:val="00352837"/>
    <w:rsid w:val="003528F6"/>
    <w:rsid w:val="00352C72"/>
    <w:rsid w:val="00352FFD"/>
    <w:rsid w:val="003533A0"/>
    <w:rsid w:val="00353516"/>
    <w:rsid w:val="00354BDD"/>
    <w:rsid w:val="00354CC4"/>
    <w:rsid w:val="003552DD"/>
    <w:rsid w:val="00355403"/>
    <w:rsid w:val="00355C3F"/>
    <w:rsid w:val="00355F43"/>
    <w:rsid w:val="00355FF0"/>
    <w:rsid w:val="00360739"/>
    <w:rsid w:val="00360A1C"/>
    <w:rsid w:val="00362874"/>
    <w:rsid w:val="00362BCB"/>
    <w:rsid w:val="00362C4B"/>
    <w:rsid w:val="00362EF8"/>
    <w:rsid w:val="00363FEA"/>
    <w:rsid w:val="003640A6"/>
    <w:rsid w:val="003646B6"/>
    <w:rsid w:val="003647DD"/>
    <w:rsid w:val="0036686A"/>
    <w:rsid w:val="003668ED"/>
    <w:rsid w:val="003670D4"/>
    <w:rsid w:val="0036714F"/>
    <w:rsid w:val="00367959"/>
    <w:rsid w:val="00367B63"/>
    <w:rsid w:val="00370152"/>
    <w:rsid w:val="0037073D"/>
    <w:rsid w:val="0037105E"/>
    <w:rsid w:val="003712FD"/>
    <w:rsid w:val="003723B9"/>
    <w:rsid w:val="00372551"/>
    <w:rsid w:val="003729C1"/>
    <w:rsid w:val="00372B86"/>
    <w:rsid w:val="00372C1E"/>
    <w:rsid w:val="00372DE3"/>
    <w:rsid w:val="00373656"/>
    <w:rsid w:val="0037384D"/>
    <w:rsid w:val="0037392E"/>
    <w:rsid w:val="00373DAD"/>
    <w:rsid w:val="00373FF8"/>
    <w:rsid w:val="00374A5D"/>
    <w:rsid w:val="00374E9A"/>
    <w:rsid w:val="00376403"/>
    <w:rsid w:val="003771C7"/>
    <w:rsid w:val="003776BC"/>
    <w:rsid w:val="00377C85"/>
    <w:rsid w:val="00380393"/>
    <w:rsid w:val="003804C2"/>
    <w:rsid w:val="00380FF3"/>
    <w:rsid w:val="00381385"/>
    <w:rsid w:val="0038142C"/>
    <w:rsid w:val="003816AF"/>
    <w:rsid w:val="003816B7"/>
    <w:rsid w:val="0038192A"/>
    <w:rsid w:val="00381FCD"/>
    <w:rsid w:val="00382C11"/>
    <w:rsid w:val="0038333D"/>
    <w:rsid w:val="003838BF"/>
    <w:rsid w:val="00385B54"/>
    <w:rsid w:val="00385D16"/>
    <w:rsid w:val="0038620E"/>
    <w:rsid w:val="00387220"/>
    <w:rsid w:val="003872AB"/>
    <w:rsid w:val="00387FB4"/>
    <w:rsid w:val="0039020B"/>
    <w:rsid w:val="003905CD"/>
    <w:rsid w:val="003911BE"/>
    <w:rsid w:val="003913D8"/>
    <w:rsid w:val="00393821"/>
    <w:rsid w:val="00393822"/>
    <w:rsid w:val="00393866"/>
    <w:rsid w:val="003938BE"/>
    <w:rsid w:val="00393A8D"/>
    <w:rsid w:val="00393F03"/>
    <w:rsid w:val="00394C7C"/>
    <w:rsid w:val="00394CA6"/>
    <w:rsid w:val="003953F6"/>
    <w:rsid w:val="003977F0"/>
    <w:rsid w:val="00397C61"/>
    <w:rsid w:val="00397CC9"/>
    <w:rsid w:val="003A0894"/>
    <w:rsid w:val="003A231E"/>
    <w:rsid w:val="003A2E25"/>
    <w:rsid w:val="003A31FD"/>
    <w:rsid w:val="003A336A"/>
    <w:rsid w:val="003A3917"/>
    <w:rsid w:val="003A3C15"/>
    <w:rsid w:val="003A5241"/>
    <w:rsid w:val="003A54C6"/>
    <w:rsid w:val="003B00A1"/>
    <w:rsid w:val="003B015C"/>
    <w:rsid w:val="003B0194"/>
    <w:rsid w:val="003B0A4C"/>
    <w:rsid w:val="003B0BA7"/>
    <w:rsid w:val="003B1044"/>
    <w:rsid w:val="003B2A6E"/>
    <w:rsid w:val="003B32C8"/>
    <w:rsid w:val="003B350D"/>
    <w:rsid w:val="003B4221"/>
    <w:rsid w:val="003B490E"/>
    <w:rsid w:val="003B5281"/>
    <w:rsid w:val="003B5BF8"/>
    <w:rsid w:val="003B679D"/>
    <w:rsid w:val="003B67DB"/>
    <w:rsid w:val="003B6900"/>
    <w:rsid w:val="003B6D08"/>
    <w:rsid w:val="003B6F72"/>
    <w:rsid w:val="003B732C"/>
    <w:rsid w:val="003C0631"/>
    <w:rsid w:val="003C1289"/>
    <w:rsid w:val="003C1913"/>
    <w:rsid w:val="003C1C88"/>
    <w:rsid w:val="003C2935"/>
    <w:rsid w:val="003C2AB0"/>
    <w:rsid w:val="003C36DF"/>
    <w:rsid w:val="003C4DAE"/>
    <w:rsid w:val="003C5E84"/>
    <w:rsid w:val="003C6696"/>
    <w:rsid w:val="003C6A5B"/>
    <w:rsid w:val="003C6D5F"/>
    <w:rsid w:val="003C78DC"/>
    <w:rsid w:val="003C7B95"/>
    <w:rsid w:val="003D05BC"/>
    <w:rsid w:val="003D0ED0"/>
    <w:rsid w:val="003D17A3"/>
    <w:rsid w:val="003D1AE5"/>
    <w:rsid w:val="003D1EB4"/>
    <w:rsid w:val="003D21A3"/>
    <w:rsid w:val="003D234D"/>
    <w:rsid w:val="003D2C1D"/>
    <w:rsid w:val="003D2E53"/>
    <w:rsid w:val="003D3C96"/>
    <w:rsid w:val="003D3DA3"/>
    <w:rsid w:val="003D5A9C"/>
    <w:rsid w:val="003D6529"/>
    <w:rsid w:val="003D681A"/>
    <w:rsid w:val="003D71EF"/>
    <w:rsid w:val="003D7543"/>
    <w:rsid w:val="003D7C64"/>
    <w:rsid w:val="003D7F57"/>
    <w:rsid w:val="003E048C"/>
    <w:rsid w:val="003E0655"/>
    <w:rsid w:val="003E127C"/>
    <w:rsid w:val="003E1C6D"/>
    <w:rsid w:val="003E1CA2"/>
    <w:rsid w:val="003E1F94"/>
    <w:rsid w:val="003E377C"/>
    <w:rsid w:val="003E3EEC"/>
    <w:rsid w:val="003E46E5"/>
    <w:rsid w:val="003E5F38"/>
    <w:rsid w:val="003E62B2"/>
    <w:rsid w:val="003E64C8"/>
    <w:rsid w:val="003E7010"/>
    <w:rsid w:val="003F0097"/>
    <w:rsid w:val="003F0C21"/>
    <w:rsid w:val="003F1107"/>
    <w:rsid w:val="003F195F"/>
    <w:rsid w:val="003F1AC4"/>
    <w:rsid w:val="003F31F4"/>
    <w:rsid w:val="003F35BC"/>
    <w:rsid w:val="003F3AE8"/>
    <w:rsid w:val="003F3B46"/>
    <w:rsid w:val="003F3D5E"/>
    <w:rsid w:val="003F4003"/>
    <w:rsid w:val="003F4083"/>
    <w:rsid w:val="003F4770"/>
    <w:rsid w:val="003F4984"/>
    <w:rsid w:val="003F56C6"/>
    <w:rsid w:val="003F5A3E"/>
    <w:rsid w:val="003F5F13"/>
    <w:rsid w:val="003F5FCD"/>
    <w:rsid w:val="003F6C12"/>
    <w:rsid w:val="003F7185"/>
    <w:rsid w:val="003F75BC"/>
    <w:rsid w:val="004003B4"/>
    <w:rsid w:val="0040040C"/>
    <w:rsid w:val="004005D3"/>
    <w:rsid w:val="00401FD1"/>
    <w:rsid w:val="00402026"/>
    <w:rsid w:val="0040247A"/>
    <w:rsid w:val="00403F63"/>
    <w:rsid w:val="00404D62"/>
    <w:rsid w:val="00405167"/>
    <w:rsid w:val="00405A9A"/>
    <w:rsid w:val="00405B96"/>
    <w:rsid w:val="00405E4A"/>
    <w:rsid w:val="0040630D"/>
    <w:rsid w:val="00407D0B"/>
    <w:rsid w:val="004104C2"/>
    <w:rsid w:val="00410507"/>
    <w:rsid w:val="0041068B"/>
    <w:rsid w:val="00410771"/>
    <w:rsid w:val="004109B9"/>
    <w:rsid w:val="00411166"/>
    <w:rsid w:val="00412EF4"/>
    <w:rsid w:val="004130B5"/>
    <w:rsid w:val="004132AF"/>
    <w:rsid w:val="00413E4B"/>
    <w:rsid w:val="00415456"/>
    <w:rsid w:val="00415698"/>
    <w:rsid w:val="0041572A"/>
    <w:rsid w:val="00415E7F"/>
    <w:rsid w:val="0041614D"/>
    <w:rsid w:val="004168AF"/>
    <w:rsid w:val="00416A99"/>
    <w:rsid w:val="00417572"/>
    <w:rsid w:val="004176B8"/>
    <w:rsid w:val="00420A4F"/>
    <w:rsid w:val="00421112"/>
    <w:rsid w:val="004212C8"/>
    <w:rsid w:val="004228D1"/>
    <w:rsid w:val="00422D80"/>
    <w:rsid w:val="00423402"/>
    <w:rsid w:val="004254E5"/>
    <w:rsid w:val="0042695D"/>
    <w:rsid w:val="00426B08"/>
    <w:rsid w:val="0042772D"/>
    <w:rsid w:val="00427AE9"/>
    <w:rsid w:val="0043054C"/>
    <w:rsid w:val="00430740"/>
    <w:rsid w:val="0043191F"/>
    <w:rsid w:val="00431FE4"/>
    <w:rsid w:val="004328D0"/>
    <w:rsid w:val="00434054"/>
    <w:rsid w:val="0043490D"/>
    <w:rsid w:val="00434F10"/>
    <w:rsid w:val="004354D8"/>
    <w:rsid w:val="00435BA3"/>
    <w:rsid w:val="0043623C"/>
    <w:rsid w:val="004370B0"/>
    <w:rsid w:val="00437292"/>
    <w:rsid w:val="0043768C"/>
    <w:rsid w:val="00437788"/>
    <w:rsid w:val="00437FA2"/>
    <w:rsid w:val="00440003"/>
    <w:rsid w:val="00440AAD"/>
    <w:rsid w:val="00441719"/>
    <w:rsid w:val="00441D70"/>
    <w:rsid w:val="00441E09"/>
    <w:rsid w:val="004423AF"/>
    <w:rsid w:val="00442B43"/>
    <w:rsid w:val="00442DB2"/>
    <w:rsid w:val="00443E08"/>
    <w:rsid w:val="004444B0"/>
    <w:rsid w:val="0044488E"/>
    <w:rsid w:val="00444E74"/>
    <w:rsid w:val="00445177"/>
    <w:rsid w:val="00445F52"/>
    <w:rsid w:val="004473AB"/>
    <w:rsid w:val="00450741"/>
    <w:rsid w:val="00450C44"/>
    <w:rsid w:val="00450CA9"/>
    <w:rsid w:val="00451876"/>
    <w:rsid w:val="00451B21"/>
    <w:rsid w:val="00451BA7"/>
    <w:rsid w:val="00451BA8"/>
    <w:rsid w:val="00451C0F"/>
    <w:rsid w:val="00453BB8"/>
    <w:rsid w:val="00454360"/>
    <w:rsid w:val="004549FE"/>
    <w:rsid w:val="004550DA"/>
    <w:rsid w:val="00455568"/>
    <w:rsid w:val="00455C09"/>
    <w:rsid w:val="00455E7C"/>
    <w:rsid w:val="004560CD"/>
    <w:rsid w:val="00457526"/>
    <w:rsid w:val="00457570"/>
    <w:rsid w:val="0045762B"/>
    <w:rsid w:val="00457DEB"/>
    <w:rsid w:val="004629B7"/>
    <w:rsid w:val="00462A57"/>
    <w:rsid w:val="004632CA"/>
    <w:rsid w:val="004638FC"/>
    <w:rsid w:val="0046492F"/>
    <w:rsid w:val="00464B34"/>
    <w:rsid w:val="00464B7F"/>
    <w:rsid w:val="004650C5"/>
    <w:rsid w:val="00465976"/>
    <w:rsid w:val="00466809"/>
    <w:rsid w:val="004668A9"/>
    <w:rsid w:val="00466D37"/>
    <w:rsid w:val="00471761"/>
    <w:rsid w:val="00471A82"/>
    <w:rsid w:val="00471AD9"/>
    <w:rsid w:val="00471EB2"/>
    <w:rsid w:val="00471ECE"/>
    <w:rsid w:val="0047300F"/>
    <w:rsid w:val="004731B3"/>
    <w:rsid w:val="00473A05"/>
    <w:rsid w:val="00473CDB"/>
    <w:rsid w:val="00473FF2"/>
    <w:rsid w:val="0047411D"/>
    <w:rsid w:val="004742F3"/>
    <w:rsid w:val="004746A9"/>
    <w:rsid w:val="00474AC0"/>
    <w:rsid w:val="00475354"/>
    <w:rsid w:val="0047584E"/>
    <w:rsid w:val="00475865"/>
    <w:rsid w:val="004758C6"/>
    <w:rsid w:val="00475B37"/>
    <w:rsid w:val="004761A2"/>
    <w:rsid w:val="004765F1"/>
    <w:rsid w:val="004765FA"/>
    <w:rsid w:val="004779CC"/>
    <w:rsid w:val="00477FE7"/>
    <w:rsid w:val="004803E1"/>
    <w:rsid w:val="00480FE1"/>
    <w:rsid w:val="00481001"/>
    <w:rsid w:val="0048243C"/>
    <w:rsid w:val="00482977"/>
    <w:rsid w:val="00483571"/>
    <w:rsid w:val="00483A95"/>
    <w:rsid w:val="00484063"/>
    <w:rsid w:val="00484073"/>
    <w:rsid w:val="004844F7"/>
    <w:rsid w:val="00484E02"/>
    <w:rsid w:val="00485049"/>
    <w:rsid w:val="00485126"/>
    <w:rsid w:val="00485D19"/>
    <w:rsid w:val="004871D5"/>
    <w:rsid w:val="004879EC"/>
    <w:rsid w:val="00487B62"/>
    <w:rsid w:val="00487E82"/>
    <w:rsid w:val="00487EAA"/>
    <w:rsid w:val="0049014B"/>
    <w:rsid w:val="00491917"/>
    <w:rsid w:val="004920E2"/>
    <w:rsid w:val="0049393F"/>
    <w:rsid w:val="00493C57"/>
    <w:rsid w:val="0049497C"/>
    <w:rsid w:val="004956E9"/>
    <w:rsid w:val="0049618F"/>
    <w:rsid w:val="004964A8"/>
    <w:rsid w:val="004967AC"/>
    <w:rsid w:val="004A0F30"/>
    <w:rsid w:val="004A13A9"/>
    <w:rsid w:val="004A1AA1"/>
    <w:rsid w:val="004A1D98"/>
    <w:rsid w:val="004A21E7"/>
    <w:rsid w:val="004A44B8"/>
    <w:rsid w:val="004A49D0"/>
    <w:rsid w:val="004A520B"/>
    <w:rsid w:val="004A538E"/>
    <w:rsid w:val="004A56CB"/>
    <w:rsid w:val="004A5723"/>
    <w:rsid w:val="004A572E"/>
    <w:rsid w:val="004A6042"/>
    <w:rsid w:val="004A67E1"/>
    <w:rsid w:val="004A7DA4"/>
    <w:rsid w:val="004B1DEA"/>
    <w:rsid w:val="004B1E83"/>
    <w:rsid w:val="004B213E"/>
    <w:rsid w:val="004B2872"/>
    <w:rsid w:val="004B2CEB"/>
    <w:rsid w:val="004B2F03"/>
    <w:rsid w:val="004B3132"/>
    <w:rsid w:val="004B3390"/>
    <w:rsid w:val="004B33F2"/>
    <w:rsid w:val="004B3C56"/>
    <w:rsid w:val="004B471C"/>
    <w:rsid w:val="004B4EEC"/>
    <w:rsid w:val="004B50C7"/>
    <w:rsid w:val="004B544B"/>
    <w:rsid w:val="004B59EA"/>
    <w:rsid w:val="004B5FF5"/>
    <w:rsid w:val="004B70D3"/>
    <w:rsid w:val="004B73D3"/>
    <w:rsid w:val="004B75E0"/>
    <w:rsid w:val="004B7EC5"/>
    <w:rsid w:val="004C19F7"/>
    <w:rsid w:val="004C2C24"/>
    <w:rsid w:val="004C2ECE"/>
    <w:rsid w:val="004C4729"/>
    <w:rsid w:val="004C5AC3"/>
    <w:rsid w:val="004C6424"/>
    <w:rsid w:val="004C6776"/>
    <w:rsid w:val="004C7CF1"/>
    <w:rsid w:val="004C7DF2"/>
    <w:rsid w:val="004D037C"/>
    <w:rsid w:val="004D0FA7"/>
    <w:rsid w:val="004D13D7"/>
    <w:rsid w:val="004D154E"/>
    <w:rsid w:val="004D16F6"/>
    <w:rsid w:val="004D1A5A"/>
    <w:rsid w:val="004D317A"/>
    <w:rsid w:val="004D3CFC"/>
    <w:rsid w:val="004D4FD5"/>
    <w:rsid w:val="004D589D"/>
    <w:rsid w:val="004D5FBA"/>
    <w:rsid w:val="004D67A0"/>
    <w:rsid w:val="004D708D"/>
    <w:rsid w:val="004D7553"/>
    <w:rsid w:val="004D785B"/>
    <w:rsid w:val="004D78D0"/>
    <w:rsid w:val="004D7F1E"/>
    <w:rsid w:val="004E0836"/>
    <w:rsid w:val="004E0BA5"/>
    <w:rsid w:val="004E1E15"/>
    <w:rsid w:val="004E32DE"/>
    <w:rsid w:val="004E4200"/>
    <w:rsid w:val="004E5012"/>
    <w:rsid w:val="004E61DE"/>
    <w:rsid w:val="004E623D"/>
    <w:rsid w:val="004E6E1F"/>
    <w:rsid w:val="004E7096"/>
    <w:rsid w:val="004E70EB"/>
    <w:rsid w:val="004E7A35"/>
    <w:rsid w:val="004E7F42"/>
    <w:rsid w:val="004F0A3A"/>
    <w:rsid w:val="004F0E37"/>
    <w:rsid w:val="004F114C"/>
    <w:rsid w:val="004F11E9"/>
    <w:rsid w:val="004F14DC"/>
    <w:rsid w:val="004F1D88"/>
    <w:rsid w:val="004F1F00"/>
    <w:rsid w:val="004F2041"/>
    <w:rsid w:val="004F2626"/>
    <w:rsid w:val="004F2F18"/>
    <w:rsid w:val="004F3C1B"/>
    <w:rsid w:val="004F7ACE"/>
    <w:rsid w:val="004F7DF0"/>
    <w:rsid w:val="005003C0"/>
    <w:rsid w:val="0050042D"/>
    <w:rsid w:val="00500566"/>
    <w:rsid w:val="00501687"/>
    <w:rsid w:val="00501858"/>
    <w:rsid w:val="0050201E"/>
    <w:rsid w:val="00502C0A"/>
    <w:rsid w:val="00504251"/>
    <w:rsid w:val="00504579"/>
    <w:rsid w:val="00504D45"/>
    <w:rsid w:val="005057DC"/>
    <w:rsid w:val="005060E0"/>
    <w:rsid w:val="00506F8A"/>
    <w:rsid w:val="005075BF"/>
    <w:rsid w:val="00510570"/>
    <w:rsid w:val="00511C32"/>
    <w:rsid w:val="00512267"/>
    <w:rsid w:val="00512744"/>
    <w:rsid w:val="005137D0"/>
    <w:rsid w:val="005149C7"/>
    <w:rsid w:val="00514F68"/>
    <w:rsid w:val="005151C3"/>
    <w:rsid w:val="00515D3F"/>
    <w:rsid w:val="00516BC4"/>
    <w:rsid w:val="00517373"/>
    <w:rsid w:val="00520671"/>
    <w:rsid w:val="00520F2A"/>
    <w:rsid w:val="005216F8"/>
    <w:rsid w:val="00522CE3"/>
    <w:rsid w:val="0052401D"/>
    <w:rsid w:val="00524320"/>
    <w:rsid w:val="00524A12"/>
    <w:rsid w:val="005254BF"/>
    <w:rsid w:val="00525C1F"/>
    <w:rsid w:val="00525FD2"/>
    <w:rsid w:val="005263F5"/>
    <w:rsid w:val="005265A7"/>
    <w:rsid w:val="00526D22"/>
    <w:rsid w:val="00526DAE"/>
    <w:rsid w:val="00526E23"/>
    <w:rsid w:val="00530994"/>
    <w:rsid w:val="00530C6F"/>
    <w:rsid w:val="00530CDB"/>
    <w:rsid w:val="00530DDC"/>
    <w:rsid w:val="00530E44"/>
    <w:rsid w:val="00531988"/>
    <w:rsid w:val="00532292"/>
    <w:rsid w:val="0053237D"/>
    <w:rsid w:val="0053287E"/>
    <w:rsid w:val="00532E14"/>
    <w:rsid w:val="00533006"/>
    <w:rsid w:val="0053300E"/>
    <w:rsid w:val="00533B87"/>
    <w:rsid w:val="005340EB"/>
    <w:rsid w:val="005345E5"/>
    <w:rsid w:val="00535117"/>
    <w:rsid w:val="005351B1"/>
    <w:rsid w:val="005352CC"/>
    <w:rsid w:val="00535309"/>
    <w:rsid w:val="005367BF"/>
    <w:rsid w:val="005372D1"/>
    <w:rsid w:val="005377E6"/>
    <w:rsid w:val="00540291"/>
    <w:rsid w:val="00540BB1"/>
    <w:rsid w:val="00540C48"/>
    <w:rsid w:val="0054189B"/>
    <w:rsid w:val="00542C89"/>
    <w:rsid w:val="00543506"/>
    <w:rsid w:val="005440E8"/>
    <w:rsid w:val="00545086"/>
    <w:rsid w:val="0054510B"/>
    <w:rsid w:val="0054619A"/>
    <w:rsid w:val="00546A13"/>
    <w:rsid w:val="005473A0"/>
    <w:rsid w:val="00547D25"/>
    <w:rsid w:val="00550FA7"/>
    <w:rsid w:val="0055194C"/>
    <w:rsid w:val="005524EB"/>
    <w:rsid w:val="00552B5C"/>
    <w:rsid w:val="00552F96"/>
    <w:rsid w:val="005534A7"/>
    <w:rsid w:val="0055351C"/>
    <w:rsid w:val="00555B28"/>
    <w:rsid w:val="0055609C"/>
    <w:rsid w:val="00556DC2"/>
    <w:rsid w:val="00557F34"/>
    <w:rsid w:val="00560542"/>
    <w:rsid w:val="00560802"/>
    <w:rsid w:val="005621FF"/>
    <w:rsid w:val="005630F8"/>
    <w:rsid w:val="0056396C"/>
    <w:rsid w:val="005643DD"/>
    <w:rsid w:val="00564917"/>
    <w:rsid w:val="00564DAA"/>
    <w:rsid w:val="005655A6"/>
    <w:rsid w:val="00565B8B"/>
    <w:rsid w:val="00566E48"/>
    <w:rsid w:val="00567748"/>
    <w:rsid w:val="005678E7"/>
    <w:rsid w:val="005710DC"/>
    <w:rsid w:val="0057118E"/>
    <w:rsid w:val="00571B84"/>
    <w:rsid w:val="00571B98"/>
    <w:rsid w:val="005731A0"/>
    <w:rsid w:val="005744F3"/>
    <w:rsid w:val="00575931"/>
    <w:rsid w:val="00575EB6"/>
    <w:rsid w:val="00576270"/>
    <w:rsid w:val="005765B0"/>
    <w:rsid w:val="00576CC1"/>
    <w:rsid w:val="00576F21"/>
    <w:rsid w:val="0057708F"/>
    <w:rsid w:val="00577098"/>
    <w:rsid w:val="005776B2"/>
    <w:rsid w:val="005800D3"/>
    <w:rsid w:val="0058036C"/>
    <w:rsid w:val="005804F1"/>
    <w:rsid w:val="005811A2"/>
    <w:rsid w:val="005827C8"/>
    <w:rsid w:val="00582C7E"/>
    <w:rsid w:val="00582DE4"/>
    <w:rsid w:val="00582E29"/>
    <w:rsid w:val="00582FF2"/>
    <w:rsid w:val="005832D9"/>
    <w:rsid w:val="00585BA3"/>
    <w:rsid w:val="00585C37"/>
    <w:rsid w:val="0058662F"/>
    <w:rsid w:val="005867AD"/>
    <w:rsid w:val="00586F2E"/>
    <w:rsid w:val="005873E4"/>
    <w:rsid w:val="00587A17"/>
    <w:rsid w:val="00587F60"/>
    <w:rsid w:val="00590458"/>
    <w:rsid w:val="00590DD5"/>
    <w:rsid w:val="00591B1F"/>
    <w:rsid w:val="00591F80"/>
    <w:rsid w:val="0059290B"/>
    <w:rsid w:val="00592D5E"/>
    <w:rsid w:val="00592DB7"/>
    <w:rsid w:val="005940A9"/>
    <w:rsid w:val="00594671"/>
    <w:rsid w:val="00594D80"/>
    <w:rsid w:val="00594E33"/>
    <w:rsid w:val="00594F6B"/>
    <w:rsid w:val="00595A02"/>
    <w:rsid w:val="00596AF2"/>
    <w:rsid w:val="00596CF7"/>
    <w:rsid w:val="005971F5"/>
    <w:rsid w:val="0059752C"/>
    <w:rsid w:val="005A0CBD"/>
    <w:rsid w:val="005A15F9"/>
    <w:rsid w:val="005A190B"/>
    <w:rsid w:val="005A1BA8"/>
    <w:rsid w:val="005A1D66"/>
    <w:rsid w:val="005A207B"/>
    <w:rsid w:val="005A2367"/>
    <w:rsid w:val="005A2551"/>
    <w:rsid w:val="005A2CAF"/>
    <w:rsid w:val="005A3840"/>
    <w:rsid w:val="005A3BC5"/>
    <w:rsid w:val="005A4020"/>
    <w:rsid w:val="005A4ECC"/>
    <w:rsid w:val="005A4F28"/>
    <w:rsid w:val="005A503F"/>
    <w:rsid w:val="005A52B7"/>
    <w:rsid w:val="005A5457"/>
    <w:rsid w:val="005A54A3"/>
    <w:rsid w:val="005A5916"/>
    <w:rsid w:val="005A5E29"/>
    <w:rsid w:val="005A6131"/>
    <w:rsid w:val="005A6202"/>
    <w:rsid w:val="005A6274"/>
    <w:rsid w:val="005A6B4A"/>
    <w:rsid w:val="005A7B3F"/>
    <w:rsid w:val="005A7FE2"/>
    <w:rsid w:val="005B016A"/>
    <w:rsid w:val="005B04A2"/>
    <w:rsid w:val="005B080B"/>
    <w:rsid w:val="005B1000"/>
    <w:rsid w:val="005B1219"/>
    <w:rsid w:val="005B35B0"/>
    <w:rsid w:val="005B3949"/>
    <w:rsid w:val="005B3B72"/>
    <w:rsid w:val="005B48AF"/>
    <w:rsid w:val="005B4DEB"/>
    <w:rsid w:val="005B51E0"/>
    <w:rsid w:val="005B5D26"/>
    <w:rsid w:val="005B5FA2"/>
    <w:rsid w:val="005B63A5"/>
    <w:rsid w:val="005B7575"/>
    <w:rsid w:val="005B7816"/>
    <w:rsid w:val="005B7A04"/>
    <w:rsid w:val="005B7CDB"/>
    <w:rsid w:val="005B7D8F"/>
    <w:rsid w:val="005B7F35"/>
    <w:rsid w:val="005C00C4"/>
    <w:rsid w:val="005C13D2"/>
    <w:rsid w:val="005C28BE"/>
    <w:rsid w:val="005C2DA9"/>
    <w:rsid w:val="005C3801"/>
    <w:rsid w:val="005C38FE"/>
    <w:rsid w:val="005C41D7"/>
    <w:rsid w:val="005C509E"/>
    <w:rsid w:val="005C6362"/>
    <w:rsid w:val="005C6AE8"/>
    <w:rsid w:val="005C6B88"/>
    <w:rsid w:val="005C6FEA"/>
    <w:rsid w:val="005C76C8"/>
    <w:rsid w:val="005C7844"/>
    <w:rsid w:val="005D019A"/>
    <w:rsid w:val="005D01DF"/>
    <w:rsid w:val="005D0ED8"/>
    <w:rsid w:val="005D0F5A"/>
    <w:rsid w:val="005D11CC"/>
    <w:rsid w:val="005D1A8D"/>
    <w:rsid w:val="005D22F1"/>
    <w:rsid w:val="005D2E13"/>
    <w:rsid w:val="005D30F1"/>
    <w:rsid w:val="005D3523"/>
    <w:rsid w:val="005D3783"/>
    <w:rsid w:val="005D3C33"/>
    <w:rsid w:val="005D617B"/>
    <w:rsid w:val="005D63C4"/>
    <w:rsid w:val="005D657F"/>
    <w:rsid w:val="005D66F9"/>
    <w:rsid w:val="005D69D6"/>
    <w:rsid w:val="005E029C"/>
    <w:rsid w:val="005E0373"/>
    <w:rsid w:val="005E102F"/>
    <w:rsid w:val="005E2120"/>
    <w:rsid w:val="005E24BF"/>
    <w:rsid w:val="005E25F5"/>
    <w:rsid w:val="005E2C29"/>
    <w:rsid w:val="005E3142"/>
    <w:rsid w:val="005E36D8"/>
    <w:rsid w:val="005E413D"/>
    <w:rsid w:val="005E4543"/>
    <w:rsid w:val="005E561C"/>
    <w:rsid w:val="005E5E43"/>
    <w:rsid w:val="005E674C"/>
    <w:rsid w:val="005E6854"/>
    <w:rsid w:val="005E7ADB"/>
    <w:rsid w:val="005F03AA"/>
    <w:rsid w:val="005F0DB8"/>
    <w:rsid w:val="005F17C9"/>
    <w:rsid w:val="005F1820"/>
    <w:rsid w:val="005F1AA3"/>
    <w:rsid w:val="005F21EC"/>
    <w:rsid w:val="005F2436"/>
    <w:rsid w:val="005F25C5"/>
    <w:rsid w:val="005F2CB4"/>
    <w:rsid w:val="005F2F6D"/>
    <w:rsid w:val="005F3664"/>
    <w:rsid w:val="005F3E21"/>
    <w:rsid w:val="005F446F"/>
    <w:rsid w:val="005F646A"/>
    <w:rsid w:val="005F67B6"/>
    <w:rsid w:val="005F7DAA"/>
    <w:rsid w:val="0060017D"/>
    <w:rsid w:val="00600330"/>
    <w:rsid w:val="00600799"/>
    <w:rsid w:val="00601060"/>
    <w:rsid w:val="0060115D"/>
    <w:rsid w:val="00601467"/>
    <w:rsid w:val="00602ADE"/>
    <w:rsid w:val="00602CBA"/>
    <w:rsid w:val="00603994"/>
    <w:rsid w:val="00603DD3"/>
    <w:rsid w:val="00604317"/>
    <w:rsid w:val="00604868"/>
    <w:rsid w:val="006048F3"/>
    <w:rsid w:val="006055A1"/>
    <w:rsid w:val="00605B1C"/>
    <w:rsid w:val="00605E40"/>
    <w:rsid w:val="00605E6C"/>
    <w:rsid w:val="00606009"/>
    <w:rsid w:val="00606D33"/>
    <w:rsid w:val="006072B2"/>
    <w:rsid w:val="00607DB6"/>
    <w:rsid w:val="00607E16"/>
    <w:rsid w:val="00610D2E"/>
    <w:rsid w:val="00612812"/>
    <w:rsid w:val="00613670"/>
    <w:rsid w:val="006137B9"/>
    <w:rsid w:val="00613824"/>
    <w:rsid w:val="00613ACB"/>
    <w:rsid w:val="00614102"/>
    <w:rsid w:val="006148C8"/>
    <w:rsid w:val="00615030"/>
    <w:rsid w:val="006153D0"/>
    <w:rsid w:val="006153E8"/>
    <w:rsid w:val="00615463"/>
    <w:rsid w:val="006155A7"/>
    <w:rsid w:val="00616598"/>
    <w:rsid w:val="00616BA9"/>
    <w:rsid w:val="00616ED6"/>
    <w:rsid w:val="00617C18"/>
    <w:rsid w:val="006202AF"/>
    <w:rsid w:val="00620349"/>
    <w:rsid w:val="006205A0"/>
    <w:rsid w:val="00620B1E"/>
    <w:rsid w:val="006226EE"/>
    <w:rsid w:val="00623CCC"/>
    <w:rsid w:val="00625467"/>
    <w:rsid w:val="00625676"/>
    <w:rsid w:val="006259F6"/>
    <w:rsid w:val="00625E49"/>
    <w:rsid w:val="00626219"/>
    <w:rsid w:val="006274D1"/>
    <w:rsid w:val="0063022F"/>
    <w:rsid w:val="00630744"/>
    <w:rsid w:val="00631061"/>
    <w:rsid w:val="006310EC"/>
    <w:rsid w:val="00632B7F"/>
    <w:rsid w:val="00632FB8"/>
    <w:rsid w:val="006332EF"/>
    <w:rsid w:val="006337FD"/>
    <w:rsid w:val="00633E05"/>
    <w:rsid w:val="00633E1B"/>
    <w:rsid w:val="0063521E"/>
    <w:rsid w:val="006353EE"/>
    <w:rsid w:val="00635576"/>
    <w:rsid w:val="00635B83"/>
    <w:rsid w:val="00636713"/>
    <w:rsid w:val="00640384"/>
    <w:rsid w:val="0064042B"/>
    <w:rsid w:val="00640646"/>
    <w:rsid w:val="00640BE8"/>
    <w:rsid w:val="00641036"/>
    <w:rsid w:val="00641BE4"/>
    <w:rsid w:val="00641C62"/>
    <w:rsid w:val="006421AB"/>
    <w:rsid w:val="00643EBE"/>
    <w:rsid w:val="006450B1"/>
    <w:rsid w:val="00645295"/>
    <w:rsid w:val="00645337"/>
    <w:rsid w:val="00645A09"/>
    <w:rsid w:val="00645E57"/>
    <w:rsid w:val="00646184"/>
    <w:rsid w:val="0064624A"/>
    <w:rsid w:val="006465EA"/>
    <w:rsid w:val="00646B3F"/>
    <w:rsid w:val="006500FF"/>
    <w:rsid w:val="0065162D"/>
    <w:rsid w:val="006525AC"/>
    <w:rsid w:val="006531AF"/>
    <w:rsid w:val="00653742"/>
    <w:rsid w:val="00653C7D"/>
    <w:rsid w:val="006549D6"/>
    <w:rsid w:val="00654C84"/>
    <w:rsid w:val="006555AC"/>
    <w:rsid w:val="006557A5"/>
    <w:rsid w:val="00655D14"/>
    <w:rsid w:val="0065602E"/>
    <w:rsid w:val="0065621E"/>
    <w:rsid w:val="00656DB1"/>
    <w:rsid w:val="00661376"/>
    <w:rsid w:val="0066307E"/>
    <w:rsid w:val="006635E7"/>
    <w:rsid w:val="0066388B"/>
    <w:rsid w:val="00664238"/>
    <w:rsid w:val="00665499"/>
    <w:rsid w:val="006658E3"/>
    <w:rsid w:val="00666084"/>
    <w:rsid w:val="00666444"/>
    <w:rsid w:val="0066684A"/>
    <w:rsid w:val="006700E5"/>
    <w:rsid w:val="0067123C"/>
    <w:rsid w:val="0067135C"/>
    <w:rsid w:val="00671648"/>
    <w:rsid w:val="00671B21"/>
    <w:rsid w:val="00671B5C"/>
    <w:rsid w:val="00672153"/>
    <w:rsid w:val="006724CE"/>
    <w:rsid w:val="00672EC0"/>
    <w:rsid w:val="00672F3D"/>
    <w:rsid w:val="0067336B"/>
    <w:rsid w:val="006735C5"/>
    <w:rsid w:val="00674214"/>
    <w:rsid w:val="00674642"/>
    <w:rsid w:val="00675C3E"/>
    <w:rsid w:val="00676230"/>
    <w:rsid w:val="006766BA"/>
    <w:rsid w:val="00676C17"/>
    <w:rsid w:val="006779B9"/>
    <w:rsid w:val="00680BB4"/>
    <w:rsid w:val="006814DE"/>
    <w:rsid w:val="0068177E"/>
    <w:rsid w:val="00682147"/>
    <w:rsid w:val="00682C93"/>
    <w:rsid w:val="00682DD2"/>
    <w:rsid w:val="00683BB0"/>
    <w:rsid w:val="00683EEE"/>
    <w:rsid w:val="00684764"/>
    <w:rsid w:val="00684A09"/>
    <w:rsid w:val="00685387"/>
    <w:rsid w:val="006857BE"/>
    <w:rsid w:val="00685AB5"/>
    <w:rsid w:val="00686E0E"/>
    <w:rsid w:val="00687870"/>
    <w:rsid w:val="00687D0D"/>
    <w:rsid w:val="00690473"/>
    <w:rsid w:val="00690A33"/>
    <w:rsid w:val="00690F36"/>
    <w:rsid w:val="0069134E"/>
    <w:rsid w:val="00692138"/>
    <w:rsid w:val="006924AE"/>
    <w:rsid w:val="00692CB3"/>
    <w:rsid w:val="0069334B"/>
    <w:rsid w:val="006937F7"/>
    <w:rsid w:val="00693E51"/>
    <w:rsid w:val="00694F51"/>
    <w:rsid w:val="00695080"/>
    <w:rsid w:val="006952F2"/>
    <w:rsid w:val="00695613"/>
    <w:rsid w:val="00695978"/>
    <w:rsid w:val="006960CB"/>
    <w:rsid w:val="0069616A"/>
    <w:rsid w:val="006963B8"/>
    <w:rsid w:val="00696B48"/>
    <w:rsid w:val="00697CCB"/>
    <w:rsid w:val="00697E35"/>
    <w:rsid w:val="006A1610"/>
    <w:rsid w:val="006A19F6"/>
    <w:rsid w:val="006A33D9"/>
    <w:rsid w:val="006A361A"/>
    <w:rsid w:val="006A422F"/>
    <w:rsid w:val="006A4A8A"/>
    <w:rsid w:val="006A5035"/>
    <w:rsid w:val="006A6822"/>
    <w:rsid w:val="006A7789"/>
    <w:rsid w:val="006A7E54"/>
    <w:rsid w:val="006B12C0"/>
    <w:rsid w:val="006B251E"/>
    <w:rsid w:val="006B2537"/>
    <w:rsid w:val="006B3515"/>
    <w:rsid w:val="006B360D"/>
    <w:rsid w:val="006B3FE9"/>
    <w:rsid w:val="006B5355"/>
    <w:rsid w:val="006B6119"/>
    <w:rsid w:val="006B6601"/>
    <w:rsid w:val="006B6F76"/>
    <w:rsid w:val="006B7973"/>
    <w:rsid w:val="006B7C04"/>
    <w:rsid w:val="006B7D2C"/>
    <w:rsid w:val="006C1259"/>
    <w:rsid w:val="006C2961"/>
    <w:rsid w:val="006C38FE"/>
    <w:rsid w:val="006C3983"/>
    <w:rsid w:val="006C3ADE"/>
    <w:rsid w:val="006C4C91"/>
    <w:rsid w:val="006C5264"/>
    <w:rsid w:val="006C54DD"/>
    <w:rsid w:val="006C5573"/>
    <w:rsid w:val="006C5BCC"/>
    <w:rsid w:val="006C5BFB"/>
    <w:rsid w:val="006C5E8C"/>
    <w:rsid w:val="006C661E"/>
    <w:rsid w:val="006C78BC"/>
    <w:rsid w:val="006C797D"/>
    <w:rsid w:val="006D048F"/>
    <w:rsid w:val="006D153E"/>
    <w:rsid w:val="006D1CD4"/>
    <w:rsid w:val="006D31ED"/>
    <w:rsid w:val="006D3E15"/>
    <w:rsid w:val="006D4491"/>
    <w:rsid w:val="006D4D35"/>
    <w:rsid w:val="006D629F"/>
    <w:rsid w:val="006D6624"/>
    <w:rsid w:val="006D6ADD"/>
    <w:rsid w:val="006D6C95"/>
    <w:rsid w:val="006D7433"/>
    <w:rsid w:val="006D75A4"/>
    <w:rsid w:val="006E033F"/>
    <w:rsid w:val="006E03E9"/>
    <w:rsid w:val="006E057F"/>
    <w:rsid w:val="006E07A3"/>
    <w:rsid w:val="006E086E"/>
    <w:rsid w:val="006E0930"/>
    <w:rsid w:val="006E0ACA"/>
    <w:rsid w:val="006E0CBC"/>
    <w:rsid w:val="006E16E9"/>
    <w:rsid w:val="006E18ED"/>
    <w:rsid w:val="006E23B8"/>
    <w:rsid w:val="006E2A95"/>
    <w:rsid w:val="006E350A"/>
    <w:rsid w:val="006E35AE"/>
    <w:rsid w:val="006E3970"/>
    <w:rsid w:val="006E3CD7"/>
    <w:rsid w:val="006E3E3D"/>
    <w:rsid w:val="006E41AD"/>
    <w:rsid w:val="006E44DD"/>
    <w:rsid w:val="006E4834"/>
    <w:rsid w:val="006E568A"/>
    <w:rsid w:val="006E5B4F"/>
    <w:rsid w:val="006E6E7E"/>
    <w:rsid w:val="006E770B"/>
    <w:rsid w:val="006F030D"/>
    <w:rsid w:val="006F0417"/>
    <w:rsid w:val="006F07BB"/>
    <w:rsid w:val="006F088F"/>
    <w:rsid w:val="006F08E6"/>
    <w:rsid w:val="006F0AEE"/>
    <w:rsid w:val="006F0E6D"/>
    <w:rsid w:val="006F1225"/>
    <w:rsid w:val="006F1560"/>
    <w:rsid w:val="006F18FE"/>
    <w:rsid w:val="006F1987"/>
    <w:rsid w:val="006F1B5C"/>
    <w:rsid w:val="006F22F1"/>
    <w:rsid w:val="006F3693"/>
    <w:rsid w:val="006F374D"/>
    <w:rsid w:val="006F39E8"/>
    <w:rsid w:val="006F3B3A"/>
    <w:rsid w:val="006F49BF"/>
    <w:rsid w:val="006F4BB4"/>
    <w:rsid w:val="006F5560"/>
    <w:rsid w:val="006F5B7E"/>
    <w:rsid w:val="006F5D97"/>
    <w:rsid w:val="006F6246"/>
    <w:rsid w:val="006F6363"/>
    <w:rsid w:val="006F6905"/>
    <w:rsid w:val="006F6A9D"/>
    <w:rsid w:val="006F6DB0"/>
    <w:rsid w:val="006F7684"/>
    <w:rsid w:val="006F77CB"/>
    <w:rsid w:val="00700069"/>
    <w:rsid w:val="0070057D"/>
    <w:rsid w:val="00700E18"/>
    <w:rsid w:val="00701203"/>
    <w:rsid w:val="0070148B"/>
    <w:rsid w:val="00701C32"/>
    <w:rsid w:val="00701EEE"/>
    <w:rsid w:val="0070215E"/>
    <w:rsid w:val="007034D1"/>
    <w:rsid w:val="00703A11"/>
    <w:rsid w:val="0070475B"/>
    <w:rsid w:val="0070490A"/>
    <w:rsid w:val="00704A34"/>
    <w:rsid w:val="00704ABE"/>
    <w:rsid w:val="007059A2"/>
    <w:rsid w:val="00705E61"/>
    <w:rsid w:val="00706D29"/>
    <w:rsid w:val="0070710B"/>
    <w:rsid w:val="00707F8F"/>
    <w:rsid w:val="0071011B"/>
    <w:rsid w:val="00710381"/>
    <w:rsid w:val="00710597"/>
    <w:rsid w:val="00710BB2"/>
    <w:rsid w:val="007112FB"/>
    <w:rsid w:val="00711A66"/>
    <w:rsid w:val="00711F2D"/>
    <w:rsid w:val="00712464"/>
    <w:rsid w:val="00713357"/>
    <w:rsid w:val="00713F52"/>
    <w:rsid w:val="007154F3"/>
    <w:rsid w:val="007170F4"/>
    <w:rsid w:val="00717936"/>
    <w:rsid w:val="00717D4A"/>
    <w:rsid w:val="00717F9B"/>
    <w:rsid w:val="00720BB5"/>
    <w:rsid w:val="007222A7"/>
    <w:rsid w:val="0072241C"/>
    <w:rsid w:val="00723BD3"/>
    <w:rsid w:val="007258C3"/>
    <w:rsid w:val="00725B28"/>
    <w:rsid w:val="00726310"/>
    <w:rsid w:val="00726698"/>
    <w:rsid w:val="0072721E"/>
    <w:rsid w:val="007278E2"/>
    <w:rsid w:val="00730CFA"/>
    <w:rsid w:val="00731A4B"/>
    <w:rsid w:val="007324A3"/>
    <w:rsid w:val="007332CB"/>
    <w:rsid w:val="00733968"/>
    <w:rsid w:val="00733E95"/>
    <w:rsid w:val="00734255"/>
    <w:rsid w:val="00734935"/>
    <w:rsid w:val="00735686"/>
    <w:rsid w:val="00737522"/>
    <w:rsid w:val="007377A4"/>
    <w:rsid w:val="00740032"/>
    <w:rsid w:val="00740196"/>
    <w:rsid w:val="0074022B"/>
    <w:rsid w:val="00741260"/>
    <w:rsid w:val="007412B0"/>
    <w:rsid w:val="00742272"/>
    <w:rsid w:val="00744100"/>
    <w:rsid w:val="007453C6"/>
    <w:rsid w:val="00745829"/>
    <w:rsid w:val="00745910"/>
    <w:rsid w:val="007462D7"/>
    <w:rsid w:val="00746A05"/>
    <w:rsid w:val="00746F81"/>
    <w:rsid w:val="007470E6"/>
    <w:rsid w:val="00747ED5"/>
    <w:rsid w:val="00750403"/>
    <w:rsid w:val="007508C8"/>
    <w:rsid w:val="0075178A"/>
    <w:rsid w:val="007536C1"/>
    <w:rsid w:val="00753C1E"/>
    <w:rsid w:val="007542C8"/>
    <w:rsid w:val="00754AB3"/>
    <w:rsid w:val="00754E2B"/>
    <w:rsid w:val="00755B9F"/>
    <w:rsid w:val="00755CF8"/>
    <w:rsid w:val="00755D3E"/>
    <w:rsid w:val="00757802"/>
    <w:rsid w:val="00757F9B"/>
    <w:rsid w:val="0076003F"/>
    <w:rsid w:val="00760567"/>
    <w:rsid w:val="0076063C"/>
    <w:rsid w:val="00760925"/>
    <w:rsid w:val="00762175"/>
    <w:rsid w:val="0076229A"/>
    <w:rsid w:val="0076241B"/>
    <w:rsid w:val="00762B66"/>
    <w:rsid w:val="00763D4F"/>
    <w:rsid w:val="007646CB"/>
    <w:rsid w:val="00764844"/>
    <w:rsid w:val="00764AC9"/>
    <w:rsid w:val="007650B2"/>
    <w:rsid w:val="0076539B"/>
    <w:rsid w:val="0076566B"/>
    <w:rsid w:val="007664A7"/>
    <w:rsid w:val="00767CB1"/>
    <w:rsid w:val="00767DDC"/>
    <w:rsid w:val="007706A3"/>
    <w:rsid w:val="00770C16"/>
    <w:rsid w:val="0077116B"/>
    <w:rsid w:val="0077180C"/>
    <w:rsid w:val="00771AAE"/>
    <w:rsid w:val="00771D7E"/>
    <w:rsid w:val="00772B8F"/>
    <w:rsid w:val="00772D0B"/>
    <w:rsid w:val="0077317E"/>
    <w:rsid w:val="00773BB4"/>
    <w:rsid w:val="0077492E"/>
    <w:rsid w:val="00774AD4"/>
    <w:rsid w:val="007753D3"/>
    <w:rsid w:val="007757E9"/>
    <w:rsid w:val="0077580F"/>
    <w:rsid w:val="00775A59"/>
    <w:rsid w:val="00775F71"/>
    <w:rsid w:val="00776FFC"/>
    <w:rsid w:val="00777734"/>
    <w:rsid w:val="00777BD8"/>
    <w:rsid w:val="007814EA"/>
    <w:rsid w:val="0078158A"/>
    <w:rsid w:val="00781D71"/>
    <w:rsid w:val="00781FFA"/>
    <w:rsid w:val="00782687"/>
    <w:rsid w:val="007828C3"/>
    <w:rsid w:val="00782D3A"/>
    <w:rsid w:val="00783071"/>
    <w:rsid w:val="00783344"/>
    <w:rsid w:val="007840EE"/>
    <w:rsid w:val="007842F0"/>
    <w:rsid w:val="007842FE"/>
    <w:rsid w:val="00784C78"/>
    <w:rsid w:val="007852EC"/>
    <w:rsid w:val="007856EB"/>
    <w:rsid w:val="00785D6B"/>
    <w:rsid w:val="007867E9"/>
    <w:rsid w:val="00786FB8"/>
    <w:rsid w:val="007876AC"/>
    <w:rsid w:val="0079004F"/>
    <w:rsid w:val="00790869"/>
    <w:rsid w:val="007913AE"/>
    <w:rsid w:val="00791ED5"/>
    <w:rsid w:val="0079316A"/>
    <w:rsid w:val="00793691"/>
    <w:rsid w:val="0079543A"/>
    <w:rsid w:val="0079548B"/>
    <w:rsid w:val="00795A19"/>
    <w:rsid w:val="0079604F"/>
    <w:rsid w:val="007969BC"/>
    <w:rsid w:val="00797790"/>
    <w:rsid w:val="0079790E"/>
    <w:rsid w:val="007A046E"/>
    <w:rsid w:val="007A0A5F"/>
    <w:rsid w:val="007A0B01"/>
    <w:rsid w:val="007A191C"/>
    <w:rsid w:val="007A2299"/>
    <w:rsid w:val="007A290A"/>
    <w:rsid w:val="007A292A"/>
    <w:rsid w:val="007A31C6"/>
    <w:rsid w:val="007A3351"/>
    <w:rsid w:val="007A3DC1"/>
    <w:rsid w:val="007A47E8"/>
    <w:rsid w:val="007A5199"/>
    <w:rsid w:val="007A53A6"/>
    <w:rsid w:val="007A634A"/>
    <w:rsid w:val="007A641C"/>
    <w:rsid w:val="007A71D1"/>
    <w:rsid w:val="007A76F3"/>
    <w:rsid w:val="007B0427"/>
    <w:rsid w:val="007B1068"/>
    <w:rsid w:val="007B197F"/>
    <w:rsid w:val="007B1D41"/>
    <w:rsid w:val="007B1FB1"/>
    <w:rsid w:val="007B23EE"/>
    <w:rsid w:val="007B277E"/>
    <w:rsid w:val="007B2894"/>
    <w:rsid w:val="007B2ABF"/>
    <w:rsid w:val="007B2D96"/>
    <w:rsid w:val="007B3658"/>
    <w:rsid w:val="007B373E"/>
    <w:rsid w:val="007B386B"/>
    <w:rsid w:val="007B486D"/>
    <w:rsid w:val="007B4B73"/>
    <w:rsid w:val="007B4C5A"/>
    <w:rsid w:val="007B53FF"/>
    <w:rsid w:val="007B649A"/>
    <w:rsid w:val="007B6682"/>
    <w:rsid w:val="007B69B6"/>
    <w:rsid w:val="007B6A0F"/>
    <w:rsid w:val="007B7A66"/>
    <w:rsid w:val="007C00BA"/>
    <w:rsid w:val="007C0152"/>
    <w:rsid w:val="007C0AC6"/>
    <w:rsid w:val="007C0AD9"/>
    <w:rsid w:val="007C0C06"/>
    <w:rsid w:val="007C12B0"/>
    <w:rsid w:val="007C12C1"/>
    <w:rsid w:val="007C2E97"/>
    <w:rsid w:val="007C35BE"/>
    <w:rsid w:val="007C3715"/>
    <w:rsid w:val="007C4052"/>
    <w:rsid w:val="007C4D0D"/>
    <w:rsid w:val="007C5343"/>
    <w:rsid w:val="007C601A"/>
    <w:rsid w:val="007C6C52"/>
    <w:rsid w:val="007C6E03"/>
    <w:rsid w:val="007C7106"/>
    <w:rsid w:val="007D0027"/>
    <w:rsid w:val="007D0D40"/>
    <w:rsid w:val="007D1132"/>
    <w:rsid w:val="007D1AA1"/>
    <w:rsid w:val="007D1C31"/>
    <w:rsid w:val="007D299A"/>
    <w:rsid w:val="007D3D4F"/>
    <w:rsid w:val="007D4783"/>
    <w:rsid w:val="007D49C5"/>
    <w:rsid w:val="007D52E2"/>
    <w:rsid w:val="007D5EE1"/>
    <w:rsid w:val="007D673C"/>
    <w:rsid w:val="007D6A95"/>
    <w:rsid w:val="007D6B98"/>
    <w:rsid w:val="007D6E4D"/>
    <w:rsid w:val="007D70B2"/>
    <w:rsid w:val="007D7148"/>
    <w:rsid w:val="007D7AD3"/>
    <w:rsid w:val="007D7E97"/>
    <w:rsid w:val="007D7F1F"/>
    <w:rsid w:val="007E02E0"/>
    <w:rsid w:val="007E1223"/>
    <w:rsid w:val="007E151B"/>
    <w:rsid w:val="007E19DC"/>
    <w:rsid w:val="007E1F11"/>
    <w:rsid w:val="007E2055"/>
    <w:rsid w:val="007E2152"/>
    <w:rsid w:val="007E24F9"/>
    <w:rsid w:val="007E255B"/>
    <w:rsid w:val="007E2730"/>
    <w:rsid w:val="007E39D8"/>
    <w:rsid w:val="007E4491"/>
    <w:rsid w:val="007E47DD"/>
    <w:rsid w:val="007E487B"/>
    <w:rsid w:val="007E498F"/>
    <w:rsid w:val="007E52A5"/>
    <w:rsid w:val="007E58BA"/>
    <w:rsid w:val="007E5BC4"/>
    <w:rsid w:val="007E6FC9"/>
    <w:rsid w:val="007E7353"/>
    <w:rsid w:val="007E7CD3"/>
    <w:rsid w:val="007F0869"/>
    <w:rsid w:val="007F0E0C"/>
    <w:rsid w:val="007F0E6B"/>
    <w:rsid w:val="007F16D7"/>
    <w:rsid w:val="007F1863"/>
    <w:rsid w:val="007F19F7"/>
    <w:rsid w:val="007F1C60"/>
    <w:rsid w:val="007F246C"/>
    <w:rsid w:val="007F2491"/>
    <w:rsid w:val="007F252A"/>
    <w:rsid w:val="007F36F4"/>
    <w:rsid w:val="007F3792"/>
    <w:rsid w:val="007F4053"/>
    <w:rsid w:val="007F439A"/>
    <w:rsid w:val="007F44BC"/>
    <w:rsid w:val="007F489B"/>
    <w:rsid w:val="007F6F1F"/>
    <w:rsid w:val="007F7A14"/>
    <w:rsid w:val="00800486"/>
    <w:rsid w:val="00800639"/>
    <w:rsid w:val="00800B83"/>
    <w:rsid w:val="00800BFA"/>
    <w:rsid w:val="00801EC3"/>
    <w:rsid w:val="0080208A"/>
    <w:rsid w:val="008020AD"/>
    <w:rsid w:val="00802612"/>
    <w:rsid w:val="00802E03"/>
    <w:rsid w:val="008033CE"/>
    <w:rsid w:val="00803C5A"/>
    <w:rsid w:val="00803DD9"/>
    <w:rsid w:val="00803E9D"/>
    <w:rsid w:val="008041C2"/>
    <w:rsid w:val="008046CD"/>
    <w:rsid w:val="008047F5"/>
    <w:rsid w:val="00804C9C"/>
    <w:rsid w:val="008059BC"/>
    <w:rsid w:val="00805C2A"/>
    <w:rsid w:val="00806635"/>
    <w:rsid w:val="0080761F"/>
    <w:rsid w:val="008107A3"/>
    <w:rsid w:val="0081134C"/>
    <w:rsid w:val="00811E54"/>
    <w:rsid w:val="008127E4"/>
    <w:rsid w:val="00813BCA"/>
    <w:rsid w:val="0081462B"/>
    <w:rsid w:val="00814CA1"/>
    <w:rsid w:val="00814D2C"/>
    <w:rsid w:val="00814D75"/>
    <w:rsid w:val="008155B1"/>
    <w:rsid w:val="00816EB2"/>
    <w:rsid w:val="00817215"/>
    <w:rsid w:val="00817B28"/>
    <w:rsid w:val="00820A11"/>
    <w:rsid w:val="00821322"/>
    <w:rsid w:val="00821B1A"/>
    <w:rsid w:val="008220A1"/>
    <w:rsid w:val="008220B4"/>
    <w:rsid w:val="00822C99"/>
    <w:rsid w:val="00822CBB"/>
    <w:rsid w:val="00823019"/>
    <w:rsid w:val="0082303B"/>
    <w:rsid w:val="0082342B"/>
    <w:rsid w:val="0082394C"/>
    <w:rsid w:val="008241EB"/>
    <w:rsid w:val="00824B2A"/>
    <w:rsid w:val="008256D4"/>
    <w:rsid w:val="00825B73"/>
    <w:rsid w:val="0082677B"/>
    <w:rsid w:val="00827755"/>
    <w:rsid w:val="00827856"/>
    <w:rsid w:val="00830F03"/>
    <w:rsid w:val="00831562"/>
    <w:rsid w:val="00831C64"/>
    <w:rsid w:val="00831DA9"/>
    <w:rsid w:val="00832168"/>
    <w:rsid w:val="00832880"/>
    <w:rsid w:val="00832A47"/>
    <w:rsid w:val="00832CE5"/>
    <w:rsid w:val="00832E16"/>
    <w:rsid w:val="008339D2"/>
    <w:rsid w:val="00833E6A"/>
    <w:rsid w:val="00834090"/>
    <w:rsid w:val="008345D0"/>
    <w:rsid w:val="0083462F"/>
    <w:rsid w:val="00834655"/>
    <w:rsid w:val="00834683"/>
    <w:rsid w:val="00835A3F"/>
    <w:rsid w:val="0083718C"/>
    <w:rsid w:val="0083745B"/>
    <w:rsid w:val="008374B8"/>
    <w:rsid w:val="008375C4"/>
    <w:rsid w:val="00840022"/>
    <w:rsid w:val="008402A6"/>
    <w:rsid w:val="008405E2"/>
    <w:rsid w:val="00840B7C"/>
    <w:rsid w:val="00841232"/>
    <w:rsid w:val="00841F1B"/>
    <w:rsid w:val="0084233A"/>
    <w:rsid w:val="008424B5"/>
    <w:rsid w:val="008425D4"/>
    <w:rsid w:val="008432F5"/>
    <w:rsid w:val="0084464F"/>
    <w:rsid w:val="00844B6C"/>
    <w:rsid w:val="00845414"/>
    <w:rsid w:val="008460FC"/>
    <w:rsid w:val="008470E6"/>
    <w:rsid w:val="00847266"/>
    <w:rsid w:val="008474FF"/>
    <w:rsid w:val="00850020"/>
    <w:rsid w:val="0085004C"/>
    <w:rsid w:val="0085040A"/>
    <w:rsid w:val="00850590"/>
    <w:rsid w:val="00850A1B"/>
    <w:rsid w:val="0085110B"/>
    <w:rsid w:val="008514A6"/>
    <w:rsid w:val="0085158B"/>
    <w:rsid w:val="008519FF"/>
    <w:rsid w:val="00852398"/>
    <w:rsid w:val="00852766"/>
    <w:rsid w:val="00853923"/>
    <w:rsid w:val="00853930"/>
    <w:rsid w:val="00853B89"/>
    <w:rsid w:val="008550AB"/>
    <w:rsid w:val="00855B50"/>
    <w:rsid w:val="00855F1D"/>
    <w:rsid w:val="008567F9"/>
    <w:rsid w:val="00856BE1"/>
    <w:rsid w:val="00857123"/>
    <w:rsid w:val="00857BF3"/>
    <w:rsid w:val="00857DFC"/>
    <w:rsid w:val="00860863"/>
    <w:rsid w:val="00860E71"/>
    <w:rsid w:val="00863151"/>
    <w:rsid w:val="00863A69"/>
    <w:rsid w:val="00863D18"/>
    <w:rsid w:val="0086436C"/>
    <w:rsid w:val="00864427"/>
    <w:rsid w:val="00864644"/>
    <w:rsid w:val="00864699"/>
    <w:rsid w:val="008646A3"/>
    <w:rsid w:val="0086498E"/>
    <w:rsid w:val="00865614"/>
    <w:rsid w:val="00866820"/>
    <w:rsid w:val="00866C20"/>
    <w:rsid w:val="00866C9D"/>
    <w:rsid w:val="0086784D"/>
    <w:rsid w:val="00867FC5"/>
    <w:rsid w:val="00870114"/>
    <w:rsid w:val="00870602"/>
    <w:rsid w:val="008708F4"/>
    <w:rsid w:val="00870B27"/>
    <w:rsid w:val="008727CF"/>
    <w:rsid w:val="00872C70"/>
    <w:rsid w:val="00872F70"/>
    <w:rsid w:val="00873386"/>
    <w:rsid w:val="00873659"/>
    <w:rsid w:val="00873BB4"/>
    <w:rsid w:val="00875290"/>
    <w:rsid w:val="00876789"/>
    <w:rsid w:val="00876A51"/>
    <w:rsid w:val="00877009"/>
    <w:rsid w:val="008770B8"/>
    <w:rsid w:val="00877CCB"/>
    <w:rsid w:val="00880600"/>
    <w:rsid w:val="00880FD5"/>
    <w:rsid w:val="008810C5"/>
    <w:rsid w:val="008821A9"/>
    <w:rsid w:val="008826F6"/>
    <w:rsid w:val="00882808"/>
    <w:rsid w:val="00882F94"/>
    <w:rsid w:val="0088494E"/>
    <w:rsid w:val="00884A23"/>
    <w:rsid w:val="00885BAC"/>
    <w:rsid w:val="008866D3"/>
    <w:rsid w:val="00886980"/>
    <w:rsid w:val="008904D5"/>
    <w:rsid w:val="00890F1B"/>
    <w:rsid w:val="0089148D"/>
    <w:rsid w:val="00891D19"/>
    <w:rsid w:val="00892351"/>
    <w:rsid w:val="00893016"/>
    <w:rsid w:val="0089358B"/>
    <w:rsid w:val="00894345"/>
    <w:rsid w:val="008943CF"/>
    <w:rsid w:val="0089550A"/>
    <w:rsid w:val="0089599F"/>
    <w:rsid w:val="0089749F"/>
    <w:rsid w:val="00897D57"/>
    <w:rsid w:val="00897EFC"/>
    <w:rsid w:val="008A0329"/>
    <w:rsid w:val="008A06DB"/>
    <w:rsid w:val="008A2801"/>
    <w:rsid w:val="008A3426"/>
    <w:rsid w:val="008A38B1"/>
    <w:rsid w:val="008A4705"/>
    <w:rsid w:val="008A55C9"/>
    <w:rsid w:val="008A5864"/>
    <w:rsid w:val="008A5944"/>
    <w:rsid w:val="008A5AC3"/>
    <w:rsid w:val="008A61D1"/>
    <w:rsid w:val="008A6587"/>
    <w:rsid w:val="008A7007"/>
    <w:rsid w:val="008A73A8"/>
    <w:rsid w:val="008A7C3D"/>
    <w:rsid w:val="008A7FC3"/>
    <w:rsid w:val="008A7FD5"/>
    <w:rsid w:val="008B0410"/>
    <w:rsid w:val="008B0722"/>
    <w:rsid w:val="008B1F1E"/>
    <w:rsid w:val="008B20FC"/>
    <w:rsid w:val="008B251F"/>
    <w:rsid w:val="008B2764"/>
    <w:rsid w:val="008B2AA7"/>
    <w:rsid w:val="008B2CDE"/>
    <w:rsid w:val="008B37E1"/>
    <w:rsid w:val="008B4A38"/>
    <w:rsid w:val="008B4CB6"/>
    <w:rsid w:val="008B4F71"/>
    <w:rsid w:val="008B66C6"/>
    <w:rsid w:val="008B6B3F"/>
    <w:rsid w:val="008B731C"/>
    <w:rsid w:val="008B7F8D"/>
    <w:rsid w:val="008C052F"/>
    <w:rsid w:val="008C11C2"/>
    <w:rsid w:val="008C17AB"/>
    <w:rsid w:val="008C25D3"/>
    <w:rsid w:val="008C317E"/>
    <w:rsid w:val="008C3308"/>
    <w:rsid w:val="008C3458"/>
    <w:rsid w:val="008C3C1B"/>
    <w:rsid w:val="008C4C84"/>
    <w:rsid w:val="008C57B4"/>
    <w:rsid w:val="008C5B33"/>
    <w:rsid w:val="008C6523"/>
    <w:rsid w:val="008C6AE1"/>
    <w:rsid w:val="008C7579"/>
    <w:rsid w:val="008D0344"/>
    <w:rsid w:val="008D0463"/>
    <w:rsid w:val="008D0C15"/>
    <w:rsid w:val="008D1199"/>
    <w:rsid w:val="008D12E6"/>
    <w:rsid w:val="008D13C4"/>
    <w:rsid w:val="008D143B"/>
    <w:rsid w:val="008D19B6"/>
    <w:rsid w:val="008D1B1B"/>
    <w:rsid w:val="008D2AA0"/>
    <w:rsid w:val="008D2D89"/>
    <w:rsid w:val="008D31FA"/>
    <w:rsid w:val="008D40FF"/>
    <w:rsid w:val="008D529C"/>
    <w:rsid w:val="008D57C0"/>
    <w:rsid w:val="008D6211"/>
    <w:rsid w:val="008D6597"/>
    <w:rsid w:val="008D67B8"/>
    <w:rsid w:val="008D700F"/>
    <w:rsid w:val="008D7034"/>
    <w:rsid w:val="008D7D5D"/>
    <w:rsid w:val="008E04D5"/>
    <w:rsid w:val="008E1536"/>
    <w:rsid w:val="008E197B"/>
    <w:rsid w:val="008E278B"/>
    <w:rsid w:val="008E27A8"/>
    <w:rsid w:val="008E314A"/>
    <w:rsid w:val="008E3D5C"/>
    <w:rsid w:val="008E4F98"/>
    <w:rsid w:val="008E534B"/>
    <w:rsid w:val="008E563C"/>
    <w:rsid w:val="008E5D02"/>
    <w:rsid w:val="008E60B7"/>
    <w:rsid w:val="008E67AD"/>
    <w:rsid w:val="008E6933"/>
    <w:rsid w:val="008E6C3C"/>
    <w:rsid w:val="008E7170"/>
    <w:rsid w:val="008E7387"/>
    <w:rsid w:val="008F0BD5"/>
    <w:rsid w:val="008F10B2"/>
    <w:rsid w:val="008F253A"/>
    <w:rsid w:val="008F2811"/>
    <w:rsid w:val="008F2A14"/>
    <w:rsid w:val="008F31F7"/>
    <w:rsid w:val="008F3798"/>
    <w:rsid w:val="008F4106"/>
    <w:rsid w:val="008F4A4E"/>
    <w:rsid w:val="008F5DB6"/>
    <w:rsid w:val="008F5EEE"/>
    <w:rsid w:val="008F6350"/>
    <w:rsid w:val="008F68ED"/>
    <w:rsid w:val="008F73A1"/>
    <w:rsid w:val="008F796B"/>
    <w:rsid w:val="009002DB"/>
    <w:rsid w:val="0090090F"/>
    <w:rsid w:val="00900BCC"/>
    <w:rsid w:val="00901A47"/>
    <w:rsid w:val="009022EE"/>
    <w:rsid w:val="00902315"/>
    <w:rsid w:val="00902C4A"/>
    <w:rsid w:val="00902E8C"/>
    <w:rsid w:val="0090356D"/>
    <w:rsid w:val="00903822"/>
    <w:rsid w:val="009040D0"/>
    <w:rsid w:val="00904268"/>
    <w:rsid w:val="0090584F"/>
    <w:rsid w:val="00905C7F"/>
    <w:rsid w:val="00906588"/>
    <w:rsid w:val="0090755E"/>
    <w:rsid w:val="00907AFA"/>
    <w:rsid w:val="009101EF"/>
    <w:rsid w:val="00910E2D"/>
    <w:rsid w:val="00911164"/>
    <w:rsid w:val="00911C61"/>
    <w:rsid w:val="00911ED2"/>
    <w:rsid w:val="009122E2"/>
    <w:rsid w:val="00913266"/>
    <w:rsid w:val="0091332F"/>
    <w:rsid w:val="00913634"/>
    <w:rsid w:val="00913975"/>
    <w:rsid w:val="00913A62"/>
    <w:rsid w:val="00913D06"/>
    <w:rsid w:val="00913DE0"/>
    <w:rsid w:val="00914206"/>
    <w:rsid w:val="00914299"/>
    <w:rsid w:val="0091472B"/>
    <w:rsid w:val="009156BF"/>
    <w:rsid w:val="009165F1"/>
    <w:rsid w:val="0091662E"/>
    <w:rsid w:val="009203CD"/>
    <w:rsid w:val="00920565"/>
    <w:rsid w:val="00921072"/>
    <w:rsid w:val="00921EB8"/>
    <w:rsid w:val="00922270"/>
    <w:rsid w:val="009222E0"/>
    <w:rsid w:val="0092363A"/>
    <w:rsid w:val="00923F51"/>
    <w:rsid w:val="00924354"/>
    <w:rsid w:val="00924F40"/>
    <w:rsid w:val="009255E8"/>
    <w:rsid w:val="0092570B"/>
    <w:rsid w:val="0092578D"/>
    <w:rsid w:val="00925805"/>
    <w:rsid w:val="00925885"/>
    <w:rsid w:val="00925E43"/>
    <w:rsid w:val="00925F2B"/>
    <w:rsid w:val="00926139"/>
    <w:rsid w:val="009261EE"/>
    <w:rsid w:val="009264E1"/>
    <w:rsid w:val="009269AA"/>
    <w:rsid w:val="0093065E"/>
    <w:rsid w:val="00930EB8"/>
    <w:rsid w:val="00930FC3"/>
    <w:rsid w:val="0093148A"/>
    <w:rsid w:val="00931546"/>
    <w:rsid w:val="009317F8"/>
    <w:rsid w:val="00931ACB"/>
    <w:rsid w:val="009337E4"/>
    <w:rsid w:val="00933AC3"/>
    <w:rsid w:val="009345BE"/>
    <w:rsid w:val="00935254"/>
    <w:rsid w:val="00935346"/>
    <w:rsid w:val="0093548F"/>
    <w:rsid w:val="009354DE"/>
    <w:rsid w:val="0093572A"/>
    <w:rsid w:val="00935DE6"/>
    <w:rsid w:val="00937E71"/>
    <w:rsid w:val="00940379"/>
    <w:rsid w:val="00940B7C"/>
    <w:rsid w:val="00941724"/>
    <w:rsid w:val="00942049"/>
    <w:rsid w:val="00942274"/>
    <w:rsid w:val="00942279"/>
    <w:rsid w:val="009429BE"/>
    <w:rsid w:val="00942DFE"/>
    <w:rsid w:val="009436EA"/>
    <w:rsid w:val="00944A11"/>
    <w:rsid w:val="009453D8"/>
    <w:rsid w:val="00945C08"/>
    <w:rsid w:val="00945C6F"/>
    <w:rsid w:val="0094739B"/>
    <w:rsid w:val="009477D3"/>
    <w:rsid w:val="00947861"/>
    <w:rsid w:val="00947AF9"/>
    <w:rsid w:val="009502EB"/>
    <w:rsid w:val="0095154E"/>
    <w:rsid w:val="00951BAA"/>
    <w:rsid w:val="00951BB4"/>
    <w:rsid w:val="00951CB6"/>
    <w:rsid w:val="00951D1F"/>
    <w:rsid w:val="00952B91"/>
    <w:rsid w:val="009541E2"/>
    <w:rsid w:val="009549AC"/>
    <w:rsid w:val="00954C0E"/>
    <w:rsid w:val="0095564D"/>
    <w:rsid w:val="00955840"/>
    <w:rsid w:val="00956171"/>
    <w:rsid w:val="0095676D"/>
    <w:rsid w:val="00956A68"/>
    <w:rsid w:val="00957732"/>
    <w:rsid w:val="00961109"/>
    <w:rsid w:val="00961226"/>
    <w:rsid w:val="00962456"/>
    <w:rsid w:val="0096295C"/>
    <w:rsid w:val="00963361"/>
    <w:rsid w:val="00963461"/>
    <w:rsid w:val="009636A4"/>
    <w:rsid w:val="00963D0B"/>
    <w:rsid w:val="00963F1F"/>
    <w:rsid w:val="00964A9F"/>
    <w:rsid w:val="00965E2E"/>
    <w:rsid w:val="0096649C"/>
    <w:rsid w:val="009668CF"/>
    <w:rsid w:val="00966E1E"/>
    <w:rsid w:val="00967075"/>
    <w:rsid w:val="009672E6"/>
    <w:rsid w:val="009673DB"/>
    <w:rsid w:val="00967FFC"/>
    <w:rsid w:val="00970205"/>
    <w:rsid w:val="00970213"/>
    <w:rsid w:val="009703AF"/>
    <w:rsid w:val="00970AA9"/>
    <w:rsid w:val="00971A36"/>
    <w:rsid w:val="00971FB3"/>
    <w:rsid w:val="0097254D"/>
    <w:rsid w:val="00972CCB"/>
    <w:rsid w:val="00974548"/>
    <w:rsid w:val="0097591D"/>
    <w:rsid w:val="00975DA6"/>
    <w:rsid w:val="0097668A"/>
    <w:rsid w:val="009766A8"/>
    <w:rsid w:val="00976D89"/>
    <w:rsid w:val="00977B34"/>
    <w:rsid w:val="00980146"/>
    <w:rsid w:val="0098037E"/>
    <w:rsid w:val="00980C68"/>
    <w:rsid w:val="009812CE"/>
    <w:rsid w:val="009814BE"/>
    <w:rsid w:val="00981669"/>
    <w:rsid w:val="009829BA"/>
    <w:rsid w:val="00982C2E"/>
    <w:rsid w:val="0098303D"/>
    <w:rsid w:val="00983126"/>
    <w:rsid w:val="0098479D"/>
    <w:rsid w:val="00984FF4"/>
    <w:rsid w:val="009853F0"/>
    <w:rsid w:val="0098645D"/>
    <w:rsid w:val="009868CE"/>
    <w:rsid w:val="00986B1B"/>
    <w:rsid w:val="00986C0A"/>
    <w:rsid w:val="00986CA1"/>
    <w:rsid w:val="009872AE"/>
    <w:rsid w:val="00990946"/>
    <w:rsid w:val="00990CA0"/>
    <w:rsid w:val="00990DEA"/>
    <w:rsid w:val="00990EA7"/>
    <w:rsid w:val="009914FD"/>
    <w:rsid w:val="00992134"/>
    <w:rsid w:val="0099229D"/>
    <w:rsid w:val="0099242A"/>
    <w:rsid w:val="00992B69"/>
    <w:rsid w:val="00992C95"/>
    <w:rsid w:val="009932BC"/>
    <w:rsid w:val="00994494"/>
    <w:rsid w:val="009947DB"/>
    <w:rsid w:val="00995259"/>
    <w:rsid w:val="00995847"/>
    <w:rsid w:val="00995ED6"/>
    <w:rsid w:val="0099777E"/>
    <w:rsid w:val="00997A48"/>
    <w:rsid w:val="00997C0F"/>
    <w:rsid w:val="009A071D"/>
    <w:rsid w:val="009A0DC7"/>
    <w:rsid w:val="009A1729"/>
    <w:rsid w:val="009A1804"/>
    <w:rsid w:val="009A1F96"/>
    <w:rsid w:val="009A3A7D"/>
    <w:rsid w:val="009A3B40"/>
    <w:rsid w:val="009A3B94"/>
    <w:rsid w:val="009A4675"/>
    <w:rsid w:val="009A4EA3"/>
    <w:rsid w:val="009A5237"/>
    <w:rsid w:val="009A606D"/>
    <w:rsid w:val="009A6614"/>
    <w:rsid w:val="009A6F6E"/>
    <w:rsid w:val="009A7437"/>
    <w:rsid w:val="009A75C3"/>
    <w:rsid w:val="009A78AA"/>
    <w:rsid w:val="009A78F5"/>
    <w:rsid w:val="009A7F83"/>
    <w:rsid w:val="009B0340"/>
    <w:rsid w:val="009B334C"/>
    <w:rsid w:val="009B3A00"/>
    <w:rsid w:val="009B3A17"/>
    <w:rsid w:val="009B3FCE"/>
    <w:rsid w:val="009B5D9A"/>
    <w:rsid w:val="009B6A58"/>
    <w:rsid w:val="009B7010"/>
    <w:rsid w:val="009B72E4"/>
    <w:rsid w:val="009C12FD"/>
    <w:rsid w:val="009C1FDD"/>
    <w:rsid w:val="009C20DF"/>
    <w:rsid w:val="009C25BB"/>
    <w:rsid w:val="009C2922"/>
    <w:rsid w:val="009C2F10"/>
    <w:rsid w:val="009C3311"/>
    <w:rsid w:val="009C36F1"/>
    <w:rsid w:val="009C38E3"/>
    <w:rsid w:val="009C4F7F"/>
    <w:rsid w:val="009C5D5A"/>
    <w:rsid w:val="009C5E49"/>
    <w:rsid w:val="009C780F"/>
    <w:rsid w:val="009C7A59"/>
    <w:rsid w:val="009C7C47"/>
    <w:rsid w:val="009C7D68"/>
    <w:rsid w:val="009D045A"/>
    <w:rsid w:val="009D0A91"/>
    <w:rsid w:val="009D1414"/>
    <w:rsid w:val="009D2886"/>
    <w:rsid w:val="009D2F46"/>
    <w:rsid w:val="009D33AF"/>
    <w:rsid w:val="009D44D9"/>
    <w:rsid w:val="009D489B"/>
    <w:rsid w:val="009D4D5C"/>
    <w:rsid w:val="009D5551"/>
    <w:rsid w:val="009D6077"/>
    <w:rsid w:val="009D6A44"/>
    <w:rsid w:val="009D7D4B"/>
    <w:rsid w:val="009E00D6"/>
    <w:rsid w:val="009E0651"/>
    <w:rsid w:val="009E134A"/>
    <w:rsid w:val="009E1A43"/>
    <w:rsid w:val="009E2520"/>
    <w:rsid w:val="009E2DFB"/>
    <w:rsid w:val="009E30E2"/>
    <w:rsid w:val="009E3451"/>
    <w:rsid w:val="009E348A"/>
    <w:rsid w:val="009E3F39"/>
    <w:rsid w:val="009E4562"/>
    <w:rsid w:val="009E4B54"/>
    <w:rsid w:val="009E4E60"/>
    <w:rsid w:val="009E5058"/>
    <w:rsid w:val="009E51F3"/>
    <w:rsid w:val="009E5314"/>
    <w:rsid w:val="009E5430"/>
    <w:rsid w:val="009E5D1A"/>
    <w:rsid w:val="009E62B0"/>
    <w:rsid w:val="009E7A1B"/>
    <w:rsid w:val="009E7F00"/>
    <w:rsid w:val="009F00C8"/>
    <w:rsid w:val="009F00E0"/>
    <w:rsid w:val="009F048A"/>
    <w:rsid w:val="009F0ED1"/>
    <w:rsid w:val="009F107E"/>
    <w:rsid w:val="009F11B4"/>
    <w:rsid w:val="009F1B5C"/>
    <w:rsid w:val="009F2E64"/>
    <w:rsid w:val="009F3FFF"/>
    <w:rsid w:val="009F4173"/>
    <w:rsid w:val="009F41D4"/>
    <w:rsid w:val="009F45C0"/>
    <w:rsid w:val="009F4861"/>
    <w:rsid w:val="009F495A"/>
    <w:rsid w:val="009F49AB"/>
    <w:rsid w:val="009F4CB4"/>
    <w:rsid w:val="009F53D9"/>
    <w:rsid w:val="009F5A2F"/>
    <w:rsid w:val="009F5DF4"/>
    <w:rsid w:val="009F6A0E"/>
    <w:rsid w:val="009F6CB7"/>
    <w:rsid w:val="009F7702"/>
    <w:rsid w:val="00A0022D"/>
    <w:rsid w:val="00A008F0"/>
    <w:rsid w:val="00A0113F"/>
    <w:rsid w:val="00A023FB"/>
    <w:rsid w:val="00A0260F"/>
    <w:rsid w:val="00A02EAA"/>
    <w:rsid w:val="00A036D9"/>
    <w:rsid w:val="00A03806"/>
    <w:rsid w:val="00A0489F"/>
    <w:rsid w:val="00A0494B"/>
    <w:rsid w:val="00A0617D"/>
    <w:rsid w:val="00A066CB"/>
    <w:rsid w:val="00A06711"/>
    <w:rsid w:val="00A067E4"/>
    <w:rsid w:val="00A0706D"/>
    <w:rsid w:val="00A07596"/>
    <w:rsid w:val="00A07953"/>
    <w:rsid w:val="00A07CC7"/>
    <w:rsid w:val="00A104B8"/>
    <w:rsid w:val="00A10A3F"/>
    <w:rsid w:val="00A11A95"/>
    <w:rsid w:val="00A1335A"/>
    <w:rsid w:val="00A13636"/>
    <w:rsid w:val="00A14023"/>
    <w:rsid w:val="00A1443E"/>
    <w:rsid w:val="00A145AF"/>
    <w:rsid w:val="00A162A7"/>
    <w:rsid w:val="00A162FE"/>
    <w:rsid w:val="00A16ECD"/>
    <w:rsid w:val="00A1721E"/>
    <w:rsid w:val="00A17F61"/>
    <w:rsid w:val="00A21C65"/>
    <w:rsid w:val="00A21E4B"/>
    <w:rsid w:val="00A22303"/>
    <w:rsid w:val="00A235B1"/>
    <w:rsid w:val="00A23A7E"/>
    <w:rsid w:val="00A23D3A"/>
    <w:rsid w:val="00A248A8"/>
    <w:rsid w:val="00A25117"/>
    <w:rsid w:val="00A2598E"/>
    <w:rsid w:val="00A26629"/>
    <w:rsid w:val="00A26897"/>
    <w:rsid w:val="00A269DF"/>
    <w:rsid w:val="00A30953"/>
    <w:rsid w:val="00A30B3B"/>
    <w:rsid w:val="00A30BCF"/>
    <w:rsid w:val="00A30BF8"/>
    <w:rsid w:val="00A30C95"/>
    <w:rsid w:val="00A3277D"/>
    <w:rsid w:val="00A332CD"/>
    <w:rsid w:val="00A342D9"/>
    <w:rsid w:val="00A34BF8"/>
    <w:rsid w:val="00A34DA8"/>
    <w:rsid w:val="00A356BB"/>
    <w:rsid w:val="00A35F33"/>
    <w:rsid w:val="00A3618C"/>
    <w:rsid w:val="00A36540"/>
    <w:rsid w:val="00A36A47"/>
    <w:rsid w:val="00A373F3"/>
    <w:rsid w:val="00A379F8"/>
    <w:rsid w:val="00A37E1F"/>
    <w:rsid w:val="00A40011"/>
    <w:rsid w:val="00A40CC1"/>
    <w:rsid w:val="00A41DAF"/>
    <w:rsid w:val="00A41DC1"/>
    <w:rsid w:val="00A427F3"/>
    <w:rsid w:val="00A42C83"/>
    <w:rsid w:val="00A431E2"/>
    <w:rsid w:val="00A45090"/>
    <w:rsid w:val="00A45136"/>
    <w:rsid w:val="00A45221"/>
    <w:rsid w:val="00A45636"/>
    <w:rsid w:val="00A4586E"/>
    <w:rsid w:val="00A45EC1"/>
    <w:rsid w:val="00A45FA1"/>
    <w:rsid w:val="00A465B9"/>
    <w:rsid w:val="00A46E7D"/>
    <w:rsid w:val="00A47635"/>
    <w:rsid w:val="00A51719"/>
    <w:rsid w:val="00A5225E"/>
    <w:rsid w:val="00A529B6"/>
    <w:rsid w:val="00A52F62"/>
    <w:rsid w:val="00A5312E"/>
    <w:rsid w:val="00A53416"/>
    <w:rsid w:val="00A543FB"/>
    <w:rsid w:val="00A552EB"/>
    <w:rsid w:val="00A555A6"/>
    <w:rsid w:val="00A5562B"/>
    <w:rsid w:val="00A557C6"/>
    <w:rsid w:val="00A56ADA"/>
    <w:rsid w:val="00A60DDD"/>
    <w:rsid w:val="00A61515"/>
    <w:rsid w:val="00A61548"/>
    <w:rsid w:val="00A64588"/>
    <w:rsid w:val="00A64E4F"/>
    <w:rsid w:val="00A64ED2"/>
    <w:rsid w:val="00A64F82"/>
    <w:rsid w:val="00A65029"/>
    <w:rsid w:val="00A651AC"/>
    <w:rsid w:val="00A65A33"/>
    <w:rsid w:val="00A65EE2"/>
    <w:rsid w:val="00A668DE"/>
    <w:rsid w:val="00A678A3"/>
    <w:rsid w:val="00A67E29"/>
    <w:rsid w:val="00A7158D"/>
    <w:rsid w:val="00A716BC"/>
    <w:rsid w:val="00A7179D"/>
    <w:rsid w:val="00A719AD"/>
    <w:rsid w:val="00A72AAA"/>
    <w:rsid w:val="00A72F59"/>
    <w:rsid w:val="00A7343D"/>
    <w:rsid w:val="00A73FC9"/>
    <w:rsid w:val="00A740BF"/>
    <w:rsid w:val="00A74176"/>
    <w:rsid w:val="00A74346"/>
    <w:rsid w:val="00A753E1"/>
    <w:rsid w:val="00A758C5"/>
    <w:rsid w:val="00A762A4"/>
    <w:rsid w:val="00A76890"/>
    <w:rsid w:val="00A768DE"/>
    <w:rsid w:val="00A76FBF"/>
    <w:rsid w:val="00A7769F"/>
    <w:rsid w:val="00A77844"/>
    <w:rsid w:val="00A800FF"/>
    <w:rsid w:val="00A80601"/>
    <w:rsid w:val="00A82FB7"/>
    <w:rsid w:val="00A82FD2"/>
    <w:rsid w:val="00A83A41"/>
    <w:rsid w:val="00A83DE7"/>
    <w:rsid w:val="00A85354"/>
    <w:rsid w:val="00A85725"/>
    <w:rsid w:val="00A85CCB"/>
    <w:rsid w:val="00A85F93"/>
    <w:rsid w:val="00A87D7D"/>
    <w:rsid w:val="00A91376"/>
    <w:rsid w:val="00A92FD1"/>
    <w:rsid w:val="00A92FE4"/>
    <w:rsid w:val="00A93185"/>
    <w:rsid w:val="00A933AB"/>
    <w:rsid w:val="00A938C7"/>
    <w:rsid w:val="00A9430F"/>
    <w:rsid w:val="00A94D73"/>
    <w:rsid w:val="00A956CD"/>
    <w:rsid w:val="00A96087"/>
    <w:rsid w:val="00A967A4"/>
    <w:rsid w:val="00A96DB3"/>
    <w:rsid w:val="00A96EE1"/>
    <w:rsid w:val="00A9761F"/>
    <w:rsid w:val="00A97621"/>
    <w:rsid w:val="00A976D0"/>
    <w:rsid w:val="00A97BCD"/>
    <w:rsid w:val="00AA0A81"/>
    <w:rsid w:val="00AA17F0"/>
    <w:rsid w:val="00AA18B8"/>
    <w:rsid w:val="00AA1C3E"/>
    <w:rsid w:val="00AA369E"/>
    <w:rsid w:val="00AA57B3"/>
    <w:rsid w:val="00AA580A"/>
    <w:rsid w:val="00AA5E42"/>
    <w:rsid w:val="00AA600F"/>
    <w:rsid w:val="00AA61E4"/>
    <w:rsid w:val="00AA61F6"/>
    <w:rsid w:val="00AA6261"/>
    <w:rsid w:val="00AA7E66"/>
    <w:rsid w:val="00AB0185"/>
    <w:rsid w:val="00AB0782"/>
    <w:rsid w:val="00AB192A"/>
    <w:rsid w:val="00AB1997"/>
    <w:rsid w:val="00AB1E47"/>
    <w:rsid w:val="00AB27DA"/>
    <w:rsid w:val="00AB2C12"/>
    <w:rsid w:val="00AB305C"/>
    <w:rsid w:val="00AB3335"/>
    <w:rsid w:val="00AB37B1"/>
    <w:rsid w:val="00AB3D35"/>
    <w:rsid w:val="00AB3FAA"/>
    <w:rsid w:val="00AB4A30"/>
    <w:rsid w:val="00AB53F6"/>
    <w:rsid w:val="00AB589C"/>
    <w:rsid w:val="00AB66AE"/>
    <w:rsid w:val="00AB6ECD"/>
    <w:rsid w:val="00AB7295"/>
    <w:rsid w:val="00AB75A6"/>
    <w:rsid w:val="00AB796D"/>
    <w:rsid w:val="00AC1006"/>
    <w:rsid w:val="00AC3309"/>
    <w:rsid w:val="00AC3834"/>
    <w:rsid w:val="00AC414B"/>
    <w:rsid w:val="00AC47CE"/>
    <w:rsid w:val="00AC4867"/>
    <w:rsid w:val="00AC4DB7"/>
    <w:rsid w:val="00AC65E0"/>
    <w:rsid w:val="00AC6994"/>
    <w:rsid w:val="00AC6E32"/>
    <w:rsid w:val="00AC7578"/>
    <w:rsid w:val="00AC77DC"/>
    <w:rsid w:val="00AC78E7"/>
    <w:rsid w:val="00AD046C"/>
    <w:rsid w:val="00AD0884"/>
    <w:rsid w:val="00AD0D5F"/>
    <w:rsid w:val="00AD119E"/>
    <w:rsid w:val="00AD1549"/>
    <w:rsid w:val="00AD1CA4"/>
    <w:rsid w:val="00AD1DFE"/>
    <w:rsid w:val="00AD2ADA"/>
    <w:rsid w:val="00AD2AF8"/>
    <w:rsid w:val="00AD3096"/>
    <w:rsid w:val="00AD482F"/>
    <w:rsid w:val="00AD4A29"/>
    <w:rsid w:val="00AD4F70"/>
    <w:rsid w:val="00AD4FDE"/>
    <w:rsid w:val="00AD5989"/>
    <w:rsid w:val="00AD5D63"/>
    <w:rsid w:val="00AD5E00"/>
    <w:rsid w:val="00AD5E46"/>
    <w:rsid w:val="00AD6989"/>
    <w:rsid w:val="00AD6F07"/>
    <w:rsid w:val="00AD72AE"/>
    <w:rsid w:val="00AD74D5"/>
    <w:rsid w:val="00AD776D"/>
    <w:rsid w:val="00AD7F27"/>
    <w:rsid w:val="00AE058B"/>
    <w:rsid w:val="00AE091C"/>
    <w:rsid w:val="00AE181F"/>
    <w:rsid w:val="00AE1D98"/>
    <w:rsid w:val="00AE218D"/>
    <w:rsid w:val="00AE32FE"/>
    <w:rsid w:val="00AE4096"/>
    <w:rsid w:val="00AE5256"/>
    <w:rsid w:val="00AE56CD"/>
    <w:rsid w:val="00AE59D1"/>
    <w:rsid w:val="00AE5ECA"/>
    <w:rsid w:val="00AE5F03"/>
    <w:rsid w:val="00AE7B5D"/>
    <w:rsid w:val="00AE7E6C"/>
    <w:rsid w:val="00AF0230"/>
    <w:rsid w:val="00AF0270"/>
    <w:rsid w:val="00AF07C5"/>
    <w:rsid w:val="00AF083C"/>
    <w:rsid w:val="00AF0AA4"/>
    <w:rsid w:val="00AF0B79"/>
    <w:rsid w:val="00AF12EE"/>
    <w:rsid w:val="00AF1620"/>
    <w:rsid w:val="00AF2B38"/>
    <w:rsid w:val="00AF2D5B"/>
    <w:rsid w:val="00AF38AD"/>
    <w:rsid w:val="00AF5265"/>
    <w:rsid w:val="00AF56FC"/>
    <w:rsid w:val="00AF597F"/>
    <w:rsid w:val="00AF6550"/>
    <w:rsid w:val="00AF723B"/>
    <w:rsid w:val="00AF76FD"/>
    <w:rsid w:val="00AF79DA"/>
    <w:rsid w:val="00B00348"/>
    <w:rsid w:val="00B00988"/>
    <w:rsid w:val="00B01399"/>
    <w:rsid w:val="00B0187E"/>
    <w:rsid w:val="00B01B06"/>
    <w:rsid w:val="00B02C06"/>
    <w:rsid w:val="00B02D1F"/>
    <w:rsid w:val="00B042F1"/>
    <w:rsid w:val="00B043DB"/>
    <w:rsid w:val="00B04FD3"/>
    <w:rsid w:val="00B05B71"/>
    <w:rsid w:val="00B06FCA"/>
    <w:rsid w:val="00B07277"/>
    <w:rsid w:val="00B07C9B"/>
    <w:rsid w:val="00B10EEC"/>
    <w:rsid w:val="00B10EF8"/>
    <w:rsid w:val="00B111DB"/>
    <w:rsid w:val="00B121AE"/>
    <w:rsid w:val="00B1241C"/>
    <w:rsid w:val="00B13191"/>
    <w:rsid w:val="00B13276"/>
    <w:rsid w:val="00B13651"/>
    <w:rsid w:val="00B13730"/>
    <w:rsid w:val="00B1472D"/>
    <w:rsid w:val="00B15447"/>
    <w:rsid w:val="00B158C6"/>
    <w:rsid w:val="00B15E3D"/>
    <w:rsid w:val="00B1610B"/>
    <w:rsid w:val="00B171FC"/>
    <w:rsid w:val="00B1763A"/>
    <w:rsid w:val="00B20DEF"/>
    <w:rsid w:val="00B21AF8"/>
    <w:rsid w:val="00B21F47"/>
    <w:rsid w:val="00B23681"/>
    <w:rsid w:val="00B24519"/>
    <w:rsid w:val="00B246E0"/>
    <w:rsid w:val="00B24C1F"/>
    <w:rsid w:val="00B24D58"/>
    <w:rsid w:val="00B251D1"/>
    <w:rsid w:val="00B2547F"/>
    <w:rsid w:val="00B258BD"/>
    <w:rsid w:val="00B269BF"/>
    <w:rsid w:val="00B2718B"/>
    <w:rsid w:val="00B276FA"/>
    <w:rsid w:val="00B279F6"/>
    <w:rsid w:val="00B30098"/>
    <w:rsid w:val="00B30193"/>
    <w:rsid w:val="00B307C8"/>
    <w:rsid w:val="00B30B01"/>
    <w:rsid w:val="00B318FA"/>
    <w:rsid w:val="00B32015"/>
    <w:rsid w:val="00B32240"/>
    <w:rsid w:val="00B32C73"/>
    <w:rsid w:val="00B32FBF"/>
    <w:rsid w:val="00B33548"/>
    <w:rsid w:val="00B33738"/>
    <w:rsid w:val="00B3516C"/>
    <w:rsid w:val="00B354B8"/>
    <w:rsid w:val="00B35ABE"/>
    <w:rsid w:val="00B35B91"/>
    <w:rsid w:val="00B365BB"/>
    <w:rsid w:val="00B3665E"/>
    <w:rsid w:val="00B37824"/>
    <w:rsid w:val="00B3787D"/>
    <w:rsid w:val="00B37E36"/>
    <w:rsid w:val="00B37E74"/>
    <w:rsid w:val="00B405BF"/>
    <w:rsid w:val="00B41288"/>
    <w:rsid w:val="00B423F8"/>
    <w:rsid w:val="00B42549"/>
    <w:rsid w:val="00B42C3B"/>
    <w:rsid w:val="00B42E13"/>
    <w:rsid w:val="00B434B4"/>
    <w:rsid w:val="00B43F23"/>
    <w:rsid w:val="00B43FEA"/>
    <w:rsid w:val="00B4421C"/>
    <w:rsid w:val="00B44284"/>
    <w:rsid w:val="00B4529C"/>
    <w:rsid w:val="00B453D2"/>
    <w:rsid w:val="00B4553D"/>
    <w:rsid w:val="00B4597E"/>
    <w:rsid w:val="00B46180"/>
    <w:rsid w:val="00B461A3"/>
    <w:rsid w:val="00B465CD"/>
    <w:rsid w:val="00B4757C"/>
    <w:rsid w:val="00B4788A"/>
    <w:rsid w:val="00B5059E"/>
    <w:rsid w:val="00B512FF"/>
    <w:rsid w:val="00B51448"/>
    <w:rsid w:val="00B519BD"/>
    <w:rsid w:val="00B52296"/>
    <w:rsid w:val="00B5317E"/>
    <w:rsid w:val="00B5333A"/>
    <w:rsid w:val="00B5364E"/>
    <w:rsid w:val="00B53BBC"/>
    <w:rsid w:val="00B53DA2"/>
    <w:rsid w:val="00B5412A"/>
    <w:rsid w:val="00B543DB"/>
    <w:rsid w:val="00B5614D"/>
    <w:rsid w:val="00B562C2"/>
    <w:rsid w:val="00B56614"/>
    <w:rsid w:val="00B56FBA"/>
    <w:rsid w:val="00B57E65"/>
    <w:rsid w:val="00B60545"/>
    <w:rsid w:val="00B6123E"/>
    <w:rsid w:val="00B61948"/>
    <w:rsid w:val="00B61D7D"/>
    <w:rsid w:val="00B63FDB"/>
    <w:rsid w:val="00B63FF9"/>
    <w:rsid w:val="00B64EB3"/>
    <w:rsid w:val="00B653C4"/>
    <w:rsid w:val="00B7110C"/>
    <w:rsid w:val="00B7169A"/>
    <w:rsid w:val="00B717C5"/>
    <w:rsid w:val="00B72066"/>
    <w:rsid w:val="00B7335A"/>
    <w:rsid w:val="00B736B1"/>
    <w:rsid w:val="00B739C0"/>
    <w:rsid w:val="00B73BAF"/>
    <w:rsid w:val="00B741C0"/>
    <w:rsid w:val="00B746FC"/>
    <w:rsid w:val="00B7481E"/>
    <w:rsid w:val="00B74A60"/>
    <w:rsid w:val="00B74C7C"/>
    <w:rsid w:val="00B74F2E"/>
    <w:rsid w:val="00B75F71"/>
    <w:rsid w:val="00B7625B"/>
    <w:rsid w:val="00B76534"/>
    <w:rsid w:val="00B769DC"/>
    <w:rsid w:val="00B76D41"/>
    <w:rsid w:val="00B770E6"/>
    <w:rsid w:val="00B77793"/>
    <w:rsid w:val="00B77ACE"/>
    <w:rsid w:val="00B77E41"/>
    <w:rsid w:val="00B8007D"/>
    <w:rsid w:val="00B80A94"/>
    <w:rsid w:val="00B80B0A"/>
    <w:rsid w:val="00B80DD2"/>
    <w:rsid w:val="00B815BC"/>
    <w:rsid w:val="00B82224"/>
    <w:rsid w:val="00B82EFF"/>
    <w:rsid w:val="00B83928"/>
    <w:rsid w:val="00B83C27"/>
    <w:rsid w:val="00B83F61"/>
    <w:rsid w:val="00B8442B"/>
    <w:rsid w:val="00B85DBF"/>
    <w:rsid w:val="00B86220"/>
    <w:rsid w:val="00B86279"/>
    <w:rsid w:val="00B86359"/>
    <w:rsid w:val="00B865F5"/>
    <w:rsid w:val="00B866B9"/>
    <w:rsid w:val="00B86BAE"/>
    <w:rsid w:val="00B87C65"/>
    <w:rsid w:val="00B90241"/>
    <w:rsid w:val="00B90864"/>
    <w:rsid w:val="00B911B6"/>
    <w:rsid w:val="00B912A2"/>
    <w:rsid w:val="00B91CC5"/>
    <w:rsid w:val="00B91FB7"/>
    <w:rsid w:val="00B92288"/>
    <w:rsid w:val="00B92C48"/>
    <w:rsid w:val="00B93702"/>
    <w:rsid w:val="00B93B80"/>
    <w:rsid w:val="00B95577"/>
    <w:rsid w:val="00B957FD"/>
    <w:rsid w:val="00B95919"/>
    <w:rsid w:val="00B9595B"/>
    <w:rsid w:val="00B95A47"/>
    <w:rsid w:val="00B95CF3"/>
    <w:rsid w:val="00B96578"/>
    <w:rsid w:val="00B965EB"/>
    <w:rsid w:val="00B96841"/>
    <w:rsid w:val="00B96F72"/>
    <w:rsid w:val="00B979B1"/>
    <w:rsid w:val="00B979E4"/>
    <w:rsid w:val="00BA000C"/>
    <w:rsid w:val="00BA0246"/>
    <w:rsid w:val="00BA0711"/>
    <w:rsid w:val="00BA0854"/>
    <w:rsid w:val="00BA17D3"/>
    <w:rsid w:val="00BA34E3"/>
    <w:rsid w:val="00BA387E"/>
    <w:rsid w:val="00BA39E0"/>
    <w:rsid w:val="00BA4D9B"/>
    <w:rsid w:val="00BA5BE2"/>
    <w:rsid w:val="00BA5DA2"/>
    <w:rsid w:val="00BA5E6F"/>
    <w:rsid w:val="00BA5EED"/>
    <w:rsid w:val="00BA6548"/>
    <w:rsid w:val="00BA65FA"/>
    <w:rsid w:val="00BA6836"/>
    <w:rsid w:val="00BA6A0E"/>
    <w:rsid w:val="00BA6C0B"/>
    <w:rsid w:val="00BA6C23"/>
    <w:rsid w:val="00BA755A"/>
    <w:rsid w:val="00BA76E8"/>
    <w:rsid w:val="00BA7871"/>
    <w:rsid w:val="00BA7A1A"/>
    <w:rsid w:val="00BA7EDD"/>
    <w:rsid w:val="00BB1468"/>
    <w:rsid w:val="00BB1496"/>
    <w:rsid w:val="00BB1728"/>
    <w:rsid w:val="00BB182E"/>
    <w:rsid w:val="00BB1A0B"/>
    <w:rsid w:val="00BB2044"/>
    <w:rsid w:val="00BB2347"/>
    <w:rsid w:val="00BB23A6"/>
    <w:rsid w:val="00BB302B"/>
    <w:rsid w:val="00BB3B2D"/>
    <w:rsid w:val="00BB3C16"/>
    <w:rsid w:val="00BB3C29"/>
    <w:rsid w:val="00BB503A"/>
    <w:rsid w:val="00BB56FD"/>
    <w:rsid w:val="00BB636D"/>
    <w:rsid w:val="00BB6415"/>
    <w:rsid w:val="00BB65A9"/>
    <w:rsid w:val="00BB68E2"/>
    <w:rsid w:val="00BC1A9C"/>
    <w:rsid w:val="00BC1CD9"/>
    <w:rsid w:val="00BC1DD3"/>
    <w:rsid w:val="00BC3766"/>
    <w:rsid w:val="00BC3840"/>
    <w:rsid w:val="00BC3C10"/>
    <w:rsid w:val="00BC3F43"/>
    <w:rsid w:val="00BC460F"/>
    <w:rsid w:val="00BC499E"/>
    <w:rsid w:val="00BC4B82"/>
    <w:rsid w:val="00BC5B48"/>
    <w:rsid w:val="00BD0637"/>
    <w:rsid w:val="00BD155F"/>
    <w:rsid w:val="00BD1AB1"/>
    <w:rsid w:val="00BD1B08"/>
    <w:rsid w:val="00BD2470"/>
    <w:rsid w:val="00BD2C92"/>
    <w:rsid w:val="00BD3337"/>
    <w:rsid w:val="00BD42C8"/>
    <w:rsid w:val="00BD54B0"/>
    <w:rsid w:val="00BD72CF"/>
    <w:rsid w:val="00BD79A4"/>
    <w:rsid w:val="00BD7EE0"/>
    <w:rsid w:val="00BE14F6"/>
    <w:rsid w:val="00BE1889"/>
    <w:rsid w:val="00BE2B20"/>
    <w:rsid w:val="00BE2F6F"/>
    <w:rsid w:val="00BE2F94"/>
    <w:rsid w:val="00BE3CDE"/>
    <w:rsid w:val="00BE4943"/>
    <w:rsid w:val="00BE49C6"/>
    <w:rsid w:val="00BE55FD"/>
    <w:rsid w:val="00BE5E6A"/>
    <w:rsid w:val="00BE6F2E"/>
    <w:rsid w:val="00BE7FC7"/>
    <w:rsid w:val="00BF0310"/>
    <w:rsid w:val="00BF0E95"/>
    <w:rsid w:val="00BF1A36"/>
    <w:rsid w:val="00BF1E2F"/>
    <w:rsid w:val="00BF2E80"/>
    <w:rsid w:val="00BF3B22"/>
    <w:rsid w:val="00BF3ED8"/>
    <w:rsid w:val="00BF4328"/>
    <w:rsid w:val="00BF4663"/>
    <w:rsid w:val="00BF4A3F"/>
    <w:rsid w:val="00BF5011"/>
    <w:rsid w:val="00BF5846"/>
    <w:rsid w:val="00BF59F1"/>
    <w:rsid w:val="00BF5CB8"/>
    <w:rsid w:val="00BF63C1"/>
    <w:rsid w:val="00BF657D"/>
    <w:rsid w:val="00BF67BE"/>
    <w:rsid w:val="00BF7B4E"/>
    <w:rsid w:val="00BF7CF3"/>
    <w:rsid w:val="00C00D89"/>
    <w:rsid w:val="00C0113A"/>
    <w:rsid w:val="00C0280C"/>
    <w:rsid w:val="00C0316A"/>
    <w:rsid w:val="00C03955"/>
    <w:rsid w:val="00C05B81"/>
    <w:rsid w:val="00C071F7"/>
    <w:rsid w:val="00C10B40"/>
    <w:rsid w:val="00C11A90"/>
    <w:rsid w:val="00C11BBE"/>
    <w:rsid w:val="00C11C7D"/>
    <w:rsid w:val="00C128DE"/>
    <w:rsid w:val="00C1295C"/>
    <w:rsid w:val="00C12C69"/>
    <w:rsid w:val="00C133C5"/>
    <w:rsid w:val="00C1355A"/>
    <w:rsid w:val="00C1358F"/>
    <w:rsid w:val="00C13601"/>
    <w:rsid w:val="00C136FD"/>
    <w:rsid w:val="00C13B2F"/>
    <w:rsid w:val="00C13E61"/>
    <w:rsid w:val="00C14648"/>
    <w:rsid w:val="00C148A7"/>
    <w:rsid w:val="00C14EDC"/>
    <w:rsid w:val="00C15B5F"/>
    <w:rsid w:val="00C162D8"/>
    <w:rsid w:val="00C164C8"/>
    <w:rsid w:val="00C16B11"/>
    <w:rsid w:val="00C1771B"/>
    <w:rsid w:val="00C17789"/>
    <w:rsid w:val="00C2227E"/>
    <w:rsid w:val="00C22AFE"/>
    <w:rsid w:val="00C22C63"/>
    <w:rsid w:val="00C232C1"/>
    <w:rsid w:val="00C2360F"/>
    <w:rsid w:val="00C23C0A"/>
    <w:rsid w:val="00C24042"/>
    <w:rsid w:val="00C24D76"/>
    <w:rsid w:val="00C26B41"/>
    <w:rsid w:val="00C26D4C"/>
    <w:rsid w:val="00C26E3F"/>
    <w:rsid w:val="00C270DC"/>
    <w:rsid w:val="00C2722A"/>
    <w:rsid w:val="00C274D7"/>
    <w:rsid w:val="00C27FEA"/>
    <w:rsid w:val="00C30160"/>
    <w:rsid w:val="00C3032B"/>
    <w:rsid w:val="00C3041E"/>
    <w:rsid w:val="00C30564"/>
    <w:rsid w:val="00C30B2B"/>
    <w:rsid w:val="00C30CF6"/>
    <w:rsid w:val="00C30DCD"/>
    <w:rsid w:val="00C30EDB"/>
    <w:rsid w:val="00C30F9E"/>
    <w:rsid w:val="00C313CB"/>
    <w:rsid w:val="00C318E2"/>
    <w:rsid w:val="00C31D6F"/>
    <w:rsid w:val="00C31F6D"/>
    <w:rsid w:val="00C32BA2"/>
    <w:rsid w:val="00C32D70"/>
    <w:rsid w:val="00C331CB"/>
    <w:rsid w:val="00C333BF"/>
    <w:rsid w:val="00C33983"/>
    <w:rsid w:val="00C341A6"/>
    <w:rsid w:val="00C343CD"/>
    <w:rsid w:val="00C346E2"/>
    <w:rsid w:val="00C34D40"/>
    <w:rsid w:val="00C35377"/>
    <w:rsid w:val="00C35773"/>
    <w:rsid w:val="00C35E3A"/>
    <w:rsid w:val="00C36BB6"/>
    <w:rsid w:val="00C36D88"/>
    <w:rsid w:val="00C3710A"/>
    <w:rsid w:val="00C376E2"/>
    <w:rsid w:val="00C37943"/>
    <w:rsid w:val="00C37A0B"/>
    <w:rsid w:val="00C37C4D"/>
    <w:rsid w:val="00C40DAA"/>
    <w:rsid w:val="00C42A68"/>
    <w:rsid w:val="00C430CE"/>
    <w:rsid w:val="00C430D0"/>
    <w:rsid w:val="00C43A62"/>
    <w:rsid w:val="00C43CCE"/>
    <w:rsid w:val="00C449CC"/>
    <w:rsid w:val="00C44CAC"/>
    <w:rsid w:val="00C44E30"/>
    <w:rsid w:val="00C45205"/>
    <w:rsid w:val="00C478DF"/>
    <w:rsid w:val="00C50824"/>
    <w:rsid w:val="00C50953"/>
    <w:rsid w:val="00C50BA4"/>
    <w:rsid w:val="00C50F61"/>
    <w:rsid w:val="00C518E3"/>
    <w:rsid w:val="00C52B8E"/>
    <w:rsid w:val="00C52BE9"/>
    <w:rsid w:val="00C52FBE"/>
    <w:rsid w:val="00C53588"/>
    <w:rsid w:val="00C53718"/>
    <w:rsid w:val="00C53A81"/>
    <w:rsid w:val="00C571AB"/>
    <w:rsid w:val="00C5736A"/>
    <w:rsid w:val="00C5743D"/>
    <w:rsid w:val="00C61E8A"/>
    <w:rsid w:val="00C621CF"/>
    <w:rsid w:val="00C622D7"/>
    <w:rsid w:val="00C625B5"/>
    <w:rsid w:val="00C646B3"/>
    <w:rsid w:val="00C64A1F"/>
    <w:rsid w:val="00C64CF5"/>
    <w:rsid w:val="00C64FF7"/>
    <w:rsid w:val="00C70D00"/>
    <w:rsid w:val="00C71985"/>
    <w:rsid w:val="00C723EA"/>
    <w:rsid w:val="00C72486"/>
    <w:rsid w:val="00C736C0"/>
    <w:rsid w:val="00C73895"/>
    <w:rsid w:val="00C742FD"/>
    <w:rsid w:val="00C7445E"/>
    <w:rsid w:val="00C74C6A"/>
    <w:rsid w:val="00C74DA7"/>
    <w:rsid w:val="00C75051"/>
    <w:rsid w:val="00C750DE"/>
    <w:rsid w:val="00C753BC"/>
    <w:rsid w:val="00C75C16"/>
    <w:rsid w:val="00C75DE3"/>
    <w:rsid w:val="00C76328"/>
    <w:rsid w:val="00C76729"/>
    <w:rsid w:val="00C7682B"/>
    <w:rsid w:val="00C778F4"/>
    <w:rsid w:val="00C77B2E"/>
    <w:rsid w:val="00C77FC1"/>
    <w:rsid w:val="00C8042C"/>
    <w:rsid w:val="00C819FC"/>
    <w:rsid w:val="00C829A7"/>
    <w:rsid w:val="00C82E78"/>
    <w:rsid w:val="00C832D8"/>
    <w:rsid w:val="00C833C8"/>
    <w:rsid w:val="00C83657"/>
    <w:rsid w:val="00C83CF6"/>
    <w:rsid w:val="00C84484"/>
    <w:rsid w:val="00C854DA"/>
    <w:rsid w:val="00C859AB"/>
    <w:rsid w:val="00C85D00"/>
    <w:rsid w:val="00C85D4B"/>
    <w:rsid w:val="00C85E0A"/>
    <w:rsid w:val="00C86183"/>
    <w:rsid w:val="00C8621A"/>
    <w:rsid w:val="00C8682E"/>
    <w:rsid w:val="00C875E4"/>
    <w:rsid w:val="00C9080A"/>
    <w:rsid w:val="00C912ED"/>
    <w:rsid w:val="00C91B64"/>
    <w:rsid w:val="00C91C7B"/>
    <w:rsid w:val="00C9227A"/>
    <w:rsid w:val="00C9265D"/>
    <w:rsid w:val="00C92791"/>
    <w:rsid w:val="00C92A86"/>
    <w:rsid w:val="00C92C81"/>
    <w:rsid w:val="00C92F7D"/>
    <w:rsid w:val="00C93513"/>
    <w:rsid w:val="00C9388E"/>
    <w:rsid w:val="00C93A60"/>
    <w:rsid w:val="00C9444F"/>
    <w:rsid w:val="00C94939"/>
    <w:rsid w:val="00C94C42"/>
    <w:rsid w:val="00C95140"/>
    <w:rsid w:val="00C9557F"/>
    <w:rsid w:val="00C95BA2"/>
    <w:rsid w:val="00C96BA7"/>
    <w:rsid w:val="00C9793E"/>
    <w:rsid w:val="00CA06B7"/>
    <w:rsid w:val="00CA1C6B"/>
    <w:rsid w:val="00CA2090"/>
    <w:rsid w:val="00CA2804"/>
    <w:rsid w:val="00CA2EE7"/>
    <w:rsid w:val="00CA555D"/>
    <w:rsid w:val="00CA5F72"/>
    <w:rsid w:val="00CA66A4"/>
    <w:rsid w:val="00CA7113"/>
    <w:rsid w:val="00CA7E7B"/>
    <w:rsid w:val="00CA7F76"/>
    <w:rsid w:val="00CB02FD"/>
    <w:rsid w:val="00CB2037"/>
    <w:rsid w:val="00CB2385"/>
    <w:rsid w:val="00CB2FB3"/>
    <w:rsid w:val="00CB339E"/>
    <w:rsid w:val="00CB3989"/>
    <w:rsid w:val="00CB3BEA"/>
    <w:rsid w:val="00CB456D"/>
    <w:rsid w:val="00CB4693"/>
    <w:rsid w:val="00CB46C4"/>
    <w:rsid w:val="00CB4DF3"/>
    <w:rsid w:val="00CB62AE"/>
    <w:rsid w:val="00CB6839"/>
    <w:rsid w:val="00CB68B0"/>
    <w:rsid w:val="00CC0F7E"/>
    <w:rsid w:val="00CC1C1C"/>
    <w:rsid w:val="00CC240A"/>
    <w:rsid w:val="00CC2531"/>
    <w:rsid w:val="00CC2BC3"/>
    <w:rsid w:val="00CC3549"/>
    <w:rsid w:val="00CC3E11"/>
    <w:rsid w:val="00CC44E4"/>
    <w:rsid w:val="00CC45DD"/>
    <w:rsid w:val="00CC480D"/>
    <w:rsid w:val="00CC52FD"/>
    <w:rsid w:val="00CC5922"/>
    <w:rsid w:val="00CC6476"/>
    <w:rsid w:val="00CC64C4"/>
    <w:rsid w:val="00CC698D"/>
    <w:rsid w:val="00CC6E3D"/>
    <w:rsid w:val="00CC760C"/>
    <w:rsid w:val="00CC76EA"/>
    <w:rsid w:val="00CC781E"/>
    <w:rsid w:val="00CC7AA5"/>
    <w:rsid w:val="00CD02AF"/>
    <w:rsid w:val="00CD0CCA"/>
    <w:rsid w:val="00CD1277"/>
    <w:rsid w:val="00CD12DD"/>
    <w:rsid w:val="00CD1C96"/>
    <w:rsid w:val="00CD2FED"/>
    <w:rsid w:val="00CD3639"/>
    <w:rsid w:val="00CD40E5"/>
    <w:rsid w:val="00CD5132"/>
    <w:rsid w:val="00CD51AE"/>
    <w:rsid w:val="00CD56A6"/>
    <w:rsid w:val="00CD66DF"/>
    <w:rsid w:val="00CD776E"/>
    <w:rsid w:val="00CD77B8"/>
    <w:rsid w:val="00CD7FF7"/>
    <w:rsid w:val="00CE0442"/>
    <w:rsid w:val="00CE0C86"/>
    <w:rsid w:val="00CE0D55"/>
    <w:rsid w:val="00CE13E6"/>
    <w:rsid w:val="00CE2D03"/>
    <w:rsid w:val="00CE46EC"/>
    <w:rsid w:val="00CE4D78"/>
    <w:rsid w:val="00CE5040"/>
    <w:rsid w:val="00CE59EA"/>
    <w:rsid w:val="00CE5C4C"/>
    <w:rsid w:val="00CE5D6D"/>
    <w:rsid w:val="00CE6027"/>
    <w:rsid w:val="00CE6414"/>
    <w:rsid w:val="00CE6820"/>
    <w:rsid w:val="00CE6C83"/>
    <w:rsid w:val="00CE6FC8"/>
    <w:rsid w:val="00CE70A5"/>
    <w:rsid w:val="00CE7A93"/>
    <w:rsid w:val="00CF010C"/>
    <w:rsid w:val="00CF01DB"/>
    <w:rsid w:val="00CF17EF"/>
    <w:rsid w:val="00CF282A"/>
    <w:rsid w:val="00CF356D"/>
    <w:rsid w:val="00CF3946"/>
    <w:rsid w:val="00CF3D6C"/>
    <w:rsid w:val="00CF4CF5"/>
    <w:rsid w:val="00CF5467"/>
    <w:rsid w:val="00CF54FD"/>
    <w:rsid w:val="00CF5550"/>
    <w:rsid w:val="00CF5595"/>
    <w:rsid w:val="00CF5AF3"/>
    <w:rsid w:val="00CF5B01"/>
    <w:rsid w:val="00CF6454"/>
    <w:rsid w:val="00CF682D"/>
    <w:rsid w:val="00CF684C"/>
    <w:rsid w:val="00CF7870"/>
    <w:rsid w:val="00CF7BC1"/>
    <w:rsid w:val="00CF7E3D"/>
    <w:rsid w:val="00D00467"/>
    <w:rsid w:val="00D00756"/>
    <w:rsid w:val="00D007AF"/>
    <w:rsid w:val="00D00F5D"/>
    <w:rsid w:val="00D01824"/>
    <w:rsid w:val="00D029E7"/>
    <w:rsid w:val="00D02ECA"/>
    <w:rsid w:val="00D04441"/>
    <w:rsid w:val="00D04905"/>
    <w:rsid w:val="00D04EE0"/>
    <w:rsid w:val="00D051A5"/>
    <w:rsid w:val="00D0589C"/>
    <w:rsid w:val="00D05B8F"/>
    <w:rsid w:val="00D05E65"/>
    <w:rsid w:val="00D07DC9"/>
    <w:rsid w:val="00D10D45"/>
    <w:rsid w:val="00D118E3"/>
    <w:rsid w:val="00D12398"/>
    <w:rsid w:val="00D1290E"/>
    <w:rsid w:val="00D12A72"/>
    <w:rsid w:val="00D13564"/>
    <w:rsid w:val="00D135F4"/>
    <w:rsid w:val="00D144B0"/>
    <w:rsid w:val="00D170F7"/>
    <w:rsid w:val="00D17472"/>
    <w:rsid w:val="00D203BE"/>
    <w:rsid w:val="00D20CBE"/>
    <w:rsid w:val="00D212B0"/>
    <w:rsid w:val="00D21667"/>
    <w:rsid w:val="00D21AB4"/>
    <w:rsid w:val="00D21B4B"/>
    <w:rsid w:val="00D22018"/>
    <w:rsid w:val="00D22544"/>
    <w:rsid w:val="00D22F42"/>
    <w:rsid w:val="00D23A5A"/>
    <w:rsid w:val="00D23C45"/>
    <w:rsid w:val="00D2455C"/>
    <w:rsid w:val="00D24AB7"/>
    <w:rsid w:val="00D24EB9"/>
    <w:rsid w:val="00D25436"/>
    <w:rsid w:val="00D25985"/>
    <w:rsid w:val="00D2699A"/>
    <w:rsid w:val="00D27741"/>
    <w:rsid w:val="00D304BC"/>
    <w:rsid w:val="00D30B52"/>
    <w:rsid w:val="00D315E0"/>
    <w:rsid w:val="00D31FF1"/>
    <w:rsid w:val="00D32E66"/>
    <w:rsid w:val="00D336E9"/>
    <w:rsid w:val="00D33A0B"/>
    <w:rsid w:val="00D33CBF"/>
    <w:rsid w:val="00D33F87"/>
    <w:rsid w:val="00D34216"/>
    <w:rsid w:val="00D34A11"/>
    <w:rsid w:val="00D361C8"/>
    <w:rsid w:val="00D36CA6"/>
    <w:rsid w:val="00D36D12"/>
    <w:rsid w:val="00D36E27"/>
    <w:rsid w:val="00D36E84"/>
    <w:rsid w:val="00D374EB"/>
    <w:rsid w:val="00D4058F"/>
    <w:rsid w:val="00D406D1"/>
    <w:rsid w:val="00D40D0A"/>
    <w:rsid w:val="00D42287"/>
    <w:rsid w:val="00D43160"/>
    <w:rsid w:val="00D435A0"/>
    <w:rsid w:val="00D4429E"/>
    <w:rsid w:val="00D4459C"/>
    <w:rsid w:val="00D44BD6"/>
    <w:rsid w:val="00D44C90"/>
    <w:rsid w:val="00D451E1"/>
    <w:rsid w:val="00D4548E"/>
    <w:rsid w:val="00D45497"/>
    <w:rsid w:val="00D45A25"/>
    <w:rsid w:val="00D4630F"/>
    <w:rsid w:val="00D46E40"/>
    <w:rsid w:val="00D50370"/>
    <w:rsid w:val="00D50961"/>
    <w:rsid w:val="00D50BF2"/>
    <w:rsid w:val="00D51497"/>
    <w:rsid w:val="00D51A40"/>
    <w:rsid w:val="00D51BFB"/>
    <w:rsid w:val="00D51D0B"/>
    <w:rsid w:val="00D521C9"/>
    <w:rsid w:val="00D52A3C"/>
    <w:rsid w:val="00D531FD"/>
    <w:rsid w:val="00D55087"/>
    <w:rsid w:val="00D55380"/>
    <w:rsid w:val="00D555E8"/>
    <w:rsid w:val="00D56B24"/>
    <w:rsid w:val="00D572CC"/>
    <w:rsid w:val="00D575D7"/>
    <w:rsid w:val="00D57D30"/>
    <w:rsid w:val="00D60075"/>
    <w:rsid w:val="00D606F4"/>
    <w:rsid w:val="00D60EEA"/>
    <w:rsid w:val="00D611AA"/>
    <w:rsid w:val="00D61371"/>
    <w:rsid w:val="00D613EF"/>
    <w:rsid w:val="00D61605"/>
    <w:rsid w:val="00D6264A"/>
    <w:rsid w:val="00D633AD"/>
    <w:rsid w:val="00D6387D"/>
    <w:rsid w:val="00D640B4"/>
    <w:rsid w:val="00D64C88"/>
    <w:rsid w:val="00D65250"/>
    <w:rsid w:val="00D66948"/>
    <w:rsid w:val="00D67209"/>
    <w:rsid w:val="00D67D52"/>
    <w:rsid w:val="00D67FED"/>
    <w:rsid w:val="00D70CE7"/>
    <w:rsid w:val="00D70DCB"/>
    <w:rsid w:val="00D71ADB"/>
    <w:rsid w:val="00D727FB"/>
    <w:rsid w:val="00D73771"/>
    <w:rsid w:val="00D74581"/>
    <w:rsid w:val="00D76777"/>
    <w:rsid w:val="00D76C76"/>
    <w:rsid w:val="00D77A76"/>
    <w:rsid w:val="00D800D9"/>
    <w:rsid w:val="00D805C8"/>
    <w:rsid w:val="00D80DFB"/>
    <w:rsid w:val="00D814E1"/>
    <w:rsid w:val="00D82EF4"/>
    <w:rsid w:val="00D8334B"/>
    <w:rsid w:val="00D838CC"/>
    <w:rsid w:val="00D8391A"/>
    <w:rsid w:val="00D839B0"/>
    <w:rsid w:val="00D83C7C"/>
    <w:rsid w:val="00D83E94"/>
    <w:rsid w:val="00D84322"/>
    <w:rsid w:val="00D84571"/>
    <w:rsid w:val="00D84652"/>
    <w:rsid w:val="00D859F5"/>
    <w:rsid w:val="00D85A07"/>
    <w:rsid w:val="00D85CF7"/>
    <w:rsid w:val="00D85DD7"/>
    <w:rsid w:val="00D85F08"/>
    <w:rsid w:val="00D862F5"/>
    <w:rsid w:val="00D872B2"/>
    <w:rsid w:val="00D9183C"/>
    <w:rsid w:val="00D91DB4"/>
    <w:rsid w:val="00D92090"/>
    <w:rsid w:val="00D92B6E"/>
    <w:rsid w:val="00D92B91"/>
    <w:rsid w:val="00D930B1"/>
    <w:rsid w:val="00D9335F"/>
    <w:rsid w:val="00D9412B"/>
    <w:rsid w:val="00D945BF"/>
    <w:rsid w:val="00D945F7"/>
    <w:rsid w:val="00D95313"/>
    <w:rsid w:val="00D95501"/>
    <w:rsid w:val="00D95FBC"/>
    <w:rsid w:val="00D95FCF"/>
    <w:rsid w:val="00D96688"/>
    <w:rsid w:val="00D96C4D"/>
    <w:rsid w:val="00D97019"/>
    <w:rsid w:val="00D97135"/>
    <w:rsid w:val="00D975E5"/>
    <w:rsid w:val="00DA03C4"/>
    <w:rsid w:val="00DA0E54"/>
    <w:rsid w:val="00DA1292"/>
    <w:rsid w:val="00DA1A4E"/>
    <w:rsid w:val="00DA1C71"/>
    <w:rsid w:val="00DA3F57"/>
    <w:rsid w:val="00DA4E8A"/>
    <w:rsid w:val="00DA4F2E"/>
    <w:rsid w:val="00DA5315"/>
    <w:rsid w:val="00DA5363"/>
    <w:rsid w:val="00DA6348"/>
    <w:rsid w:val="00DA6650"/>
    <w:rsid w:val="00DA7870"/>
    <w:rsid w:val="00DB114A"/>
    <w:rsid w:val="00DB13E3"/>
    <w:rsid w:val="00DB2EAB"/>
    <w:rsid w:val="00DB3239"/>
    <w:rsid w:val="00DB3F13"/>
    <w:rsid w:val="00DB5783"/>
    <w:rsid w:val="00DB5AC2"/>
    <w:rsid w:val="00DB62E1"/>
    <w:rsid w:val="00DB6E84"/>
    <w:rsid w:val="00DB7001"/>
    <w:rsid w:val="00DB7031"/>
    <w:rsid w:val="00DB765D"/>
    <w:rsid w:val="00DB7FB6"/>
    <w:rsid w:val="00DC01D8"/>
    <w:rsid w:val="00DC0A8C"/>
    <w:rsid w:val="00DC2328"/>
    <w:rsid w:val="00DC26D8"/>
    <w:rsid w:val="00DC2B38"/>
    <w:rsid w:val="00DC2D84"/>
    <w:rsid w:val="00DC3590"/>
    <w:rsid w:val="00DC384D"/>
    <w:rsid w:val="00DC4BBF"/>
    <w:rsid w:val="00DC5012"/>
    <w:rsid w:val="00DC5818"/>
    <w:rsid w:val="00DC6944"/>
    <w:rsid w:val="00DC69C7"/>
    <w:rsid w:val="00DC7636"/>
    <w:rsid w:val="00DC7659"/>
    <w:rsid w:val="00DD0929"/>
    <w:rsid w:val="00DD0D4A"/>
    <w:rsid w:val="00DD0E4F"/>
    <w:rsid w:val="00DD19EE"/>
    <w:rsid w:val="00DD1D52"/>
    <w:rsid w:val="00DD2589"/>
    <w:rsid w:val="00DD2C96"/>
    <w:rsid w:val="00DD2FF9"/>
    <w:rsid w:val="00DD4005"/>
    <w:rsid w:val="00DD4439"/>
    <w:rsid w:val="00DD4926"/>
    <w:rsid w:val="00DD4B6F"/>
    <w:rsid w:val="00DD53D2"/>
    <w:rsid w:val="00DD5EB1"/>
    <w:rsid w:val="00DD66AB"/>
    <w:rsid w:val="00DD6C4A"/>
    <w:rsid w:val="00DD7D28"/>
    <w:rsid w:val="00DE00D6"/>
    <w:rsid w:val="00DE0B53"/>
    <w:rsid w:val="00DE0B68"/>
    <w:rsid w:val="00DE0E2B"/>
    <w:rsid w:val="00DE17DF"/>
    <w:rsid w:val="00DE2937"/>
    <w:rsid w:val="00DE2C05"/>
    <w:rsid w:val="00DE2E53"/>
    <w:rsid w:val="00DE30EF"/>
    <w:rsid w:val="00DE34D8"/>
    <w:rsid w:val="00DE3ACD"/>
    <w:rsid w:val="00DE3C40"/>
    <w:rsid w:val="00DE440D"/>
    <w:rsid w:val="00DE4662"/>
    <w:rsid w:val="00DE50F3"/>
    <w:rsid w:val="00DE5547"/>
    <w:rsid w:val="00DE5A64"/>
    <w:rsid w:val="00DE5F17"/>
    <w:rsid w:val="00DE600B"/>
    <w:rsid w:val="00DE682C"/>
    <w:rsid w:val="00DE736C"/>
    <w:rsid w:val="00DE78B2"/>
    <w:rsid w:val="00DE7C36"/>
    <w:rsid w:val="00DE7CC1"/>
    <w:rsid w:val="00DF0227"/>
    <w:rsid w:val="00DF02A0"/>
    <w:rsid w:val="00DF06D3"/>
    <w:rsid w:val="00DF0F46"/>
    <w:rsid w:val="00DF11F3"/>
    <w:rsid w:val="00DF145F"/>
    <w:rsid w:val="00DF15E0"/>
    <w:rsid w:val="00DF1775"/>
    <w:rsid w:val="00DF1E58"/>
    <w:rsid w:val="00DF1F8C"/>
    <w:rsid w:val="00DF236A"/>
    <w:rsid w:val="00DF2C09"/>
    <w:rsid w:val="00DF2D7D"/>
    <w:rsid w:val="00DF3294"/>
    <w:rsid w:val="00DF405D"/>
    <w:rsid w:val="00DF507E"/>
    <w:rsid w:val="00DF5177"/>
    <w:rsid w:val="00DF53BA"/>
    <w:rsid w:val="00DF5D27"/>
    <w:rsid w:val="00DF5E1B"/>
    <w:rsid w:val="00DF5E78"/>
    <w:rsid w:val="00DF6487"/>
    <w:rsid w:val="00DF73ED"/>
    <w:rsid w:val="00DF787A"/>
    <w:rsid w:val="00E018FC"/>
    <w:rsid w:val="00E03A0F"/>
    <w:rsid w:val="00E0409D"/>
    <w:rsid w:val="00E05808"/>
    <w:rsid w:val="00E06187"/>
    <w:rsid w:val="00E06871"/>
    <w:rsid w:val="00E06CDC"/>
    <w:rsid w:val="00E074EB"/>
    <w:rsid w:val="00E0771A"/>
    <w:rsid w:val="00E0791F"/>
    <w:rsid w:val="00E1077E"/>
    <w:rsid w:val="00E10D8A"/>
    <w:rsid w:val="00E1329A"/>
    <w:rsid w:val="00E132B9"/>
    <w:rsid w:val="00E1350A"/>
    <w:rsid w:val="00E1396D"/>
    <w:rsid w:val="00E14726"/>
    <w:rsid w:val="00E14A09"/>
    <w:rsid w:val="00E152C3"/>
    <w:rsid w:val="00E156BC"/>
    <w:rsid w:val="00E15B8B"/>
    <w:rsid w:val="00E16625"/>
    <w:rsid w:val="00E17A21"/>
    <w:rsid w:val="00E21083"/>
    <w:rsid w:val="00E22D7A"/>
    <w:rsid w:val="00E23F09"/>
    <w:rsid w:val="00E241D2"/>
    <w:rsid w:val="00E25295"/>
    <w:rsid w:val="00E25406"/>
    <w:rsid w:val="00E267BC"/>
    <w:rsid w:val="00E270CA"/>
    <w:rsid w:val="00E27443"/>
    <w:rsid w:val="00E303D5"/>
    <w:rsid w:val="00E305CD"/>
    <w:rsid w:val="00E306E6"/>
    <w:rsid w:val="00E316B7"/>
    <w:rsid w:val="00E31CE6"/>
    <w:rsid w:val="00E321A4"/>
    <w:rsid w:val="00E32CC7"/>
    <w:rsid w:val="00E3307A"/>
    <w:rsid w:val="00E330CE"/>
    <w:rsid w:val="00E330D0"/>
    <w:rsid w:val="00E337E1"/>
    <w:rsid w:val="00E33BA1"/>
    <w:rsid w:val="00E34093"/>
    <w:rsid w:val="00E341C9"/>
    <w:rsid w:val="00E3482B"/>
    <w:rsid w:val="00E34F48"/>
    <w:rsid w:val="00E34FAD"/>
    <w:rsid w:val="00E35C3A"/>
    <w:rsid w:val="00E35F46"/>
    <w:rsid w:val="00E366E8"/>
    <w:rsid w:val="00E369B2"/>
    <w:rsid w:val="00E37477"/>
    <w:rsid w:val="00E37D7F"/>
    <w:rsid w:val="00E4097B"/>
    <w:rsid w:val="00E40DE0"/>
    <w:rsid w:val="00E41B32"/>
    <w:rsid w:val="00E41B34"/>
    <w:rsid w:val="00E4217E"/>
    <w:rsid w:val="00E423AF"/>
    <w:rsid w:val="00E42BEA"/>
    <w:rsid w:val="00E43251"/>
    <w:rsid w:val="00E4338B"/>
    <w:rsid w:val="00E43E12"/>
    <w:rsid w:val="00E452FF"/>
    <w:rsid w:val="00E45660"/>
    <w:rsid w:val="00E45953"/>
    <w:rsid w:val="00E45E38"/>
    <w:rsid w:val="00E4652C"/>
    <w:rsid w:val="00E46DCF"/>
    <w:rsid w:val="00E50B53"/>
    <w:rsid w:val="00E51CEC"/>
    <w:rsid w:val="00E53B74"/>
    <w:rsid w:val="00E56E98"/>
    <w:rsid w:val="00E57C97"/>
    <w:rsid w:val="00E57E49"/>
    <w:rsid w:val="00E605A8"/>
    <w:rsid w:val="00E612FB"/>
    <w:rsid w:val="00E61AB5"/>
    <w:rsid w:val="00E61FF9"/>
    <w:rsid w:val="00E62668"/>
    <w:rsid w:val="00E62DD7"/>
    <w:rsid w:val="00E6399A"/>
    <w:rsid w:val="00E63CA3"/>
    <w:rsid w:val="00E64BA4"/>
    <w:rsid w:val="00E64E38"/>
    <w:rsid w:val="00E70DB4"/>
    <w:rsid w:val="00E71150"/>
    <w:rsid w:val="00E71847"/>
    <w:rsid w:val="00E7198C"/>
    <w:rsid w:val="00E71E56"/>
    <w:rsid w:val="00E72078"/>
    <w:rsid w:val="00E723AE"/>
    <w:rsid w:val="00E735DA"/>
    <w:rsid w:val="00E74524"/>
    <w:rsid w:val="00E75434"/>
    <w:rsid w:val="00E757E2"/>
    <w:rsid w:val="00E75ED0"/>
    <w:rsid w:val="00E7697D"/>
    <w:rsid w:val="00E76FEA"/>
    <w:rsid w:val="00E81431"/>
    <w:rsid w:val="00E816C8"/>
    <w:rsid w:val="00E81D07"/>
    <w:rsid w:val="00E830D3"/>
    <w:rsid w:val="00E83554"/>
    <w:rsid w:val="00E83805"/>
    <w:rsid w:val="00E83E72"/>
    <w:rsid w:val="00E848E5"/>
    <w:rsid w:val="00E84BC1"/>
    <w:rsid w:val="00E850AE"/>
    <w:rsid w:val="00E85FA1"/>
    <w:rsid w:val="00E8613B"/>
    <w:rsid w:val="00E86157"/>
    <w:rsid w:val="00E864B7"/>
    <w:rsid w:val="00E8661D"/>
    <w:rsid w:val="00E86A02"/>
    <w:rsid w:val="00E86CB3"/>
    <w:rsid w:val="00E86E55"/>
    <w:rsid w:val="00E87261"/>
    <w:rsid w:val="00E87A27"/>
    <w:rsid w:val="00E87F86"/>
    <w:rsid w:val="00E904D8"/>
    <w:rsid w:val="00E914E6"/>
    <w:rsid w:val="00E915B2"/>
    <w:rsid w:val="00E91802"/>
    <w:rsid w:val="00E91AFB"/>
    <w:rsid w:val="00E928C3"/>
    <w:rsid w:val="00E92B42"/>
    <w:rsid w:val="00E93415"/>
    <w:rsid w:val="00E9362B"/>
    <w:rsid w:val="00E939EA"/>
    <w:rsid w:val="00E93E5A"/>
    <w:rsid w:val="00E9409A"/>
    <w:rsid w:val="00E94260"/>
    <w:rsid w:val="00E94502"/>
    <w:rsid w:val="00E94582"/>
    <w:rsid w:val="00E94FD3"/>
    <w:rsid w:val="00E951AF"/>
    <w:rsid w:val="00E952D6"/>
    <w:rsid w:val="00E953A1"/>
    <w:rsid w:val="00E9569D"/>
    <w:rsid w:val="00E95804"/>
    <w:rsid w:val="00E96984"/>
    <w:rsid w:val="00E96ACA"/>
    <w:rsid w:val="00E96D4E"/>
    <w:rsid w:val="00E96D7D"/>
    <w:rsid w:val="00E9709A"/>
    <w:rsid w:val="00EA004D"/>
    <w:rsid w:val="00EA016D"/>
    <w:rsid w:val="00EA0334"/>
    <w:rsid w:val="00EA098C"/>
    <w:rsid w:val="00EA1AA7"/>
    <w:rsid w:val="00EA1EEF"/>
    <w:rsid w:val="00EA2ED6"/>
    <w:rsid w:val="00EA347C"/>
    <w:rsid w:val="00EA3C39"/>
    <w:rsid w:val="00EA424D"/>
    <w:rsid w:val="00EA51A1"/>
    <w:rsid w:val="00EA5301"/>
    <w:rsid w:val="00EA59D1"/>
    <w:rsid w:val="00EA5CEE"/>
    <w:rsid w:val="00EB0570"/>
    <w:rsid w:val="00EB06F1"/>
    <w:rsid w:val="00EB0712"/>
    <w:rsid w:val="00EB0813"/>
    <w:rsid w:val="00EB18CE"/>
    <w:rsid w:val="00EB26D8"/>
    <w:rsid w:val="00EB2DF4"/>
    <w:rsid w:val="00EB2E49"/>
    <w:rsid w:val="00EB30E4"/>
    <w:rsid w:val="00EB3504"/>
    <w:rsid w:val="00EB3D2F"/>
    <w:rsid w:val="00EB424F"/>
    <w:rsid w:val="00EB5072"/>
    <w:rsid w:val="00EB5124"/>
    <w:rsid w:val="00EB77B4"/>
    <w:rsid w:val="00EC03D1"/>
    <w:rsid w:val="00EC0CDF"/>
    <w:rsid w:val="00EC0EE7"/>
    <w:rsid w:val="00EC0FFF"/>
    <w:rsid w:val="00EC1146"/>
    <w:rsid w:val="00EC198E"/>
    <w:rsid w:val="00EC1E87"/>
    <w:rsid w:val="00EC2B69"/>
    <w:rsid w:val="00EC2CB2"/>
    <w:rsid w:val="00EC30C2"/>
    <w:rsid w:val="00EC3D18"/>
    <w:rsid w:val="00EC476C"/>
    <w:rsid w:val="00EC63A2"/>
    <w:rsid w:val="00EC6468"/>
    <w:rsid w:val="00EC711F"/>
    <w:rsid w:val="00EC7372"/>
    <w:rsid w:val="00EC7D72"/>
    <w:rsid w:val="00ED0B10"/>
    <w:rsid w:val="00ED0CE2"/>
    <w:rsid w:val="00ED0F1E"/>
    <w:rsid w:val="00ED1332"/>
    <w:rsid w:val="00ED149D"/>
    <w:rsid w:val="00ED16C1"/>
    <w:rsid w:val="00ED1930"/>
    <w:rsid w:val="00ED20FB"/>
    <w:rsid w:val="00ED21A0"/>
    <w:rsid w:val="00ED21A5"/>
    <w:rsid w:val="00ED2AA8"/>
    <w:rsid w:val="00ED2B4F"/>
    <w:rsid w:val="00ED309B"/>
    <w:rsid w:val="00ED3A26"/>
    <w:rsid w:val="00ED3DB1"/>
    <w:rsid w:val="00ED52C9"/>
    <w:rsid w:val="00ED5F86"/>
    <w:rsid w:val="00ED65D3"/>
    <w:rsid w:val="00ED6F18"/>
    <w:rsid w:val="00ED7011"/>
    <w:rsid w:val="00ED7A1F"/>
    <w:rsid w:val="00ED7E97"/>
    <w:rsid w:val="00EE0175"/>
    <w:rsid w:val="00EE04E5"/>
    <w:rsid w:val="00EE0E92"/>
    <w:rsid w:val="00EE0F37"/>
    <w:rsid w:val="00EE0F43"/>
    <w:rsid w:val="00EE1920"/>
    <w:rsid w:val="00EE192A"/>
    <w:rsid w:val="00EE1F5B"/>
    <w:rsid w:val="00EE1FFE"/>
    <w:rsid w:val="00EE2496"/>
    <w:rsid w:val="00EE28FB"/>
    <w:rsid w:val="00EE2FF9"/>
    <w:rsid w:val="00EE355A"/>
    <w:rsid w:val="00EE3574"/>
    <w:rsid w:val="00EE36AE"/>
    <w:rsid w:val="00EE4191"/>
    <w:rsid w:val="00EE42C1"/>
    <w:rsid w:val="00EE4485"/>
    <w:rsid w:val="00EE5863"/>
    <w:rsid w:val="00EE5EF0"/>
    <w:rsid w:val="00EE613A"/>
    <w:rsid w:val="00EE6551"/>
    <w:rsid w:val="00EE6F0E"/>
    <w:rsid w:val="00EE6FB3"/>
    <w:rsid w:val="00EE70C9"/>
    <w:rsid w:val="00EE74EE"/>
    <w:rsid w:val="00EE7D1D"/>
    <w:rsid w:val="00EF048F"/>
    <w:rsid w:val="00EF07A8"/>
    <w:rsid w:val="00EF0B9D"/>
    <w:rsid w:val="00EF1F05"/>
    <w:rsid w:val="00EF2682"/>
    <w:rsid w:val="00EF2ABB"/>
    <w:rsid w:val="00EF2C61"/>
    <w:rsid w:val="00EF366D"/>
    <w:rsid w:val="00EF3675"/>
    <w:rsid w:val="00EF474C"/>
    <w:rsid w:val="00EF4BCF"/>
    <w:rsid w:val="00EF4FFA"/>
    <w:rsid w:val="00EF5244"/>
    <w:rsid w:val="00EF60BA"/>
    <w:rsid w:val="00EF6127"/>
    <w:rsid w:val="00EF63FD"/>
    <w:rsid w:val="00EF6730"/>
    <w:rsid w:val="00EF7179"/>
    <w:rsid w:val="00F01961"/>
    <w:rsid w:val="00F01A96"/>
    <w:rsid w:val="00F021BA"/>
    <w:rsid w:val="00F02D47"/>
    <w:rsid w:val="00F03422"/>
    <w:rsid w:val="00F03D0C"/>
    <w:rsid w:val="00F04367"/>
    <w:rsid w:val="00F04744"/>
    <w:rsid w:val="00F04893"/>
    <w:rsid w:val="00F048B8"/>
    <w:rsid w:val="00F04BE6"/>
    <w:rsid w:val="00F058D0"/>
    <w:rsid w:val="00F063F1"/>
    <w:rsid w:val="00F065F3"/>
    <w:rsid w:val="00F077F2"/>
    <w:rsid w:val="00F07969"/>
    <w:rsid w:val="00F108BD"/>
    <w:rsid w:val="00F10AC9"/>
    <w:rsid w:val="00F10CFF"/>
    <w:rsid w:val="00F12776"/>
    <w:rsid w:val="00F12BFF"/>
    <w:rsid w:val="00F13121"/>
    <w:rsid w:val="00F14457"/>
    <w:rsid w:val="00F14D54"/>
    <w:rsid w:val="00F14F31"/>
    <w:rsid w:val="00F1579D"/>
    <w:rsid w:val="00F163BB"/>
    <w:rsid w:val="00F16427"/>
    <w:rsid w:val="00F16ABC"/>
    <w:rsid w:val="00F203BC"/>
    <w:rsid w:val="00F20FCC"/>
    <w:rsid w:val="00F21043"/>
    <w:rsid w:val="00F21C31"/>
    <w:rsid w:val="00F21E45"/>
    <w:rsid w:val="00F22293"/>
    <w:rsid w:val="00F22C6F"/>
    <w:rsid w:val="00F22CBA"/>
    <w:rsid w:val="00F22F2C"/>
    <w:rsid w:val="00F23615"/>
    <w:rsid w:val="00F239B5"/>
    <w:rsid w:val="00F240EB"/>
    <w:rsid w:val="00F2457A"/>
    <w:rsid w:val="00F24C2C"/>
    <w:rsid w:val="00F24D44"/>
    <w:rsid w:val="00F255E6"/>
    <w:rsid w:val="00F257EE"/>
    <w:rsid w:val="00F26BB7"/>
    <w:rsid w:val="00F2776A"/>
    <w:rsid w:val="00F30033"/>
    <w:rsid w:val="00F31270"/>
    <w:rsid w:val="00F31344"/>
    <w:rsid w:val="00F3141C"/>
    <w:rsid w:val="00F31D56"/>
    <w:rsid w:val="00F32B2F"/>
    <w:rsid w:val="00F334B5"/>
    <w:rsid w:val="00F33601"/>
    <w:rsid w:val="00F34161"/>
    <w:rsid w:val="00F34390"/>
    <w:rsid w:val="00F34AA6"/>
    <w:rsid w:val="00F34AAD"/>
    <w:rsid w:val="00F34D3A"/>
    <w:rsid w:val="00F35769"/>
    <w:rsid w:val="00F35E1D"/>
    <w:rsid w:val="00F36801"/>
    <w:rsid w:val="00F369F5"/>
    <w:rsid w:val="00F37077"/>
    <w:rsid w:val="00F40C7C"/>
    <w:rsid w:val="00F41935"/>
    <w:rsid w:val="00F41948"/>
    <w:rsid w:val="00F421BC"/>
    <w:rsid w:val="00F429B7"/>
    <w:rsid w:val="00F436BA"/>
    <w:rsid w:val="00F43EE8"/>
    <w:rsid w:val="00F4552F"/>
    <w:rsid w:val="00F461D0"/>
    <w:rsid w:val="00F46985"/>
    <w:rsid w:val="00F46E1B"/>
    <w:rsid w:val="00F50344"/>
    <w:rsid w:val="00F505BB"/>
    <w:rsid w:val="00F517AE"/>
    <w:rsid w:val="00F521DC"/>
    <w:rsid w:val="00F52A63"/>
    <w:rsid w:val="00F52BE8"/>
    <w:rsid w:val="00F53B27"/>
    <w:rsid w:val="00F54998"/>
    <w:rsid w:val="00F54F14"/>
    <w:rsid w:val="00F54FAF"/>
    <w:rsid w:val="00F56457"/>
    <w:rsid w:val="00F568B7"/>
    <w:rsid w:val="00F56BE5"/>
    <w:rsid w:val="00F5763C"/>
    <w:rsid w:val="00F5765D"/>
    <w:rsid w:val="00F57969"/>
    <w:rsid w:val="00F57C94"/>
    <w:rsid w:val="00F60A8C"/>
    <w:rsid w:val="00F60CF2"/>
    <w:rsid w:val="00F610DD"/>
    <w:rsid w:val="00F615E7"/>
    <w:rsid w:val="00F62AB5"/>
    <w:rsid w:val="00F63805"/>
    <w:rsid w:val="00F64359"/>
    <w:rsid w:val="00F64F74"/>
    <w:rsid w:val="00F65459"/>
    <w:rsid w:val="00F6618F"/>
    <w:rsid w:val="00F66C4B"/>
    <w:rsid w:val="00F670CF"/>
    <w:rsid w:val="00F70145"/>
    <w:rsid w:val="00F7064E"/>
    <w:rsid w:val="00F7083E"/>
    <w:rsid w:val="00F70E6D"/>
    <w:rsid w:val="00F70FC6"/>
    <w:rsid w:val="00F71299"/>
    <w:rsid w:val="00F722E2"/>
    <w:rsid w:val="00F723D3"/>
    <w:rsid w:val="00F72680"/>
    <w:rsid w:val="00F72765"/>
    <w:rsid w:val="00F72A0C"/>
    <w:rsid w:val="00F73810"/>
    <w:rsid w:val="00F73CF4"/>
    <w:rsid w:val="00F73DE9"/>
    <w:rsid w:val="00F745AF"/>
    <w:rsid w:val="00F756A5"/>
    <w:rsid w:val="00F75B2D"/>
    <w:rsid w:val="00F75C00"/>
    <w:rsid w:val="00F75FE3"/>
    <w:rsid w:val="00F76899"/>
    <w:rsid w:val="00F77955"/>
    <w:rsid w:val="00F77ED4"/>
    <w:rsid w:val="00F80262"/>
    <w:rsid w:val="00F803B4"/>
    <w:rsid w:val="00F80461"/>
    <w:rsid w:val="00F809F8"/>
    <w:rsid w:val="00F81370"/>
    <w:rsid w:val="00F82064"/>
    <w:rsid w:val="00F82BA7"/>
    <w:rsid w:val="00F83E3D"/>
    <w:rsid w:val="00F854AC"/>
    <w:rsid w:val="00F86088"/>
    <w:rsid w:val="00F86193"/>
    <w:rsid w:val="00F8651C"/>
    <w:rsid w:val="00F86CF7"/>
    <w:rsid w:val="00F87F79"/>
    <w:rsid w:val="00F90941"/>
    <w:rsid w:val="00F90ACA"/>
    <w:rsid w:val="00F92200"/>
    <w:rsid w:val="00F9294B"/>
    <w:rsid w:val="00F92BCF"/>
    <w:rsid w:val="00F93B1D"/>
    <w:rsid w:val="00F93DA5"/>
    <w:rsid w:val="00F93DD8"/>
    <w:rsid w:val="00F94669"/>
    <w:rsid w:val="00F946D2"/>
    <w:rsid w:val="00F94724"/>
    <w:rsid w:val="00F94845"/>
    <w:rsid w:val="00F94CC6"/>
    <w:rsid w:val="00F94ED1"/>
    <w:rsid w:val="00F9509A"/>
    <w:rsid w:val="00F95217"/>
    <w:rsid w:val="00F95E20"/>
    <w:rsid w:val="00F965FA"/>
    <w:rsid w:val="00F96666"/>
    <w:rsid w:val="00F9677B"/>
    <w:rsid w:val="00F96E38"/>
    <w:rsid w:val="00FA01DC"/>
    <w:rsid w:val="00FA0424"/>
    <w:rsid w:val="00FA1322"/>
    <w:rsid w:val="00FA2C74"/>
    <w:rsid w:val="00FA35D4"/>
    <w:rsid w:val="00FA3E72"/>
    <w:rsid w:val="00FA45A9"/>
    <w:rsid w:val="00FA4D5D"/>
    <w:rsid w:val="00FA5184"/>
    <w:rsid w:val="00FA576B"/>
    <w:rsid w:val="00FA5771"/>
    <w:rsid w:val="00FA5EC0"/>
    <w:rsid w:val="00FA63FE"/>
    <w:rsid w:val="00FA6C59"/>
    <w:rsid w:val="00FA74F7"/>
    <w:rsid w:val="00FA7761"/>
    <w:rsid w:val="00FB0BE2"/>
    <w:rsid w:val="00FB0EA3"/>
    <w:rsid w:val="00FB1632"/>
    <w:rsid w:val="00FB1CF5"/>
    <w:rsid w:val="00FB1E46"/>
    <w:rsid w:val="00FB2CC8"/>
    <w:rsid w:val="00FB3C65"/>
    <w:rsid w:val="00FB3FA9"/>
    <w:rsid w:val="00FB4445"/>
    <w:rsid w:val="00FB4507"/>
    <w:rsid w:val="00FB47D8"/>
    <w:rsid w:val="00FB4FDB"/>
    <w:rsid w:val="00FB5005"/>
    <w:rsid w:val="00FB52D7"/>
    <w:rsid w:val="00FB7311"/>
    <w:rsid w:val="00FC0541"/>
    <w:rsid w:val="00FC147E"/>
    <w:rsid w:val="00FC1FC4"/>
    <w:rsid w:val="00FC21E3"/>
    <w:rsid w:val="00FC36AD"/>
    <w:rsid w:val="00FC3879"/>
    <w:rsid w:val="00FC444F"/>
    <w:rsid w:val="00FC4D94"/>
    <w:rsid w:val="00FC4EAF"/>
    <w:rsid w:val="00FC5D5C"/>
    <w:rsid w:val="00FC629D"/>
    <w:rsid w:val="00FC6951"/>
    <w:rsid w:val="00FC7078"/>
    <w:rsid w:val="00FD099F"/>
    <w:rsid w:val="00FD0AF9"/>
    <w:rsid w:val="00FD0C4B"/>
    <w:rsid w:val="00FD1487"/>
    <w:rsid w:val="00FD17EF"/>
    <w:rsid w:val="00FD1B02"/>
    <w:rsid w:val="00FD1B3C"/>
    <w:rsid w:val="00FD1FCB"/>
    <w:rsid w:val="00FD2765"/>
    <w:rsid w:val="00FD3F07"/>
    <w:rsid w:val="00FD40C1"/>
    <w:rsid w:val="00FD47F2"/>
    <w:rsid w:val="00FD502D"/>
    <w:rsid w:val="00FD5398"/>
    <w:rsid w:val="00FD6804"/>
    <w:rsid w:val="00FD6869"/>
    <w:rsid w:val="00FD7183"/>
    <w:rsid w:val="00FE0CC1"/>
    <w:rsid w:val="00FE0CE9"/>
    <w:rsid w:val="00FE1589"/>
    <w:rsid w:val="00FE159D"/>
    <w:rsid w:val="00FE24A7"/>
    <w:rsid w:val="00FE2F36"/>
    <w:rsid w:val="00FE3304"/>
    <w:rsid w:val="00FE3C16"/>
    <w:rsid w:val="00FE451D"/>
    <w:rsid w:val="00FE47C9"/>
    <w:rsid w:val="00FE4DA0"/>
    <w:rsid w:val="00FE50B9"/>
    <w:rsid w:val="00FE5454"/>
    <w:rsid w:val="00FE5C67"/>
    <w:rsid w:val="00FE65A8"/>
    <w:rsid w:val="00FE680B"/>
    <w:rsid w:val="00FE6D6B"/>
    <w:rsid w:val="00FE6E6C"/>
    <w:rsid w:val="00FE6EDE"/>
    <w:rsid w:val="00FE70D8"/>
    <w:rsid w:val="00FE7392"/>
    <w:rsid w:val="00FF0E7E"/>
    <w:rsid w:val="00FF1B38"/>
    <w:rsid w:val="00FF22A7"/>
    <w:rsid w:val="00FF297E"/>
    <w:rsid w:val="00FF2CDA"/>
    <w:rsid w:val="00FF3485"/>
    <w:rsid w:val="00FF3658"/>
    <w:rsid w:val="00FF3BA5"/>
    <w:rsid w:val="00FF3C0E"/>
    <w:rsid w:val="00FF3EF1"/>
    <w:rsid w:val="00FF4368"/>
    <w:rsid w:val="00FF4768"/>
    <w:rsid w:val="00FF4985"/>
    <w:rsid w:val="00FF4BC4"/>
    <w:rsid w:val="00FF5E3E"/>
    <w:rsid w:val="00FF65FD"/>
    <w:rsid w:val="00FF6871"/>
    <w:rsid w:val="00FF68BA"/>
    <w:rsid w:val="00FF69DD"/>
    <w:rsid w:val="00FF6B77"/>
    <w:rsid w:val="00FF7BD0"/>
    <w:rsid w:val="03D6129C"/>
    <w:rsid w:val="0ADDFC40"/>
    <w:rsid w:val="2D4C1CD9"/>
    <w:rsid w:val="366AF4C5"/>
    <w:rsid w:val="448CFF13"/>
    <w:rsid w:val="44E5CA77"/>
    <w:rsid w:val="497BFF60"/>
    <w:rsid w:val="6057AB74"/>
    <w:rsid w:val="62B736EE"/>
    <w:rsid w:val="647445C6"/>
    <w:rsid w:val="661878E8"/>
    <w:rsid w:val="6C38A541"/>
    <w:rsid w:val="7108FA5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8D82C"/>
  <w15:docId w15:val="{0705A55C-3B95-4D29-B44D-73144AAE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03550C"/>
    <w:rPr>
      <w:rFonts w:ascii="Times New Roman" w:eastAsia="Times New Roman" w:hAnsi="Times New Roman"/>
      <w:sz w:val="24"/>
      <w:szCs w:val="24"/>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D95313"/>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Fuzeile">
    <w:name w:val="foot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Sprechblasentext">
    <w:name w:val="Balloon Text"/>
    <w:basedOn w:val="Standard"/>
    <w:link w:val="SprechblasentextZchn"/>
    <w:uiPriority w:val="99"/>
    <w:semiHidden/>
    <w:unhideWhenUsed/>
    <w:rsid w:val="00413E4B"/>
    <w:pPr>
      <w:widowControl w:val="0"/>
      <w:jc w:val="both"/>
    </w:pPr>
    <w:rPr>
      <w:rFonts w:asciiTheme="majorHAnsi" w:eastAsiaTheme="majorEastAsia" w:hAnsiTheme="majorHAnsi" w:cstheme="majorBidi"/>
      <w:kern w:val="2"/>
      <w:sz w:val="18"/>
      <w:szCs w:val="18"/>
      <w:lang w:eastAsia="ja-JP"/>
    </w:rPr>
  </w:style>
  <w:style w:type="character" w:customStyle="1" w:styleId="SprechblasentextZchn">
    <w:name w:val="Sprechblasentext Zchn"/>
    <w:basedOn w:val="Absatz-Standardschriftart"/>
    <w:link w:val="Sprechblasentext"/>
    <w:uiPriority w:val="99"/>
    <w:semiHidden/>
    <w:rsid w:val="00413E4B"/>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3251"/>
    <w:pPr>
      <w:widowControl w:val="0"/>
      <w:jc w:val="right"/>
    </w:pPr>
    <w:rPr>
      <w:rFonts w:ascii="Mincho" w:eastAsia="Mincho" w:hAnsi="Courier New"/>
      <w:color w:val="000000"/>
      <w:kern w:val="2"/>
      <w:sz w:val="20"/>
      <w:szCs w:val="20"/>
      <w:lang w:eastAsia="ja-JP"/>
    </w:rPr>
  </w:style>
  <w:style w:type="character" w:customStyle="1" w:styleId="GruformelZchn">
    <w:name w:val="Grußformel Zchn"/>
    <w:basedOn w:val="Absatz-Standardschriftart"/>
    <w:link w:val="Gruformel"/>
    <w:rsid w:val="00E43251"/>
    <w:rPr>
      <w:rFonts w:ascii="Mincho" w:eastAsia="Mincho" w:hAnsi="Courier New"/>
      <w:color w:val="000000"/>
      <w:kern w:val="2"/>
    </w:rPr>
  </w:style>
  <w:style w:type="character" w:styleId="Hyperlink">
    <w:name w:val="Hyperlink"/>
    <w:basedOn w:val="Absatz-Standardschriftart"/>
    <w:unhideWhenUsed/>
    <w:rsid w:val="00312C12"/>
    <w:rPr>
      <w:color w:val="0563C1" w:themeColor="hyperlink"/>
      <w:u w:val="single"/>
    </w:rPr>
  </w:style>
  <w:style w:type="character" w:customStyle="1" w:styleId="1">
    <w:name w:val="未解決のメンション1"/>
    <w:basedOn w:val="Absatz-Standardschriftart"/>
    <w:uiPriority w:val="99"/>
    <w:semiHidden/>
    <w:unhideWhenUsed/>
    <w:rsid w:val="00312C12"/>
    <w:rPr>
      <w:color w:val="808080"/>
      <w:shd w:val="clear" w:color="auto" w:fill="E6E6E6"/>
    </w:rPr>
  </w:style>
  <w:style w:type="character" w:customStyle="1" w:styleId="berschrift2Zchn">
    <w:name w:val="Überschrift 2 Zchn"/>
    <w:basedOn w:val="Absatz-Standardschriftart"/>
    <w:link w:val="berschrift2"/>
    <w:uiPriority w:val="9"/>
    <w:rsid w:val="00373DAD"/>
    <w:rPr>
      <w:rFonts w:ascii="MS PGothic" w:eastAsia="MS PGothic" w:hAnsi="MS PGothic" w:cs="MS PGothic"/>
      <w:b/>
      <w:bCs/>
      <w:sz w:val="36"/>
      <w:szCs w:val="36"/>
    </w:rPr>
  </w:style>
  <w:style w:type="paragraph" w:styleId="StandardWeb">
    <w:name w:val="Normal (Web)"/>
    <w:basedOn w:val="Standard"/>
    <w:uiPriority w:val="99"/>
    <w:unhideWhenUsed/>
    <w:rsid w:val="00373DAD"/>
    <w:pPr>
      <w:spacing w:before="100" w:beforeAutospacing="1" w:after="100" w:afterAutospacing="1"/>
    </w:pPr>
    <w:rPr>
      <w:rFonts w:ascii="MS PGothic" w:eastAsia="MS PGothic" w:hAnsi="MS PGothic" w:cs="MS PGothic"/>
      <w:lang w:eastAsia="ja-JP"/>
    </w:rPr>
  </w:style>
  <w:style w:type="character" w:styleId="BesuchterLink">
    <w:name w:val="FollowedHyperlink"/>
    <w:basedOn w:val="Absatz-Standardschriftart"/>
    <w:uiPriority w:val="99"/>
    <w:semiHidden/>
    <w:unhideWhenUsed/>
    <w:rsid w:val="006924AE"/>
    <w:rPr>
      <w:color w:val="954F72" w:themeColor="followedHyperlink"/>
      <w:u w:val="single"/>
    </w:rPr>
  </w:style>
  <w:style w:type="paragraph" w:styleId="Listenabsatz">
    <w:name w:val="List Paragraph"/>
    <w:basedOn w:val="Standard"/>
    <w:uiPriority w:val="34"/>
    <w:qFormat/>
    <w:rsid w:val="005F2F6D"/>
    <w:pPr>
      <w:widowControl w:val="0"/>
      <w:ind w:leftChars="400" w:left="840"/>
      <w:jc w:val="both"/>
    </w:pPr>
    <w:rPr>
      <w:rFonts w:ascii="Times" w:eastAsia="MS Mincho" w:hAnsi="Times"/>
      <w:kern w:val="2"/>
      <w:szCs w:val="20"/>
      <w:lang w:eastAsia="ja-JP"/>
    </w:rPr>
  </w:style>
  <w:style w:type="paragraph" w:customStyle="1" w:styleId="Default">
    <w:name w:val="Default"/>
    <w:rsid w:val="006C5264"/>
    <w:pPr>
      <w:widowControl w:val="0"/>
      <w:autoSpaceDE w:val="0"/>
      <w:autoSpaceDN w:val="0"/>
      <w:adjustRightInd w:val="0"/>
    </w:pPr>
    <w:rPr>
      <w:rFonts w:ascii="Times New Roman" w:hAnsi="Times New Roman"/>
      <w:color w:val="000000"/>
      <w:sz w:val="24"/>
      <w:szCs w:val="24"/>
    </w:rPr>
  </w:style>
  <w:style w:type="character" w:styleId="Kommentarzeichen">
    <w:name w:val="annotation reference"/>
    <w:basedOn w:val="Absatz-Standardschriftart"/>
    <w:uiPriority w:val="99"/>
    <w:semiHidden/>
    <w:unhideWhenUsed/>
    <w:rsid w:val="00FB3C65"/>
    <w:rPr>
      <w:sz w:val="18"/>
      <w:szCs w:val="18"/>
    </w:rPr>
  </w:style>
  <w:style w:type="paragraph" w:styleId="Kommentartext">
    <w:name w:val="annotation text"/>
    <w:basedOn w:val="Standard"/>
    <w:link w:val="KommentartextZchn"/>
    <w:uiPriority w:val="99"/>
    <w:unhideWhenUsed/>
    <w:rsid w:val="00FB3C65"/>
    <w:pPr>
      <w:widowControl w:val="0"/>
    </w:pPr>
    <w:rPr>
      <w:rFonts w:ascii="Times" w:eastAsia="MS Mincho" w:hAnsi="Times"/>
      <w:kern w:val="2"/>
      <w:szCs w:val="20"/>
      <w:lang w:eastAsia="ja-JP"/>
    </w:rPr>
  </w:style>
  <w:style w:type="character" w:customStyle="1" w:styleId="KommentartextZchn">
    <w:name w:val="Kommentartext Zchn"/>
    <w:basedOn w:val="Absatz-Standardschriftart"/>
    <w:link w:val="Kommentartext"/>
    <w:uiPriority w:val="99"/>
    <w:rsid w:val="00FB3C65"/>
    <w:rPr>
      <w:rFonts w:ascii="Times" w:hAnsi="Times"/>
      <w:kern w:val="2"/>
      <w:sz w:val="24"/>
    </w:rPr>
  </w:style>
  <w:style w:type="paragraph" w:styleId="Kommentarthema">
    <w:name w:val="annotation subject"/>
    <w:basedOn w:val="Kommentartext"/>
    <w:next w:val="Kommentartext"/>
    <w:link w:val="KommentarthemaZchn"/>
    <w:uiPriority w:val="99"/>
    <w:semiHidden/>
    <w:unhideWhenUsed/>
    <w:rsid w:val="00FB3C65"/>
    <w:rPr>
      <w:b/>
      <w:bCs/>
    </w:rPr>
  </w:style>
  <w:style w:type="character" w:customStyle="1" w:styleId="KommentarthemaZchn">
    <w:name w:val="Kommentarthema Zchn"/>
    <w:basedOn w:val="KommentartextZchn"/>
    <w:link w:val="Kommentarthema"/>
    <w:uiPriority w:val="99"/>
    <w:semiHidden/>
    <w:rsid w:val="00FB3C65"/>
    <w:rPr>
      <w:rFonts w:ascii="Times" w:hAnsi="Times"/>
      <w:b/>
      <w:bCs/>
      <w:kern w:val="2"/>
      <w:sz w:val="24"/>
    </w:rPr>
  </w:style>
  <w:style w:type="paragraph" w:styleId="berarbeitung">
    <w:name w:val="Revision"/>
    <w:hidden/>
    <w:uiPriority w:val="99"/>
    <w:semiHidden/>
    <w:rsid w:val="00EA51A1"/>
    <w:rPr>
      <w:rFonts w:ascii="Times" w:hAnsi="Times"/>
      <w:kern w:val="2"/>
      <w:sz w:val="24"/>
    </w:rPr>
  </w:style>
  <w:style w:type="character" w:customStyle="1" w:styleId="bold1">
    <w:name w:val="bold1"/>
    <w:rsid w:val="00501687"/>
    <w:rPr>
      <w:rFonts w:cs="Times New Roman"/>
      <w:b/>
      <w:bCs/>
    </w:rPr>
  </w:style>
  <w:style w:type="character" w:customStyle="1" w:styleId="UnresolvedMention1">
    <w:name w:val="Unresolved Mention1"/>
    <w:basedOn w:val="Absatz-Standardschriftart"/>
    <w:uiPriority w:val="99"/>
    <w:semiHidden/>
    <w:unhideWhenUsed/>
    <w:rsid w:val="00645337"/>
    <w:rPr>
      <w:color w:val="605E5C"/>
      <w:shd w:val="clear" w:color="auto" w:fill="E1DFDD"/>
    </w:rPr>
  </w:style>
  <w:style w:type="character" w:customStyle="1" w:styleId="UnresolvedMention2">
    <w:name w:val="Unresolved Mention2"/>
    <w:basedOn w:val="Absatz-Standardschriftart"/>
    <w:uiPriority w:val="99"/>
    <w:semiHidden/>
    <w:unhideWhenUsed/>
    <w:rsid w:val="00DB5AC2"/>
    <w:rPr>
      <w:color w:val="605E5C"/>
      <w:shd w:val="clear" w:color="auto" w:fill="E1DFDD"/>
    </w:rPr>
  </w:style>
  <w:style w:type="paragraph" w:styleId="KeinLeerraum">
    <w:name w:val="No Spacing"/>
    <w:uiPriority w:val="1"/>
    <w:qFormat/>
    <w:rsid w:val="00C94C42"/>
    <w:pPr>
      <w:spacing w:line="276" w:lineRule="auto"/>
    </w:pPr>
    <w:rPr>
      <w:rFonts w:ascii="Franklin Gothic Book" w:eastAsiaTheme="minorEastAsia" w:hAnsi="Franklin Gothic Book"/>
      <w:szCs w:val="22"/>
      <w:lang w:eastAsia="en-US"/>
    </w:rPr>
  </w:style>
  <w:style w:type="character" w:styleId="Hervorhebung">
    <w:name w:val="Emphasis"/>
    <w:basedOn w:val="Absatz-Standardschriftart"/>
    <w:uiPriority w:val="20"/>
    <w:qFormat/>
    <w:rsid w:val="00F75C00"/>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pPr>
    <w:rPr>
      <w:rFonts w:ascii="Arial Narrow" w:eastAsia="Batang" w:hAnsi="Arial Narrow"/>
      <w:sz w:val="21"/>
    </w:rPr>
  </w:style>
  <w:style w:type="character" w:customStyle="1" w:styleId="wMainBulletChar">
    <w:name w:val="w_Main Bullet Char"/>
    <w:basedOn w:val="Absatz-Standardschriftart"/>
    <w:link w:val="wMainBullet"/>
    <w:rsid w:val="00B318FA"/>
    <w:rPr>
      <w:rFonts w:ascii="Arial Narrow" w:eastAsia="Batang" w:hAnsi="Arial Narrow"/>
      <w:sz w:val="21"/>
      <w:szCs w:val="24"/>
      <w:lang w:eastAsia="en-US"/>
    </w:rPr>
  </w:style>
  <w:style w:type="paragraph" w:customStyle="1" w:styleId="wSub-bullet">
    <w:name w:val="w_Sub-bullet"/>
    <w:basedOn w:val="wMainBullet"/>
    <w:link w:val="wSub-bulletChar"/>
    <w:qFormat/>
    <w:rsid w:val="00616ED6"/>
    <w:pPr>
      <w:numPr>
        <w:numId w:val="2"/>
      </w:numPr>
      <w:tabs>
        <w:tab w:val="clear" w:pos="288"/>
        <w:tab w:val="left" w:pos="504"/>
      </w:tabs>
    </w:pPr>
  </w:style>
  <w:style w:type="character" w:customStyle="1" w:styleId="wSub-bulletChar">
    <w:name w:val="w_Sub-bullet Char"/>
    <w:basedOn w:val="Absatz-Standardschriftart"/>
    <w:link w:val="wSub-bullet"/>
    <w:rsid w:val="00616ED6"/>
    <w:rPr>
      <w:rFonts w:ascii="Arial Narrow" w:eastAsia="Batang" w:hAnsi="Arial Narrow"/>
      <w:sz w:val="21"/>
      <w:szCs w:val="24"/>
      <w:lang w:eastAsia="en-US"/>
    </w:rPr>
  </w:style>
  <w:style w:type="character" w:customStyle="1" w:styleId="UnresolvedMention3">
    <w:name w:val="Unresolved Mention3"/>
    <w:basedOn w:val="Absatz-Standardschriftart"/>
    <w:uiPriority w:val="99"/>
    <w:semiHidden/>
    <w:unhideWhenUsed/>
    <w:rsid w:val="00411166"/>
    <w:rPr>
      <w:color w:val="605E5C"/>
      <w:shd w:val="clear" w:color="auto" w:fill="E1DFDD"/>
    </w:rPr>
  </w:style>
  <w:style w:type="table" w:styleId="Tabellenraster">
    <w:name w:val="Table Grid"/>
    <w:basedOn w:val="NormaleTabelle"/>
    <w:uiPriority w:val="39"/>
    <w:rsid w:val="00BF7B4E"/>
    <w:rPr>
      <w:rFonts w:ascii="Calibri" w:eastAsiaTheme="minorEastAsia"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466809"/>
    <w:rPr>
      <w:color w:val="605E5C"/>
      <w:shd w:val="clear" w:color="auto" w:fill="E1DFDD"/>
    </w:rPr>
  </w:style>
  <w:style w:type="character" w:customStyle="1" w:styleId="UnresolvedMention5">
    <w:name w:val="Unresolved Mention5"/>
    <w:basedOn w:val="Absatz-Standardschriftart"/>
    <w:uiPriority w:val="99"/>
    <w:rsid w:val="002B1AAA"/>
    <w:rPr>
      <w:color w:val="605E5C"/>
      <w:shd w:val="clear" w:color="auto" w:fill="E1DFDD"/>
    </w:rPr>
  </w:style>
  <w:style w:type="paragraph" w:customStyle="1" w:styleId="xmsonormal">
    <w:name w:val="x_msonormal"/>
    <w:basedOn w:val="Standard"/>
    <w:uiPriority w:val="99"/>
    <w:rsid w:val="00F40C7C"/>
    <w:rPr>
      <w:rFonts w:ascii="Calibri" w:eastAsiaTheme="minorHAnsi" w:hAnsi="Calibri" w:cs="Calibri"/>
      <w:sz w:val="22"/>
      <w:szCs w:val="22"/>
    </w:rPr>
  </w:style>
  <w:style w:type="paragraph" w:styleId="NurText">
    <w:name w:val="Plain Text"/>
    <w:basedOn w:val="Standard"/>
    <w:link w:val="NurTextZchn"/>
    <w:uiPriority w:val="99"/>
    <w:unhideWhenUsed/>
    <w:rsid w:val="00531988"/>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531988"/>
    <w:rPr>
      <w:rFonts w:ascii="Consolas" w:eastAsia="Calibri" w:hAnsi="Consolas"/>
      <w:sz w:val="21"/>
      <w:szCs w:val="21"/>
      <w:lang w:val="x-none" w:eastAsia="x-none"/>
    </w:rPr>
  </w:style>
  <w:style w:type="character" w:customStyle="1" w:styleId="berschrift3Zchn">
    <w:name w:val="Überschrift 3 Zchn"/>
    <w:basedOn w:val="Absatz-Standardschriftart"/>
    <w:link w:val="berschrift3"/>
    <w:uiPriority w:val="9"/>
    <w:semiHidden/>
    <w:rsid w:val="00D95313"/>
    <w:rPr>
      <w:rFonts w:asciiTheme="majorHAnsi" w:eastAsiaTheme="majorEastAsia" w:hAnsiTheme="majorHAnsi" w:cstheme="majorBidi"/>
      <w:color w:val="1F4D78" w:themeColor="accent1" w:themeShade="7F"/>
      <w:sz w:val="24"/>
      <w:szCs w:val="24"/>
      <w:lang w:eastAsia="en-US"/>
    </w:rPr>
  </w:style>
  <w:style w:type="character" w:customStyle="1" w:styleId="UnresolvedMention6">
    <w:name w:val="Unresolved Mention6"/>
    <w:basedOn w:val="Absatz-Standardschriftart"/>
    <w:uiPriority w:val="99"/>
    <w:semiHidden/>
    <w:unhideWhenUsed/>
    <w:rsid w:val="00ED3A26"/>
    <w:rPr>
      <w:color w:val="605E5C"/>
      <w:shd w:val="clear" w:color="auto" w:fill="E1DFDD"/>
    </w:rPr>
  </w:style>
  <w:style w:type="character" w:customStyle="1" w:styleId="field">
    <w:name w:val="field"/>
    <w:basedOn w:val="Absatz-Standardschriftart"/>
    <w:rsid w:val="000B0556"/>
  </w:style>
  <w:style w:type="character" w:customStyle="1" w:styleId="berschrift1Zchn">
    <w:name w:val="Überschrift 1 Zchn"/>
    <w:basedOn w:val="Absatz-Standardschriftart"/>
    <w:link w:val="berschrift1"/>
    <w:uiPriority w:val="9"/>
    <w:rsid w:val="00AF0270"/>
    <w:rPr>
      <w:rFonts w:asciiTheme="majorHAnsi" w:eastAsiaTheme="majorEastAsia" w:hAnsiTheme="majorHAnsi" w:cstheme="majorBidi"/>
      <w:color w:val="2E74B5" w:themeColor="accent1" w:themeShade="BF"/>
      <w:sz w:val="32"/>
      <w:szCs w:val="32"/>
      <w:lang w:eastAsia="en-US"/>
    </w:rPr>
  </w:style>
  <w:style w:type="character" w:styleId="NichtaufgelsteErwhnung">
    <w:name w:val="Unresolved Mention"/>
    <w:basedOn w:val="Absatz-Standardschriftart"/>
    <w:uiPriority w:val="99"/>
    <w:rsid w:val="009F45C0"/>
    <w:rPr>
      <w:color w:val="605E5C"/>
      <w:shd w:val="clear" w:color="auto" w:fill="E1DFDD"/>
    </w:rPr>
  </w:style>
  <w:style w:type="paragraph" w:styleId="Textkrper-Einzug3">
    <w:name w:val="Body Text Indent 3"/>
    <w:basedOn w:val="Standard"/>
    <w:link w:val="Textkrper-Einzug3Zchn"/>
    <w:uiPriority w:val="99"/>
    <w:semiHidden/>
    <w:unhideWhenUsed/>
    <w:rsid w:val="00831562"/>
    <w:pPr>
      <w:spacing w:after="120" w:line="276" w:lineRule="auto"/>
      <w:ind w:left="360"/>
    </w:pPr>
    <w:rPr>
      <w:rFonts w:ascii="Franklin Gothic Book" w:eastAsiaTheme="minorEastAsia" w:hAnsi="Franklin Gothic Book"/>
      <w:sz w:val="16"/>
      <w:szCs w:val="16"/>
    </w:rPr>
  </w:style>
  <w:style w:type="character" w:customStyle="1" w:styleId="Textkrper-Einzug3Zchn">
    <w:name w:val="Textkörper-Einzug 3 Zchn"/>
    <w:basedOn w:val="Absatz-Standardschriftart"/>
    <w:link w:val="Textkrper-Einzug3"/>
    <w:uiPriority w:val="99"/>
    <w:semiHidden/>
    <w:rsid w:val="00831562"/>
    <w:rPr>
      <w:rFonts w:ascii="Franklin Gothic Book" w:eastAsiaTheme="minorEastAsia" w:hAnsi="Franklin Gothic Book"/>
      <w:sz w:val="16"/>
      <w:szCs w:val="16"/>
      <w:lang w:eastAsia="en-US"/>
    </w:rPr>
  </w:style>
  <w:style w:type="character" w:customStyle="1" w:styleId="cf01">
    <w:name w:val="cf01"/>
    <w:basedOn w:val="Absatz-Standardschriftart"/>
    <w:rsid w:val="00E72078"/>
    <w:rPr>
      <w:rFonts w:ascii="Segoe UI" w:hAnsi="Segoe UI" w:cs="Segoe UI" w:hint="default"/>
      <w:sz w:val="18"/>
      <w:szCs w:val="18"/>
    </w:rPr>
  </w:style>
  <w:style w:type="character" w:customStyle="1" w:styleId="ui-provider">
    <w:name w:val="ui-provider"/>
    <w:basedOn w:val="Absatz-Standardschriftart"/>
    <w:rsid w:val="00177A27"/>
  </w:style>
  <w:style w:type="paragraph" w:styleId="Funotentext">
    <w:name w:val="footnote text"/>
    <w:basedOn w:val="Standard"/>
    <w:link w:val="FunotentextZchn"/>
    <w:uiPriority w:val="99"/>
    <w:semiHidden/>
    <w:unhideWhenUsed/>
    <w:rsid w:val="00775F71"/>
    <w:rPr>
      <w:sz w:val="20"/>
      <w:szCs w:val="20"/>
    </w:rPr>
  </w:style>
  <w:style w:type="character" w:customStyle="1" w:styleId="FunotentextZchn">
    <w:name w:val="Fußnotentext Zchn"/>
    <w:basedOn w:val="Absatz-Standardschriftart"/>
    <w:link w:val="Funotentext"/>
    <w:uiPriority w:val="99"/>
    <w:semiHidden/>
    <w:rsid w:val="00775F71"/>
    <w:rPr>
      <w:rFonts w:ascii="Times New Roman" w:eastAsia="Times New Roman" w:hAnsi="Times New Roman"/>
      <w:lang w:eastAsia="en-US"/>
    </w:rPr>
  </w:style>
  <w:style w:type="character" w:styleId="Funotenzeichen">
    <w:name w:val="footnote reference"/>
    <w:basedOn w:val="Absatz-Standardschriftart"/>
    <w:uiPriority w:val="99"/>
    <w:semiHidden/>
    <w:unhideWhenUsed/>
    <w:rsid w:val="00775F71"/>
    <w:rPr>
      <w:vertAlign w:val="superscript"/>
    </w:rPr>
  </w:style>
  <w:style w:type="character" w:styleId="Erwhnung">
    <w:name w:val="Mention"/>
    <w:basedOn w:val="Absatz-Standardschriftart"/>
    <w:uiPriority w:val="99"/>
    <w:unhideWhenUsed/>
    <w:rsid w:val="00500566"/>
    <w:rPr>
      <w:color w:val="2B579A"/>
      <w:shd w:val="clear" w:color="auto" w:fill="E1DFDD"/>
    </w:rPr>
  </w:style>
  <w:style w:type="character" w:customStyle="1" w:styleId="normaltextrun">
    <w:name w:val="normaltextrun"/>
    <w:basedOn w:val="Absatz-Standardschriftart"/>
    <w:rsid w:val="0009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183">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9572416">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81552393">
      <w:bodyDiv w:val="1"/>
      <w:marLeft w:val="0"/>
      <w:marRight w:val="0"/>
      <w:marTop w:val="0"/>
      <w:marBottom w:val="0"/>
      <w:divBdr>
        <w:top w:val="none" w:sz="0" w:space="0" w:color="auto"/>
        <w:left w:val="none" w:sz="0" w:space="0" w:color="auto"/>
        <w:bottom w:val="none" w:sz="0" w:space="0" w:color="auto"/>
        <w:right w:val="none" w:sz="0" w:space="0" w:color="auto"/>
      </w:divBdr>
    </w:div>
    <w:div w:id="182521053">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78488883">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6705335">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63024351">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58385429">
      <w:bodyDiv w:val="1"/>
      <w:marLeft w:val="0"/>
      <w:marRight w:val="0"/>
      <w:marTop w:val="0"/>
      <w:marBottom w:val="0"/>
      <w:divBdr>
        <w:top w:val="none" w:sz="0" w:space="0" w:color="auto"/>
        <w:left w:val="none" w:sz="0" w:space="0" w:color="auto"/>
        <w:bottom w:val="none" w:sz="0" w:space="0" w:color="auto"/>
        <w:right w:val="none" w:sz="0" w:space="0" w:color="auto"/>
      </w:divBdr>
    </w:div>
    <w:div w:id="662047299">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06436422">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352545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611733">
      <w:bodyDiv w:val="1"/>
      <w:marLeft w:val="0"/>
      <w:marRight w:val="0"/>
      <w:marTop w:val="0"/>
      <w:marBottom w:val="0"/>
      <w:divBdr>
        <w:top w:val="none" w:sz="0" w:space="0" w:color="auto"/>
        <w:left w:val="none" w:sz="0" w:space="0" w:color="auto"/>
        <w:bottom w:val="none" w:sz="0" w:space="0" w:color="auto"/>
        <w:right w:val="none" w:sz="0" w:space="0" w:color="auto"/>
      </w:divBdr>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23152536">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79986321">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106921274">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485794">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2789846">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31190490">
      <w:bodyDiv w:val="1"/>
      <w:marLeft w:val="0"/>
      <w:marRight w:val="0"/>
      <w:marTop w:val="0"/>
      <w:marBottom w:val="0"/>
      <w:divBdr>
        <w:top w:val="none" w:sz="0" w:space="0" w:color="auto"/>
        <w:left w:val="none" w:sz="0" w:space="0" w:color="auto"/>
        <w:bottom w:val="none" w:sz="0" w:space="0" w:color="auto"/>
        <w:right w:val="none" w:sz="0" w:space="0" w:color="auto"/>
      </w:divBdr>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56214202">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53460307">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111392349">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nesas.com/products/microcontrollers-microprocessors/ra-cortex-m-mcus/ra-partners/tara-systems-embedded-wizard?utm_campaign=mcu_ra8d2_m2-empr&amp;utm_source=businesswire&amp;utm_medium=pr&amp;utm_creative=link&amp;utm_content=pp&amp;utm_term=partners&amp;utm_type=feat" TargetMode="External"/><Relationship Id="rId18" Type="http://schemas.openxmlformats.org/officeDocument/2006/relationships/hyperlink" Target="https://www.renesas.com/applications/consumer-electronics/wearables/smart-glasses?utm_campaign=mcu_ra8d2_m2-empr&amp;utm_source=businesswire&amp;utm_medium=pr&amp;utm_creative=link&amp;utm_content=wc&amp;utm_term=&amp;utm_type=feat" TargetMode="External"/><Relationship Id="rId26" Type="http://schemas.openxmlformats.org/officeDocument/2006/relationships/hyperlink" Target="https://www.renesas.com/products/ra8d2?utm_campaign=mcu_ra8d2_m2-empr&amp;utm_source=businesswire&amp;utm_medium=pr&amp;utm_creative=link&amp;utm_content=pp&amp;utm_term=&amp;utm_type=feat" TargetMode="External"/><Relationship Id="rId39" Type="http://schemas.openxmlformats.org/officeDocument/2006/relationships/header" Target="header1.xml"/><Relationship Id="rId21" Type="http://schemas.openxmlformats.org/officeDocument/2006/relationships/hyperlink" Target="https://www.renesas.com/applications/industrial/appliances/ki-wireless-power-receiver-system-rx?utm_campaign=mcu_ra8d2_m2-empr&amp;utm_source=businesswire&amp;utm_medium=pr&amp;utm_creative=link&amp;utm_content=wc&amp;utm_term=&amp;utm_type=feat" TargetMode="External"/><Relationship Id="rId34" Type="http://schemas.openxmlformats.org/officeDocument/2006/relationships/hyperlink" Target="https://www.youtube.com/user/RenesasPresent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nesas.com/products/microcontrollers-microprocessors/ra-cortex-m-mcus/ra-partners/squareline-studio?utm_campaign=mcu_ra8d2_m2-empr&amp;utm_source=businesswire&amp;utm_medium=pr&amp;utm_creative=link&amp;utm_content=pp&amp;utm_term=partners&amp;utm_type=feat" TargetMode="External"/><Relationship Id="rId20" Type="http://schemas.openxmlformats.org/officeDocument/2006/relationships/hyperlink" Target="https://www.renesas.com/applications/industrial/appliances/ki-wireless-power-transceiver-system-tx?utm_campaign=mcu_ra8d2_m2-empr&amp;utm_source=businesswire&amp;utm_medium=pr&amp;utm_creative=link&amp;utm_content=wc&amp;utm_term=&amp;utm_type=feat" TargetMode="External"/><Relationship Id="rId29" Type="http://schemas.openxmlformats.org/officeDocument/2006/relationships/hyperlink" Target="https://www.renesas.com/about/company/profile/global.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ra8d2?utm_campaign=mcu_ra8d2_m2-empr&amp;utm_source=businesswire&amp;utm_medium=pr&amp;utm_creative=link&amp;utm_content=pp&amp;utm_term=&amp;utm_type=feat" TargetMode="External"/><Relationship Id="rId24" Type="http://schemas.openxmlformats.org/officeDocument/2006/relationships/hyperlink" Target="https://www.renesas.com/products/ra8d2?utm_campaign=mcu_ra8d2_m2-empr&amp;utm_source=businesswire&amp;utm_medium=pr&amp;utm_creative=link&amp;utm_content=pp&amp;utm_term=&amp;utm_type=feat" TargetMode="External"/><Relationship Id="rId32" Type="http://schemas.openxmlformats.org/officeDocument/2006/relationships/hyperlink" Target="https://www.facebook.com/RenesasElectronics/" TargetMode="External"/><Relationship Id="rId37" Type="http://schemas.openxmlformats.org/officeDocument/2006/relationships/hyperlink" Target="mailto:martin_stummer@hbi.de"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enesas.com/products/microcontrollers-microprocessors/ra-cortex-m-mcus/ra-partners/lvgl-embedded-ui-library?utm_campaign=mcu_ra8d2_m2-empr&amp;utm_source=businesswire&amp;utm_medium=pr&amp;utm_creative=link&amp;utm_content=pp&amp;utm_term=partners&amp;utm_type=feat" TargetMode="External"/><Relationship Id="rId23" Type="http://schemas.openxmlformats.org/officeDocument/2006/relationships/hyperlink" Target="https://www.renesas.com/products/ra8m2?utm_campaign=mcu_ra8d2_m2-empr&amp;utm_source=businesswire&amp;utm_medium=pr&amp;utm_creative=link&amp;utm_content=pp&amp;utm_term=&amp;utm_type=feat" TargetMode="External"/><Relationship Id="rId28" Type="http://schemas.openxmlformats.org/officeDocument/2006/relationships/hyperlink" Target="http://www.jpx.co.jp/english/" TargetMode="External"/><Relationship Id="rId36" Type="http://schemas.openxmlformats.org/officeDocument/2006/relationships/hyperlink" Target="mailto:alexandra_janetzko@hbi.de" TargetMode="External"/><Relationship Id="rId10" Type="http://schemas.openxmlformats.org/officeDocument/2006/relationships/endnotes" Target="endnotes.xml"/><Relationship Id="rId19" Type="http://schemas.openxmlformats.org/officeDocument/2006/relationships/hyperlink" Target="https://www.renesas.com/applications/consumer-electronics/cameras/pet-camera-robot?utm_campaign=mcu_ra8d2_m2-empr&amp;utm_source=businesswire&amp;utm_medium=pr&amp;utm_creative=link&amp;utm_content=wc&amp;utm_term=&amp;utm_type=feat" TargetMode="External"/><Relationship Id="rId31" Type="http://schemas.openxmlformats.org/officeDocument/2006/relationships/hyperlink" Target="https://www.linkedin.com/company/rene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products/microcontrollers-microprocessors/ra-cortex-m-mcus/ra-partners/envox-eez-studio?utm_campaign=mcu_ra8d2_m2-empr&amp;utm_source=businesswire&amp;utm_medium=pr&amp;utm_creative=link&amp;utm_content=pp&amp;utm_term=partners&amp;utm_type=feat" TargetMode="External"/><Relationship Id="rId22" Type="http://schemas.openxmlformats.org/officeDocument/2006/relationships/hyperlink" Target="https://www.renesas.com/winning-combinations?utm_campaign=mcu_ra8d2_m2-empr&amp;utm_source=businesswire&amp;utm_medium=pr&amp;utm_creative=link&amp;utm_content=lp&amp;utm_term=&amp;utm_type=feat" TargetMode="External"/><Relationship Id="rId27" Type="http://schemas.openxmlformats.org/officeDocument/2006/relationships/hyperlink" Target="https://www.renesas.com/products/microcontrollers-microprocessors?utm_campaign=mcu_ra8d2_m2-empr&amp;utm_source=businesswire&amp;utm_medium=pr&amp;utm_creative=link&amp;utm_content=pcp&amp;utm_term=&amp;utm_type=feat" TargetMode="External"/><Relationship Id="rId30" Type="http://schemas.openxmlformats.org/officeDocument/2006/relationships/hyperlink" Target="http://www.renesas.com/" TargetMode="External"/><Relationship Id="rId35" Type="http://schemas.openxmlformats.org/officeDocument/2006/relationships/hyperlink" Target="https://www.instagram.com/renesas_globa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nesas.com/products/ra8m2?utm_campaign=mcu_ra8d2_m2-empr&amp;utm_source=businesswire&amp;utm_medium=pr&amp;utm_creative=link&amp;utm_content=pp&amp;utm_term=&amp;utm_type=feat" TargetMode="External"/><Relationship Id="rId17" Type="http://schemas.openxmlformats.org/officeDocument/2006/relationships/hyperlink" Target="https://www.renesas.com/software-tool/ra-flexible-software-package-fsp?utm_campaign=mcu_ra8d2_m2-empr&amp;utm_source=businesswire&amp;utm_medium=pr&amp;utm_creative=link&amp;utm_content=sw&amp;utm_term=&amp;utm_type=feat" TargetMode="External"/><Relationship Id="rId25" Type="http://schemas.openxmlformats.org/officeDocument/2006/relationships/hyperlink" Target="https://www.renesas.com/products/ra8m2?utm_campaign=mcu_ra8d2_m2-empr&amp;utm_source=businesswire&amp;utm_medium=pr&amp;utm_creative=link&amp;utm_content=pp&amp;utm_term=&amp;utm_type=feat" TargetMode="External"/><Relationship Id="rId33" Type="http://schemas.openxmlformats.org/officeDocument/2006/relationships/hyperlink" Target="https://twitter.com/renesasglobal" TargetMode="External"/><Relationship Id="rId38" Type="http://schemas.openxmlformats.org/officeDocument/2006/relationships/hyperlink" Target="http://www.hbi.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865075CEDE9A49BE557D8CB59D7EA7" ma:contentTypeVersion="17" ma:contentTypeDescription="Create a new document." ma:contentTypeScope="" ma:versionID="15b377b72503b152bb39b2db0abbdf8c">
  <xsd:schema xmlns:xsd="http://www.w3.org/2001/XMLSchema" xmlns:xs="http://www.w3.org/2001/XMLSchema" xmlns:p="http://schemas.microsoft.com/office/2006/metadata/properties" xmlns:ns2="cd8fbd96-2212-4d8f-8de4-880642039697" xmlns:ns3="4e526aed-20d6-4a73-ad3c-ff536c877bbc" xmlns:ns4="73088aa1-bb70-4e27-95fc-187c5437fa54" targetNamespace="http://schemas.microsoft.com/office/2006/metadata/properties" ma:root="true" ma:fieldsID="202dd77da41514d0024ed53acf8ed360" ns2:_="" ns3:_="" ns4:_="">
    <xsd:import namespace="cd8fbd96-2212-4d8f-8de4-880642039697"/>
    <xsd:import namespace="4e526aed-20d6-4a73-ad3c-ff536c877bbc"/>
    <xsd:import namespace="73088aa1-bb70-4e27-95fc-187c5437fa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fbd96-2212-4d8f-8de4-8806420396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26aed-20d6-4a73-ad3c-ff536c877b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1796df-71c9-4044-bd3e-1edca60be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88aa1-bb70-4e27-95fc-187c5437fa5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e99017-675a-44e4-95e1-37ee3478d7d6}" ma:internalName="TaxCatchAll" ma:showField="CatchAllData" ma:web="cd8fbd96-2212-4d8f-8de4-88064203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088aa1-bb70-4e27-95fc-187c5437fa54" xsi:nil="true"/>
    <lcf76f155ced4ddcb4097134ff3c332f xmlns="4e526aed-20d6-4a73-ad3c-ff536c877bbc">
      <Terms xmlns="http://schemas.microsoft.com/office/infopath/2007/PartnerControls"/>
    </lcf76f155ced4ddcb4097134ff3c332f>
    <SharedWithUsers xmlns="cd8fbd96-2212-4d8f-8de4-880642039697">
      <UserInfo>
        <DisplayName>Paul Argent</DisplayName>
        <AccountId>241</AccountId>
        <AccountType/>
      </UserInfo>
      <UserInfo>
        <DisplayName>Parag Beeraka</DisplayName>
        <AccountId>4424</AccountId>
        <AccountType/>
      </UserInfo>
      <UserInfo>
        <DisplayName>Thomas Lorenser</DisplayName>
        <AccountId>445</AccountId>
        <AccountType/>
      </UserInfo>
      <UserInfo>
        <DisplayName>Stephanie Smith</DisplayName>
        <AccountId>112</AccountId>
        <AccountType/>
      </UserInfo>
      <UserInfo>
        <DisplayName>Chloe Stalkartt</DisplayName>
        <AccountId>757</AccountId>
        <AccountType/>
      </UserInfo>
      <UserInfo>
        <DisplayName>Ian Thornton</DisplayName>
        <AccountId>48</AccountId>
        <AccountType/>
      </UserInfo>
      <UserInfo>
        <DisplayName>Paul Williamson</DisplayName>
        <AccountId>262</AccountId>
        <AccountType/>
      </UserInfo>
      <UserInfo>
        <DisplayName>Alexandra Harrod</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8B924-C075-4881-B31D-80BD5A9B49B7}">
  <ds:schemaRefs>
    <ds:schemaRef ds:uri="http://schemas.microsoft.com/sharepoint/v3/contenttype/forms"/>
  </ds:schemaRefs>
</ds:datastoreItem>
</file>

<file path=customXml/itemProps2.xml><?xml version="1.0" encoding="utf-8"?>
<ds:datastoreItem xmlns:ds="http://schemas.openxmlformats.org/officeDocument/2006/customXml" ds:itemID="{B562EE3F-E4AD-4D58-99E6-1376B0FC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fbd96-2212-4d8f-8de4-880642039697"/>
    <ds:schemaRef ds:uri="4e526aed-20d6-4a73-ad3c-ff536c877bbc"/>
    <ds:schemaRef ds:uri="73088aa1-bb70-4e27-95fc-187c5437f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CFB52-EF90-4F59-9C69-138AE31CF1DB}">
  <ds:schemaRefs>
    <ds:schemaRef ds:uri="http://schemas.microsoft.com/office/2006/metadata/properties"/>
    <ds:schemaRef ds:uri="http://schemas.microsoft.com/office/infopath/2007/PartnerControls"/>
    <ds:schemaRef ds:uri="73088aa1-bb70-4e27-95fc-187c5437fa54"/>
    <ds:schemaRef ds:uri="4e526aed-20d6-4a73-ad3c-ff536c877bbc"/>
    <ds:schemaRef ds:uri="cd8fbd96-2212-4d8f-8de4-880642039697"/>
  </ds:schemaRefs>
</ds:datastoreItem>
</file>

<file path=customXml/itemProps4.xml><?xml version="1.0" encoding="utf-8"?>
<ds:datastoreItem xmlns:ds="http://schemas.openxmlformats.org/officeDocument/2006/customXml" ds:itemID="{3CC995A6-88C0-477B-9462-6451B2B7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12226</Characters>
  <Application>Microsoft Office Word</Application>
  <DocSecurity>0</DocSecurity>
  <Lines>101</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Andes Technology Corporation</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mark.alden.eb@renesas.com</dc:creator>
  <cp:keywords/>
  <cp:lastModifiedBy>Alexandra Janetzko</cp:lastModifiedBy>
  <cp:revision>7</cp:revision>
  <cp:lastPrinted>2022-05-02T10:55:00Z</cp:lastPrinted>
  <dcterms:created xsi:type="dcterms:W3CDTF">2025-10-21T01:15:00Z</dcterms:created>
  <dcterms:modified xsi:type="dcterms:W3CDTF">2025-10-21T12:05:00Z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0x010100B8865075CEDE9A49BE557D8CB59D7EA7</vt:lpwstr>
  </property>
  <property fmtid="{D5CDD505-2E9C-101B-9397-08002B2CF9AE}" pid="3" name="MediaServiceImageTags">
    <vt:lpwstr/>
  </property>
</Properties>
</file>