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F867" w14:textId="77777777" w:rsidR="00251915" w:rsidRDefault="00251915" w:rsidP="00251915">
      <w:pPr>
        <w:keepNext/>
        <w:widowControl w:val="0"/>
        <w:jc w:val="right"/>
        <w:outlineLvl w:val="0"/>
        <w:rPr>
          <w:rFonts w:ascii="Arial" w:eastAsia="MS Mincho" w:hAnsi="Arial" w:cs="Arial"/>
          <w:b/>
          <w:color w:val="000000"/>
          <w:kern w:val="2"/>
          <w:sz w:val="26"/>
          <w:szCs w:val="26"/>
          <w:lang w:eastAsia="de-DE"/>
        </w:rPr>
      </w:pPr>
      <w:bookmarkStart w:id="0" w:name="_Hlk62126143"/>
      <w:bookmarkStart w:id="1" w:name="_Hlk182939313"/>
      <w:bookmarkStart w:id="2" w:name="_Hlk110345923"/>
      <w:r>
        <w:rPr>
          <w:rFonts w:ascii="Arial" w:eastAsia="MS Mincho" w:hAnsi="Arial" w:cs="Arial"/>
          <w:b/>
          <w:color w:val="000000"/>
          <w:kern w:val="2"/>
          <w:sz w:val="26"/>
          <w:szCs w:val="26"/>
          <w:lang w:eastAsia="de-DE"/>
        </w:rPr>
        <w:t>News Release</w:t>
      </w:r>
    </w:p>
    <w:p w14:paraId="07944098" w14:textId="76E94D52" w:rsidR="00251915" w:rsidRDefault="00251915" w:rsidP="00251915">
      <w:pPr>
        <w:widowControl w:val="0"/>
        <w:jc w:val="right"/>
        <w:rPr>
          <w:rFonts w:ascii="Arial" w:eastAsia="MS Mincho" w:hAnsi="Arial" w:cs="Arial"/>
          <w:color w:val="000000"/>
          <w:kern w:val="2"/>
          <w:sz w:val="20"/>
          <w:szCs w:val="22"/>
          <w:lang w:eastAsia="ja-JP"/>
        </w:rPr>
      </w:pPr>
      <w:r>
        <w:rPr>
          <w:rFonts w:ascii="Arial" w:eastAsia="MS Mincho" w:hAnsi="Arial" w:cs="Arial"/>
          <w:color w:val="000000"/>
          <w:kern w:val="2"/>
          <w:sz w:val="20"/>
          <w:szCs w:val="22"/>
          <w:lang w:eastAsia="ja-JP"/>
        </w:rPr>
        <w:t>No.: REN2437(A)</w:t>
      </w:r>
    </w:p>
    <w:p w14:paraId="60ABF569" w14:textId="77777777" w:rsidR="00251915" w:rsidRDefault="00251915" w:rsidP="00343998">
      <w:pPr>
        <w:jc w:val="center"/>
        <w:rPr>
          <w:rFonts w:ascii="Arial" w:hAnsi="Arial" w:cs="Arial"/>
          <w:b/>
          <w:bCs/>
          <w:sz w:val="28"/>
          <w:szCs w:val="28"/>
        </w:rPr>
      </w:pPr>
    </w:p>
    <w:p w14:paraId="1A0919A9" w14:textId="05F9F155" w:rsidR="00F3747D" w:rsidRDefault="00327056" w:rsidP="001D5A3E">
      <w:pPr>
        <w:spacing w:line="0" w:lineRule="atLeast"/>
        <w:jc w:val="center"/>
        <w:rPr>
          <w:rFonts w:ascii="Arial" w:hAnsi="Arial" w:cs="Arial"/>
          <w:b/>
          <w:bCs/>
          <w:sz w:val="28"/>
          <w:szCs w:val="28"/>
        </w:rPr>
      </w:pPr>
      <w:r w:rsidRPr="00E457EF">
        <w:rPr>
          <w:rFonts w:ascii="Arial" w:hAnsi="Arial" w:cs="Arial"/>
          <w:b/>
          <w:bCs/>
          <w:sz w:val="28"/>
          <w:szCs w:val="28"/>
        </w:rPr>
        <w:t>Renesas</w:t>
      </w:r>
      <w:r>
        <w:rPr>
          <w:rFonts w:ascii="Arial" w:hAnsi="Arial" w:cs="Arial"/>
          <w:b/>
          <w:bCs/>
          <w:sz w:val="28"/>
          <w:szCs w:val="28"/>
        </w:rPr>
        <w:t xml:space="preserve"> Introduces Industry’s First </w:t>
      </w:r>
      <w:r w:rsidR="00F3747D">
        <w:rPr>
          <w:rFonts w:ascii="Arial" w:hAnsi="Arial" w:cs="Arial"/>
          <w:b/>
          <w:bCs/>
          <w:sz w:val="28"/>
          <w:szCs w:val="28"/>
        </w:rPr>
        <w:t>Complete Memory Interface Chipset Solutions for Second-Generation DDR5 Server MRDIMMs</w:t>
      </w:r>
    </w:p>
    <w:p w14:paraId="00DFF37A" w14:textId="77777777" w:rsidR="00327056" w:rsidRPr="00EE7421" w:rsidRDefault="00327056" w:rsidP="001D5A3E">
      <w:pPr>
        <w:spacing w:line="0" w:lineRule="atLeast"/>
        <w:jc w:val="center"/>
        <w:rPr>
          <w:rFonts w:ascii="Arial" w:hAnsi="Arial" w:cs="Arial"/>
          <w:b/>
          <w:sz w:val="28"/>
        </w:rPr>
      </w:pPr>
    </w:p>
    <w:p w14:paraId="7084547F" w14:textId="0992B9D1" w:rsidR="00267664" w:rsidRPr="00D65F85" w:rsidRDefault="005A2904" w:rsidP="001D5A3E">
      <w:pPr>
        <w:spacing w:line="0" w:lineRule="atLeast"/>
        <w:jc w:val="center"/>
        <w:rPr>
          <w:rFonts w:ascii="Arial" w:hAnsi="Arial" w:cs="Arial"/>
          <w:iCs/>
        </w:rPr>
      </w:pPr>
      <w:r>
        <w:rPr>
          <w:rFonts w:ascii="Arial" w:hAnsi="Arial" w:cs="Arial"/>
          <w:i/>
        </w:rPr>
        <w:t xml:space="preserve">New </w:t>
      </w:r>
      <w:r w:rsidR="004B5075">
        <w:rPr>
          <w:rFonts w:ascii="Arial" w:hAnsi="Arial" w:cs="Arial"/>
          <w:i/>
        </w:rPr>
        <w:t xml:space="preserve">Multiplexed </w:t>
      </w:r>
      <w:r w:rsidR="0068014E">
        <w:rPr>
          <w:rFonts w:ascii="Arial" w:hAnsi="Arial" w:cs="Arial"/>
          <w:i/>
        </w:rPr>
        <w:t>Registered Clock Driver</w:t>
      </w:r>
      <w:r w:rsidR="00F3747D">
        <w:rPr>
          <w:rFonts w:ascii="Arial" w:hAnsi="Arial" w:cs="Arial"/>
          <w:i/>
        </w:rPr>
        <w:t>, Multiplexed Data Buffer and PMIC</w:t>
      </w:r>
      <w:r w:rsidR="0068014E">
        <w:rPr>
          <w:rFonts w:ascii="Arial" w:hAnsi="Arial" w:cs="Arial"/>
          <w:i/>
        </w:rPr>
        <w:t xml:space="preserve"> </w:t>
      </w:r>
      <w:r w:rsidR="00F3747D">
        <w:rPr>
          <w:rFonts w:ascii="Arial" w:hAnsi="Arial" w:cs="Arial"/>
          <w:i/>
        </w:rPr>
        <w:t xml:space="preserve">Enable </w:t>
      </w:r>
      <w:r w:rsidR="0065744A">
        <w:rPr>
          <w:rFonts w:ascii="Arial" w:hAnsi="Arial" w:cs="Arial"/>
          <w:i/>
        </w:rPr>
        <w:t>Next-Generation</w:t>
      </w:r>
      <w:r w:rsidR="004B5075">
        <w:rPr>
          <w:rFonts w:ascii="Arial" w:hAnsi="Arial" w:cs="Arial"/>
          <w:i/>
        </w:rPr>
        <w:t xml:space="preserve"> MRDIMM </w:t>
      </w:r>
      <w:r w:rsidR="00F3747D">
        <w:rPr>
          <w:rFonts w:ascii="Arial" w:hAnsi="Arial" w:cs="Arial"/>
          <w:i/>
        </w:rPr>
        <w:t>Speeds up to 12,800 Mega Transfers per Second</w:t>
      </w:r>
      <w:r w:rsidR="0068014E">
        <w:rPr>
          <w:rFonts w:ascii="Arial" w:hAnsi="Arial" w:cs="Arial"/>
          <w:i/>
        </w:rPr>
        <w:t xml:space="preserve"> </w:t>
      </w:r>
      <w:r w:rsidR="00F3747D">
        <w:rPr>
          <w:rFonts w:ascii="Arial" w:hAnsi="Arial" w:cs="Arial"/>
          <w:i/>
        </w:rPr>
        <w:t>for AI and High-Performance Compute Applications</w:t>
      </w:r>
      <w:r w:rsidR="003769DB">
        <w:rPr>
          <w:rFonts w:ascii="Arial" w:hAnsi="Arial" w:cs="Arial"/>
          <w:i/>
        </w:rPr>
        <w:br/>
      </w:r>
    </w:p>
    <w:bookmarkEnd w:id="0"/>
    <w:p w14:paraId="34B3F646" w14:textId="05AFED2C" w:rsidR="005B7944" w:rsidRDefault="00251915" w:rsidP="00EE7421">
      <w:pPr>
        <w:snapToGrid w:val="0"/>
        <w:rPr>
          <w:rFonts w:ascii="Arial" w:eastAsia="Arial" w:hAnsi="Arial" w:cs="Arial"/>
          <w:color w:val="000000" w:themeColor="text1"/>
          <w:sz w:val="22"/>
          <w:szCs w:val="22"/>
        </w:rPr>
      </w:pPr>
      <w:r>
        <w:rPr>
          <w:rFonts w:ascii="Arial" w:hAnsi="Arial" w:cs="Arial"/>
          <w:b/>
          <w:color w:val="000000" w:themeColor="text1"/>
          <w:sz w:val="22"/>
          <w:szCs w:val="22"/>
        </w:rPr>
        <w:t>Düsseldorf</w:t>
      </w:r>
      <w:r w:rsidR="00531988" w:rsidRPr="00292A0E">
        <w:rPr>
          <w:rFonts w:ascii="Arial" w:hAnsi="Arial" w:cs="Arial"/>
          <w:b/>
          <w:color w:val="000000" w:themeColor="text1"/>
          <w:sz w:val="22"/>
          <w:szCs w:val="22"/>
        </w:rPr>
        <w:t xml:space="preserve">, </w:t>
      </w:r>
      <w:r w:rsidR="00F3747D">
        <w:rPr>
          <w:rFonts w:ascii="Arial" w:hAnsi="Arial" w:cs="Arial"/>
          <w:b/>
          <w:color w:val="000000" w:themeColor="text1"/>
          <w:sz w:val="22"/>
          <w:szCs w:val="22"/>
        </w:rPr>
        <w:t>November 20</w:t>
      </w:r>
      <w:r w:rsidR="0020113B" w:rsidRPr="1074E77D">
        <w:rPr>
          <w:rFonts w:ascii="Arial" w:hAnsi="Arial" w:cs="Arial"/>
          <w:b/>
          <w:color w:val="000000" w:themeColor="text1"/>
          <w:sz w:val="22"/>
          <w:szCs w:val="22"/>
        </w:rPr>
        <w:t xml:space="preserve">, </w:t>
      </w:r>
      <w:r w:rsidR="00C4271A" w:rsidRPr="1074E77D">
        <w:rPr>
          <w:rFonts w:ascii="Arial" w:hAnsi="Arial" w:cs="Arial"/>
          <w:b/>
          <w:color w:val="000000" w:themeColor="text1"/>
          <w:sz w:val="22"/>
          <w:szCs w:val="22"/>
        </w:rPr>
        <w:t>202</w:t>
      </w:r>
      <w:r w:rsidR="00F3747D">
        <w:rPr>
          <w:rFonts w:ascii="Arial" w:hAnsi="Arial" w:cs="Arial"/>
          <w:b/>
          <w:color w:val="000000" w:themeColor="text1"/>
          <w:sz w:val="22"/>
          <w:szCs w:val="22"/>
        </w:rPr>
        <w:t>4</w:t>
      </w:r>
      <w:r w:rsidR="00C4271A" w:rsidRPr="00292A0E">
        <w:rPr>
          <w:rFonts w:ascii="Arial" w:hAnsi="Arial" w:cs="Arial"/>
          <w:b/>
          <w:color w:val="000000" w:themeColor="text1"/>
          <w:sz w:val="22"/>
          <w:szCs w:val="22"/>
        </w:rPr>
        <w:t xml:space="preserve"> </w:t>
      </w:r>
      <w:r w:rsidR="00531988" w:rsidRPr="00292A0E">
        <w:rPr>
          <w:rFonts w:ascii="Arial" w:hAnsi="Arial" w:cs="Arial"/>
          <w:b/>
          <w:color w:val="000000" w:themeColor="text1"/>
          <w:sz w:val="22"/>
          <w:szCs w:val="22"/>
        </w:rPr>
        <w:t>―</w:t>
      </w:r>
      <w:r w:rsidR="00612564" w:rsidRPr="1074E77D">
        <w:rPr>
          <w:rFonts w:ascii="Arial" w:hAnsi="Arial" w:cs="Arial"/>
          <w:b/>
          <w:color w:val="000000" w:themeColor="text1"/>
          <w:sz w:val="22"/>
          <w:szCs w:val="22"/>
        </w:rPr>
        <w:t xml:space="preserve"> </w:t>
      </w:r>
      <w:r w:rsidR="00612564" w:rsidRPr="1074E77D">
        <w:rPr>
          <w:rFonts w:ascii="Arial" w:hAnsi="Arial" w:cs="Arial"/>
          <w:color w:val="000000" w:themeColor="text1"/>
          <w:sz w:val="22"/>
          <w:szCs w:val="22"/>
        </w:rPr>
        <w:t>Renesas Electronics Corporation (TSE:</w:t>
      </w:r>
      <w:r w:rsidR="00BE1795" w:rsidRPr="00292A0E">
        <w:rPr>
          <w:rFonts w:ascii="Arial" w:hAnsi="Arial" w:cs="Arial"/>
          <w:color w:val="000000" w:themeColor="text1"/>
          <w:sz w:val="22"/>
          <w:szCs w:val="22"/>
        </w:rPr>
        <w:t xml:space="preserve"> </w:t>
      </w:r>
      <w:r w:rsidR="00612564" w:rsidRPr="1074E77D">
        <w:rPr>
          <w:rFonts w:ascii="Arial" w:hAnsi="Arial" w:cs="Arial"/>
          <w:color w:val="000000" w:themeColor="text1"/>
          <w:sz w:val="22"/>
          <w:szCs w:val="22"/>
        </w:rPr>
        <w:t>6723)</w:t>
      </w:r>
      <w:r w:rsidR="00612564" w:rsidRPr="1074E77D">
        <w:rPr>
          <w:rFonts w:ascii="Arial" w:hAnsi="Arial" w:cs="Arial"/>
          <w:sz w:val="22"/>
          <w:szCs w:val="22"/>
        </w:rPr>
        <w:t xml:space="preserve">, a premier supplier of </w:t>
      </w:r>
      <w:r w:rsidR="00612564" w:rsidRPr="003D5B08">
        <w:rPr>
          <w:rFonts w:ascii="Arial" w:hAnsi="Arial" w:cs="Arial"/>
          <w:sz w:val="22"/>
          <w:szCs w:val="22"/>
        </w:rPr>
        <w:t>advanced semiconductor solutions</w:t>
      </w:r>
      <w:r w:rsidR="00B55FD2" w:rsidRPr="003D5B08">
        <w:rPr>
          <w:rFonts w:ascii="Arial" w:hAnsi="Arial" w:cs="Arial"/>
          <w:sz w:val="22"/>
          <w:szCs w:val="22"/>
        </w:rPr>
        <w:t xml:space="preserve">, </w:t>
      </w:r>
      <w:r w:rsidR="005A2904" w:rsidRPr="003D5B08">
        <w:rPr>
          <w:rFonts w:ascii="Arial" w:hAnsi="Arial" w:cs="Arial"/>
          <w:sz w:val="22"/>
          <w:szCs w:val="22"/>
        </w:rPr>
        <w:t xml:space="preserve">today </w:t>
      </w:r>
      <w:r w:rsidR="003D5B08" w:rsidRPr="003D5B08">
        <w:rPr>
          <w:rFonts w:ascii="Arial" w:hAnsi="Arial" w:cs="Arial"/>
          <w:sz w:val="22"/>
          <w:szCs w:val="22"/>
        </w:rPr>
        <w:t xml:space="preserve">announced that it has delivered the industry’s first complete memory interface chipset solutions for the </w:t>
      </w:r>
      <w:r w:rsidR="005B7944">
        <w:rPr>
          <w:rFonts w:ascii="Arial" w:hAnsi="Arial" w:cs="Arial"/>
          <w:sz w:val="22"/>
          <w:szCs w:val="22"/>
        </w:rPr>
        <w:t>second-generation</w:t>
      </w:r>
      <w:r w:rsidR="00BE10CD" w:rsidRPr="003D5B08">
        <w:rPr>
          <w:rFonts w:ascii="Arial" w:hAnsi="Arial" w:cs="Arial"/>
          <w:sz w:val="22"/>
          <w:szCs w:val="22"/>
        </w:rPr>
        <w:t xml:space="preserve"> DDR5 </w:t>
      </w:r>
      <w:r w:rsidR="003D5B08" w:rsidRPr="003D5B08">
        <w:rPr>
          <w:rFonts w:ascii="Arial" w:eastAsia="Arial" w:hAnsi="Arial" w:cs="Arial"/>
          <w:color w:val="000000" w:themeColor="text1"/>
          <w:sz w:val="22"/>
          <w:szCs w:val="22"/>
        </w:rPr>
        <w:t>Multi-Capacity Rank Dual In-Line Memory Module</w:t>
      </w:r>
      <w:r w:rsidR="003D5B08">
        <w:rPr>
          <w:rFonts w:ascii="Arial" w:eastAsia="Arial" w:hAnsi="Arial" w:cs="Arial"/>
          <w:color w:val="000000" w:themeColor="text1"/>
          <w:sz w:val="22"/>
          <w:szCs w:val="22"/>
        </w:rPr>
        <w:t>s</w:t>
      </w:r>
      <w:r w:rsidR="003D5B08" w:rsidRPr="003D5B08">
        <w:rPr>
          <w:rFonts w:ascii="Arial" w:eastAsia="Arial" w:hAnsi="Arial" w:cs="Arial"/>
          <w:color w:val="000000" w:themeColor="text1"/>
          <w:sz w:val="22"/>
          <w:szCs w:val="22"/>
        </w:rPr>
        <w:t xml:space="preserve"> (MRDIMM</w:t>
      </w:r>
      <w:r w:rsidR="003D5B08">
        <w:rPr>
          <w:rFonts w:ascii="Arial" w:eastAsia="Arial" w:hAnsi="Arial" w:cs="Arial"/>
          <w:color w:val="000000" w:themeColor="text1"/>
          <w:sz w:val="22"/>
          <w:szCs w:val="22"/>
        </w:rPr>
        <w:t>s</w:t>
      </w:r>
      <w:r w:rsidR="003D5B08" w:rsidRPr="003D5B08">
        <w:rPr>
          <w:rFonts w:ascii="Arial" w:eastAsia="Arial" w:hAnsi="Arial" w:cs="Arial"/>
          <w:color w:val="000000" w:themeColor="text1"/>
          <w:sz w:val="22"/>
          <w:szCs w:val="22"/>
        </w:rPr>
        <w:t>)</w:t>
      </w:r>
      <w:r w:rsidR="003D5B08">
        <w:rPr>
          <w:rFonts w:ascii="Arial" w:eastAsia="Arial" w:hAnsi="Arial" w:cs="Arial"/>
          <w:color w:val="000000" w:themeColor="text1"/>
          <w:sz w:val="22"/>
          <w:szCs w:val="22"/>
        </w:rPr>
        <w:t>.</w:t>
      </w:r>
    </w:p>
    <w:p w14:paraId="2D46F934" w14:textId="77777777" w:rsidR="005B7944" w:rsidRDefault="005B7944" w:rsidP="00EE7421">
      <w:pPr>
        <w:snapToGrid w:val="0"/>
        <w:rPr>
          <w:rFonts w:ascii="Arial" w:eastAsia="Arial" w:hAnsi="Arial" w:cs="Arial"/>
          <w:color w:val="000000" w:themeColor="text1"/>
          <w:sz w:val="22"/>
          <w:szCs w:val="22"/>
        </w:rPr>
      </w:pPr>
    </w:p>
    <w:p w14:paraId="14CD07CC" w14:textId="162637AD" w:rsidR="005B7944" w:rsidRDefault="005B7944" w:rsidP="00EE7421">
      <w:pPr>
        <w:snapToGrid w:val="0"/>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new DDR5 MRDIMMs are needed to keep pace with the ever-increasing memory bandwidth demands of </w:t>
      </w:r>
      <w:r w:rsidRPr="00E50196">
        <w:rPr>
          <w:rFonts w:ascii="Arial" w:hAnsi="Arial" w:cs="Arial"/>
          <w:sz w:val="22"/>
          <w:szCs w:val="22"/>
        </w:rPr>
        <w:t>Artificial Intelligence (AI)</w:t>
      </w:r>
      <w:r>
        <w:rPr>
          <w:rFonts w:ascii="Arial" w:hAnsi="Arial" w:cs="Arial"/>
          <w:sz w:val="22"/>
          <w:szCs w:val="22"/>
        </w:rPr>
        <w:t>,</w:t>
      </w:r>
      <w:r w:rsidRPr="00E50196">
        <w:rPr>
          <w:rFonts w:ascii="Arial" w:hAnsi="Arial" w:cs="Arial"/>
          <w:sz w:val="22"/>
          <w:szCs w:val="22"/>
        </w:rPr>
        <w:t xml:space="preserve"> </w:t>
      </w:r>
      <w:r>
        <w:rPr>
          <w:rFonts w:ascii="Arial" w:hAnsi="Arial" w:cs="Arial"/>
          <w:sz w:val="22"/>
          <w:szCs w:val="22"/>
        </w:rPr>
        <w:t>High-Performance Compute (HPC) and other data center applications</w:t>
      </w:r>
      <w:r w:rsidRPr="003D5B08">
        <w:rPr>
          <w:rFonts w:ascii="Arial" w:hAnsi="Arial" w:cs="Arial"/>
          <w:sz w:val="22"/>
          <w:szCs w:val="22"/>
        </w:rPr>
        <w:t>.</w:t>
      </w:r>
      <w:r>
        <w:rPr>
          <w:rFonts w:ascii="Arial" w:hAnsi="Arial" w:cs="Arial"/>
          <w:sz w:val="22"/>
          <w:szCs w:val="22"/>
        </w:rPr>
        <w:t xml:space="preserve"> They deliver </w:t>
      </w:r>
      <w:r>
        <w:rPr>
          <w:rFonts w:ascii="Arial" w:eastAsia="Arial" w:hAnsi="Arial" w:cs="Arial"/>
          <w:color w:val="000000" w:themeColor="text1"/>
          <w:sz w:val="22"/>
          <w:szCs w:val="22"/>
        </w:rPr>
        <w:t xml:space="preserve">operating speeds </w:t>
      </w:r>
      <w:r w:rsidRPr="00E50196">
        <w:rPr>
          <w:rFonts w:ascii="Arial" w:eastAsia="Arial" w:hAnsi="Arial" w:cs="Arial"/>
          <w:color w:val="000000" w:themeColor="text1"/>
          <w:sz w:val="22"/>
          <w:szCs w:val="22"/>
        </w:rPr>
        <w:t>up to 12,800 Mega Transfers Per Second (MT/s), a 1.35x improvement in memory bandwidth over first-generation solutions</w:t>
      </w:r>
      <w:r>
        <w:rPr>
          <w:rFonts w:ascii="Arial" w:eastAsia="Arial" w:hAnsi="Arial" w:cs="Arial"/>
          <w:color w:val="000000" w:themeColor="text1"/>
          <w:sz w:val="22"/>
          <w:szCs w:val="22"/>
        </w:rPr>
        <w:t xml:space="preserve">. </w:t>
      </w:r>
      <w:r>
        <w:rPr>
          <w:rFonts w:ascii="Arial" w:hAnsi="Arial" w:cs="Arial"/>
          <w:sz w:val="22"/>
          <w:szCs w:val="22"/>
        </w:rPr>
        <w:t xml:space="preserve">Renesas </w:t>
      </w:r>
      <w:r w:rsidR="004B5075">
        <w:rPr>
          <w:rFonts w:ascii="Arial" w:hAnsi="Arial" w:cs="Arial"/>
          <w:sz w:val="22"/>
          <w:szCs w:val="22"/>
        </w:rPr>
        <w:t xml:space="preserve">has been </w:t>
      </w:r>
      <w:r>
        <w:rPr>
          <w:rFonts w:ascii="Arial" w:hAnsi="Arial" w:cs="Arial"/>
          <w:sz w:val="22"/>
          <w:szCs w:val="22"/>
        </w:rPr>
        <w:t xml:space="preserve">instrumental in the </w:t>
      </w:r>
      <w:r w:rsidR="004B5075">
        <w:rPr>
          <w:rFonts w:ascii="Arial" w:hAnsi="Arial" w:cs="Arial"/>
          <w:sz w:val="22"/>
          <w:szCs w:val="22"/>
        </w:rPr>
        <w:t xml:space="preserve">design, </w:t>
      </w:r>
      <w:r>
        <w:rPr>
          <w:rFonts w:ascii="Arial" w:hAnsi="Arial" w:cs="Arial"/>
          <w:sz w:val="22"/>
          <w:szCs w:val="22"/>
        </w:rPr>
        <w:t>development</w:t>
      </w:r>
      <w:r w:rsidR="004B5075">
        <w:rPr>
          <w:rFonts w:ascii="Arial" w:hAnsi="Arial" w:cs="Arial"/>
          <w:sz w:val="22"/>
          <w:szCs w:val="22"/>
        </w:rPr>
        <w:t xml:space="preserve"> and deployment</w:t>
      </w:r>
      <w:r>
        <w:rPr>
          <w:rFonts w:ascii="Arial" w:hAnsi="Arial" w:cs="Arial"/>
          <w:sz w:val="22"/>
          <w:szCs w:val="22"/>
        </w:rPr>
        <w:t xml:space="preserve"> of the new MRDIMMs, </w:t>
      </w:r>
      <w:r>
        <w:rPr>
          <w:rFonts w:ascii="Arial" w:eastAsia="Arial" w:hAnsi="Arial" w:cs="Arial"/>
          <w:color w:val="000000" w:themeColor="text1"/>
          <w:sz w:val="22"/>
          <w:szCs w:val="22"/>
        </w:rPr>
        <w:t xml:space="preserve">collaborating </w:t>
      </w:r>
      <w:r>
        <w:rPr>
          <w:rFonts w:ascii="Arial" w:hAnsi="Arial" w:cs="Arial"/>
          <w:sz w:val="22"/>
          <w:szCs w:val="22"/>
        </w:rPr>
        <w:t xml:space="preserve">with </w:t>
      </w:r>
      <w:r w:rsidR="004B5075">
        <w:rPr>
          <w:rFonts w:ascii="Arial" w:eastAsia="Arial" w:hAnsi="Arial" w:cs="Arial"/>
          <w:color w:val="000000" w:themeColor="text1"/>
          <w:sz w:val="22"/>
          <w:szCs w:val="22"/>
        </w:rPr>
        <w:t xml:space="preserve">industry leaders including </w:t>
      </w:r>
      <w:r>
        <w:rPr>
          <w:rFonts w:ascii="Arial" w:eastAsia="Arial" w:hAnsi="Arial" w:cs="Arial"/>
          <w:color w:val="000000" w:themeColor="text1"/>
          <w:sz w:val="22"/>
          <w:szCs w:val="22"/>
        </w:rPr>
        <w:t xml:space="preserve">CPU and memory </w:t>
      </w:r>
      <w:r w:rsidR="004B5075">
        <w:rPr>
          <w:rFonts w:ascii="Arial" w:eastAsia="Arial" w:hAnsi="Arial" w:cs="Arial"/>
          <w:color w:val="000000" w:themeColor="text1"/>
          <w:sz w:val="22"/>
          <w:szCs w:val="22"/>
        </w:rPr>
        <w:t xml:space="preserve">providers, along with </w:t>
      </w:r>
      <w:r>
        <w:rPr>
          <w:rFonts w:ascii="Arial" w:eastAsia="Arial" w:hAnsi="Arial" w:cs="Arial"/>
          <w:color w:val="000000" w:themeColor="text1"/>
          <w:sz w:val="22"/>
          <w:szCs w:val="22"/>
        </w:rPr>
        <w:t xml:space="preserve">end customers. </w:t>
      </w:r>
    </w:p>
    <w:p w14:paraId="558BF624" w14:textId="77777777" w:rsidR="005B7944" w:rsidRDefault="005B7944" w:rsidP="00EE7421">
      <w:pPr>
        <w:snapToGrid w:val="0"/>
        <w:rPr>
          <w:rFonts w:ascii="Arial" w:eastAsia="Arial" w:hAnsi="Arial" w:cs="Arial"/>
          <w:color w:val="000000" w:themeColor="text1"/>
          <w:sz w:val="22"/>
          <w:szCs w:val="22"/>
        </w:rPr>
      </w:pPr>
    </w:p>
    <w:p w14:paraId="27A7C193" w14:textId="7F3299BD" w:rsidR="003769DB" w:rsidRDefault="003769DB" w:rsidP="00BC4061">
      <w:pPr>
        <w:snapToGrid w:val="0"/>
        <w:rPr>
          <w:rFonts w:ascii="Arial" w:eastAsia="Arial" w:hAnsi="Arial" w:cs="Arial"/>
          <w:color w:val="000000" w:themeColor="text1"/>
          <w:sz w:val="22"/>
          <w:szCs w:val="22"/>
        </w:rPr>
      </w:pPr>
      <w:r w:rsidRPr="003769DB">
        <w:rPr>
          <w:rFonts w:ascii="Arial" w:eastAsia="Arial" w:hAnsi="Arial" w:cs="Arial"/>
          <w:color w:val="000000" w:themeColor="text1"/>
          <w:sz w:val="22"/>
          <w:szCs w:val="22"/>
        </w:rPr>
        <w:t>Renesas has designed and executed three new critical components</w:t>
      </w:r>
      <w:r>
        <w:rPr>
          <w:rFonts w:ascii="Arial" w:eastAsia="Arial" w:hAnsi="Arial" w:cs="Arial"/>
          <w:color w:val="000000" w:themeColor="text1"/>
          <w:sz w:val="22"/>
          <w:szCs w:val="22"/>
        </w:rPr>
        <w:t>:</w:t>
      </w:r>
      <w:r w:rsidRPr="003769DB">
        <w:rPr>
          <w:rFonts w:ascii="Arial" w:eastAsia="Arial" w:hAnsi="Arial" w:cs="Arial"/>
          <w:color w:val="000000" w:themeColor="text1"/>
          <w:sz w:val="22"/>
          <w:szCs w:val="22"/>
        </w:rPr>
        <w:t xml:space="preserve"> the RRG50120 </w:t>
      </w:r>
      <w:r>
        <w:rPr>
          <w:rFonts w:ascii="Arial" w:eastAsia="Arial" w:hAnsi="Arial" w:cs="Arial"/>
          <w:color w:val="000000" w:themeColor="text1"/>
          <w:sz w:val="22"/>
          <w:szCs w:val="22"/>
        </w:rPr>
        <w:t>s</w:t>
      </w:r>
      <w:r w:rsidRPr="003769DB">
        <w:rPr>
          <w:rFonts w:ascii="Arial" w:eastAsia="Arial" w:hAnsi="Arial" w:cs="Arial"/>
          <w:color w:val="000000" w:themeColor="text1"/>
          <w:sz w:val="22"/>
          <w:szCs w:val="22"/>
        </w:rPr>
        <w:t>econd</w:t>
      </w:r>
      <w:r>
        <w:rPr>
          <w:rFonts w:ascii="Arial" w:eastAsia="Arial" w:hAnsi="Arial" w:cs="Arial"/>
          <w:color w:val="000000" w:themeColor="text1"/>
          <w:sz w:val="22"/>
          <w:szCs w:val="22"/>
        </w:rPr>
        <w:t>-g</w:t>
      </w:r>
      <w:r w:rsidRPr="003769DB">
        <w:rPr>
          <w:rFonts w:ascii="Arial" w:eastAsia="Arial" w:hAnsi="Arial" w:cs="Arial"/>
          <w:color w:val="000000" w:themeColor="text1"/>
          <w:sz w:val="22"/>
          <w:szCs w:val="22"/>
        </w:rPr>
        <w:t xml:space="preserve">eneration Multiplexed Registered Clock Driver (MRCD), </w:t>
      </w:r>
      <w:r>
        <w:rPr>
          <w:rFonts w:ascii="Arial" w:eastAsia="Arial" w:hAnsi="Arial" w:cs="Arial"/>
          <w:color w:val="000000" w:themeColor="text1"/>
          <w:sz w:val="22"/>
          <w:szCs w:val="22"/>
        </w:rPr>
        <w:t xml:space="preserve">the </w:t>
      </w:r>
      <w:r w:rsidRPr="003769DB">
        <w:rPr>
          <w:rFonts w:ascii="Arial" w:eastAsia="Arial" w:hAnsi="Arial" w:cs="Arial"/>
          <w:color w:val="000000" w:themeColor="text1"/>
          <w:sz w:val="22"/>
          <w:szCs w:val="22"/>
        </w:rPr>
        <w:t xml:space="preserve">RRG51020 </w:t>
      </w:r>
      <w:r>
        <w:rPr>
          <w:rFonts w:ascii="Arial" w:eastAsia="Arial" w:hAnsi="Arial" w:cs="Arial"/>
          <w:color w:val="000000" w:themeColor="text1"/>
          <w:sz w:val="22"/>
          <w:szCs w:val="22"/>
        </w:rPr>
        <w:t>s</w:t>
      </w:r>
      <w:r w:rsidRPr="003769DB">
        <w:rPr>
          <w:rFonts w:ascii="Arial" w:eastAsia="Arial" w:hAnsi="Arial" w:cs="Arial"/>
          <w:color w:val="000000" w:themeColor="text1"/>
          <w:sz w:val="22"/>
          <w:szCs w:val="22"/>
        </w:rPr>
        <w:t>econd</w:t>
      </w:r>
      <w:r>
        <w:rPr>
          <w:rFonts w:ascii="Arial" w:eastAsia="Arial" w:hAnsi="Arial" w:cs="Arial"/>
          <w:color w:val="000000" w:themeColor="text1"/>
          <w:sz w:val="22"/>
          <w:szCs w:val="22"/>
        </w:rPr>
        <w:t>-g</w:t>
      </w:r>
      <w:r w:rsidRPr="003769DB">
        <w:rPr>
          <w:rFonts w:ascii="Arial" w:eastAsia="Arial" w:hAnsi="Arial" w:cs="Arial"/>
          <w:color w:val="000000" w:themeColor="text1"/>
          <w:sz w:val="22"/>
          <w:szCs w:val="22"/>
        </w:rPr>
        <w:t>eneration Multiplexed Data Buffer</w:t>
      </w:r>
      <w:r w:rsidR="00B400CA">
        <w:rPr>
          <w:rFonts w:ascii="Arial" w:eastAsia="Arial" w:hAnsi="Arial" w:cs="Arial"/>
          <w:color w:val="000000" w:themeColor="text1"/>
          <w:sz w:val="22"/>
          <w:szCs w:val="22"/>
        </w:rPr>
        <w:t xml:space="preserve"> (MDB)</w:t>
      </w:r>
      <w:r w:rsidRPr="003769DB">
        <w:rPr>
          <w:rFonts w:ascii="Arial" w:eastAsia="Arial" w:hAnsi="Arial" w:cs="Arial"/>
          <w:color w:val="000000" w:themeColor="text1"/>
          <w:sz w:val="22"/>
          <w:szCs w:val="22"/>
        </w:rPr>
        <w:t xml:space="preserve">, and </w:t>
      </w:r>
      <w:r>
        <w:rPr>
          <w:rFonts w:ascii="Arial" w:eastAsia="Arial" w:hAnsi="Arial" w:cs="Arial"/>
          <w:color w:val="000000" w:themeColor="text1"/>
          <w:sz w:val="22"/>
          <w:szCs w:val="22"/>
        </w:rPr>
        <w:t xml:space="preserve">the </w:t>
      </w:r>
      <w:r w:rsidRPr="003769DB">
        <w:rPr>
          <w:rFonts w:ascii="Arial" w:eastAsia="Arial" w:hAnsi="Arial" w:cs="Arial"/>
          <w:color w:val="000000" w:themeColor="text1"/>
          <w:sz w:val="22"/>
          <w:szCs w:val="22"/>
        </w:rPr>
        <w:t>RRG53220 second</w:t>
      </w:r>
      <w:r>
        <w:rPr>
          <w:rFonts w:ascii="Arial" w:eastAsia="Arial" w:hAnsi="Arial" w:cs="Arial"/>
          <w:color w:val="000000" w:themeColor="text1"/>
          <w:sz w:val="22"/>
          <w:szCs w:val="22"/>
        </w:rPr>
        <w:t>-</w:t>
      </w:r>
      <w:r w:rsidRPr="003769DB">
        <w:rPr>
          <w:rFonts w:ascii="Arial" w:eastAsia="Arial" w:hAnsi="Arial" w:cs="Arial"/>
          <w:color w:val="000000" w:themeColor="text1"/>
          <w:sz w:val="22"/>
          <w:szCs w:val="22"/>
        </w:rPr>
        <w:t xml:space="preserve">generation Power Management Integrated Circuit (PMIC). Renesas </w:t>
      </w:r>
      <w:r>
        <w:rPr>
          <w:rFonts w:ascii="Arial" w:eastAsia="Arial" w:hAnsi="Arial" w:cs="Arial"/>
          <w:color w:val="000000" w:themeColor="text1"/>
          <w:sz w:val="22"/>
          <w:szCs w:val="22"/>
        </w:rPr>
        <w:t xml:space="preserve">also </w:t>
      </w:r>
      <w:r w:rsidRPr="003769DB">
        <w:rPr>
          <w:rFonts w:ascii="Arial" w:eastAsia="Arial" w:hAnsi="Arial" w:cs="Arial"/>
          <w:color w:val="000000" w:themeColor="text1"/>
          <w:sz w:val="22"/>
          <w:szCs w:val="22"/>
        </w:rPr>
        <w:t xml:space="preserve">offers </w:t>
      </w:r>
      <w:r>
        <w:rPr>
          <w:rFonts w:ascii="Arial" w:eastAsia="Arial" w:hAnsi="Arial" w:cs="Arial"/>
          <w:color w:val="000000" w:themeColor="text1"/>
          <w:sz w:val="22"/>
          <w:szCs w:val="22"/>
        </w:rPr>
        <w:t>t</w:t>
      </w:r>
      <w:r w:rsidRPr="003769DB">
        <w:rPr>
          <w:rFonts w:ascii="Arial" w:eastAsia="Arial" w:hAnsi="Arial" w:cs="Arial"/>
          <w:color w:val="000000" w:themeColor="text1"/>
          <w:sz w:val="22"/>
          <w:szCs w:val="22"/>
        </w:rPr>
        <w:t xml:space="preserve">emperature </w:t>
      </w:r>
      <w:r>
        <w:rPr>
          <w:rFonts w:ascii="Arial" w:eastAsia="Arial" w:hAnsi="Arial" w:cs="Arial"/>
          <w:color w:val="000000" w:themeColor="text1"/>
          <w:sz w:val="22"/>
          <w:szCs w:val="22"/>
        </w:rPr>
        <w:t>s</w:t>
      </w:r>
      <w:r w:rsidRPr="003769DB">
        <w:rPr>
          <w:rFonts w:ascii="Arial" w:eastAsia="Arial" w:hAnsi="Arial" w:cs="Arial"/>
          <w:color w:val="000000" w:themeColor="text1"/>
          <w:sz w:val="22"/>
          <w:szCs w:val="22"/>
        </w:rPr>
        <w:t xml:space="preserve">ensor (TS), and </w:t>
      </w:r>
      <w:r>
        <w:rPr>
          <w:rFonts w:ascii="Arial" w:eastAsia="Arial" w:hAnsi="Arial" w:cs="Arial"/>
          <w:color w:val="000000" w:themeColor="text1"/>
          <w:sz w:val="22"/>
          <w:szCs w:val="22"/>
        </w:rPr>
        <w:t>s</w:t>
      </w:r>
      <w:r w:rsidRPr="003769DB">
        <w:rPr>
          <w:rFonts w:ascii="Arial" w:eastAsia="Arial" w:hAnsi="Arial" w:cs="Arial"/>
          <w:color w:val="000000" w:themeColor="text1"/>
          <w:sz w:val="22"/>
          <w:szCs w:val="22"/>
        </w:rPr>
        <w:t xml:space="preserve">erial </w:t>
      </w:r>
      <w:r>
        <w:rPr>
          <w:rFonts w:ascii="Arial" w:eastAsia="Arial" w:hAnsi="Arial" w:cs="Arial"/>
          <w:color w:val="000000" w:themeColor="text1"/>
          <w:sz w:val="22"/>
          <w:szCs w:val="22"/>
        </w:rPr>
        <w:t>p</w:t>
      </w:r>
      <w:r w:rsidRPr="003769DB">
        <w:rPr>
          <w:rFonts w:ascii="Arial" w:eastAsia="Arial" w:hAnsi="Arial" w:cs="Arial"/>
          <w:color w:val="000000" w:themeColor="text1"/>
          <w:sz w:val="22"/>
          <w:szCs w:val="22"/>
        </w:rPr>
        <w:t xml:space="preserve">resence </w:t>
      </w:r>
      <w:r>
        <w:rPr>
          <w:rFonts w:ascii="Arial" w:eastAsia="Arial" w:hAnsi="Arial" w:cs="Arial"/>
          <w:color w:val="000000" w:themeColor="text1"/>
          <w:sz w:val="22"/>
          <w:szCs w:val="22"/>
        </w:rPr>
        <w:t>d</w:t>
      </w:r>
      <w:r w:rsidRPr="003769DB">
        <w:rPr>
          <w:rFonts w:ascii="Arial" w:eastAsia="Arial" w:hAnsi="Arial" w:cs="Arial"/>
          <w:color w:val="000000" w:themeColor="text1"/>
          <w:sz w:val="22"/>
          <w:szCs w:val="22"/>
        </w:rPr>
        <w:t>etect (SPD</w:t>
      </w:r>
      <w:r>
        <w:rPr>
          <w:rFonts w:ascii="Arial" w:eastAsia="Arial" w:hAnsi="Arial" w:cs="Arial"/>
          <w:color w:val="000000" w:themeColor="text1"/>
          <w:sz w:val="22"/>
          <w:szCs w:val="22"/>
        </w:rPr>
        <w:t>)</w:t>
      </w:r>
      <w:r w:rsidRPr="003769DB">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h</w:t>
      </w:r>
      <w:r w:rsidRPr="003769DB">
        <w:rPr>
          <w:rFonts w:ascii="Arial" w:eastAsia="Arial" w:hAnsi="Arial" w:cs="Arial"/>
          <w:color w:val="000000" w:themeColor="text1"/>
          <w:sz w:val="22"/>
          <w:szCs w:val="22"/>
        </w:rPr>
        <w:t xml:space="preserve">ub </w:t>
      </w:r>
      <w:r>
        <w:rPr>
          <w:rFonts w:ascii="Arial" w:eastAsia="Arial" w:hAnsi="Arial" w:cs="Arial"/>
          <w:color w:val="000000" w:themeColor="text1"/>
          <w:sz w:val="22"/>
          <w:szCs w:val="22"/>
        </w:rPr>
        <w:t>solutions</w:t>
      </w:r>
      <w:r w:rsidR="004B5075">
        <w:rPr>
          <w:rFonts w:ascii="Arial" w:eastAsia="Arial" w:hAnsi="Arial" w:cs="Arial"/>
          <w:color w:val="000000" w:themeColor="text1"/>
          <w:sz w:val="22"/>
          <w:szCs w:val="22"/>
        </w:rPr>
        <w:t xml:space="preserve"> in mass production</w:t>
      </w:r>
      <w:r>
        <w:rPr>
          <w:rFonts w:ascii="Arial" w:eastAsia="Arial" w:hAnsi="Arial" w:cs="Arial"/>
          <w:color w:val="000000" w:themeColor="text1"/>
          <w:sz w:val="22"/>
          <w:szCs w:val="22"/>
        </w:rPr>
        <w:t xml:space="preserve">, making it </w:t>
      </w:r>
      <w:r w:rsidRPr="003769DB">
        <w:rPr>
          <w:rFonts w:ascii="Arial" w:eastAsia="Arial" w:hAnsi="Arial" w:cs="Arial"/>
          <w:color w:val="000000" w:themeColor="text1"/>
          <w:sz w:val="22"/>
          <w:szCs w:val="22"/>
        </w:rPr>
        <w:t xml:space="preserve">the only memory interface company that offers the complete chipset solutions for </w:t>
      </w:r>
      <w:r w:rsidR="0065744A">
        <w:rPr>
          <w:rFonts w:ascii="Arial" w:eastAsia="Arial" w:hAnsi="Arial" w:cs="Arial"/>
          <w:color w:val="000000" w:themeColor="text1"/>
          <w:sz w:val="22"/>
          <w:szCs w:val="22"/>
        </w:rPr>
        <w:t>industry standard next-</w:t>
      </w:r>
      <w:r>
        <w:rPr>
          <w:rFonts w:ascii="Arial" w:eastAsia="Arial" w:hAnsi="Arial" w:cs="Arial"/>
          <w:color w:val="000000" w:themeColor="text1"/>
          <w:sz w:val="22"/>
          <w:szCs w:val="22"/>
        </w:rPr>
        <w:t>generation</w:t>
      </w:r>
      <w:r w:rsidRPr="003769DB">
        <w:rPr>
          <w:rFonts w:ascii="Arial" w:eastAsia="Arial" w:hAnsi="Arial" w:cs="Arial"/>
          <w:color w:val="000000" w:themeColor="text1"/>
          <w:sz w:val="22"/>
          <w:szCs w:val="22"/>
        </w:rPr>
        <w:t xml:space="preserve"> MRDIMMs</w:t>
      </w:r>
      <w:r w:rsidR="004B5075">
        <w:rPr>
          <w:rFonts w:ascii="Arial" w:eastAsia="Arial" w:hAnsi="Arial" w:cs="Arial"/>
          <w:color w:val="000000" w:themeColor="text1"/>
          <w:sz w:val="22"/>
          <w:szCs w:val="22"/>
        </w:rPr>
        <w:t xml:space="preserve"> as well as all other server and client DIMMs</w:t>
      </w:r>
      <w:r>
        <w:rPr>
          <w:rFonts w:ascii="Arial" w:eastAsia="Arial" w:hAnsi="Arial" w:cs="Arial"/>
          <w:color w:val="000000" w:themeColor="text1"/>
          <w:sz w:val="22"/>
          <w:szCs w:val="22"/>
        </w:rPr>
        <w:t>.</w:t>
      </w:r>
    </w:p>
    <w:p w14:paraId="1A22BE56" w14:textId="77777777" w:rsidR="003769DB" w:rsidRDefault="003769DB" w:rsidP="00BC4061">
      <w:pPr>
        <w:snapToGrid w:val="0"/>
        <w:rPr>
          <w:rFonts w:ascii="Arial" w:eastAsia="Arial" w:hAnsi="Arial" w:cs="Arial"/>
          <w:color w:val="000000" w:themeColor="text1"/>
          <w:sz w:val="22"/>
          <w:szCs w:val="22"/>
        </w:rPr>
      </w:pPr>
    </w:p>
    <w:p w14:paraId="63D4489E" w14:textId="56175D79" w:rsidR="003769DB" w:rsidRPr="00101800" w:rsidRDefault="003769DB" w:rsidP="003769DB">
      <w:pPr>
        <w:snapToGrid w:val="0"/>
        <w:rPr>
          <w:rFonts w:ascii="Arial" w:hAnsi="Arial" w:cs="Arial"/>
          <w:sz w:val="22"/>
          <w:szCs w:val="22"/>
        </w:rPr>
      </w:pPr>
      <w:r w:rsidRPr="003769DB">
        <w:rPr>
          <w:rFonts w:ascii="Arial" w:hAnsi="Arial" w:cs="Arial"/>
          <w:sz w:val="22"/>
          <w:szCs w:val="22"/>
        </w:rPr>
        <w:t>“</w:t>
      </w:r>
      <w:r w:rsidR="004F2992">
        <w:rPr>
          <w:rFonts w:ascii="Arial" w:hAnsi="Arial" w:cs="Arial"/>
          <w:sz w:val="22"/>
          <w:szCs w:val="22"/>
        </w:rPr>
        <w:t xml:space="preserve">The </w:t>
      </w:r>
      <w:r w:rsidR="00B400CA">
        <w:rPr>
          <w:rFonts w:ascii="Arial" w:hAnsi="Arial" w:cs="Arial"/>
          <w:sz w:val="22"/>
          <w:szCs w:val="22"/>
        </w:rPr>
        <w:t>demand</w:t>
      </w:r>
      <w:r w:rsidR="004F2992">
        <w:rPr>
          <w:rFonts w:ascii="Arial" w:hAnsi="Arial" w:cs="Arial"/>
          <w:sz w:val="22"/>
          <w:szCs w:val="22"/>
        </w:rPr>
        <w:t xml:space="preserve"> for higher performance systems driven by AI and HPC applications is relentless</w:t>
      </w:r>
      <w:r w:rsidRPr="003769DB">
        <w:rPr>
          <w:rFonts w:ascii="Arial" w:hAnsi="Arial" w:cs="Arial"/>
          <w:sz w:val="22"/>
          <w:szCs w:val="22"/>
        </w:rPr>
        <w:t>,</w:t>
      </w:r>
      <w:r>
        <w:rPr>
          <w:rFonts w:ascii="Arial" w:hAnsi="Arial" w:cs="Arial"/>
          <w:sz w:val="22"/>
        </w:rPr>
        <w:t xml:space="preserve">” said </w:t>
      </w:r>
      <w:r>
        <w:rPr>
          <w:rFonts w:ascii="Arial" w:hAnsi="Arial" w:cs="Arial"/>
          <w:b/>
          <w:bCs/>
          <w:sz w:val="22"/>
          <w:szCs w:val="22"/>
          <w:shd w:val="clear" w:color="auto" w:fill="FFFFFF"/>
        </w:rPr>
        <w:t>Davin Lee</w:t>
      </w:r>
      <w:r w:rsidRPr="00D7697E">
        <w:rPr>
          <w:rFonts w:ascii="Arial" w:hAnsi="Arial" w:cs="Arial"/>
          <w:b/>
          <w:bCs/>
          <w:sz w:val="22"/>
          <w:szCs w:val="22"/>
          <w:shd w:val="clear" w:color="auto" w:fill="FFFFFF"/>
        </w:rPr>
        <w:t xml:space="preserve">, </w:t>
      </w:r>
      <w:r w:rsidR="004F2992" w:rsidRPr="00A6579B">
        <w:rPr>
          <w:rFonts w:ascii="Arial" w:hAnsi="Arial" w:cs="Arial"/>
          <w:b/>
          <w:bCs/>
          <w:sz w:val="22"/>
          <w:szCs w:val="22"/>
          <w:lang w:val="en"/>
        </w:rPr>
        <w:t>Senior Vice President and General Manager of Analog &amp; Connectivity</w:t>
      </w:r>
      <w:r w:rsidR="004F2992" w:rsidRPr="00A6579B">
        <w:rPr>
          <w:rFonts w:ascii="Arial" w:hAnsi="Arial" w:cs="Arial"/>
          <w:b/>
          <w:bCs/>
          <w:sz w:val="22"/>
          <w:szCs w:val="22"/>
        </w:rPr>
        <w:t xml:space="preserve"> and Embedded Processing</w:t>
      </w:r>
      <w:r w:rsidRPr="00101800">
        <w:rPr>
          <w:rFonts w:ascii="Arial" w:hAnsi="Arial" w:cs="Arial"/>
          <w:sz w:val="22"/>
          <w:szCs w:val="22"/>
        </w:rPr>
        <w:t xml:space="preserve">. </w:t>
      </w:r>
      <w:r w:rsidR="00110D96">
        <w:rPr>
          <w:rFonts w:ascii="Arial" w:hAnsi="Arial" w:cs="Arial"/>
          <w:sz w:val="22"/>
          <w:szCs w:val="22"/>
        </w:rPr>
        <w:t>“</w:t>
      </w:r>
      <w:r w:rsidR="004F2992">
        <w:rPr>
          <w:rFonts w:ascii="Arial" w:hAnsi="Arial" w:cs="Arial"/>
          <w:sz w:val="22"/>
          <w:szCs w:val="22"/>
        </w:rPr>
        <w:t xml:space="preserve">Renesas is at the forefront of this trend, working with industry </w:t>
      </w:r>
      <w:r w:rsidR="005B7944">
        <w:rPr>
          <w:rFonts w:ascii="Arial" w:hAnsi="Arial" w:cs="Arial"/>
          <w:sz w:val="22"/>
          <w:szCs w:val="22"/>
        </w:rPr>
        <w:t>leaders</w:t>
      </w:r>
      <w:r w:rsidR="004F2992">
        <w:rPr>
          <w:rFonts w:ascii="Arial" w:hAnsi="Arial" w:cs="Arial"/>
          <w:sz w:val="22"/>
          <w:szCs w:val="22"/>
        </w:rPr>
        <w:t xml:space="preserve"> to develop next-generation technology and specifications</w:t>
      </w:r>
      <w:r w:rsidRPr="00101800">
        <w:rPr>
          <w:rFonts w:ascii="Arial" w:hAnsi="Arial" w:cs="Arial"/>
          <w:sz w:val="22"/>
          <w:szCs w:val="22"/>
        </w:rPr>
        <w:t>.</w:t>
      </w:r>
      <w:r w:rsidR="004F2992">
        <w:rPr>
          <w:rFonts w:ascii="Arial" w:hAnsi="Arial" w:cs="Arial"/>
          <w:sz w:val="22"/>
          <w:szCs w:val="22"/>
        </w:rPr>
        <w:t xml:space="preserve"> These companies depend on Renesas to deliver the technical know-how and the production capabilities they require to meet unprecedented demand. Our latest chipset solutions for second-generation DDR5 MRDIMMs showcase our leadership in this market.</w:t>
      </w:r>
      <w:r w:rsidRPr="00101800">
        <w:rPr>
          <w:rFonts w:ascii="Arial" w:hAnsi="Arial" w:cs="Arial"/>
          <w:sz w:val="22"/>
          <w:szCs w:val="22"/>
        </w:rPr>
        <w:t>”</w:t>
      </w:r>
    </w:p>
    <w:p w14:paraId="4D0C490F" w14:textId="77777777" w:rsidR="003769DB" w:rsidRDefault="003769DB" w:rsidP="00BC4061">
      <w:pPr>
        <w:snapToGrid w:val="0"/>
        <w:rPr>
          <w:rFonts w:ascii="Arial" w:hAnsi="Arial" w:cs="Arial"/>
          <w:sz w:val="22"/>
          <w:szCs w:val="22"/>
        </w:rPr>
      </w:pPr>
    </w:p>
    <w:p w14:paraId="765405CF" w14:textId="7FEA76C1" w:rsidR="00F3240D" w:rsidRDefault="000C6C88" w:rsidP="00F3240D">
      <w:pPr>
        <w:snapToGrid w:val="0"/>
        <w:rPr>
          <w:rFonts w:ascii="Arial" w:hAnsi="Arial" w:cs="Arial"/>
          <w:sz w:val="22"/>
        </w:rPr>
      </w:pPr>
      <w:r>
        <w:rPr>
          <w:rFonts w:ascii="Arial" w:hAnsi="Arial" w:cs="Arial"/>
          <w:sz w:val="22"/>
          <w:szCs w:val="22"/>
        </w:rPr>
        <w:t xml:space="preserve">Renesas’ </w:t>
      </w:r>
      <w:r w:rsidRPr="003769DB">
        <w:rPr>
          <w:rFonts w:ascii="Arial" w:eastAsia="Arial" w:hAnsi="Arial" w:cs="Arial"/>
          <w:color w:val="000000" w:themeColor="text1"/>
          <w:sz w:val="22"/>
          <w:szCs w:val="22"/>
        </w:rPr>
        <w:t>RRG50120</w:t>
      </w:r>
      <w:r>
        <w:rPr>
          <w:rFonts w:ascii="Arial" w:eastAsia="Arial" w:hAnsi="Arial" w:cs="Arial"/>
          <w:color w:val="000000" w:themeColor="text1"/>
          <w:sz w:val="22"/>
          <w:szCs w:val="22"/>
        </w:rPr>
        <w:t xml:space="preserve"> </w:t>
      </w:r>
      <w:r>
        <w:rPr>
          <w:rFonts w:ascii="Arial" w:hAnsi="Arial" w:cs="Arial"/>
          <w:sz w:val="22"/>
          <w:szCs w:val="22"/>
        </w:rPr>
        <w:t xml:space="preserve">second-generation </w:t>
      </w:r>
      <w:r w:rsidRPr="000C6C88">
        <w:rPr>
          <w:rFonts w:ascii="Arial" w:eastAsia="Arial" w:hAnsi="Arial" w:cs="Arial"/>
          <w:color w:val="000000" w:themeColor="text1"/>
          <w:sz w:val="22"/>
          <w:szCs w:val="22"/>
        </w:rPr>
        <w:t xml:space="preserve">MRCD is used on the MRDIMMs to buffer the Command/Address (CA) bus, chip selects and the clocks between the host controller and DRAMs. </w:t>
      </w:r>
      <w:r>
        <w:rPr>
          <w:rFonts w:ascii="Arial" w:eastAsia="Arial" w:hAnsi="Arial" w:cs="Arial"/>
          <w:color w:val="242424"/>
          <w:sz w:val="22"/>
          <w:szCs w:val="22"/>
        </w:rPr>
        <w:t>It</w:t>
      </w:r>
      <w:r w:rsidRPr="000C6C88">
        <w:rPr>
          <w:rFonts w:ascii="Arial" w:eastAsia="Arial" w:hAnsi="Arial" w:cs="Arial"/>
          <w:color w:val="242424"/>
          <w:sz w:val="22"/>
          <w:szCs w:val="22"/>
        </w:rPr>
        <w:t xml:space="preserve"> consumes 45% less power compared to the first</w:t>
      </w:r>
      <w:r>
        <w:rPr>
          <w:rFonts w:ascii="Arial" w:eastAsia="Arial" w:hAnsi="Arial" w:cs="Arial"/>
          <w:color w:val="242424"/>
          <w:sz w:val="22"/>
          <w:szCs w:val="22"/>
        </w:rPr>
        <w:t>-</w:t>
      </w:r>
      <w:r w:rsidRPr="000C6C88">
        <w:rPr>
          <w:rFonts w:ascii="Arial" w:eastAsia="Arial" w:hAnsi="Arial" w:cs="Arial"/>
          <w:color w:val="242424"/>
          <w:sz w:val="22"/>
          <w:szCs w:val="22"/>
        </w:rPr>
        <w:t xml:space="preserve">generation </w:t>
      </w:r>
      <w:r>
        <w:rPr>
          <w:rFonts w:ascii="Arial" w:eastAsia="Arial" w:hAnsi="Arial" w:cs="Arial"/>
          <w:color w:val="242424"/>
          <w:sz w:val="22"/>
          <w:szCs w:val="22"/>
        </w:rPr>
        <w:t xml:space="preserve">device, a critical specification </w:t>
      </w:r>
      <w:r w:rsidR="00B400CA">
        <w:rPr>
          <w:rFonts w:ascii="Arial" w:eastAsia="Arial" w:hAnsi="Arial" w:cs="Arial"/>
          <w:color w:val="242424"/>
          <w:sz w:val="22"/>
          <w:szCs w:val="22"/>
        </w:rPr>
        <w:t xml:space="preserve">for heat management </w:t>
      </w:r>
      <w:r>
        <w:rPr>
          <w:rFonts w:ascii="Arial" w:eastAsia="Arial" w:hAnsi="Arial" w:cs="Arial"/>
          <w:color w:val="242424"/>
          <w:sz w:val="22"/>
          <w:szCs w:val="22"/>
        </w:rPr>
        <w:t>in very high-</w:t>
      </w:r>
      <w:r w:rsidR="00B400CA">
        <w:rPr>
          <w:rFonts w:ascii="Arial" w:eastAsia="Arial" w:hAnsi="Arial" w:cs="Arial"/>
          <w:color w:val="242424"/>
          <w:sz w:val="22"/>
          <w:szCs w:val="22"/>
        </w:rPr>
        <w:t>speed</w:t>
      </w:r>
      <w:r>
        <w:rPr>
          <w:rFonts w:ascii="Arial" w:eastAsia="Arial" w:hAnsi="Arial" w:cs="Arial"/>
          <w:color w:val="242424"/>
          <w:sz w:val="22"/>
          <w:szCs w:val="22"/>
        </w:rPr>
        <w:t xml:space="preserve"> systems</w:t>
      </w:r>
      <w:r w:rsidRPr="000C6C88">
        <w:rPr>
          <w:rFonts w:ascii="Arial" w:eastAsia="Arial" w:hAnsi="Arial" w:cs="Arial"/>
          <w:color w:val="242424"/>
          <w:sz w:val="22"/>
          <w:szCs w:val="22"/>
        </w:rPr>
        <w:t>.</w:t>
      </w:r>
      <w:r w:rsidR="00B400CA">
        <w:rPr>
          <w:rFonts w:ascii="Arial" w:eastAsia="Arial" w:hAnsi="Arial" w:cs="Arial"/>
          <w:color w:val="242424"/>
          <w:sz w:val="22"/>
          <w:szCs w:val="22"/>
        </w:rPr>
        <w:t xml:space="preserve"> </w:t>
      </w:r>
      <w:r w:rsidRPr="000C6C88">
        <w:rPr>
          <w:rFonts w:ascii="Arial" w:eastAsia="Arial" w:hAnsi="Arial" w:cs="Arial"/>
          <w:color w:val="000000" w:themeColor="text1"/>
          <w:sz w:val="22"/>
          <w:szCs w:val="22"/>
        </w:rPr>
        <w:t xml:space="preserve">The </w:t>
      </w:r>
      <w:r w:rsidR="00B400CA" w:rsidRPr="003769DB">
        <w:rPr>
          <w:rFonts w:ascii="Arial" w:eastAsia="Arial" w:hAnsi="Arial" w:cs="Arial"/>
          <w:color w:val="000000" w:themeColor="text1"/>
          <w:sz w:val="22"/>
          <w:szCs w:val="22"/>
        </w:rPr>
        <w:t>RRG51020</w:t>
      </w:r>
      <w:r w:rsidR="00B400CA">
        <w:rPr>
          <w:rFonts w:ascii="Arial" w:eastAsia="Arial" w:hAnsi="Arial" w:cs="Arial"/>
          <w:color w:val="000000" w:themeColor="text1"/>
          <w:sz w:val="22"/>
          <w:szCs w:val="22"/>
        </w:rPr>
        <w:t xml:space="preserve"> </w:t>
      </w:r>
      <w:r w:rsidRPr="000C6C88">
        <w:rPr>
          <w:rFonts w:ascii="Arial" w:eastAsia="Arial" w:hAnsi="Arial" w:cs="Arial"/>
          <w:color w:val="000000" w:themeColor="text1"/>
          <w:sz w:val="22"/>
          <w:szCs w:val="22"/>
        </w:rPr>
        <w:t xml:space="preserve">Gen2 MDB is the other key device used in the MRDIMMs to buffer data from the host CPU to DRAMs. Both </w:t>
      </w:r>
      <w:r w:rsidR="00B400CA">
        <w:rPr>
          <w:rFonts w:ascii="Arial" w:eastAsia="Arial" w:hAnsi="Arial" w:cs="Arial"/>
          <w:color w:val="000000" w:themeColor="text1"/>
          <w:sz w:val="22"/>
          <w:szCs w:val="22"/>
        </w:rPr>
        <w:t xml:space="preserve">the </w:t>
      </w:r>
      <w:r w:rsidR="0065744A">
        <w:rPr>
          <w:rFonts w:ascii="Arial" w:eastAsia="Arial" w:hAnsi="Arial" w:cs="Arial"/>
          <w:color w:val="000000" w:themeColor="text1"/>
          <w:sz w:val="22"/>
          <w:szCs w:val="22"/>
        </w:rPr>
        <w:t xml:space="preserve">new </w:t>
      </w:r>
      <w:r w:rsidRPr="000C6C88">
        <w:rPr>
          <w:rFonts w:ascii="Arial" w:eastAsia="Arial" w:hAnsi="Arial" w:cs="Arial"/>
          <w:color w:val="000000" w:themeColor="text1"/>
          <w:sz w:val="22"/>
          <w:szCs w:val="22"/>
        </w:rPr>
        <w:t xml:space="preserve">Renesas MRCD and MDB support speeds up to 12.8 </w:t>
      </w:r>
      <w:r w:rsidR="00B400CA" w:rsidRPr="000C6C88">
        <w:rPr>
          <w:rFonts w:ascii="Arial" w:eastAsia="Arial" w:hAnsi="Arial" w:cs="Arial"/>
          <w:color w:val="000000" w:themeColor="text1"/>
          <w:sz w:val="22"/>
          <w:szCs w:val="22"/>
        </w:rPr>
        <w:t>Giga</w:t>
      </w:r>
      <w:r w:rsidR="00B400CA">
        <w:rPr>
          <w:rFonts w:ascii="Arial" w:eastAsia="Arial" w:hAnsi="Arial" w:cs="Arial"/>
          <w:color w:val="000000" w:themeColor="text1"/>
          <w:sz w:val="22"/>
          <w:szCs w:val="22"/>
        </w:rPr>
        <w:t>b</w:t>
      </w:r>
      <w:r w:rsidR="00B400CA" w:rsidRPr="000C6C88">
        <w:rPr>
          <w:rFonts w:ascii="Arial" w:eastAsia="Arial" w:hAnsi="Arial" w:cs="Arial"/>
          <w:color w:val="000000" w:themeColor="text1"/>
          <w:sz w:val="22"/>
          <w:szCs w:val="22"/>
        </w:rPr>
        <w:t>ytes</w:t>
      </w:r>
      <w:r w:rsidRPr="000C6C88">
        <w:rPr>
          <w:rFonts w:ascii="Arial" w:eastAsia="Arial" w:hAnsi="Arial" w:cs="Arial"/>
          <w:color w:val="000000" w:themeColor="text1"/>
          <w:sz w:val="22"/>
          <w:szCs w:val="22"/>
        </w:rPr>
        <w:t xml:space="preserve"> </w:t>
      </w:r>
      <w:r w:rsidR="00B400CA">
        <w:rPr>
          <w:rFonts w:ascii="Arial" w:eastAsia="Arial" w:hAnsi="Arial" w:cs="Arial"/>
          <w:color w:val="000000" w:themeColor="text1"/>
          <w:sz w:val="22"/>
          <w:szCs w:val="22"/>
        </w:rPr>
        <w:t>p</w:t>
      </w:r>
      <w:r w:rsidRPr="000C6C88">
        <w:rPr>
          <w:rFonts w:ascii="Arial" w:eastAsia="Arial" w:hAnsi="Arial" w:cs="Arial"/>
          <w:color w:val="000000" w:themeColor="text1"/>
          <w:sz w:val="22"/>
          <w:szCs w:val="22"/>
        </w:rPr>
        <w:t>er Second (Gbps).</w:t>
      </w:r>
      <w:r w:rsidRPr="000C6C88">
        <w:rPr>
          <w:rFonts w:ascii="Arial" w:eastAsia="Arial" w:hAnsi="Arial" w:cs="Arial"/>
          <w:color w:val="242424"/>
          <w:sz w:val="22"/>
          <w:szCs w:val="22"/>
        </w:rPr>
        <w:t xml:space="preserve"> </w:t>
      </w:r>
      <w:r w:rsidRPr="000C6C88">
        <w:rPr>
          <w:rFonts w:ascii="Arial" w:eastAsia="Arial" w:hAnsi="Arial" w:cs="Arial"/>
          <w:color w:val="000000" w:themeColor="text1"/>
          <w:sz w:val="22"/>
          <w:szCs w:val="22"/>
        </w:rPr>
        <w:t>Additionally, Renesas</w:t>
      </w:r>
      <w:r w:rsidR="00B400CA">
        <w:rPr>
          <w:rFonts w:ascii="Arial" w:eastAsia="Arial" w:hAnsi="Arial" w:cs="Arial"/>
          <w:color w:val="000000" w:themeColor="text1"/>
          <w:sz w:val="22"/>
          <w:szCs w:val="22"/>
        </w:rPr>
        <w:t xml:space="preserve">’ </w:t>
      </w:r>
      <w:r w:rsidR="00B400CA" w:rsidRPr="003769DB">
        <w:rPr>
          <w:rFonts w:ascii="Arial" w:eastAsia="Arial" w:hAnsi="Arial" w:cs="Arial"/>
          <w:color w:val="000000" w:themeColor="text1"/>
          <w:sz w:val="22"/>
          <w:szCs w:val="22"/>
        </w:rPr>
        <w:t>RRG53220</w:t>
      </w:r>
      <w:r w:rsidRPr="000C6C88">
        <w:rPr>
          <w:rFonts w:ascii="Arial" w:eastAsia="Arial" w:hAnsi="Arial" w:cs="Arial"/>
          <w:color w:val="000000" w:themeColor="text1"/>
          <w:sz w:val="22"/>
          <w:szCs w:val="22"/>
        </w:rPr>
        <w:t xml:space="preserve"> </w:t>
      </w:r>
      <w:r w:rsidR="0065744A">
        <w:rPr>
          <w:rFonts w:ascii="Arial" w:eastAsia="Arial" w:hAnsi="Arial" w:cs="Arial"/>
          <w:color w:val="000000" w:themeColor="text1"/>
          <w:sz w:val="22"/>
          <w:szCs w:val="22"/>
        </w:rPr>
        <w:t>next-generation</w:t>
      </w:r>
      <w:r w:rsidR="0065744A" w:rsidRPr="000C6C88">
        <w:rPr>
          <w:rFonts w:ascii="Arial" w:eastAsia="Arial" w:hAnsi="Arial" w:cs="Arial"/>
          <w:color w:val="000000" w:themeColor="text1"/>
          <w:sz w:val="22"/>
          <w:szCs w:val="22"/>
        </w:rPr>
        <w:t xml:space="preserve"> </w:t>
      </w:r>
      <w:r w:rsidRPr="000C6C88">
        <w:rPr>
          <w:rFonts w:ascii="Arial" w:eastAsia="Arial" w:hAnsi="Arial" w:cs="Arial"/>
          <w:color w:val="000000" w:themeColor="text1"/>
          <w:sz w:val="22"/>
          <w:szCs w:val="22"/>
        </w:rPr>
        <w:t xml:space="preserve">PMIC offers best-in-class </w:t>
      </w:r>
      <w:r w:rsidR="00B400CA">
        <w:rPr>
          <w:rFonts w:ascii="Arial" w:eastAsia="Arial" w:hAnsi="Arial" w:cs="Arial"/>
          <w:color w:val="000000" w:themeColor="text1"/>
          <w:sz w:val="22"/>
          <w:szCs w:val="22"/>
        </w:rPr>
        <w:t>e</w:t>
      </w:r>
      <w:r w:rsidRPr="000C6C88">
        <w:rPr>
          <w:rFonts w:ascii="Arial" w:eastAsia="Arial" w:hAnsi="Arial" w:cs="Arial"/>
          <w:color w:val="000000" w:themeColor="text1"/>
          <w:sz w:val="22"/>
          <w:szCs w:val="22"/>
        </w:rPr>
        <w:t>lectrical</w:t>
      </w:r>
      <w:r w:rsidR="00B400CA">
        <w:rPr>
          <w:rFonts w:ascii="Arial" w:eastAsia="Arial" w:hAnsi="Arial" w:cs="Arial"/>
          <w:color w:val="000000" w:themeColor="text1"/>
          <w:sz w:val="22"/>
          <w:szCs w:val="22"/>
        </w:rPr>
        <w:t>-o</w:t>
      </w:r>
      <w:r w:rsidRPr="000C6C88">
        <w:rPr>
          <w:rFonts w:ascii="Arial" w:eastAsia="Arial" w:hAnsi="Arial" w:cs="Arial"/>
          <w:color w:val="000000" w:themeColor="text1"/>
          <w:sz w:val="22"/>
          <w:szCs w:val="22"/>
        </w:rPr>
        <w:t>ver</w:t>
      </w:r>
      <w:r w:rsidR="00B400CA">
        <w:rPr>
          <w:rFonts w:ascii="Arial" w:eastAsia="Arial" w:hAnsi="Arial" w:cs="Arial"/>
          <w:color w:val="000000" w:themeColor="text1"/>
          <w:sz w:val="22"/>
          <w:szCs w:val="22"/>
        </w:rPr>
        <w:t>-</w:t>
      </w:r>
      <w:r w:rsidR="00B400CA">
        <w:rPr>
          <w:rFonts w:ascii="Arial" w:eastAsia="Arial" w:hAnsi="Arial" w:cs="Arial"/>
          <w:color w:val="000000" w:themeColor="text1"/>
          <w:sz w:val="22"/>
          <w:szCs w:val="22"/>
        </w:rPr>
        <w:lastRenderedPageBreak/>
        <w:t>s</w:t>
      </w:r>
      <w:r w:rsidRPr="000C6C88">
        <w:rPr>
          <w:rFonts w:ascii="Arial" w:eastAsia="Arial" w:hAnsi="Arial" w:cs="Arial"/>
          <w:color w:val="000000" w:themeColor="text1"/>
          <w:sz w:val="22"/>
          <w:szCs w:val="22"/>
        </w:rPr>
        <w:t xml:space="preserve">tress protection and superior power </w:t>
      </w:r>
      <w:r w:rsidR="00776614" w:rsidRPr="000C6C88">
        <w:rPr>
          <w:rFonts w:ascii="Arial" w:eastAsia="Arial" w:hAnsi="Arial" w:cs="Arial"/>
          <w:color w:val="000000" w:themeColor="text1"/>
          <w:sz w:val="22"/>
          <w:szCs w:val="22"/>
        </w:rPr>
        <w:t>efficiency</w:t>
      </w:r>
      <w:r w:rsidR="00776614">
        <w:rPr>
          <w:rFonts w:ascii="Arial" w:eastAsia="Arial" w:hAnsi="Arial" w:cs="Arial"/>
          <w:color w:val="000000" w:themeColor="text1"/>
          <w:sz w:val="22"/>
          <w:szCs w:val="22"/>
        </w:rPr>
        <w:t xml:space="preserve"> and</w:t>
      </w:r>
      <w:r w:rsidR="00B400CA">
        <w:rPr>
          <w:rFonts w:ascii="Arial" w:eastAsia="Arial" w:hAnsi="Arial" w:cs="Arial"/>
          <w:color w:val="000000" w:themeColor="text1"/>
          <w:sz w:val="22"/>
          <w:szCs w:val="22"/>
        </w:rPr>
        <w:t xml:space="preserve"> is</w:t>
      </w:r>
      <w:r w:rsidRPr="000C6C88">
        <w:rPr>
          <w:rFonts w:ascii="Arial" w:eastAsia="Arial" w:hAnsi="Arial" w:cs="Arial"/>
          <w:color w:val="000000" w:themeColor="text1"/>
          <w:sz w:val="22"/>
          <w:szCs w:val="22"/>
        </w:rPr>
        <w:t xml:space="preserve"> optimized for high-current and low-voltage operation</w:t>
      </w:r>
      <w:r w:rsidR="00B400CA">
        <w:rPr>
          <w:rFonts w:ascii="Arial" w:eastAsia="Arial" w:hAnsi="Arial" w:cs="Arial"/>
          <w:color w:val="000000" w:themeColor="text1"/>
          <w:sz w:val="22"/>
          <w:szCs w:val="22"/>
        </w:rPr>
        <w:t xml:space="preserve">. </w:t>
      </w:r>
    </w:p>
    <w:p w14:paraId="03BB6753" w14:textId="47779E96" w:rsidR="00136490" w:rsidRDefault="00136490" w:rsidP="00F3240D">
      <w:pPr>
        <w:snapToGrid w:val="0"/>
        <w:rPr>
          <w:rFonts w:ascii="Arial" w:hAnsi="Arial" w:cs="Arial"/>
          <w:sz w:val="22"/>
        </w:rPr>
      </w:pPr>
    </w:p>
    <w:p w14:paraId="65E8E007" w14:textId="7243D368" w:rsidR="008D198F" w:rsidRPr="00B400CA" w:rsidRDefault="002B77F5" w:rsidP="004A00EA">
      <w:pPr>
        <w:snapToGrid w:val="0"/>
        <w:rPr>
          <w:rFonts w:ascii="Arial" w:hAnsi="Arial" w:cs="Arial"/>
          <w:sz w:val="22"/>
          <w:szCs w:val="22"/>
        </w:rPr>
      </w:pPr>
      <w:r w:rsidRPr="00B400CA">
        <w:rPr>
          <w:rFonts w:ascii="Arial" w:hAnsi="Arial" w:cs="Arial"/>
          <w:b/>
          <w:bCs/>
          <w:color w:val="000000" w:themeColor="text1"/>
          <w:sz w:val="22"/>
          <w:szCs w:val="22"/>
        </w:rPr>
        <w:t>Availability</w:t>
      </w:r>
      <w:r w:rsidRPr="00B400CA">
        <w:rPr>
          <w:rFonts w:ascii="Arial" w:hAnsi="Arial" w:cs="Arial"/>
          <w:b/>
          <w:bCs/>
          <w:color w:val="000000" w:themeColor="text1"/>
          <w:sz w:val="22"/>
          <w:szCs w:val="22"/>
        </w:rPr>
        <w:br/>
      </w:r>
      <w:r w:rsidR="00B400CA">
        <w:rPr>
          <w:rFonts w:ascii="Arial" w:hAnsi="Arial" w:cs="Arial"/>
          <w:sz w:val="22"/>
          <w:szCs w:val="22"/>
        </w:rPr>
        <w:t>Renesas is sampling t</w:t>
      </w:r>
      <w:r w:rsidR="008D198F" w:rsidRPr="00B400CA">
        <w:rPr>
          <w:rFonts w:ascii="Arial" w:hAnsi="Arial" w:cs="Arial"/>
          <w:sz w:val="22"/>
          <w:szCs w:val="22"/>
        </w:rPr>
        <w:t xml:space="preserve">he </w:t>
      </w:r>
      <w:r w:rsidR="00B400CA" w:rsidRPr="00B400CA">
        <w:rPr>
          <w:rFonts w:ascii="Arial" w:eastAsia="Arial" w:hAnsi="Arial" w:cs="Arial"/>
          <w:color w:val="000000" w:themeColor="text1"/>
          <w:sz w:val="22"/>
          <w:szCs w:val="22"/>
        </w:rPr>
        <w:t xml:space="preserve">RRG50120 MRCD, </w:t>
      </w:r>
      <w:r w:rsidR="00B400CA">
        <w:rPr>
          <w:rFonts w:ascii="Arial" w:eastAsia="Arial" w:hAnsi="Arial" w:cs="Arial"/>
          <w:color w:val="000000" w:themeColor="text1"/>
          <w:sz w:val="22"/>
          <w:szCs w:val="22"/>
        </w:rPr>
        <w:t xml:space="preserve">the </w:t>
      </w:r>
      <w:r w:rsidR="00B400CA" w:rsidRPr="00B400CA">
        <w:rPr>
          <w:rFonts w:ascii="Arial" w:eastAsia="Arial" w:hAnsi="Arial" w:cs="Arial"/>
          <w:color w:val="000000" w:themeColor="text1"/>
          <w:sz w:val="22"/>
          <w:szCs w:val="22"/>
        </w:rPr>
        <w:t xml:space="preserve">RRG51020 MDB, and </w:t>
      </w:r>
      <w:r w:rsidR="00B400CA">
        <w:rPr>
          <w:rFonts w:ascii="Arial" w:eastAsia="Arial" w:hAnsi="Arial" w:cs="Arial"/>
          <w:color w:val="000000" w:themeColor="text1"/>
          <w:sz w:val="22"/>
          <w:szCs w:val="22"/>
        </w:rPr>
        <w:t xml:space="preserve">the </w:t>
      </w:r>
      <w:r w:rsidR="00B400CA" w:rsidRPr="00B400CA">
        <w:rPr>
          <w:rFonts w:ascii="Arial" w:eastAsia="Arial" w:hAnsi="Arial" w:cs="Arial"/>
          <w:color w:val="000000" w:themeColor="text1"/>
          <w:sz w:val="22"/>
          <w:szCs w:val="22"/>
        </w:rPr>
        <w:t xml:space="preserve">RRG53220 PMIC </w:t>
      </w:r>
      <w:r w:rsidR="00B400CA">
        <w:rPr>
          <w:rFonts w:ascii="Arial" w:eastAsia="Arial" w:hAnsi="Arial" w:cs="Arial"/>
          <w:color w:val="000000" w:themeColor="text1"/>
          <w:sz w:val="22"/>
          <w:szCs w:val="22"/>
        </w:rPr>
        <w:t>now</w:t>
      </w:r>
      <w:r w:rsidR="00776614">
        <w:rPr>
          <w:rFonts w:ascii="Arial" w:eastAsia="Arial" w:hAnsi="Arial" w:cs="Arial"/>
          <w:color w:val="000000" w:themeColor="text1"/>
          <w:sz w:val="22"/>
          <w:szCs w:val="22"/>
        </w:rPr>
        <w:t xml:space="preserve">, and expects the new products to be available for production in the first half of 2025. </w:t>
      </w:r>
      <w:r w:rsidR="00B400CA" w:rsidRPr="00B400CA">
        <w:rPr>
          <w:rFonts w:ascii="Arial" w:eastAsia="Arial" w:hAnsi="Arial" w:cs="Arial"/>
          <w:color w:val="000000" w:themeColor="text1"/>
          <w:sz w:val="22"/>
          <w:szCs w:val="22"/>
        </w:rPr>
        <w:t xml:space="preserve">More information on these new products is available at </w:t>
      </w:r>
      <w:hyperlink r:id="rId11" w:tooltip="DDR5 Solutions" w:history="1">
        <w:r w:rsidR="00B400CA" w:rsidRPr="00B400CA">
          <w:rPr>
            <w:rStyle w:val="Hyperlink"/>
            <w:rFonts w:ascii="Arial" w:eastAsia="Arial" w:hAnsi="Arial" w:cs="Arial"/>
            <w:b/>
            <w:bCs/>
            <w:sz w:val="22"/>
            <w:szCs w:val="22"/>
          </w:rPr>
          <w:t>www.renesas.com/DDR5</w:t>
        </w:r>
      </w:hyperlink>
      <w:r w:rsidR="00B400CA">
        <w:rPr>
          <w:rStyle w:val="Hyperlink"/>
          <w:rFonts w:ascii="Arial" w:eastAsia="Arial" w:hAnsi="Arial" w:cs="Arial"/>
          <w:b/>
          <w:bCs/>
          <w:sz w:val="22"/>
          <w:szCs w:val="22"/>
        </w:rPr>
        <w:t>.</w:t>
      </w:r>
      <w:r w:rsidR="00850840" w:rsidRPr="00B400CA">
        <w:rPr>
          <w:rFonts w:ascii="Arial" w:hAnsi="Arial" w:cs="Arial"/>
          <w:sz w:val="22"/>
          <w:szCs w:val="22"/>
        </w:rPr>
        <w:t xml:space="preserve"> </w:t>
      </w:r>
    </w:p>
    <w:p w14:paraId="5E4EA088" w14:textId="77777777" w:rsidR="000F7F13" w:rsidRDefault="000F7F13" w:rsidP="00721E79">
      <w:pPr>
        <w:snapToGrid w:val="0"/>
        <w:rPr>
          <w:rFonts w:ascii="Arial" w:hAnsi="Arial" w:cs="Arial"/>
          <w:color w:val="000000" w:themeColor="text1"/>
          <w:sz w:val="22"/>
          <w:szCs w:val="22"/>
        </w:rPr>
      </w:pPr>
    </w:p>
    <w:p w14:paraId="4D59EF49" w14:textId="77777777" w:rsidR="00251915" w:rsidRPr="00B400CA" w:rsidRDefault="00251915" w:rsidP="00721E79">
      <w:pPr>
        <w:snapToGrid w:val="0"/>
        <w:rPr>
          <w:rFonts w:ascii="Arial" w:hAnsi="Arial" w:cs="Arial"/>
          <w:color w:val="000000" w:themeColor="text1"/>
          <w:sz w:val="22"/>
          <w:szCs w:val="22"/>
        </w:rPr>
      </w:pPr>
    </w:p>
    <w:p w14:paraId="4B9DA096" w14:textId="77777777" w:rsidR="00DB34D9" w:rsidRPr="00B400CA" w:rsidRDefault="00DB34D9" w:rsidP="00DB34D9">
      <w:pPr>
        <w:snapToGrid w:val="0"/>
        <w:rPr>
          <w:rFonts w:ascii="Arial" w:hAnsi="Arial" w:cs="Arial"/>
          <w:b/>
          <w:bCs/>
          <w:color w:val="000000" w:themeColor="text1"/>
          <w:sz w:val="22"/>
          <w:szCs w:val="22"/>
          <w:lang w:val="en-GB"/>
        </w:rPr>
      </w:pPr>
      <w:bookmarkStart w:id="3" w:name="_Hlk137503982"/>
      <w:r w:rsidRPr="00B400CA">
        <w:rPr>
          <w:rFonts w:ascii="Arial" w:hAnsi="Arial" w:cs="Arial"/>
          <w:b/>
          <w:bCs/>
          <w:color w:val="000000" w:themeColor="text1"/>
          <w:sz w:val="22"/>
          <w:szCs w:val="22"/>
          <w:lang w:val="en-GB"/>
        </w:rPr>
        <w:t>About Renesas Electronics Corporation</w:t>
      </w:r>
    </w:p>
    <w:p w14:paraId="792677B3" w14:textId="77777777" w:rsidR="00DB34D9" w:rsidRPr="00863D18" w:rsidRDefault="00DB34D9" w:rsidP="00DB34D9">
      <w:pPr>
        <w:pStyle w:val="NurText"/>
        <w:snapToGrid w:val="0"/>
        <w:rPr>
          <w:rFonts w:ascii="Arial" w:hAnsi="Arial" w:cs="Arial"/>
          <w:sz w:val="22"/>
          <w:szCs w:val="22"/>
          <w:lang w:eastAsia="ja-JP"/>
        </w:rPr>
      </w:pPr>
      <w:r w:rsidRPr="00B400CA">
        <w:rPr>
          <w:rFonts w:ascii="Arial" w:hAnsi="Arial" w:cs="Arial"/>
          <w:sz w:val="22"/>
          <w:szCs w:val="22"/>
        </w:rPr>
        <w:t>Renesas Electronics Corporation (</w:t>
      </w:r>
      <w:hyperlink r:id="rId12" w:history="1">
        <w:r w:rsidRPr="00B400CA">
          <w:rPr>
            <w:rStyle w:val="Hyperlink"/>
            <w:rFonts w:ascii="Arial" w:eastAsia="MS PGothic" w:hAnsi="Arial" w:cs="Arial"/>
            <w:sz w:val="22"/>
            <w:szCs w:val="22"/>
            <w:lang w:val="en-GB"/>
          </w:rPr>
          <w:t>TSE: 6723</w:t>
        </w:r>
      </w:hyperlink>
      <w:r w:rsidRPr="00B400CA">
        <w:rPr>
          <w:rFonts w:ascii="Arial" w:hAnsi="Arial" w:cs="Arial"/>
          <w:sz w:val="22"/>
          <w:szCs w:val="22"/>
        </w:rPr>
        <w:t>) empowers a safer, smarter and more sustainable</w:t>
      </w:r>
      <w:r>
        <w:rPr>
          <w:rFonts w:ascii="Arial" w:hAnsi="Arial" w:cs="Arial"/>
        </w:rPr>
        <w:t xml:space="preserve"> future where technology helps make our lives easier. </w:t>
      </w:r>
      <w:r>
        <w:rPr>
          <w:rFonts w:ascii="Arial" w:hAnsi="Arial" w:cs="Arial"/>
          <w:lang w:val="en-US"/>
        </w:rPr>
        <w:t>A</w:t>
      </w:r>
      <w:r>
        <w:rPr>
          <w:rFonts w:ascii="Arial" w:hAnsi="Arial" w:cs="Arial"/>
        </w:rPr>
        <w:t xml:space="preserve"> leading </w:t>
      </w:r>
      <w:hyperlink r:id="rId13" w:history="1">
        <w:r w:rsidRPr="00362C4B">
          <w:rPr>
            <w:rStyle w:val="Hyperlink"/>
            <w:rFonts w:ascii="Arial" w:eastAsia="MS PGothic" w:hAnsi="Arial" w:cs="Arial"/>
            <w:sz w:val="22"/>
            <w:szCs w:val="22"/>
            <w:lang w:val="en-GB"/>
          </w:rPr>
          <w:t>global</w:t>
        </w:r>
      </w:hyperlink>
      <w:r>
        <w:rPr>
          <w:rFonts w:ascii="Arial" w:hAnsi="Arial" w:cs="Arial"/>
        </w:rPr>
        <w:t xml:space="preserve"> provider of microcontrollers, Renesas combines our expertise in embedded processing, analog, power and connectivity to deliver complete </w:t>
      </w:r>
      <w:r w:rsidRPr="00863D18">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4" w:history="1">
        <w:r w:rsidRPr="00863D18">
          <w:rPr>
            <w:rStyle w:val="Hyperlink"/>
            <w:rFonts w:ascii="Arial" w:eastAsia="MS PGothic" w:hAnsi="Arial" w:cs="Arial"/>
            <w:sz w:val="22"/>
            <w:szCs w:val="22"/>
            <w:lang w:val="en-GB"/>
          </w:rPr>
          <w:t>renesas.com</w:t>
        </w:r>
      </w:hyperlink>
      <w:r w:rsidRPr="00863D18">
        <w:rPr>
          <w:rFonts w:ascii="Arial" w:hAnsi="Arial" w:cs="Arial"/>
          <w:sz w:val="22"/>
          <w:szCs w:val="22"/>
        </w:rPr>
        <w:t xml:space="preserve">. </w:t>
      </w:r>
      <w:r w:rsidRPr="00863D18">
        <w:rPr>
          <w:rFonts w:ascii="Arial" w:hAnsi="Arial" w:cs="Arial"/>
          <w:color w:val="000000" w:themeColor="text1"/>
          <w:sz w:val="22"/>
          <w:szCs w:val="22"/>
          <w:lang w:val="en-GB"/>
        </w:rPr>
        <w:t xml:space="preserve">Follow us on </w:t>
      </w:r>
      <w:hyperlink r:id="rId15" w:history="1">
        <w:r w:rsidRPr="00863D18">
          <w:rPr>
            <w:rStyle w:val="Hyperlink"/>
            <w:rFonts w:ascii="Arial" w:eastAsia="MS PGothic" w:hAnsi="Arial" w:cs="Arial"/>
            <w:sz w:val="22"/>
            <w:szCs w:val="22"/>
            <w:lang w:val="en-GB"/>
          </w:rPr>
          <w:t>LinkedIn</w:t>
        </w:r>
      </w:hyperlink>
      <w:r w:rsidRPr="00863D18">
        <w:rPr>
          <w:rFonts w:ascii="Arial" w:hAnsi="Arial" w:cs="Arial"/>
          <w:sz w:val="22"/>
          <w:szCs w:val="22"/>
          <w:lang w:val="en-GB"/>
        </w:rPr>
        <w:t xml:space="preserve">, </w:t>
      </w:r>
      <w:hyperlink r:id="rId16" w:history="1">
        <w:r w:rsidRPr="00863D18">
          <w:rPr>
            <w:rStyle w:val="Hyperlink"/>
            <w:rFonts w:ascii="Arial" w:eastAsia="MS PGothic" w:hAnsi="Arial" w:cs="Arial"/>
            <w:sz w:val="22"/>
            <w:szCs w:val="22"/>
            <w:lang w:val="en-GB"/>
          </w:rPr>
          <w:t>Facebook</w:t>
        </w:r>
      </w:hyperlink>
      <w:r w:rsidRPr="00863D18">
        <w:rPr>
          <w:rFonts w:ascii="Arial" w:hAnsi="Arial" w:cs="Arial"/>
          <w:sz w:val="22"/>
          <w:szCs w:val="22"/>
          <w:lang w:val="en-GB"/>
        </w:rPr>
        <w:t xml:space="preserve">, </w:t>
      </w:r>
      <w:hyperlink r:id="rId17" w:history="1">
        <w:r>
          <w:rPr>
            <w:rStyle w:val="Hyperlink"/>
            <w:rFonts w:ascii="Arial" w:eastAsia="MS PGothic" w:hAnsi="Arial" w:cs="Arial"/>
            <w:sz w:val="22"/>
            <w:szCs w:val="22"/>
            <w:lang w:val="en-GB"/>
          </w:rPr>
          <w:t>X</w:t>
        </w:r>
      </w:hyperlink>
      <w:r w:rsidRPr="00863D18">
        <w:rPr>
          <w:rStyle w:val="Hyperlink"/>
          <w:rFonts w:ascii="Arial" w:eastAsia="MS PGothic" w:hAnsi="Arial" w:cs="Arial"/>
          <w:sz w:val="22"/>
          <w:szCs w:val="22"/>
          <w:lang w:val="en-GB"/>
        </w:rPr>
        <w:t>,</w:t>
      </w:r>
      <w:r w:rsidRPr="00863D18">
        <w:rPr>
          <w:rFonts w:ascii="Arial" w:hAnsi="Arial" w:cs="Arial"/>
          <w:sz w:val="22"/>
          <w:szCs w:val="22"/>
          <w:lang w:val="en-GB"/>
        </w:rPr>
        <w:t xml:space="preserve"> </w:t>
      </w:r>
      <w:hyperlink r:id="rId18" w:history="1">
        <w:r w:rsidRPr="00863D18">
          <w:rPr>
            <w:rStyle w:val="Hyperlink"/>
            <w:rFonts w:ascii="Arial" w:eastAsia="MS PGothic" w:hAnsi="Arial" w:cs="Arial"/>
            <w:sz w:val="22"/>
            <w:szCs w:val="22"/>
            <w:lang w:val="en-GB"/>
          </w:rPr>
          <w:t>YouTube</w:t>
        </w:r>
      </w:hyperlink>
      <w:r w:rsidRPr="00863D18">
        <w:rPr>
          <w:rFonts w:ascii="Arial" w:hAnsi="Arial" w:cs="Arial"/>
          <w:color w:val="000000" w:themeColor="text1"/>
          <w:sz w:val="22"/>
          <w:szCs w:val="22"/>
          <w:lang w:val="en-GB"/>
        </w:rPr>
        <w:t xml:space="preserve"> and </w:t>
      </w:r>
      <w:hyperlink r:id="rId19" w:history="1">
        <w:r w:rsidRPr="00863D18">
          <w:rPr>
            <w:rStyle w:val="Hyperlink"/>
            <w:rFonts w:ascii="Arial" w:hAnsi="Arial" w:cs="Arial"/>
            <w:sz w:val="22"/>
            <w:szCs w:val="22"/>
            <w:lang w:val="en-GB"/>
          </w:rPr>
          <w:t>Instagram</w:t>
        </w:r>
      </w:hyperlink>
      <w:r>
        <w:rPr>
          <w:rStyle w:val="Hyperlink"/>
          <w:rFonts w:ascii="Arial" w:hAnsi="Arial" w:cs="Arial"/>
          <w:sz w:val="22"/>
          <w:szCs w:val="22"/>
          <w:lang w:val="en-GB"/>
        </w:rPr>
        <w:t>.</w:t>
      </w:r>
    </w:p>
    <w:p w14:paraId="590EBFF6" w14:textId="383B078E" w:rsidR="00B021A3" w:rsidRPr="00103F4B" w:rsidRDefault="00B021A3" w:rsidP="00B021A3">
      <w:pPr>
        <w:snapToGrid w:val="0"/>
        <w:rPr>
          <w:rFonts w:ascii="Arial" w:hAnsi="Arial" w:cs="Arial"/>
          <w:color w:val="000000" w:themeColor="text1"/>
          <w:sz w:val="22"/>
          <w:szCs w:val="22"/>
        </w:rPr>
      </w:pPr>
    </w:p>
    <w:bookmarkEnd w:id="3"/>
    <w:p w14:paraId="4309CC9C" w14:textId="77777777" w:rsidR="00531988" w:rsidRPr="00B04340" w:rsidRDefault="00531988" w:rsidP="00531988">
      <w:pPr>
        <w:rPr>
          <w:rFonts w:ascii="Arial" w:eastAsia="Arial" w:hAnsi="Arial" w:cs="Arial"/>
          <w:color w:val="000000" w:themeColor="text1"/>
          <w:sz w:val="22"/>
          <w:szCs w:val="22"/>
        </w:rPr>
      </w:pPr>
    </w:p>
    <w:p w14:paraId="1C14B30C" w14:textId="64B644D6" w:rsidR="00531988"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61258EC7" w14:textId="4D9724B1" w:rsidR="006779B9" w:rsidRPr="00A51148" w:rsidRDefault="0043570E" w:rsidP="00531988">
      <w:pPr>
        <w:autoSpaceDE w:val="0"/>
        <w:autoSpaceDN w:val="0"/>
        <w:adjustRightInd w:val="0"/>
        <w:snapToGrid w:val="0"/>
        <w:rPr>
          <w:rFonts w:ascii="Arial" w:hAnsi="Arial" w:cs="Arial"/>
          <w:color w:val="000000" w:themeColor="text1"/>
          <w:sz w:val="16"/>
          <w:szCs w:val="16"/>
          <w:shd w:val="clear" w:color="auto" w:fill="FFFFFF"/>
        </w:rPr>
      </w:pPr>
      <w:bookmarkStart w:id="4" w:name="_Hlk137570463"/>
      <w:r>
        <w:rPr>
          <w:rFonts w:ascii="Arial" w:hAnsi="Arial" w:cs="Arial"/>
          <w:color w:val="000000" w:themeColor="text1"/>
          <w:sz w:val="16"/>
          <w:szCs w:val="16"/>
          <w:shd w:val="clear" w:color="auto" w:fill="FFFFFF"/>
        </w:rPr>
        <w:t xml:space="preserve">(Remarks) </w:t>
      </w:r>
      <w:r w:rsidR="00A51148" w:rsidRPr="00A51148">
        <w:rPr>
          <w:rFonts w:ascii="Arial" w:hAnsi="Arial" w:cs="Arial"/>
          <w:color w:val="333333"/>
          <w:sz w:val="16"/>
          <w:szCs w:val="16"/>
          <w:shd w:val="clear" w:color="auto" w:fill="FFFFFF"/>
        </w:rPr>
        <w:t>Intel, the Intel logo, and other Intel marks are trademarks of Intel Corporation or its subsidiaries</w:t>
      </w:r>
      <w:r w:rsidR="00A51148" w:rsidRPr="00A51148">
        <w:rPr>
          <w:rFonts w:ascii="Arial" w:hAnsi="Arial" w:cs="Arial"/>
          <w:color w:val="000000" w:themeColor="text1"/>
          <w:sz w:val="16"/>
          <w:szCs w:val="16"/>
          <w:shd w:val="clear" w:color="auto" w:fill="FFFFFF"/>
        </w:rPr>
        <w:t>. All</w:t>
      </w:r>
      <w:r w:rsidR="00F10CFF" w:rsidRPr="00A51148">
        <w:rPr>
          <w:rFonts w:ascii="Arial" w:hAnsi="Arial" w:cs="Arial"/>
          <w:color w:val="000000" w:themeColor="text1"/>
          <w:sz w:val="16"/>
          <w:szCs w:val="16"/>
          <w:shd w:val="clear" w:color="auto" w:fill="FFFFFF"/>
        </w:rPr>
        <w:t xml:space="preserve"> names of products or services mentioned in this press release are trademarks or registered trademarks of their respective owners.</w:t>
      </w:r>
    </w:p>
    <w:bookmarkEnd w:id="4"/>
    <w:p w14:paraId="78E343B4" w14:textId="77777777"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1232C527" w14:textId="77777777" w:rsidR="00251915" w:rsidRDefault="00251915" w:rsidP="00251915">
      <w:pPr>
        <w:rPr>
          <w:rFonts w:ascii="Arial" w:hAnsi="Arial"/>
          <w:color w:val="000000"/>
          <w:sz w:val="22"/>
        </w:rPr>
      </w:pPr>
    </w:p>
    <w:p w14:paraId="264310B1" w14:textId="77777777" w:rsidR="00251915" w:rsidRPr="00251915" w:rsidRDefault="00251915" w:rsidP="00251915">
      <w:pPr>
        <w:rPr>
          <w:rFonts w:ascii="Arial" w:hAnsi="Arial"/>
          <w:color w:val="000000"/>
          <w:sz w:val="22"/>
        </w:rPr>
      </w:pPr>
    </w:p>
    <w:p w14:paraId="40C21CA5" w14:textId="77777777" w:rsidR="00251915" w:rsidRPr="00251915" w:rsidRDefault="00251915" w:rsidP="00251915">
      <w:pPr>
        <w:rPr>
          <w:rFonts w:ascii="Arial" w:hAnsi="Arial" w:cs="Arial"/>
          <w:b/>
          <w:sz w:val="20"/>
        </w:rPr>
      </w:pPr>
      <w:r w:rsidRPr="00251915">
        <w:rPr>
          <w:rFonts w:ascii="Arial" w:hAnsi="Arial" w:cs="Arial"/>
          <w:b/>
          <w:sz w:val="20"/>
        </w:rPr>
        <w:t>Media contact for further information, text and graphics or to discuss feature article opportunities:</w:t>
      </w:r>
    </w:p>
    <w:p w14:paraId="71D1B79C" w14:textId="77777777" w:rsidR="00251915" w:rsidRPr="00251915" w:rsidRDefault="00251915" w:rsidP="00251915">
      <w:pPr>
        <w:rPr>
          <w:rFonts w:ascii="Arial" w:hAnsi="Arial" w:cs="Arial"/>
          <w:sz w:val="20"/>
        </w:rPr>
      </w:pPr>
      <w:r w:rsidRPr="00251915">
        <w:rPr>
          <w:rFonts w:ascii="Arial" w:hAnsi="Arial" w:cs="Arial"/>
          <w:sz w:val="20"/>
        </w:rPr>
        <w:t>Alexandra Janetzko / Martin Stummer</w:t>
      </w:r>
    </w:p>
    <w:p w14:paraId="157DDB6D" w14:textId="77777777" w:rsidR="00251915" w:rsidRPr="00251915" w:rsidRDefault="00251915" w:rsidP="00251915">
      <w:pPr>
        <w:rPr>
          <w:rFonts w:ascii="Arial" w:hAnsi="Arial" w:cs="Arial"/>
          <w:sz w:val="20"/>
        </w:rPr>
      </w:pPr>
      <w:r w:rsidRPr="00251915">
        <w:rPr>
          <w:rFonts w:ascii="Arial" w:hAnsi="Arial" w:cs="Arial"/>
          <w:sz w:val="20"/>
        </w:rPr>
        <w:t>HBI Communication Helga Bailey GmbH</w:t>
      </w:r>
      <w:r w:rsidRPr="00251915">
        <w:rPr>
          <w:rFonts w:ascii="Arial" w:hAnsi="Arial" w:cs="Arial"/>
          <w:b/>
          <w:bCs/>
          <w:sz w:val="20"/>
        </w:rPr>
        <w:t xml:space="preserve"> </w:t>
      </w:r>
      <w:r w:rsidRPr="00251915">
        <w:rPr>
          <w:rFonts w:ascii="Arial" w:hAnsi="Arial" w:cs="Arial"/>
          <w:sz w:val="20"/>
        </w:rPr>
        <w:t>(PR agency), Hermann-Weinhauser-Str. 73, 81673 Munich, Germany</w:t>
      </w:r>
    </w:p>
    <w:p w14:paraId="1857B2E7" w14:textId="77777777" w:rsidR="00251915" w:rsidRPr="00251915" w:rsidRDefault="00251915" w:rsidP="00251915">
      <w:pPr>
        <w:rPr>
          <w:rFonts w:ascii="Arial" w:hAnsi="Arial" w:cs="Arial"/>
          <w:sz w:val="20"/>
        </w:rPr>
      </w:pPr>
      <w:r w:rsidRPr="00251915">
        <w:rPr>
          <w:rFonts w:ascii="Arial" w:hAnsi="Arial" w:cs="Arial"/>
          <w:sz w:val="20"/>
        </w:rPr>
        <w:t>Tel.: +49 89 99 38 87-32 / -34</w:t>
      </w:r>
    </w:p>
    <w:p w14:paraId="7776F446" w14:textId="77777777" w:rsidR="00251915" w:rsidRPr="00251915" w:rsidRDefault="00251915" w:rsidP="00251915">
      <w:pPr>
        <w:rPr>
          <w:rFonts w:ascii="Arial" w:hAnsi="Arial" w:cs="Arial"/>
          <w:sz w:val="20"/>
        </w:rPr>
      </w:pPr>
      <w:r w:rsidRPr="00251915">
        <w:rPr>
          <w:rFonts w:ascii="Arial" w:hAnsi="Arial" w:cs="Arial"/>
          <w:sz w:val="20"/>
        </w:rPr>
        <w:t xml:space="preserve">Email: </w:t>
      </w:r>
      <w:hyperlink r:id="rId20" w:history="1">
        <w:r w:rsidRPr="00251915">
          <w:rPr>
            <w:rFonts w:ascii="Arial" w:eastAsia="MS Gothic" w:hAnsi="Arial" w:cs="Times"/>
            <w:color w:val="0563C1"/>
            <w:sz w:val="20"/>
            <w:u w:val="single"/>
          </w:rPr>
          <w:t>alexandra_janetzko@hbi.de</w:t>
        </w:r>
      </w:hyperlink>
      <w:r w:rsidRPr="00251915">
        <w:rPr>
          <w:rFonts w:ascii="Arial" w:hAnsi="Arial" w:cs="Arial"/>
          <w:sz w:val="20"/>
        </w:rPr>
        <w:t xml:space="preserve"> / </w:t>
      </w:r>
      <w:hyperlink r:id="rId21" w:history="1">
        <w:r w:rsidRPr="00251915">
          <w:rPr>
            <w:rFonts w:ascii="Arial" w:eastAsia="MS Gothic" w:hAnsi="Arial" w:cs="Arial"/>
            <w:color w:val="0563C1"/>
            <w:sz w:val="20"/>
            <w:u w:val="single"/>
          </w:rPr>
          <w:t>martin_stummer@hbi.de</w:t>
        </w:r>
      </w:hyperlink>
    </w:p>
    <w:p w14:paraId="29860FA7" w14:textId="77777777" w:rsidR="00251915" w:rsidRPr="00251915" w:rsidRDefault="00251915" w:rsidP="00251915">
      <w:pPr>
        <w:rPr>
          <w:rFonts w:ascii="Arial" w:eastAsia="MS Gothic" w:hAnsi="Arial" w:cs="Times"/>
          <w:color w:val="0563C1"/>
          <w:sz w:val="20"/>
          <w:u w:val="single"/>
        </w:rPr>
      </w:pPr>
      <w:r w:rsidRPr="00251915">
        <w:rPr>
          <w:rFonts w:ascii="Arial" w:hAnsi="Arial" w:cs="Arial"/>
          <w:sz w:val="20"/>
        </w:rPr>
        <w:t xml:space="preserve">Web: </w:t>
      </w:r>
      <w:hyperlink r:id="rId22" w:history="1">
        <w:r w:rsidRPr="00251915">
          <w:rPr>
            <w:rFonts w:ascii="Arial" w:eastAsia="MS Gothic" w:hAnsi="Arial" w:cs="Times"/>
            <w:color w:val="0563C1"/>
            <w:sz w:val="20"/>
            <w:u w:val="single"/>
          </w:rPr>
          <w:t>www.hbi.de</w:t>
        </w:r>
      </w:hyperlink>
    </w:p>
    <w:p w14:paraId="171334A4" w14:textId="77777777" w:rsidR="00251915" w:rsidRPr="00251915" w:rsidRDefault="00251915" w:rsidP="00251915">
      <w:pPr>
        <w:rPr>
          <w:rFonts w:ascii="Arial" w:eastAsia="Arial" w:hAnsi="Arial" w:cs="Arial"/>
          <w:color w:val="000000"/>
          <w:sz w:val="22"/>
          <w:szCs w:val="22"/>
        </w:rPr>
      </w:pPr>
    </w:p>
    <w:p w14:paraId="56D7292E" w14:textId="77777777" w:rsidR="00251915" w:rsidRPr="00251915" w:rsidRDefault="00251915" w:rsidP="00251915">
      <w:pPr>
        <w:rPr>
          <w:rFonts w:ascii="Calibri Light" w:hAnsi="Calibri Light"/>
          <w:color w:val="000000" w:themeColor="text1"/>
          <w:sz w:val="22"/>
        </w:rPr>
      </w:pPr>
    </w:p>
    <w:bookmarkEnd w:id="1"/>
    <w:p w14:paraId="2BEBB5FB" w14:textId="5B795899" w:rsidR="00101800" w:rsidRPr="00101800" w:rsidRDefault="00101800" w:rsidP="00101800">
      <w:pPr>
        <w:rPr>
          <w:rFonts w:ascii="Arial" w:hAnsi="Arial" w:cs="Arial"/>
          <w:color w:val="333333"/>
          <w:sz w:val="20"/>
          <w:szCs w:val="20"/>
          <w:shd w:val="clear" w:color="auto" w:fill="FFFFFF"/>
        </w:rPr>
      </w:pPr>
    </w:p>
    <w:bookmarkEnd w:id="2"/>
    <w:sectPr w:rsidR="00101800" w:rsidRPr="00101800"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771AF" w14:textId="77777777" w:rsidR="003269B8" w:rsidRDefault="003269B8" w:rsidP="00E457EF">
      <w:r>
        <w:separator/>
      </w:r>
    </w:p>
  </w:endnote>
  <w:endnote w:type="continuationSeparator" w:id="0">
    <w:p w14:paraId="7F45DAF5" w14:textId="77777777" w:rsidR="003269B8" w:rsidRDefault="003269B8" w:rsidP="00E457EF">
      <w:r>
        <w:continuationSeparator/>
      </w:r>
    </w:p>
  </w:endnote>
  <w:endnote w:type="continuationNotice" w:id="1">
    <w:p w14:paraId="0354C537" w14:textId="77777777" w:rsidR="003269B8" w:rsidRDefault="00326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7DE2" w14:textId="77777777" w:rsidR="003269B8" w:rsidRDefault="003269B8" w:rsidP="00E457EF">
      <w:r>
        <w:separator/>
      </w:r>
    </w:p>
  </w:footnote>
  <w:footnote w:type="continuationSeparator" w:id="0">
    <w:p w14:paraId="533FE47E" w14:textId="77777777" w:rsidR="003269B8" w:rsidRDefault="003269B8" w:rsidP="00E457EF">
      <w:r>
        <w:continuationSeparator/>
      </w:r>
    </w:p>
  </w:footnote>
  <w:footnote w:type="continuationNotice" w:id="1">
    <w:p w14:paraId="50CE617D" w14:textId="77777777" w:rsidR="003269B8" w:rsidRDefault="00326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58240"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720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8241"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315808">
    <w:abstractNumId w:val="3"/>
  </w:num>
  <w:num w:numId="2" w16cid:durableId="366686516">
    <w:abstractNumId w:val="2"/>
  </w:num>
  <w:num w:numId="3" w16cid:durableId="1939096887">
    <w:abstractNumId w:val="0"/>
  </w:num>
  <w:num w:numId="4" w16cid:durableId="4093660">
    <w:abstractNumId w:val="1"/>
  </w:num>
  <w:num w:numId="5" w16cid:durableId="453015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667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84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n-GB" w:vendorID="64" w:dllVersion="0" w:nlCheck="1" w:checkStyle="0"/>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5944"/>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4B3F"/>
    <w:rsid w:val="00045065"/>
    <w:rsid w:val="00045C3E"/>
    <w:rsid w:val="00045E8A"/>
    <w:rsid w:val="00046F9C"/>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0A61"/>
    <w:rsid w:val="0007139B"/>
    <w:rsid w:val="00071689"/>
    <w:rsid w:val="000718A3"/>
    <w:rsid w:val="00071A86"/>
    <w:rsid w:val="00071BAF"/>
    <w:rsid w:val="00071FD8"/>
    <w:rsid w:val="0007224F"/>
    <w:rsid w:val="00073102"/>
    <w:rsid w:val="000739EB"/>
    <w:rsid w:val="00073F45"/>
    <w:rsid w:val="00075411"/>
    <w:rsid w:val="0007560A"/>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AD4"/>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5C2"/>
    <w:rsid w:val="000C16BE"/>
    <w:rsid w:val="000C17EC"/>
    <w:rsid w:val="000C1C5A"/>
    <w:rsid w:val="000C287F"/>
    <w:rsid w:val="000C2935"/>
    <w:rsid w:val="000C3FA2"/>
    <w:rsid w:val="000C40C0"/>
    <w:rsid w:val="000C4186"/>
    <w:rsid w:val="000C4257"/>
    <w:rsid w:val="000C53AE"/>
    <w:rsid w:val="000C6795"/>
    <w:rsid w:val="000C6C88"/>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1800"/>
    <w:rsid w:val="0010240F"/>
    <w:rsid w:val="001025BD"/>
    <w:rsid w:val="00103F4B"/>
    <w:rsid w:val="001042A0"/>
    <w:rsid w:val="00110563"/>
    <w:rsid w:val="00110D96"/>
    <w:rsid w:val="0011110C"/>
    <w:rsid w:val="00112507"/>
    <w:rsid w:val="001135B5"/>
    <w:rsid w:val="001138A4"/>
    <w:rsid w:val="00114532"/>
    <w:rsid w:val="00115664"/>
    <w:rsid w:val="0011616B"/>
    <w:rsid w:val="00116934"/>
    <w:rsid w:val="00116B60"/>
    <w:rsid w:val="00120EF9"/>
    <w:rsid w:val="0012115C"/>
    <w:rsid w:val="00122384"/>
    <w:rsid w:val="00124652"/>
    <w:rsid w:val="0012545C"/>
    <w:rsid w:val="001257F6"/>
    <w:rsid w:val="00125ED5"/>
    <w:rsid w:val="00126A23"/>
    <w:rsid w:val="00126C91"/>
    <w:rsid w:val="00126E76"/>
    <w:rsid w:val="00126E90"/>
    <w:rsid w:val="00126EFB"/>
    <w:rsid w:val="00126F98"/>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4DE"/>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651"/>
    <w:rsid w:val="00151842"/>
    <w:rsid w:val="00152AE5"/>
    <w:rsid w:val="00152DE3"/>
    <w:rsid w:val="001532B2"/>
    <w:rsid w:val="00153439"/>
    <w:rsid w:val="0015354D"/>
    <w:rsid w:val="001537C6"/>
    <w:rsid w:val="001540F5"/>
    <w:rsid w:val="00154848"/>
    <w:rsid w:val="0015688D"/>
    <w:rsid w:val="00156BEA"/>
    <w:rsid w:val="00156DC4"/>
    <w:rsid w:val="001573FD"/>
    <w:rsid w:val="0015781E"/>
    <w:rsid w:val="00157C32"/>
    <w:rsid w:val="0016066F"/>
    <w:rsid w:val="00161023"/>
    <w:rsid w:val="00162CD5"/>
    <w:rsid w:val="001630AA"/>
    <w:rsid w:val="00163A91"/>
    <w:rsid w:val="001654AF"/>
    <w:rsid w:val="00166039"/>
    <w:rsid w:val="0016609A"/>
    <w:rsid w:val="00166FDE"/>
    <w:rsid w:val="00167790"/>
    <w:rsid w:val="00167F8B"/>
    <w:rsid w:val="00170334"/>
    <w:rsid w:val="0017074E"/>
    <w:rsid w:val="00171263"/>
    <w:rsid w:val="00172CE0"/>
    <w:rsid w:val="00174698"/>
    <w:rsid w:val="0017698A"/>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6EDD"/>
    <w:rsid w:val="00197479"/>
    <w:rsid w:val="00197925"/>
    <w:rsid w:val="001A086E"/>
    <w:rsid w:val="001A0A9A"/>
    <w:rsid w:val="001A23E6"/>
    <w:rsid w:val="001A2460"/>
    <w:rsid w:val="001A295B"/>
    <w:rsid w:val="001A2C30"/>
    <w:rsid w:val="001A2D0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4ED"/>
    <w:rsid w:val="001B282E"/>
    <w:rsid w:val="001B2E83"/>
    <w:rsid w:val="001B385D"/>
    <w:rsid w:val="001B5881"/>
    <w:rsid w:val="001B59B3"/>
    <w:rsid w:val="001B6A3D"/>
    <w:rsid w:val="001B7B86"/>
    <w:rsid w:val="001C173A"/>
    <w:rsid w:val="001C1C17"/>
    <w:rsid w:val="001C26A8"/>
    <w:rsid w:val="001C2F9B"/>
    <w:rsid w:val="001C3280"/>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5A3E"/>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4E09"/>
    <w:rsid w:val="001E510D"/>
    <w:rsid w:val="001E76F6"/>
    <w:rsid w:val="001E7856"/>
    <w:rsid w:val="001E7D43"/>
    <w:rsid w:val="001F0C48"/>
    <w:rsid w:val="001F0F92"/>
    <w:rsid w:val="001F18B4"/>
    <w:rsid w:val="001F1A8C"/>
    <w:rsid w:val="001F22A2"/>
    <w:rsid w:val="001F28AF"/>
    <w:rsid w:val="001F45CB"/>
    <w:rsid w:val="001F72E8"/>
    <w:rsid w:val="001F757C"/>
    <w:rsid w:val="001F7807"/>
    <w:rsid w:val="002009FB"/>
    <w:rsid w:val="0020113B"/>
    <w:rsid w:val="00201419"/>
    <w:rsid w:val="00201AB0"/>
    <w:rsid w:val="00202104"/>
    <w:rsid w:val="00202D99"/>
    <w:rsid w:val="002035DF"/>
    <w:rsid w:val="00203B8A"/>
    <w:rsid w:val="00203B8F"/>
    <w:rsid w:val="002045A4"/>
    <w:rsid w:val="002049CC"/>
    <w:rsid w:val="00206426"/>
    <w:rsid w:val="00206835"/>
    <w:rsid w:val="002069DB"/>
    <w:rsid w:val="0020702E"/>
    <w:rsid w:val="00207F9E"/>
    <w:rsid w:val="0021077D"/>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915"/>
    <w:rsid w:val="00251C80"/>
    <w:rsid w:val="002528BC"/>
    <w:rsid w:val="00252DFF"/>
    <w:rsid w:val="00253EB2"/>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FB4"/>
    <w:rsid w:val="002A2C42"/>
    <w:rsid w:val="002A3A27"/>
    <w:rsid w:val="002A3DA0"/>
    <w:rsid w:val="002A563E"/>
    <w:rsid w:val="002A56C2"/>
    <w:rsid w:val="002A6F3A"/>
    <w:rsid w:val="002A7643"/>
    <w:rsid w:val="002A793B"/>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3B2"/>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9B8"/>
    <w:rsid w:val="00326AFA"/>
    <w:rsid w:val="00327056"/>
    <w:rsid w:val="00330362"/>
    <w:rsid w:val="003309B8"/>
    <w:rsid w:val="00330EFA"/>
    <w:rsid w:val="00330F88"/>
    <w:rsid w:val="003318F6"/>
    <w:rsid w:val="00332CA1"/>
    <w:rsid w:val="00333139"/>
    <w:rsid w:val="0033493E"/>
    <w:rsid w:val="00340D93"/>
    <w:rsid w:val="0034206D"/>
    <w:rsid w:val="00343056"/>
    <w:rsid w:val="003437FA"/>
    <w:rsid w:val="00343897"/>
    <w:rsid w:val="00343998"/>
    <w:rsid w:val="0034715C"/>
    <w:rsid w:val="00351A8E"/>
    <w:rsid w:val="00351AA0"/>
    <w:rsid w:val="00351BB4"/>
    <w:rsid w:val="00351DA0"/>
    <w:rsid w:val="00352323"/>
    <w:rsid w:val="00352868"/>
    <w:rsid w:val="003528F6"/>
    <w:rsid w:val="00352FFD"/>
    <w:rsid w:val="003533A0"/>
    <w:rsid w:val="00353516"/>
    <w:rsid w:val="0035447A"/>
    <w:rsid w:val="00354CC4"/>
    <w:rsid w:val="003552DD"/>
    <w:rsid w:val="00355403"/>
    <w:rsid w:val="003554B8"/>
    <w:rsid w:val="00355C3F"/>
    <w:rsid w:val="00355EC8"/>
    <w:rsid w:val="00355F43"/>
    <w:rsid w:val="00355FF0"/>
    <w:rsid w:val="00357C4D"/>
    <w:rsid w:val="00360739"/>
    <w:rsid w:val="00362874"/>
    <w:rsid w:val="00362C4B"/>
    <w:rsid w:val="00362EF8"/>
    <w:rsid w:val="003646B6"/>
    <w:rsid w:val="003668ED"/>
    <w:rsid w:val="003670D4"/>
    <w:rsid w:val="0036751C"/>
    <w:rsid w:val="00367959"/>
    <w:rsid w:val="00367B63"/>
    <w:rsid w:val="003702CE"/>
    <w:rsid w:val="0037073D"/>
    <w:rsid w:val="0037105E"/>
    <w:rsid w:val="003712FD"/>
    <w:rsid w:val="0037180B"/>
    <w:rsid w:val="003723B9"/>
    <w:rsid w:val="00372551"/>
    <w:rsid w:val="003729A3"/>
    <w:rsid w:val="00372B86"/>
    <w:rsid w:val="003736C4"/>
    <w:rsid w:val="0037392E"/>
    <w:rsid w:val="00373DAD"/>
    <w:rsid w:val="00373FF8"/>
    <w:rsid w:val="00374A5D"/>
    <w:rsid w:val="00374E9A"/>
    <w:rsid w:val="00376403"/>
    <w:rsid w:val="003769DB"/>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13D8"/>
    <w:rsid w:val="00393821"/>
    <w:rsid w:val="003938BE"/>
    <w:rsid w:val="00393F03"/>
    <w:rsid w:val="003941B9"/>
    <w:rsid w:val="00394C7C"/>
    <w:rsid w:val="00394FAC"/>
    <w:rsid w:val="003953F6"/>
    <w:rsid w:val="003977F0"/>
    <w:rsid w:val="00397C61"/>
    <w:rsid w:val="00397CC9"/>
    <w:rsid w:val="003A0290"/>
    <w:rsid w:val="003A032A"/>
    <w:rsid w:val="003A087B"/>
    <w:rsid w:val="003A0894"/>
    <w:rsid w:val="003A0DEA"/>
    <w:rsid w:val="003A231E"/>
    <w:rsid w:val="003A23B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2EE"/>
    <w:rsid w:val="003C0631"/>
    <w:rsid w:val="003C1913"/>
    <w:rsid w:val="003C1B43"/>
    <w:rsid w:val="003C3D42"/>
    <w:rsid w:val="003C4CF8"/>
    <w:rsid w:val="003C4DAE"/>
    <w:rsid w:val="003C5019"/>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5B08"/>
    <w:rsid w:val="003D7F57"/>
    <w:rsid w:val="003E048C"/>
    <w:rsid w:val="003E0655"/>
    <w:rsid w:val="003E1031"/>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2F5"/>
    <w:rsid w:val="00417572"/>
    <w:rsid w:val="004176B8"/>
    <w:rsid w:val="00417863"/>
    <w:rsid w:val="00420A4F"/>
    <w:rsid w:val="00421112"/>
    <w:rsid w:val="004212C8"/>
    <w:rsid w:val="00421AA4"/>
    <w:rsid w:val="00421C48"/>
    <w:rsid w:val="004228D1"/>
    <w:rsid w:val="00423402"/>
    <w:rsid w:val="004254E5"/>
    <w:rsid w:val="00426B08"/>
    <w:rsid w:val="00426BF8"/>
    <w:rsid w:val="00427740"/>
    <w:rsid w:val="00427AE9"/>
    <w:rsid w:val="0043054C"/>
    <w:rsid w:val="0043191F"/>
    <w:rsid w:val="00431FE4"/>
    <w:rsid w:val="004323F6"/>
    <w:rsid w:val="004328D0"/>
    <w:rsid w:val="004328D9"/>
    <w:rsid w:val="00432B6D"/>
    <w:rsid w:val="00433816"/>
    <w:rsid w:val="00434054"/>
    <w:rsid w:val="0043490D"/>
    <w:rsid w:val="00434D87"/>
    <w:rsid w:val="0043570E"/>
    <w:rsid w:val="0043623C"/>
    <w:rsid w:val="00440AAD"/>
    <w:rsid w:val="00441372"/>
    <w:rsid w:val="004423AF"/>
    <w:rsid w:val="004424D7"/>
    <w:rsid w:val="00442DB2"/>
    <w:rsid w:val="00443380"/>
    <w:rsid w:val="00443E04"/>
    <w:rsid w:val="00443E08"/>
    <w:rsid w:val="004444B0"/>
    <w:rsid w:val="00444D7B"/>
    <w:rsid w:val="00444E74"/>
    <w:rsid w:val="00445177"/>
    <w:rsid w:val="00447811"/>
    <w:rsid w:val="00450741"/>
    <w:rsid w:val="00450E00"/>
    <w:rsid w:val="00450E4D"/>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0EB8"/>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233E"/>
    <w:rsid w:val="0048243C"/>
    <w:rsid w:val="00482977"/>
    <w:rsid w:val="004833CA"/>
    <w:rsid w:val="00483571"/>
    <w:rsid w:val="00483A95"/>
    <w:rsid w:val="00485126"/>
    <w:rsid w:val="0048516A"/>
    <w:rsid w:val="004871D5"/>
    <w:rsid w:val="004879EC"/>
    <w:rsid w:val="00487B62"/>
    <w:rsid w:val="00487EAA"/>
    <w:rsid w:val="00490931"/>
    <w:rsid w:val="004911EF"/>
    <w:rsid w:val="00491917"/>
    <w:rsid w:val="004919DC"/>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1F24"/>
    <w:rsid w:val="004B2872"/>
    <w:rsid w:val="004B2CEB"/>
    <w:rsid w:val="004B3132"/>
    <w:rsid w:val="004B3390"/>
    <w:rsid w:val="004B33F2"/>
    <w:rsid w:val="004B471C"/>
    <w:rsid w:val="004B4C73"/>
    <w:rsid w:val="004B5075"/>
    <w:rsid w:val="004B50C7"/>
    <w:rsid w:val="004B544B"/>
    <w:rsid w:val="004B59EA"/>
    <w:rsid w:val="004B5D3B"/>
    <w:rsid w:val="004B5FF5"/>
    <w:rsid w:val="004B75E0"/>
    <w:rsid w:val="004C2C24"/>
    <w:rsid w:val="004C36AB"/>
    <w:rsid w:val="004C4729"/>
    <w:rsid w:val="004C4935"/>
    <w:rsid w:val="004C55A6"/>
    <w:rsid w:val="004C5AC3"/>
    <w:rsid w:val="004C6776"/>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E15"/>
    <w:rsid w:val="004E2B28"/>
    <w:rsid w:val="004E32DE"/>
    <w:rsid w:val="004E5012"/>
    <w:rsid w:val="004E623D"/>
    <w:rsid w:val="004E67D0"/>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992"/>
    <w:rsid w:val="004F2F18"/>
    <w:rsid w:val="004F6FD0"/>
    <w:rsid w:val="004F78F7"/>
    <w:rsid w:val="004F7ACE"/>
    <w:rsid w:val="00500544"/>
    <w:rsid w:val="0050062D"/>
    <w:rsid w:val="005011BE"/>
    <w:rsid w:val="005015AE"/>
    <w:rsid w:val="00501687"/>
    <w:rsid w:val="00501858"/>
    <w:rsid w:val="00501C39"/>
    <w:rsid w:val="005024A3"/>
    <w:rsid w:val="0050369A"/>
    <w:rsid w:val="00504579"/>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7373"/>
    <w:rsid w:val="0051737C"/>
    <w:rsid w:val="00517408"/>
    <w:rsid w:val="005179D9"/>
    <w:rsid w:val="0052060D"/>
    <w:rsid w:val="00520671"/>
    <w:rsid w:val="005216F8"/>
    <w:rsid w:val="00522CE3"/>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1E03"/>
    <w:rsid w:val="00532292"/>
    <w:rsid w:val="0053287E"/>
    <w:rsid w:val="00532E07"/>
    <w:rsid w:val="00532E14"/>
    <w:rsid w:val="00532F8F"/>
    <w:rsid w:val="00533761"/>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09B"/>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DD"/>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D80"/>
    <w:rsid w:val="00594F6B"/>
    <w:rsid w:val="00595A02"/>
    <w:rsid w:val="00595F2C"/>
    <w:rsid w:val="00596CF7"/>
    <w:rsid w:val="005971F5"/>
    <w:rsid w:val="005A0CBD"/>
    <w:rsid w:val="005A190B"/>
    <w:rsid w:val="005A1BA8"/>
    <w:rsid w:val="005A207B"/>
    <w:rsid w:val="005A2904"/>
    <w:rsid w:val="005A2CAF"/>
    <w:rsid w:val="005A3445"/>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0EF"/>
    <w:rsid w:val="005B35B0"/>
    <w:rsid w:val="005B3949"/>
    <w:rsid w:val="005B3B72"/>
    <w:rsid w:val="005B4C2C"/>
    <w:rsid w:val="005B51E0"/>
    <w:rsid w:val="005B5D26"/>
    <w:rsid w:val="005B5FA2"/>
    <w:rsid w:val="005B63A5"/>
    <w:rsid w:val="005B7816"/>
    <w:rsid w:val="005B7944"/>
    <w:rsid w:val="005B7A04"/>
    <w:rsid w:val="005B7CDB"/>
    <w:rsid w:val="005B7F35"/>
    <w:rsid w:val="005C00C4"/>
    <w:rsid w:val="005C01DA"/>
    <w:rsid w:val="005C1455"/>
    <w:rsid w:val="005C2DA9"/>
    <w:rsid w:val="005C3801"/>
    <w:rsid w:val="005C38FE"/>
    <w:rsid w:val="005C3A71"/>
    <w:rsid w:val="005C3BA6"/>
    <w:rsid w:val="005C41D7"/>
    <w:rsid w:val="005C4E44"/>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68C"/>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199C8"/>
    <w:rsid w:val="00620349"/>
    <w:rsid w:val="006205A0"/>
    <w:rsid w:val="00621FEF"/>
    <w:rsid w:val="0062219E"/>
    <w:rsid w:val="0062250F"/>
    <w:rsid w:val="006226EE"/>
    <w:rsid w:val="00623CCC"/>
    <w:rsid w:val="00625676"/>
    <w:rsid w:val="006259F6"/>
    <w:rsid w:val="00625E49"/>
    <w:rsid w:val="00626B7C"/>
    <w:rsid w:val="006274D1"/>
    <w:rsid w:val="0063022F"/>
    <w:rsid w:val="00630744"/>
    <w:rsid w:val="00631061"/>
    <w:rsid w:val="006326B9"/>
    <w:rsid w:val="00632B7F"/>
    <w:rsid w:val="00632FB8"/>
    <w:rsid w:val="006337FD"/>
    <w:rsid w:val="00633B5F"/>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5744A"/>
    <w:rsid w:val="00657BF0"/>
    <w:rsid w:val="0066307E"/>
    <w:rsid w:val="006635E7"/>
    <w:rsid w:val="0066388B"/>
    <w:rsid w:val="00664238"/>
    <w:rsid w:val="00664C36"/>
    <w:rsid w:val="0066517F"/>
    <w:rsid w:val="00665499"/>
    <w:rsid w:val="006658E3"/>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14E"/>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5C0"/>
    <w:rsid w:val="00696B48"/>
    <w:rsid w:val="00697807"/>
    <w:rsid w:val="0069792A"/>
    <w:rsid w:val="00697CCB"/>
    <w:rsid w:val="006A1610"/>
    <w:rsid w:val="006A19F6"/>
    <w:rsid w:val="006A33D9"/>
    <w:rsid w:val="006A361A"/>
    <w:rsid w:val="006A422F"/>
    <w:rsid w:val="006A5035"/>
    <w:rsid w:val="006A6822"/>
    <w:rsid w:val="006A7450"/>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31F9"/>
    <w:rsid w:val="006D4D35"/>
    <w:rsid w:val="006D629F"/>
    <w:rsid w:val="006D6624"/>
    <w:rsid w:val="006D6ADD"/>
    <w:rsid w:val="006D6C95"/>
    <w:rsid w:val="006D7433"/>
    <w:rsid w:val="006D75A4"/>
    <w:rsid w:val="006E033F"/>
    <w:rsid w:val="006E03E9"/>
    <w:rsid w:val="006E086E"/>
    <w:rsid w:val="006E0CBC"/>
    <w:rsid w:val="006E0D3D"/>
    <w:rsid w:val="006E16E9"/>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4E9E"/>
    <w:rsid w:val="007154F3"/>
    <w:rsid w:val="00716A27"/>
    <w:rsid w:val="00717D4A"/>
    <w:rsid w:val="00717F9B"/>
    <w:rsid w:val="00720BB5"/>
    <w:rsid w:val="00721644"/>
    <w:rsid w:val="00721E79"/>
    <w:rsid w:val="007222A7"/>
    <w:rsid w:val="0072420F"/>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1D7"/>
    <w:rsid w:val="00741260"/>
    <w:rsid w:val="0074130E"/>
    <w:rsid w:val="00741593"/>
    <w:rsid w:val="00741C33"/>
    <w:rsid w:val="00741CE6"/>
    <w:rsid w:val="00742272"/>
    <w:rsid w:val="00743EB6"/>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60553"/>
    <w:rsid w:val="00760567"/>
    <w:rsid w:val="0076063C"/>
    <w:rsid w:val="0076121C"/>
    <w:rsid w:val="00761C40"/>
    <w:rsid w:val="0076241B"/>
    <w:rsid w:val="0076273E"/>
    <w:rsid w:val="0076275F"/>
    <w:rsid w:val="00762F0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614"/>
    <w:rsid w:val="00776FFC"/>
    <w:rsid w:val="00777734"/>
    <w:rsid w:val="00777BD8"/>
    <w:rsid w:val="007812DC"/>
    <w:rsid w:val="007814EA"/>
    <w:rsid w:val="0078158A"/>
    <w:rsid w:val="00781888"/>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72E"/>
    <w:rsid w:val="00795A19"/>
    <w:rsid w:val="00795EFE"/>
    <w:rsid w:val="007961AE"/>
    <w:rsid w:val="007969BC"/>
    <w:rsid w:val="00797790"/>
    <w:rsid w:val="0079790E"/>
    <w:rsid w:val="007A046E"/>
    <w:rsid w:val="007A0B01"/>
    <w:rsid w:val="007A0C6A"/>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2E8D"/>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9B0"/>
    <w:rsid w:val="007F0E0C"/>
    <w:rsid w:val="007F0E6B"/>
    <w:rsid w:val="007F1863"/>
    <w:rsid w:val="007F19F7"/>
    <w:rsid w:val="007F1C60"/>
    <w:rsid w:val="007F2491"/>
    <w:rsid w:val="007F262D"/>
    <w:rsid w:val="007F2CBB"/>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07643"/>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67D6"/>
    <w:rsid w:val="0083718C"/>
    <w:rsid w:val="00837344"/>
    <w:rsid w:val="0083745B"/>
    <w:rsid w:val="008374B8"/>
    <w:rsid w:val="008375C4"/>
    <w:rsid w:val="0083794C"/>
    <w:rsid w:val="00840022"/>
    <w:rsid w:val="008402A6"/>
    <w:rsid w:val="00840B7C"/>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15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8CA"/>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87EAF"/>
    <w:rsid w:val="008904D5"/>
    <w:rsid w:val="00890F1B"/>
    <w:rsid w:val="00891148"/>
    <w:rsid w:val="0089148D"/>
    <w:rsid w:val="008918D2"/>
    <w:rsid w:val="00891D19"/>
    <w:rsid w:val="008939B0"/>
    <w:rsid w:val="00894345"/>
    <w:rsid w:val="008A0329"/>
    <w:rsid w:val="008A06DB"/>
    <w:rsid w:val="008A15EF"/>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A30"/>
    <w:rsid w:val="008E314A"/>
    <w:rsid w:val="008E3D5C"/>
    <w:rsid w:val="008E4F98"/>
    <w:rsid w:val="008E534B"/>
    <w:rsid w:val="008E5783"/>
    <w:rsid w:val="008E57DC"/>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0EB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6519"/>
    <w:rsid w:val="00927601"/>
    <w:rsid w:val="00927880"/>
    <w:rsid w:val="0093065E"/>
    <w:rsid w:val="00930FC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CDD"/>
    <w:rsid w:val="009549AC"/>
    <w:rsid w:val="00954C0E"/>
    <w:rsid w:val="00955840"/>
    <w:rsid w:val="00957732"/>
    <w:rsid w:val="009612D4"/>
    <w:rsid w:val="009617AC"/>
    <w:rsid w:val="00961F6F"/>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2BB"/>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627"/>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99C"/>
    <w:rsid w:val="009B6A58"/>
    <w:rsid w:val="009B7010"/>
    <w:rsid w:val="009B72E4"/>
    <w:rsid w:val="009B7B40"/>
    <w:rsid w:val="009C02F0"/>
    <w:rsid w:val="009C104B"/>
    <w:rsid w:val="009C20DF"/>
    <w:rsid w:val="009C25D4"/>
    <w:rsid w:val="009C2922"/>
    <w:rsid w:val="009C2F10"/>
    <w:rsid w:val="009C36F1"/>
    <w:rsid w:val="009C38E3"/>
    <w:rsid w:val="009C4EA0"/>
    <w:rsid w:val="009C4F7F"/>
    <w:rsid w:val="009C5B55"/>
    <w:rsid w:val="009C5D5A"/>
    <w:rsid w:val="009C6BB6"/>
    <w:rsid w:val="009C6EC9"/>
    <w:rsid w:val="009C780F"/>
    <w:rsid w:val="009C7A59"/>
    <w:rsid w:val="009C7C47"/>
    <w:rsid w:val="009D045A"/>
    <w:rsid w:val="009D0A91"/>
    <w:rsid w:val="009D1DC8"/>
    <w:rsid w:val="009D2F46"/>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1A66"/>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923"/>
    <w:rsid w:val="00A03ECC"/>
    <w:rsid w:val="00A0489F"/>
    <w:rsid w:val="00A0494B"/>
    <w:rsid w:val="00A050FA"/>
    <w:rsid w:val="00A0563F"/>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ECD"/>
    <w:rsid w:val="00A17F61"/>
    <w:rsid w:val="00A21C65"/>
    <w:rsid w:val="00A21E4B"/>
    <w:rsid w:val="00A22303"/>
    <w:rsid w:val="00A223D7"/>
    <w:rsid w:val="00A235B1"/>
    <w:rsid w:val="00A23A7E"/>
    <w:rsid w:val="00A248A8"/>
    <w:rsid w:val="00A25117"/>
    <w:rsid w:val="00A2591F"/>
    <w:rsid w:val="00A26897"/>
    <w:rsid w:val="00A27848"/>
    <w:rsid w:val="00A30BCF"/>
    <w:rsid w:val="00A319E8"/>
    <w:rsid w:val="00A31E8D"/>
    <w:rsid w:val="00A3277D"/>
    <w:rsid w:val="00A332CD"/>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1148"/>
    <w:rsid w:val="00A5225E"/>
    <w:rsid w:val="00A5258B"/>
    <w:rsid w:val="00A53416"/>
    <w:rsid w:val="00A53430"/>
    <w:rsid w:val="00A543FB"/>
    <w:rsid w:val="00A557C6"/>
    <w:rsid w:val="00A558C3"/>
    <w:rsid w:val="00A56441"/>
    <w:rsid w:val="00A56A2D"/>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4B42"/>
    <w:rsid w:val="00A85354"/>
    <w:rsid w:val="00A85F6C"/>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230C"/>
    <w:rsid w:val="00AC3309"/>
    <w:rsid w:val="00AC3834"/>
    <w:rsid w:val="00AC3CEA"/>
    <w:rsid w:val="00AC414B"/>
    <w:rsid w:val="00AC4DB7"/>
    <w:rsid w:val="00AC5053"/>
    <w:rsid w:val="00AC65E0"/>
    <w:rsid w:val="00AC6AB3"/>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92F"/>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21A3"/>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CD3"/>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0CA"/>
    <w:rsid w:val="00B405BF"/>
    <w:rsid w:val="00B423F8"/>
    <w:rsid w:val="00B42E13"/>
    <w:rsid w:val="00B434B4"/>
    <w:rsid w:val="00B43BAE"/>
    <w:rsid w:val="00B43F23"/>
    <w:rsid w:val="00B44284"/>
    <w:rsid w:val="00B44DC6"/>
    <w:rsid w:val="00B4529C"/>
    <w:rsid w:val="00B453D2"/>
    <w:rsid w:val="00B4597E"/>
    <w:rsid w:val="00B45DDA"/>
    <w:rsid w:val="00B461A3"/>
    <w:rsid w:val="00B465CD"/>
    <w:rsid w:val="00B4788A"/>
    <w:rsid w:val="00B51448"/>
    <w:rsid w:val="00B51C13"/>
    <w:rsid w:val="00B52108"/>
    <w:rsid w:val="00B52296"/>
    <w:rsid w:val="00B5317E"/>
    <w:rsid w:val="00B5364E"/>
    <w:rsid w:val="00B53A1B"/>
    <w:rsid w:val="00B53BBC"/>
    <w:rsid w:val="00B5412A"/>
    <w:rsid w:val="00B552E8"/>
    <w:rsid w:val="00B55682"/>
    <w:rsid w:val="00B55FD2"/>
    <w:rsid w:val="00B57C05"/>
    <w:rsid w:val="00B57E65"/>
    <w:rsid w:val="00B60545"/>
    <w:rsid w:val="00B6146E"/>
    <w:rsid w:val="00B61948"/>
    <w:rsid w:val="00B63FF9"/>
    <w:rsid w:val="00B64EB3"/>
    <w:rsid w:val="00B668B6"/>
    <w:rsid w:val="00B71113"/>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949"/>
    <w:rsid w:val="00B77ACE"/>
    <w:rsid w:val="00B800B1"/>
    <w:rsid w:val="00B80A94"/>
    <w:rsid w:val="00B80B0A"/>
    <w:rsid w:val="00B811DF"/>
    <w:rsid w:val="00B815BC"/>
    <w:rsid w:val="00B83F61"/>
    <w:rsid w:val="00B86359"/>
    <w:rsid w:val="00B865F5"/>
    <w:rsid w:val="00B86BAE"/>
    <w:rsid w:val="00B90241"/>
    <w:rsid w:val="00B905D8"/>
    <w:rsid w:val="00B911B6"/>
    <w:rsid w:val="00B912A2"/>
    <w:rsid w:val="00B91EF4"/>
    <w:rsid w:val="00B91FB7"/>
    <w:rsid w:val="00B9217C"/>
    <w:rsid w:val="00B93702"/>
    <w:rsid w:val="00B93FCA"/>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0C1B"/>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1FEB"/>
    <w:rsid w:val="00BB2044"/>
    <w:rsid w:val="00BB211D"/>
    <w:rsid w:val="00BB2347"/>
    <w:rsid w:val="00BB23A6"/>
    <w:rsid w:val="00BB3C16"/>
    <w:rsid w:val="00BB4740"/>
    <w:rsid w:val="00BB56FD"/>
    <w:rsid w:val="00BB636D"/>
    <w:rsid w:val="00BB65A9"/>
    <w:rsid w:val="00BB68E2"/>
    <w:rsid w:val="00BC1A9C"/>
    <w:rsid w:val="00BC1CD9"/>
    <w:rsid w:val="00BC3766"/>
    <w:rsid w:val="00BC3840"/>
    <w:rsid w:val="00BC3C10"/>
    <w:rsid w:val="00BC3F43"/>
    <w:rsid w:val="00BC4061"/>
    <w:rsid w:val="00BC460F"/>
    <w:rsid w:val="00BC4B82"/>
    <w:rsid w:val="00BC7979"/>
    <w:rsid w:val="00BD155F"/>
    <w:rsid w:val="00BD1AB1"/>
    <w:rsid w:val="00BD1B08"/>
    <w:rsid w:val="00BD2470"/>
    <w:rsid w:val="00BD42C8"/>
    <w:rsid w:val="00BD54B0"/>
    <w:rsid w:val="00BD72CF"/>
    <w:rsid w:val="00BD79A4"/>
    <w:rsid w:val="00BE0239"/>
    <w:rsid w:val="00BE10CD"/>
    <w:rsid w:val="00BE14F6"/>
    <w:rsid w:val="00BE1795"/>
    <w:rsid w:val="00BE2CF4"/>
    <w:rsid w:val="00BE2F94"/>
    <w:rsid w:val="00BE3946"/>
    <w:rsid w:val="00BE49C6"/>
    <w:rsid w:val="00BE55FD"/>
    <w:rsid w:val="00BE6466"/>
    <w:rsid w:val="00BE6B6E"/>
    <w:rsid w:val="00BE6BEA"/>
    <w:rsid w:val="00BE6F2E"/>
    <w:rsid w:val="00BE7FC7"/>
    <w:rsid w:val="00BF0310"/>
    <w:rsid w:val="00BF0886"/>
    <w:rsid w:val="00BF0E95"/>
    <w:rsid w:val="00BF1A36"/>
    <w:rsid w:val="00BF32DB"/>
    <w:rsid w:val="00BF38F2"/>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271A"/>
    <w:rsid w:val="00C42A68"/>
    <w:rsid w:val="00C430CE"/>
    <w:rsid w:val="00C44482"/>
    <w:rsid w:val="00C44739"/>
    <w:rsid w:val="00C449CC"/>
    <w:rsid w:val="00C44E30"/>
    <w:rsid w:val="00C45205"/>
    <w:rsid w:val="00C46947"/>
    <w:rsid w:val="00C478DF"/>
    <w:rsid w:val="00C50824"/>
    <w:rsid w:val="00C50953"/>
    <w:rsid w:val="00C50BA4"/>
    <w:rsid w:val="00C518E3"/>
    <w:rsid w:val="00C51B2C"/>
    <w:rsid w:val="00C52B8E"/>
    <w:rsid w:val="00C52D8B"/>
    <w:rsid w:val="00C52FBE"/>
    <w:rsid w:val="00C53588"/>
    <w:rsid w:val="00C54F08"/>
    <w:rsid w:val="00C571AB"/>
    <w:rsid w:val="00C5736A"/>
    <w:rsid w:val="00C5743D"/>
    <w:rsid w:val="00C576A5"/>
    <w:rsid w:val="00C60627"/>
    <w:rsid w:val="00C60C68"/>
    <w:rsid w:val="00C621CF"/>
    <w:rsid w:val="00C622D7"/>
    <w:rsid w:val="00C64FF7"/>
    <w:rsid w:val="00C656BC"/>
    <w:rsid w:val="00C70D00"/>
    <w:rsid w:val="00C723EA"/>
    <w:rsid w:val="00C72486"/>
    <w:rsid w:val="00C73DE9"/>
    <w:rsid w:val="00C7445E"/>
    <w:rsid w:val="00C74C6A"/>
    <w:rsid w:val="00C74DA7"/>
    <w:rsid w:val="00C753BC"/>
    <w:rsid w:val="00C757F9"/>
    <w:rsid w:val="00C75B0B"/>
    <w:rsid w:val="00C75C16"/>
    <w:rsid w:val="00C76328"/>
    <w:rsid w:val="00C76729"/>
    <w:rsid w:val="00C7682B"/>
    <w:rsid w:val="00C76A65"/>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D46"/>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B797B"/>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DAA"/>
    <w:rsid w:val="00CD3E56"/>
    <w:rsid w:val="00CD40E5"/>
    <w:rsid w:val="00CD5132"/>
    <w:rsid w:val="00CD51AE"/>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269F"/>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1DC4"/>
    <w:rsid w:val="00D02ECA"/>
    <w:rsid w:val="00D0535E"/>
    <w:rsid w:val="00D05E65"/>
    <w:rsid w:val="00D07DC9"/>
    <w:rsid w:val="00D10D45"/>
    <w:rsid w:val="00D1290E"/>
    <w:rsid w:val="00D12A72"/>
    <w:rsid w:val="00D13564"/>
    <w:rsid w:val="00D158DF"/>
    <w:rsid w:val="00D170F7"/>
    <w:rsid w:val="00D20CBE"/>
    <w:rsid w:val="00D21667"/>
    <w:rsid w:val="00D21B4B"/>
    <w:rsid w:val="00D220B7"/>
    <w:rsid w:val="00D226C4"/>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84E"/>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5F85"/>
    <w:rsid w:val="00D66948"/>
    <w:rsid w:val="00D67209"/>
    <w:rsid w:val="00D67FED"/>
    <w:rsid w:val="00D70CE7"/>
    <w:rsid w:val="00D71ADB"/>
    <w:rsid w:val="00D727FB"/>
    <w:rsid w:val="00D72C4F"/>
    <w:rsid w:val="00D73771"/>
    <w:rsid w:val="00D74581"/>
    <w:rsid w:val="00D758C7"/>
    <w:rsid w:val="00D7597E"/>
    <w:rsid w:val="00D7676A"/>
    <w:rsid w:val="00D76A6F"/>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27C2"/>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220"/>
    <w:rsid w:val="00DA2C91"/>
    <w:rsid w:val="00DA4349"/>
    <w:rsid w:val="00DA4E8A"/>
    <w:rsid w:val="00DA5315"/>
    <w:rsid w:val="00DA5363"/>
    <w:rsid w:val="00DA5B47"/>
    <w:rsid w:val="00DA6348"/>
    <w:rsid w:val="00DA6650"/>
    <w:rsid w:val="00DA7870"/>
    <w:rsid w:val="00DB1103"/>
    <w:rsid w:val="00DB114A"/>
    <w:rsid w:val="00DB2BFF"/>
    <w:rsid w:val="00DB2EAB"/>
    <w:rsid w:val="00DB34D9"/>
    <w:rsid w:val="00DB3F13"/>
    <w:rsid w:val="00DB51C5"/>
    <w:rsid w:val="00DB5AC2"/>
    <w:rsid w:val="00DB7001"/>
    <w:rsid w:val="00DB7031"/>
    <w:rsid w:val="00DB765D"/>
    <w:rsid w:val="00DC01D8"/>
    <w:rsid w:val="00DC0A8C"/>
    <w:rsid w:val="00DC26D8"/>
    <w:rsid w:val="00DC2B38"/>
    <w:rsid w:val="00DC2D84"/>
    <w:rsid w:val="00DC3590"/>
    <w:rsid w:val="00DC3713"/>
    <w:rsid w:val="00DC384D"/>
    <w:rsid w:val="00DC38DB"/>
    <w:rsid w:val="00DC4BBF"/>
    <w:rsid w:val="00DC5012"/>
    <w:rsid w:val="00DC5818"/>
    <w:rsid w:val="00DC69C7"/>
    <w:rsid w:val="00DC7636"/>
    <w:rsid w:val="00DD0223"/>
    <w:rsid w:val="00DD0D4A"/>
    <w:rsid w:val="00DD0E4F"/>
    <w:rsid w:val="00DD1D52"/>
    <w:rsid w:val="00DD2445"/>
    <w:rsid w:val="00DD2FF9"/>
    <w:rsid w:val="00DD34D7"/>
    <w:rsid w:val="00DD4439"/>
    <w:rsid w:val="00DD4926"/>
    <w:rsid w:val="00DD4B6F"/>
    <w:rsid w:val="00DD53D2"/>
    <w:rsid w:val="00DD5EB1"/>
    <w:rsid w:val="00DD63C5"/>
    <w:rsid w:val="00DD66AB"/>
    <w:rsid w:val="00DD6C4A"/>
    <w:rsid w:val="00DD7D28"/>
    <w:rsid w:val="00DE00D6"/>
    <w:rsid w:val="00DE0B53"/>
    <w:rsid w:val="00DE0B68"/>
    <w:rsid w:val="00DE0E2B"/>
    <w:rsid w:val="00DE0FD1"/>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666"/>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82C"/>
    <w:rsid w:val="00E15B8B"/>
    <w:rsid w:val="00E16625"/>
    <w:rsid w:val="00E16710"/>
    <w:rsid w:val="00E16B30"/>
    <w:rsid w:val="00E17A21"/>
    <w:rsid w:val="00E20B15"/>
    <w:rsid w:val="00E21083"/>
    <w:rsid w:val="00E23415"/>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86"/>
    <w:rsid w:val="00E35F46"/>
    <w:rsid w:val="00E369B2"/>
    <w:rsid w:val="00E37154"/>
    <w:rsid w:val="00E37D7F"/>
    <w:rsid w:val="00E413AC"/>
    <w:rsid w:val="00E41B32"/>
    <w:rsid w:val="00E41B34"/>
    <w:rsid w:val="00E4217E"/>
    <w:rsid w:val="00E42BEA"/>
    <w:rsid w:val="00E43251"/>
    <w:rsid w:val="00E4338B"/>
    <w:rsid w:val="00E457EF"/>
    <w:rsid w:val="00E45953"/>
    <w:rsid w:val="00E4652C"/>
    <w:rsid w:val="00E46DCF"/>
    <w:rsid w:val="00E5017C"/>
    <w:rsid w:val="00E50196"/>
    <w:rsid w:val="00E50B53"/>
    <w:rsid w:val="00E51CEC"/>
    <w:rsid w:val="00E53131"/>
    <w:rsid w:val="00E5553F"/>
    <w:rsid w:val="00E5595F"/>
    <w:rsid w:val="00E56E98"/>
    <w:rsid w:val="00E57713"/>
    <w:rsid w:val="00E57C97"/>
    <w:rsid w:val="00E605A8"/>
    <w:rsid w:val="00E612FB"/>
    <w:rsid w:val="00E61AB5"/>
    <w:rsid w:val="00E61FF9"/>
    <w:rsid w:val="00E62668"/>
    <w:rsid w:val="00E63CA3"/>
    <w:rsid w:val="00E64E38"/>
    <w:rsid w:val="00E66997"/>
    <w:rsid w:val="00E6707F"/>
    <w:rsid w:val="00E67DD6"/>
    <w:rsid w:val="00E71847"/>
    <w:rsid w:val="00E7198C"/>
    <w:rsid w:val="00E71E56"/>
    <w:rsid w:val="00E71EE1"/>
    <w:rsid w:val="00E735DA"/>
    <w:rsid w:val="00E7462A"/>
    <w:rsid w:val="00E746C6"/>
    <w:rsid w:val="00E75ED0"/>
    <w:rsid w:val="00E76931"/>
    <w:rsid w:val="00E7697D"/>
    <w:rsid w:val="00E76E2D"/>
    <w:rsid w:val="00E76FEA"/>
    <w:rsid w:val="00E81431"/>
    <w:rsid w:val="00E816C8"/>
    <w:rsid w:val="00E83805"/>
    <w:rsid w:val="00E83FA6"/>
    <w:rsid w:val="00E848E5"/>
    <w:rsid w:val="00E84BC1"/>
    <w:rsid w:val="00E85050"/>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065C"/>
    <w:rsid w:val="00F039F0"/>
    <w:rsid w:val="00F04588"/>
    <w:rsid w:val="00F04744"/>
    <w:rsid w:val="00F048B8"/>
    <w:rsid w:val="00F04BE6"/>
    <w:rsid w:val="00F057D6"/>
    <w:rsid w:val="00F058D0"/>
    <w:rsid w:val="00F05D15"/>
    <w:rsid w:val="00F063F1"/>
    <w:rsid w:val="00F065F3"/>
    <w:rsid w:val="00F0756B"/>
    <w:rsid w:val="00F101E3"/>
    <w:rsid w:val="00F108BD"/>
    <w:rsid w:val="00F10AC9"/>
    <w:rsid w:val="00F10CFF"/>
    <w:rsid w:val="00F11B87"/>
    <w:rsid w:val="00F12776"/>
    <w:rsid w:val="00F12BFF"/>
    <w:rsid w:val="00F13121"/>
    <w:rsid w:val="00F14457"/>
    <w:rsid w:val="00F14D54"/>
    <w:rsid w:val="00F1563D"/>
    <w:rsid w:val="00F163BB"/>
    <w:rsid w:val="00F16427"/>
    <w:rsid w:val="00F16466"/>
    <w:rsid w:val="00F16ABC"/>
    <w:rsid w:val="00F17A3E"/>
    <w:rsid w:val="00F203BC"/>
    <w:rsid w:val="00F22F2C"/>
    <w:rsid w:val="00F23615"/>
    <w:rsid w:val="00F239B5"/>
    <w:rsid w:val="00F240EB"/>
    <w:rsid w:val="00F24C2C"/>
    <w:rsid w:val="00F24D44"/>
    <w:rsid w:val="00F255E6"/>
    <w:rsid w:val="00F25BC9"/>
    <w:rsid w:val="00F27BD6"/>
    <w:rsid w:val="00F30033"/>
    <w:rsid w:val="00F30940"/>
    <w:rsid w:val="00F31344"/>
    <w:rsid w:val="00F313C8"/>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47D"/>
    <w:rsid w:val="00F37DAA"/>
    <w:rsid w:val="00F40C7C"/>
    <w:rsid w:val="00F41935"/>
    <w:rsid w:val="00F421BC"/>
    <w:rsid w:val="00F429B7"/>
    <w:rsid w:val="00F436BA"/>
    <w:rsid w:val="00F43EE8"/>
    <w:rsid w:val="00F44F82"/>
    <w:rsid w:val="00F4513E"/>
    <w:rsid w:val="00F461D0"/>
    <w:rsid w:val="00F46985"/>
    <w:rsid w:val="00F476A9"/>
    <w:rsid w:val="00F505BB"/>
    <w:rsid w:val="00F517AE"/>
    <w:rsid w:val="00F52030"/>
    <w:rsid w:val="00F521DC"/>
    <w:rsid w:val="00F526DA"/>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630"/>
    <w:rsid w:val="00F86CF7"/>
    <w:rsid w:val="00F87F79"/>
    <w:rsid w:val="00F90941"/>
    <w:rsid w:val="00F90ACA"/>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A1322"/>
    <w:rsid w:val="00FA1A72"/>
    <w:rsid w:val="00FA1D88"/>
    <w:rsid w:val="00FA22FC"/>
    <w:rsid w:val="00FA2EFB"/>
    <w:rsid w:val="00FA35D4"/>
    <w:rsid w:val="00FA48C3"/>
    <w:rsid w:val="00FA4D5D"/>
    <w:rsid w:val="00FA576B"/>
    <w:rsid w:val="00FA63FE"/>
    <w:rsid w:val="00FA694F"/>
    <w:rsid w:val="00FA6C59"/>
    <w:rsid w:val="00FA74F7"/>
    <w:rsid w:val="00FA7842"/>
    <w:rsid w:val="00FB0BE2"/>
    <w:rsid w:val="00FB0EA3"/>
    <w:rsid w:val="00FB1CF5"/>
    <w:rsid w:val="00FB1E46"/>
    <w:rsid w:val="00FB2322"/>
    <w:rsid w:val="00FB2CC8"/>
    <w:rsid w:val="00FB3C65"/>
    <w:rsid w:val="00FB3FA9"/>
    <w:rsid w:val="00FB4507"/>
    <w:rsid w:val="00FB52D7"/>
    <w:rsid w:val="00FB56A6"/>
    <w:rsid w:val="00FB7311"/>
    <w:rsid w:val="00FC0541"/>
    <w:rsid w:val="00FC147E"/>
    <w:rsid w:val="00FC1FC4"/>
    <w:rsid w:val="00FC444F"/>
    <w:rsid w:val="00FC4EAF"/>
    <w:rsid w:val="00FC5293"/>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345F"/>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463B2E2"/>
    <w:rsid w:val="0A431504"/>
    <w:rsid w:val="0C515D54"/>
    <w:rsid w:val="1074E77D"/>
    <w:rsid w:val="13D2760B"/>
    <w:rsid w:val="16480C7D"/>
    <w:rsid w:val="19DB051F"/>
    <w:rsid w:val="1B220C5F"/>
    <w:rsid w:val="1ED962B8"/>
    <w:rsid w:val="3FD6D3A5"/>
    <w:rsid w:val="407DBBB2"/>
    <w:rsid w:val="46A7096D"/>
    <w:rsid w:val="4E83A008"/>
    <w:rsid w:val="55AC4205"/>
    <w:rsid w:val="61224302"/>
    <w:rsid w:val="6DD91906"/>
    <w:rsid w:val="6F1100FC"/>
    <w:rsid w:val="6F9ABE06"/>
    <w:rsid w:val="718DC025"/>
    <w:rsid w:val="783A246B"/>
    <w:rsid w:val="7BD7D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F4367814-5898-4447-BB08-2365456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unhideWhenUsed/>
    <w:rsid w:val="00C837DD"/>
    <w:rPr>
      <w:color w:val="605E5C"/>
      <w:shd w:val="clear" w:color="auto" w:fill="E1DFDD"/>
    </w:rPr>
  </w:style>
  <w:style w:type="character" w:styleId="Erwhnung">
    <w:name w:val="Mention"/>
    <w:basedOn w:val="Absatz-Standardschriftart"/>
    <w:uiPriority w:val="99"/>
    <w:unhideWhenUsed/>
    <w:rsid w:val="00CD3D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8500663">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686719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8066785">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bout/company/profile/global.html" TargetMode="External"/><Relationship Id="rId18" Type="http://schemas.openxmlformats.org/officeDocument/2006/relationships/hyperlink" Target="https://www.youtube.com/user/RenesasPres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tin_stummer@hbi.de" TargetMode="External"/><Relationship Id="rId7" Type="http://schemas.openxmlformats.org/officeDocument/2006/relationships/settings" Target="settings.xml"/><Relationship Id="rId12" Type="http://schemas.openxmlformats.org/officeDocument/2006/relationships/hyperlink" Target="http://www.jpx.co.jp/english/" TargetMode="External"/><Relationship Id="rId17" Type="http://schemas.openxmlformats.org/officeDocument/2006/relationships/hyperlink" Target="https://twitter.com/renesasglob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RenesasElectronics/" TargetMode="External"/><Relationship Id="rId20"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en/products/memory-logic/memory-interface-products/ddr5-solution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renesa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renesas_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779298E1CB4A9F1F3C7EC4E1DB27" ma:contentTypeVersion="16" ma:contentTypeDescription="Create a new document." ma:contentTypeScope="" ma:versionID="fad873e3485647d1a829305cd78fb5a6">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9eafd17ba0e3338eac3f19a79cbce1e"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Props1.xml><?xml version="1.0" encoding="utf-8"?>
<ds:datastoreItem xmlns:ds="http://schemas.openxmlformats.org/officeDocument/2006/customXml" ds:itemID="{B1FD0B43-0431-40E6-A2D8-6C73DC5A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11007-C45E-4B74-AE39-76A95CD697CC}">
  <ds:schemaRefs>
    <ds:schemaRef ds:uri="http://schemas.openxmlformats.org/officeDocument/2006/bibliography"/>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6</cp:revision>
  <cp:lastPrinted>2022-08-02T07:53:00Z</cp:lastPrinted>
  <dcterms:created xsi:type="dcterms:W3CDTF">2024-11-15T07:39:00Z</dcterms:created>
  <dcterms:modified xsi:type="dcterms:W3CDTF">2025-03-06T13:05:00Z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