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2897" w14:textId="77777777" w:rsidR="00746D3E" w:rsidRPr="00C50659" w:rsidRDefault="00746D3E" w:rsidP="00746D3E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</w:pPr>
      <w:bookmarkStart w:id="0" w:name="_Hlk157174630"/>
      <w:bookmarkStart w:id="1" w:name="_Hlk150328073"/>
      <w:bookmarkStart w:id="2" w:name="_Hlk62126143"/>
      <w:bookmarkStart w:id="3" w:name="_Hlk127365432"/>
      <w:bookmarkStart w:id="4" w:name="_Hlk127350889"/>
      <w:bookmarkStart w:id="5" w:name="_Hlk158282438"/>
      <w:bookmarkStart w:id="6" w:name="_Hlk110345923"/>
      <w:r w:rsidRPr="00C50659"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  <w:t>News Release</w:t>
      </w:r>
    </w:p>
    <w:p w14:paraId="65A7FEA5" w14:textId="4195BCCA" w:rsidR="00746D3E" w:rsidRPr="00C50659" w:rsidRDefault="00746D3E" w:rsidP="00746D3E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</w:pPr>
      <w:r w:rsidRPr="00C50659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No.: REN2413(A)</w:t>
      </w:r>
    </w:p>
    <w:p w14:paraId="5D456C95" w14:textId="77777777" w:rsidR="00746D3E" w:rsidRPr="00C50659" w:rsidRDefault="00746D3E" w:rsidP="004342E2">
      <w:pPr>
        <w:pStyle w:val="NurText"/>
        <w:snapToGrid w:val="0"/>
        <w:jc w:val="center"/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</w:p>
    <w:p w14:paraId="7504C135" w14:textId="60E06F06" w:rsidR="00125E44" w:rsidRPr="00C50659" w:rsidRDefault="008F6A73" w:rsidP="004342E2">
      <w:pPr>
        <w:pStyle w:val="NurText"/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  <w:r w:rsidRPr="00C50659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Renesas presenta i primi microcontrollori </w:t>
      </w:r>
      <w:r w:rsidR="004B6979" w:rsidRPr="00C50659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a 32 bit </w:t>
      </w:r>
      <w:r w:rsidRPr="00C50659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general </w:t>
      </w:r>
      <w:proofErr w:type="spellStart"/>
      <w:r w:rsidRPr="00C50659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purpose</w:t>
      </w:r>
      <w:proofErr w:type="spellEnd"/>
      <w:r w:rsidRPr="00C50659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  <w:r w:rsidR="004B6979" w:rsidRPr="00C50659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basati su </w:t>
      </w:r>
      <w:r w:rsidRPr="00C50659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core RISC-V sviluppato internamente</w:t>
      </w:r>
      <w:bookmarkEnd w:id="0"/>
    </w:p>
    <w:p w14:paraId="5106613E" w14:textId="77777777" w:rsidR="004B6979" w:rsidRPr="00C50659" w:rsidRDefault="004B6979" w:rsidP="004342E2">
      <w:pPr>
        <w:pStyle w:val="NurText"/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</w:p>
    <w:bookmarkEnd w:id="1"/>
    <w:p w14:paraId="0D5842B6" w14:textId="365C7DF4" w:rsidR="00125E44" w:rsidRPr="00C50659" w:rsidRDefault="004B6979" w:rsidP="7533139B">
      <w:pPr>
        <w:pStyle w:val="NurText"/>
        <w:snapToGrid w:val="0"/>
        <w:jc w:val="center"/>
        <w:rPr>
          <w:rFonts w:ascii="Arial" w:hAnsi="Arial" w:cs="Arial"/>
          <w:i/>
          <w:iCs/>
          <w:sz w:val="24"/>
          <w:szCs w:val="24"/>
          <w:lang w:val="it-IT"/>
        </w:rPr>
      </w:pPr>
      <w:r w:rsidRPr="00C50659">
        <w:rPr>
          <w:rFonts w:ascii="Arial" w:hAnsi="Arial" w:cs="Arial"/>
          <w:i/>
          <w:iCs/>
          <w:sz w:val="24"/>
          <w:szCs w:val="24"/>
          <w:lang w:val="it-IT"/>
        </w:rPr>
        <w:t>Gli MCU RISC-V offrono una ulteriore opportunità di scelta nell’ambito dei dispositivi a basso consumo e alte prestazioni senza rinunciare ad un supporto completo per lo sviluppo</w:t>
      </w:r>
    </w:p>
    <w:p w14:paraId="3818452C" w14:textId="7035BC0E" w:rsidR="00961571" w:rsidRPr="00C50659" w:rsidRDefault="00961571" w:rsidP="00125E44">
      <w:pPr>
        <w:snapToGrid w:val="0"/>
        <w:jc w:val="center"/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</w:pPr>
    </w:p>
    <w:bookmarkEnd w:id="2"/>
    <w:bookmarkEnd w:id="3"/>
    <w:bookmarkEnd w:id="4"/>
    <w:p w14:paraId="25E1E668" w14:textId="7CB6EAA3" w:rsidR="004B6979" w:rsidRPr="00C50659" w:rsidRDefault="007D30D0" w:rsidP="00C61680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 w:rsidRPr="00C5065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Düsseldorf</w:t>
      </w:r>
      <w:r w:rsidR="1166BDAC" w:rsidRPr="00C5065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, </w:t>
      </w:r>
      <w:r w:rsidR="004B6979" w:rsidRPr="00C5065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26 Marzo</w:t>
      </w:r>
      <w:r w:rsidR="1166BDAC" w:rsidRPr="00C5065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33F49198" w:rsidRPr="00C5065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202</w:t>
      </w:r>
      <w:r w:rsidR="74B7F386" w:rsidRPr="00C5065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4</w:t>
      </w:r>
      <w:r w:rsidR="33F49198" w:rsidRPr="00C5065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1166BDAC" w:rsidRPr="00C5065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―</w:t>
      </w:r>
      <w:r w:rsidR="1166BDAC" w:rsidRPr="00C5065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bookmarkStart w:id="7" w:name="_Hlk150779725"/>
      <w:bookmarkStart w:id="8" w:name="_Hlk158211934"/>
      <w:r w:rsidR="004B6979" w:rsidRPr="00C5065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Renesas Electronics Corporation (TSE:6723), uno dei principali fornitori di soluzioni avanzate di semiconduttori, ha annunciato oggi i primi microcontrollori (MCU) general </w:t>
      </w:r>
      <w:proofErr w:type="spellStart"/>
      <w:r w:rsidR="004B6979" w:rsidRPr="00C50659">
        <w:rPr>
          <w:rFonts w:ascii="Arial" w:hAnsi="Arial" w:cs="Arial"/>
          <w:color w:val="000000" w:themeColor="text1"/>
          <w:sz w:val="22"/>
          <w:szCs w:val="22"/>
          <w:lang w:val="it-IT"/>
        </w:rPr>
        <w:t>purpose</w:t>
      </w:r>
      <w:proofErr w:type="spellEnd"/>
      <w:r w:rsidR="004B6979" w:rsidRPr="00C5065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ad essere presentati sul mercato, basati su RISC-V a 32 bit costruiti intorno ad un core sviluppato</w:t>
      </w:r>
      <w:r w:rsidR="0020553E" w:rsidRPr="00C5065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interamente al proprio</w:t>
      </w:r>
      <w:r w:rsidR="004B6979" w:rsidRPr="00C5065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intern</w:t>
      </w:r>
      <w:r w:rsidR="0020553E" w:rsidRPr="00C50659">
        <w:rPr>
          <w:rFonts w:ascii="Arial" w:hAnsi="Arial" w:cs="Arial"/>
          <w:color w:val="000000" w:themeColor="text1"/>
          <w:sz w:val="22"/>
          <w:szCs w:val="22"/>
          <w:lang w:val="it-IT"/>
        </w:rPr>
        <w:t>o.</w:t>
      </w:r>
      <w:bookmarkStart w:id="9" w:name="_Hlk157429444"/>
      <w:bookmarkEnd w:id="7"/>
      <w:r w:rsidR="48A54B0C" w:rsidRPr="00C50659">
        <w:rPr>
          <w:rFonts w:ascii="Arial" w:hAnsi="Arial" w:cs="Arial"/>
          <w:sz w:val="22"/>
          <w:szCs w:val="22"/>
          <w:lang w:val="it-IT"/>
        </w:rPr>
        <w:t xml:space="preserve"> </w:t>
      </w:r>
      <w:bookmarkEnd w:id="8"/>
      <w:r w:rsidR="004B6979" w:rsidRPr="00C50659">
        <w:rPr>
          <w:rFonts w:ascii="Arial" w:hAnsi="Arial" w:cs="Arial"/>
          <w:sz w:val="22"/>
          <w:szCs w:val="22"/>
          <w:lang w:val="it-IT"/>
        </w:rPr>
        <w:t xml:space="preserve">Mentre molti fornitori di MCU hanno recentemente aderito ad alleanze di investimento per promuovere lo sviluppo di prodotti RISC-V, Renesas ha già progettato e testato </w:t>
      </w:r>
      <w:hyperlink r:id="rId11" w:history="1">
        <w:r w:rsidR="004B6979" w:rsidRPr="006478FD">
          <w:rPr>
            <w:rStyle w:val="Hyperlink"/>
            <w:rFonts w:ascii="Arial" w:hAnsi="Arial" w:cs="Arial"/>
            <w:sz w:val="22"/>
            <w:szCs w:val="22"/>
            <w:lang w:val="it-IT"/>
          </w:rPr>
          <w:t>un nuovo core RISC-V</w:t>
        </w:r>
      </w:hyperlink>
      <w:r w:rsidR="004B6979" w:rsidRPr="006478FD">
        <w:rPr>
          <w:rFonts w:ascii="Arial" w:hAnsi="Arial" w:cs="Arial"/>
          <w:sz w:val="22"/>
          <w:szCs w:val="22"/>
          <w:lang w:val="it-IT"/>
        </w:rPr>
        <w:t xml:space="preserve"> in modo indipendente</w:t>
      </w:r>
      <w:r w:rsidR="004B6979" w:rsidRPr="00C50659">
        <w:rPr>
          <w:rFonts w:ascii="Arial" w:hAnsi="Arial" w:cs="Arial"/>
          <w:sz w:val="22"/>
          <w:szCs w:val="22"/>
          <w:lang w:val="it-IT"/>
        </w:rPr>
        <w:t>, che ora è implementato in un prodotto commerciale e disponibile a livello globale. Il nuovo gruppo di MCU R9A02G021 offre ai progettisti di sistemi embedded un percorso chiaro per lo sviluppo di un'ampia gamma di applicazioni</w:t>
      </w:r>
      <w:r w:rsidR="0020553E" w:rsidRPr="00C50659">
        <w:rPr>
          <w:rFonts w:ascii="Arial" w:hAnsi="Arial" w:cs="Arial"/>
          <w:sz w:val="22"/>
          <w:szCs w:val="22"/>
          <w:lang w:val="it-IT"/>
        </w:rPr>
        <w:t>,</w:t>
      </w:r>
      <w:r w:rsidR="004B6979" w:rsidRPr="00C50659">
        <w:rPr>
          <w:rFonts w:ascii="Arial" w:hAnsi="Arial" w:cs="Arial"/>
          <w:sz w:val="22"/>
          <w:szCs w:val="22"/>
          <w:lang w:val="it-IT"/>
        </w:rPr>
        <w:t xml:space="preserve"> attente al consumo energetico e sensibili ai costi</w:t>
      </w:r>
      <w:r w:rsidR="0020553E" w:rsidRPr="00C50659">
        <w:rPr>
          <w:rFonts w:ascii="Arial" w:hAnsi="Arial" w:cs="Arial"/>
          <w:sz w:val="22"/>
          <w:szCs w:val="22"/>
          <w:lang w:val="it-IT"/>
        </w:rPr>
        <w:t>,</w:t>
      </w:r>
      <w:r w:rsidR="004B6979" w:rsidRPr="00C50659">
        <w:rPr>
          <w:rFonts w:ascii="Arial" w:hAnsi="Arial" w:cs="Arial"/>
          <w:sz w:val="22"/>
          <w:szCs w:val="22"/>
          <w:lang w:val="it-IT"/>
        </w:rPr>
        <w:t xml:space="preserve"> basate sull'architettura del set di istruzioni open source (ISA).</w:t>
      </w:r>
    </w:p>
    <w:bookmarkEnd w:id="5"/>
    <w:p w14:paraId="717501AE" w14:textId="77777777" w:rsidR="00E71E40" w:rsidRPr="00C50659" w:rsidRDefault="00E71E40" w:rsidP="00C61680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</w:p>
    <w:p w14:paraId="22987A98" w14:textId="4CAC7C43" w:rsidR="003C11BD" w:rsidRPr="00C50659" w:rsidRDefault="00177176" w:rsidP="00C61680">
      <w:pPr>
        <w:pStyle w:val="NurText"/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C50659">
        <w:rPr>
          <w:rFonts w:ascii="Arial" w:hAnsi="Arial" w:cs="Arial"/>
          <w:sz w:val="22"/>
          <w:szCs w:val="22"/>
          <w:lang w:val="it-IT"/>
        </w:rPr>
        <w:t xml:space="preserve">Mentre la maggior parte delle soluzioni RISC-V odierne sono destinate ad applicazioni specifiche, gli MCU del gruppo R9A02G021 sono progettati per servire molteplici mercati finali, come sensori IoT, elettronica di consumo, dispositivi medici, piccoli elettrodomestici e sistemi industriali. Analogamente agli MCU per uso generale esistenti, i progettisti avranno accesso a un ambiente di sviluppo </w:t>
      </w:r>
      <w:r w:rsidR="00FD4CAD" w:rsidRPr="00C50659">
        <w:rPr>
          <w:rFonts w:ascii="Arial" w:hAnsi="Arial" w:cs="Arial"/>
          <w:sz w:val="22"/>
          <w:szCs w:val="22"/>
          <w:lang w:val="it-IT"/>
        </w:rPr>
        <w:t>completo, pensato appositamente per questo dispositivo</w:t>
      </w:r>
      <w:r w:rsidRPr="00C50659">
        <w:rPr>
          <w:rFonts w:ascii="Arial" w:hAnsi="Arial" w:cs="Arial"/>
          <w:sz w:val="22"/>
          <w:szCs w:val="22"/>
          <w:lang w:val="it-IT"/>
        </w:rPr>
        <w:t>, fornito da Renesas e dalla sua vasta rete di partner. Ciò consentirà loro di ridurre significativamente i costi, le risorse tecniche e i tempi di sviluppo.</w:t>
      </w:r>
      <w:bookmarkEnd w:id="9"/>
    </w:p>
    <w:p w14:paraId="03310D47" w14:textId="77777777" w:rsidR="002667B3" w:rsidRPr="00C50659" w:rsidRDefault="002667B3" w:rsidP="00C61680">
      <w:pPr>
        <w:pStyle w:val="NurText"/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13D6D9E6" w14:textId="3F34A201" w:rsidR="002667B3" w:rsidRPr="00C50659" w:rsidRDefault="00746D3E" w:rsidP="002667B3">
      <w:pPr>
        <w:pStyle w:val="NurText"/>
        <w:snapToGrid w:val="0"/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</w:pPr>
      <w:r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“</w:t>
      </w:r>
      <w:r w:rsidR="00A20399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Sin dai nostri primi dispositivi ASSP RISC-V dedicati a specifiche applicazioni, fino ad arrivare a questo nuovo microcontrollore general </w:t>
      </w:r>
      <w:proofErr w:type="spellStart"/>
      <w:r w:rsidR="00A20399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purpose</w:t>
      </w:r>
      <w:proofErr w:type="spellEnd"/>
      <w:r w:rsidR="00A20399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, il nostro obiettivo è stato quello di fornire prodotti commercialmente validi che i clienti possano utilizzare per portare rapidamente alla produzione di massa i loro prodotti, dimostrando al contempo i vantaggi per l'architettura RISC-V</w:t>
      </w:r>
      <w:r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”,</w:t>
      </w:r>
      <w:r w:rsidR="002264DA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A20399" w:rsidRPr="00C50659">
        <w:rPr>
          <w:rFonts w:ascii="Arial" w:hAnsi="Arial" w:cs="Arial"/>
          <w:sz w:val="22"/>
          <w:szCs w:val="22"/>
          <w:lang w:val="it-IT"/>
        </w:rPr>
        <w:t xml:space="preserve">ha dichiarato </w:t>
      </w:r>
      <w:r w:rsidR="002667B3" w:rsidRPr="00C50659">
        <w:rPr>
          <w:rFonts w:ascii="Arial" w:hAnsi="Arial" w:cs="Arial"/>
          <w:b/>
          <w:bCs/>
          <w:sz w:val="22"/>
          <w:szCs w:val="22"/>
          <w:lang w:val="it-IT"/>
        </w:rPr>
        <w:t xml:space="preserve">Daryl Khoo, Vice </w:t>
      </w:r>
      <w:proofErr w:type="spellStart"/>
      <w:r w:rsidR="002667B3" w:rsidRPr="00C50659">
        <w:rPr>
          <w:rFonts w:ascii="Arial" w:hAnsi="Arial" w:cs="Arial"/>
          <w:b/>
          <w:bCs/>
          <w:sz w:val="22"/>
          <w:szCs w:val="22"/>
          <w:lang w:val="it-IT"/>
        </w:rPr>
        <w:t>President</w:t>
      </w:r>
      <w:proofErr w:type="spellEnd"/>
      <w:r w:rsidR="002667B3" w:rsidRPr="00C50659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A20399" w:rsidRPr="00C50659">
        <w:rPr>
          <w:rFonts w:ascii="Arial" w:hAnsi="Arial" w:cs="Arial"/>
          <w:b/>
          <w:bCs/>
          <w:sz w:val="22"/>
          <w:szCs w:val="22"/>
          <w:lang w:val="it-IT"/>
        </w:rPr>
        <w:t>della</w:t>
      </w:r>
      <w:r w:rsidR="002667B3" w:rsidRPr="00C50659">
        <w:rPr>
          <w:rFonts w:ascii="Arial" w:hAnsi="Arial" w:cs="Arial"/>
          <w:b/>
          <w:bCs/>
          <w:sz w:val="22"/>
          <w:szCs w:val="22"/>
          <w:lang w:val="it-IT"/>
        </w:rPr>
        <w:t xml:space="preserve"> Embedded Processing 1</w:t>
      </w:r>
      <w:r w:rsidR="002667B3" w:rsidRPr="00C50659">
        <w:rPr>
          <w:rFonts w:ascii="Arial" w:hAnsi="Arial" w:cs="Arial"/>
          <w:b/>
          <w:bCs/>
          <w:sz w:val="22"/>
          <w:szCs w:val="22"/>
          <w:vertAlign w:val="superscript"/>
          <w:lang w:val="it-IT"/>
        </w:rPr>
        <w:t>st</w:t>
      </w:r>
      <w:r w:rsidR="002667B3" w:rsidRPr="00C50659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B94932" w:rsidRPr="00C50659">
        <w:rPr>
          <w:rFonts w:ascii="Arial" w:hAnsi="Arial" w:cs="Arial"/>
          <w:b/>
          <w:bCs/>
          <w:sz w:val="22"/>
          <w:szCs w:val="22"/>
          <w:lang w:val="it-IT"/>
        </w:rPr>
        <w:t>Business</w:t>
      </w:r>
      <w:r w:rsidR="00C50659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2667B3" w:rsidRPr="00C50659">
        <w:rPr>
          <w:rFonts w:ascii="Arial" w:hAnsi="Arial" w:cs="Arial"/>
          <w:b/>
          <w:bCs/>
          <w:sz w:val="22"/>
          <w:szCs w:val="22"/>
          <w:lang w:val="it-IT"/>
        </w:rPr>
        <w:t>Division</w:t>
      </w:r>
      <w:proofErr w:type="spellEnd"/>
      <w:r w:rsidR="002667B3" w:rsidRPr="00C50659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A20399" w:rsidRPr="00C50659">
        <w:rPr>
          <w:rFonts w:ascii="Arial" w:hAnsi="Arial" w:cs="Arial"/>
          <w:b/>
          <w:bCs/>
          <w:sz w:val="22"/>
          <w:szCs w:val="22"/>
          <w:lang w:val="it-IT"/>
        </w:rPr>
        <w:t>di</w:t>
      </w:r>
      <w:r w:rsidR="002667B3" w:rsidRPr="00C50659">
        <w:rPr>
          <w:rFonts w:ascii="Arial" w:hAnsi="Arial" w:cs="Arial"/>
          <w:b/>
          <w:bCs/>
          <w:sz w:val="22"/>
          <w:szCs w:val="22"/>
          <w:lang w:val="it-IT"/>
        </w:rPr>
        <w:t xml:space="preserve"> Renesas. </w:t>
      </w:r>
      <w:r w:rsidRPr="00C50659">
        <w:rPr>
          <w:rFonts w:ascii="Arial" w:hAnsi="Arial" w:cs="Arial"/>
          <w:sz w:val="22"/>
          <w:szCs w:val="22"/>
          <w:lang w:val="it-IT"/>
        </w:rPr>
        <w:t>“</w:t>
      </w:r>
      <w:r w:rsidR="00A20399" w:rsidRPr="00C50659">
        <w:rPr>
          <w:rFonts w:ascii="Arial" w:hAnsi="Arial" w:cs="Arial"/>
          <w:sz w:val="22"/>
          <w:szCs w:val="22"/>
          <w:lang w:val="it-IT"/>
        </w:rPr>
        <w:t>Inoltre, i nostri clienti spesso devono affrontare sfide progettuali complesse e anche compromessi quali, prestazioni, consumo energetico, memoria o scelta dell'architettura della CPU. Il nuovo MCU RISC-V offre un ulteriore grado di scelta ai clienti che desiderano utilizzare prodotti con architettura aperta.</w:t>
      </w:r>
      <w:r w:rsidRPr="00C50659">
        <w:rPr>
          <w:rFonts w:ascii="Arial" w:hAnsi="Arial" w:cs="Arial"/>
          <w:sz w:val="22"/>
          <w:szCs w:val="22"/>
          <w:lang w:val="it-IT"/>
        </w:rPr>
        <w:t>”</w:t>
      </w:r>
      <w:r w:rsidR="002667B3" w:rsidRPr="00C50659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 xml:space="preserve"> </w:t>
      </w:r>
    </w:p>
    <w:p w14:paraId="260B2E91" w14:textId="77777777" w:rsidR="00161971" w:rsidRPr="00C50659" w:rsidRDefault="00161971" w:rsidP="00161971">
      <w:pPr>
        <w:pStyle w:val="NurText"/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30501DF9" w14:textId="761CEBB2" w:rsidR="00161971" w:rsidRPr="00C50659" w:rsidRDefault="007F6CE3" w:rsidP="56FA8FC1">
      <w:pPr>
        <w:pStyle w:val="NurText"/>
        <w:snapToGrid w:val="0"/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</w:pPr>
      <w:bookmarkStart w:id="10" w:name="_Hlk158212318"/>
      <w:r w:rsidRPr="00C50659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 xml:space="preserve">Essendo uno dei primi ad adottare RISC-V, Renesas dispone di una ricca offerta di prodotti RISC-V specifici per le applicazioni, inclusi i </w:t>
      </w:r>
      <w:hyperlink r:id="rId12" w:history="1">
        <w:r w:rsidRPr="00C50659">
          <w:rPr>
            <w:rStyle w:val="Hyperlink"/>
            <w:rFonts w:ascii="Arial" w:hAnsi="Arial" w:cs="Arial"/>
            <w:lang w:val="it-IT"/>
          </w:rPr>
          <w:t>dispositivi ASSP per il controllo vocale e il controllo motore a 32 bit</w:t>
        </w:r>
      </w:hyperlink>
      <w:r w:rsidRPr="00C50659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 xml:space="preserve"> e i </w:t>
      </w:r>
      <w:hyperlink r:id="rId13" w:history="1">
        <w:r w:rsidRPr="00C50659">
          <w:rPr>
            <w:rStyle w:val="Hyperlink"/>
            <w:rFonts w:ascii="Arial" w:hAnsi="Arial" w:cs="Arial"/>
            <w:lang w:val="it-IT"/>
          </w:rPr>
          <w:t xml:space="preserve">microprocessori </w:t>
        </w:r>
        <w:r w:rsidRPr="00C50659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 xml:space="preserve">general </w:t>
        </w:r>
        <w:proofErr w:type="spellStart"/>
        <w:r w:rsidRPr="00C50659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purpose</w:t>
        </w:r>
        <w:proofErr w:type="spellEnd"/>
        <w:r w:rsidRPr="00C50659">
          <w:rPr>
            <w:rStyle w:val="Hyperlink"/>
            <w:rFonts w:ascii="Arial" w:hAnsi="Arial" w:cs="Arial"/>
            <w:lang w:val="it-IT"/>
          </w:rPr>
          <w:t xml:space="preserve"> RZ/</w:t>
        </w:r>
        <w:proofErr w:type="spellStart"/>
        <w:r w:rsidRPr="00C50659">
          <w:rPr>
            <w:rStyle w:val="Hyperlink"/>
            <w:rFonts w:ascii="Arial" w:hAnsi="Arial" w:cs="Arial"/>
            <w:lang w:val="it-IT"/>
          </w:rPr>
          <w:t>Five</w:t>
        </w:r>
        <w:proofErr w:type="spellEnd"/>
        <w:r w:rsidRPr="00C50659">
          <w:rPr>
            <w:rStyle w:val="Hyperlink"/>
            <w:rFonts w:ascii="Arial" w:hAnsi="Arial" w:cs="Arial"/>
            <w:lang w:val="it-IT"/>
          </w:rPr>
          <w:t xml:space="preserve"> a 64 bit</w:t>
        </w:r>
      </w:hyperlink>
      <w:r w:rsidRPr="00C50659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 xml:space="preserve">, che sono stati costruiti su core CPU sviluppati da Andes Technology Corp. Il gruppo R9A02G021 rappresenta la prima generazione di microcontrollori general </w:t>
      </w:r>
      <w:proofErr w:type="spellStart"/>
      <w:r w:rsidRPr="00C50659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>purpose</w:t>
      </w:r>
      <w:proofErr w:type="spellEnd"/>
      <w:r w:rsidRPr="00C50659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 xml:space="preserve">, che si </w:t>
      </w:r>
      <w:r w:rsidR="0020553E" w:rsidRPr="00C50659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>svilupperà</w:t>
      </w:r>
      <w:r w:rsidRPr="00C50659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  <w:t xml:space="preserve"> nei prossimi anni, ad essere basata su di un core RISC-V sviluppato internamente da Renesas.</w:t>
      </w:r>
      <w:bookmarkEnd w:id="10"/>
    </w:p>
    <w:p w14:paraId="69EC3690" w14:textId="77777777" w:rsidR="00D9106B" w:rsidRPr="00C50659" w:rsidRDefault="00D9106B" w:rsidP="001E16E4">
      <w:pPr>
        <w:pStyle w:val="NurText"/>
        <w:snapToGrid w:val="0"/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it-IT"/>
        </w:rPr>
      </w:pPr>
    </w:p>
    <w:p w14:paraId="191DE723" w14:textId="0116B3DA" w:rsidR="00163B5A" w:rsidRPr="00C50659" w:rsidRDefault="00746D3E" w:rsidP="00803226">
      <w:pPr>
        <w:pStyle w:val="NurText"/>
        <w:snapToGrid w:val="0"/>
        <w:rPr>
          <w:rFonts w:ascii="Arial" w:hAnsi="Arial" w:cs="Arial"/>
          <w:sz w:val="22"/>
          <w:szCs w:val="22"/>
          <w:lang w:val="it-IT" w:eastAsia="zh-TW"/>
        </w:rPr>
      </w:pPr>
      <w:r w:rsidRPr="00C50659">
        <w:rPr>
          <w:rFonts w:ascii="Arial" w:hAnsi="Arial" w:cs="Arial"/>
          <w:lang w:val="it-IT"/>
        </w:rPr>
        <w:lastRenderedPageBreak/>
        <w:t>“</w:t>
      </w:r>
      <w:r w:rsidR="000477CC" w:rsidRPr="00C50659">
        <w:rPr>
          <w:rFonts w:ascii="Arial" w:hAnsi="Arial" w:cs="Arial"/>
          <w:sz w:val="22"/>
          <w:szCs w:val="22"/>
          <w:lang w:val="it-IT"/>
        </w:rPr>
        <w:t>Fino ad ora, quello dei microcontrollori, un mercato potenziale determinante per i dispositivi basati su core RISC-V, è stato privo di progetti commerciali forti da parte di fornitori leader che ne costituiscono circa l’85%</w:t>
      </w:r>
      <w:r w:rsidRPr="00C50659">
        <w:rPr>
          <w:rFonts w:ascii="Arial" w:hAnsi="Arial" w:cs="Arial"/>
          <w:sz w:val="22"/>
          <w:szCs w:val="22"/>
          <w:lang w:val="it-IT"/>
        </w:rPr>
        <w:t>”,</w:t>
      </w:r>
      <w:r w:rsidR="00163B5A" w:rsidRPr="00C50659">
        <w:rPr>
          <w:rFonts w:ascii="Arial" w:hAnsi="Arial" w:cs="Arial"/>
          <w:sz w:val="22"/>
          <w:szCs w:val="22"/>
          <w:lang w:val="it-IT"/>
        </w:rPr>
        <w:t xml:space="preserve"> </w:t>
      </w:r>
      <w:r w:rsidR="000477CC" w:rsidRPr="00C50659">
        <w:rPr>
          <w:rFonts w:ascii="Arial" w:hAnsi="Arial" w:cs="Arial"/>
          <w:sz w:val="22"/>
          <w:szCs w:val="22"/>
          <w:lang w:val="it-IT"/>
        </w:rPr>
        <w:t>ha dichiarato</w:t>
      </w:r>
      <w:r w:rsidR="00163B5A" w:rsidRPr="00C50659">
        <w:rPr>
          <w:rFonts w:ascii="Arial" w:hAnsi="Arial" w:cs="Arial"/>
          <w:sz w:val="22"/>
          <w:szCs w:val="22"/>
          <w:lang w:val="it-IT"/>
        </w:rPr>
        <w:t xml:space="preserve"> </w:t>
      </w:r>
      <w:r w:rsidR="00163B5A" w:rsidRPr="00C50659">
        <w:rPr>
          <w:rFonts w:ascii="Arial" w:hAnsi="Arial" w:cs="Arial"/>
          <w:b/>
          <w:bCs/>
          <w:sz w:val="22"/>
          <w:szCs w:val="22"/>
          <w:lang w:val="it-IT"/>
        </w:rPr>
        <w:t xml:space="preserve">Tom </w:t>
      </w:r>
      <w:proofErr w:type="spellStart"/>
      <w:r w:rsidR="00163B5A" w:rsidRPr="00C50659">
        <w:rPr>
          <w:rFonts w:ascii="Arial" w:hAnsi="Arial" w:cs="Arial"/>
          <w:b/>
          <w:bCs/>
          <w:sz w:val="22"/>
          <w:szCs w:val="22"/>
          <w:lang w:val="it-IT"/>
        </w:rPr>
        <w:t>Hackenberg</w:t>
      </w:r>
      <w:proofErr w:type="spellEnd"/>
      <w:r w:rsidR="00163B5A" w:rsidRPr="00C50659">
        <w:rPr>
          <w:rFonts w:ascii="Arial" w:hAnsi="Arial" w:cs="Arial"/>
          <w:b/>
          <w:bCs/>
          <w:sz w:val="22"/>
          <w:szCs w:val="22"/>
          <w:lang w:val="it-IT"/>
        </w:rPr>
        <w:t xml:space="preserve">, </w:t>
      </w:r>
      <w:proofErr w:type="spellStart"/>
      <w:r w:rsidR="004F5976" w:rsidRPr="00C50659">
        <w:rPr>
          <w:rFonts w:ascii="Arial" w:hAnsi="Arial" w:cs="Arial"/>
          <w:b/>
          <w:bCs/>
          <w:sz w:val="22"/>
          <w:szCs w:val="22"/>
          <w:lang w:val="it-IT"/>
        </w:rPr>
        <w:t>Principal</w:t>
      </w:r>
      <w:proofErr w:type="spellEnd"/>
      <w:r w:rsidR="004F5976" w:rsidRPr="00C50659">
        <w:rPr>
          <w:rFonts w:ascii="Arial" w:hAnsi="Arial" w:cs="Arial"/>
          <w:b/>
          <w:bCs/>
          <w:sz w:val="22"/>
          <w:szCs w:val="22"/>
          <w:lang w:val="it-IT"/>
        </w:rPr>
        <w:t xml:space="preserve"> Analyst della Computing &amp; Software, More Moore Business Line di </w:t>
      </w:r>
      <w:r w:rsidR="00163B5A" w:rsidRPr="00C50659">
        <w:rPr>
          <w:rFonts w:ascii="Arial" w:hAnsi="Arial" w:cs="Arial"/>
          <w:b/>
          <w:bCs/>
          <w:sz w:val="22"/>
          <w:szCs w:val="22"/>
          <w:lang w:val="it-IT"/>
        </w:rPr>
        <w:t>Yole Group.</w:t>
      </w:r>
      <w:r w:rsidR="00163B5A" w:rsidRPr="00C50659">
        <w:rPr>
          <w:rFonts w:ascii="Arial" w:hAnsi="Arial" w:cs="Arial"/>
          <w:sz w:val="22"/>
          <w:szCs w:val="22"/>
          <w:lang w:val="it-IT"/>
        </w:rPr>
        <w:t xml:space="preserve"> </w:t>
      </w:r>
      <w:r w:rsidRPr="00C50659">
        <w:rPr>
          <w:rFonts w:ascii="Arial" w:hAnsi="Arial" w:cs="Arial"/>
          <w:sz w:val="22"/>
          <w:szCs w:val="22"/>
          <w:lang w:val="it-IT"/>
        </w:rPr>
        <w:t>“</w:t>
      </w:r>
      <w:r w:rsidR="000477CC" w:rsidRPr="00C50659">
        <w:rPr>
          <w:rFonts w:ascii="Arial" w:hAnsi="Arial" w:cs="Arial"/>
          <w:sz w:val="22"/>
          <w:szCs w:val="22"/>
          <w:lang w:val="it-IT"/>
        </w:rPr>
        <w:t xml:space="preserve">Grazie all’introduzione, da parte di Renesas, di un dispositivo RISC-V general </w:t>
      </w:r>
      <w:proofErr w:type="spellStart"/>
      <w:r w:rsidR="000477CC" w:rsidRPr="00C50659">
        <w:rPr>
          <w:rFonts w:ascii="Arial" w:hAnsi="Arial" w:cs="Arial"/>
          <w:sz w:val="22"/>
          <w:szCs w:val="22"/>
          <w:lang w:val="it-IT"/>
        </w:rPr>
        <w:t>purpose</w:t>
      </w:r>
      <w:proofErr w:type="spellEnd"/>
      <w:r w:rsidR="000477CC" w:rsidRPr="00C50659">
        <w:rPr>
          <w:rFonts w:ascii="Arial" w:hAnsi="Arial" w:cs="Arial"/>
          <w:sz w:val="22"/>
          <w:szCs w:val="22"/>
          <w:lang w:val="it-IT"/>
        </w:rPr>
        <w:t xml:space="preserve"> a completamento del suo già diversificato portafoglio di prodotti in tale ambito, il mercato per tali dispositivi è finalmente pronto per una rapida accelerazione. Quando anche altri fornitori leader di mercato seguiranno l’esempio di Renesas, il RISC-V dovrebbe avvicinarsi</w:t>
      </w:r>
      <w:r w:rsidR="006A6BD5" w:rsidRPr="00C50659">
        <w:rPr>
          <w:rFonts w:ascii="Arial" w:hAnsi="Arial" w:cs="Arial"/>
          <w:sz w:val="22"/>
          <w:szCs w:val="22"/>
          <w:lang w:val="it-IT"/>
        </w:rPr>
        <w:t>, entro la fine del 2029,</w:t>
      </w:r>
      <w:r w:rsidR="000477CC" w:rsidRPr="00C50659">
        <w:rPr>
          <w:rFonts w:ascii="Arial" w:hAnsi="Arial" w:cs="Arial"/>
          <w:sz w:val="22"/>
          <w:szCs w:val="22"/>
          <w:lang w:val="it-IT"/>
        </w:rPr>
        <w:t xml:space="preserve"> ad una quota di mercato prossima al 10% con prospettive di crescita anche </w:t>
      </w:r>
      <w:r w:rsidR="006A6BD5" w:rsidRPr="00C50659">
        <w:rPr>
          <w:rFonts w:ascii="Arial" w:hAnsi="Arial" w:cs="Arial"/>
          <w:sz w:val="22"/>
          <w:szCs w:val="22"/>
          <w:lang w:val="it-IT"/>
        </w:rPr>
        <w:t>superiori</w:t>
      </w:r>
      <w:r w:rsidR="0020553E" w:rsidRPr="00C50659">
        <w:rPr>
          <w:rFonts w:ascii="Arial" w:hAnsi="Arial" w:cs="Arial"/>
          <w:sz w:val="22"/>
          <w:szCs w:val="22"/>
          <w:lang w:val="it-IT"/>
        </w:rPr>
        <w:t xml:space="preserve"> </w:t>
      </w:r>
      <w:r w:rsidR="00163B5A" w:rsidRPr="00C50659">
        <w:rPr>
          <w:rFonts w:ascii="Arial" w:hAnsi="Arial" w:cs="Arial"/>
          <w:sz w:val="22"/>
          <w:szCs w:val="22"/>
          <w:lang w:val="it-IT"/>
        </w:rPr>
        <w:t>(1).</w:t>
      </w:r>
      <w:r w:rsidRPr="00C50659">
        <w:rPr>
          <w:rFonts w:ascii="Arial" w:hAnsi="Arial" w:cs="Arial"/>
          <w:sz w:val="22"/>
          <w:szCs w:val="22"/>
          <w:lang w:val="it-IT"/>
        </w:rPr>
        <w:t>”</w:t>
      </w:r>
    </w:p>
    <w:p w14:paraId="2B38FBD6" w14:textId="77777777" w:rsidR="00163B5A" w:rsidRPr="00C50659" w:rsidRDefault="00163B5A" w:rsidP="00803226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730DFFA4" w14:textId="5E05A662" w:rsidR="000131D5" w:rsidRPr="00C50659" w:rsidRDefault="000131D5" w:rsidP="00CA3A95">
      <w:pPr>
        <w:pStyle w:val="NurText"/>
        <w:snapToGrid w:val="0"/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</w:pPr>
      <w:r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Un bilanciamento tra prestazioni e potenza</w:t>
      </w:r>
    </w:p>
    <w:p w14:paraId="5F7B6F43" w14:textId="0D230213" w:rsidR="00954E0C" w:rsidRPr="00C50659" w:rsidRDefault="00526651" w:rsidP="00D65C3A">
      <w:pPr>
        <w:pStyle w:val="NurText"/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Il gruppo di microcontrollori RISC-V R9A02G021, offre ampie prestazioni con velocità di clock fino a 48 MHz, consumando una potenza estremamente bassa in standby di 0,3 µA. Fornisce 128KB di memoria flash veloce, 16KB di memoria SRAM e 4KB di memoria flash per l'archiviazione dei dati.</w:t>
      </w:r>
      <w:r w:rsidR="78972B90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bookmarkStart w:id="11" w:name="_Hlk157785650"/>
      <w:r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Progettati per resistere a condizioni difficili, questi microcontrollori possono funzionare in modo affidabile a temperature ambiente comprese tra -40 °C e 125 °C. Sono dotati di interfacce di comunicazione seriale standard, nonché di funzioni di convertitore digitale-analogico (DAC) e convertitore analogico-digitale (ADC) per facilitare connessioni sicure e ad alta velocità con sensori, display e altri moduli esterni. L'ampio intervallo di alimentazione, che va da 1,6 V a 5,5 V, consente il funzionamento a bassa tensione e bassa corrente e garantisce un</w:t>
      </w:r>
      <w:r w:rsidR="00A269AB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’</w:t>
      </w:r>
      <w:r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ottima immunità al rumore, rendendo R9A02G021 ideale per i dispositivi alimentati a batteria.</w:t>
      </w:r>
      <w:bookmarkEnd w:id="11"/>
      <w:r w:rsidR="25278097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</w:p>
    <w:p w14:paraId="3FD9A8FB" w14:textId="77777777" w:rsidR="004703B3" w:rsidRPr="00C50659" w:rsidRDefault="004703B3" w:rsidP="00CA3A95">
      <w:pPr>
        <w:pStyle w:val="NurText"/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58B03C9B" w14:textId="65FE4338" w:rsidR="00954E0C" w:rsidRPr="00C50659" w:rsidRDefault="009220FA" w:rsidP="00CA3A95">
      <w:pPr>
        <w:pStyle w:val="NurText"/>
        <w:snapToGrid w:val="0"/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</w:pPr>
      <w:r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Principali caratteristiche dei dispositivi del gruppo di microcontrollori</w:t>
      </w:r>
      <w:r w:rsidR="00954E0C"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 R9A02G021</w:t>
      </w:r>
    </w:p>
    <w:p w14:paraId="5EBE1AED" w14:textId="66659F39" w:rsidR="004703B3" w:rsidRPr="00C50659" w:rsidRDefault="004703B3" w:rsidP="004703B3">
      <w:pPr>
        <w:pStyle w:val="NurText"/>
        <w:numPr>
          <w:ilvl w:val="0"/>
          <w:numId w:val="21"/>
        </w:num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CPU:</w:t>
      </w:r>
      <w:r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9220FA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Core </w:t>
      </w:r>
      <w:r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RISC-V</w:t>
      </w:r>
      <w:r w:rsidR="00D9106B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9220FA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a</w:t>
      </w:r>
      <w:r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48MHz,</w:t>
      </w:r>
      <w:r w:rsidR="00EE627F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3.27</w:t>
      </w:r>
      <w:r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Coremark</w:t>
      </w:r>
      <w:proofErr w:type="spellEnd"/>
      <w:r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/MHz </w:t>
      </w:r>
    </w:p>
    <w:p w14:paraId="572A3CF4" w14:textId="173C5E89" w:rsidR="004703B3" w:rsidRPr="00C50659" w:rsidRDefault="004703B3" w:rsidP="004703B3">
      <w:pPr>
        <w:pStyle w:val="NurText"/>
        <w:numPr>
          <w:ilvl w:val="0"/>
          <w:numId w:val="21"/>
        </w:num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Memor</w:t>
      </w:r>
      <w:r w:rsidR="009220FA"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ia</w:t>
      </w:r>
      <w:r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:</w:t>
      </w:r>
      <w:r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128KB </w:t>
      </w:r>
      <w:r w:rsidR="009220FA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F</w:t>
      </w:r>
      <w:r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lash</w:t>
      </w:r>
      <w:r w:rsidR="00D9106B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16KB SRAM (12KB </w:t>
      </w:r>
      <w:r w:rsidR="0020553E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più</w:t>
      </w:r>
      <w:r w:rsidR="009220FA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4KB</w:t>
      </w:r>
      <w:r w:rsidR="00D9106B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ECC) </w:t>
      </w:r>
      <w:r w:rsidR="009220FA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e </w:t>
      </w:r>
      <w:r w:rsidR="00D9106B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4KB </w:t>
      </w:r>
      <w:r w:rsidR="009220FA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di flash per i dati</w:t>
      </w:r>
      <w:r w:rsidR="00D9106B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</w:p>
    <w:p w14:paraId="4D86777E" w14:textId="02036F09" w:rsidR="00333F51" w:rsidRPr="00C50659" w:rsidRDefault="009220FA" w:rsidP="004703B3">
      <w:pPr>
        <w:pStyle w:val="NurText"/>
        <w:numPr>
          <w:ilvl w:val="0"/>
          <w:numId w:val="21"/>
        </w:numPr>
        <w:snapToGrid w:val="0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  <w:proofErr w:type="spellStart"/>
      <w:r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en-GB"/>
        </w:rPr>
        <w:t>Consumi</w:t>
      </w:r>
      <w:proofErr w:type="spellEnd"/>
      <w:r w:rsidR="00333F51"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en-GB"/>
        </w:rPr>
        <w:t>:</w:t>
      </w:r>
      <w:r w:rsidR="00333F51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1</w:t>
      </w:r>
      <w:r w:rsidR="005E01CC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>62</w:t>
      </w:r>
      <w:r w:rsidR="003338B4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>µ</w:t>
      </w:r>
      <w:r w:rsidR="00333F51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>A/MHz</w:t>
      </w:r>
      <w:r w:rsidR="00DB601D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(Active power)</w:t>
      </w:r>
      <w:r w:rsidR="00333F51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, </w:t>
      </w:r>
      <w:r w:rsidR="00DB601D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>0.</w:t>
      </w:r>
      <w:r w:rsidR="00EA17FF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>3</w:t>
      </w:r>
      <w:r w:rsidR="003338B4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>µ</w:t>
      </w:r>
      <w:r w:rsidR="00DB601D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>A (</w:t>
      </w:r>
      <w:r w:rsidR="00333F51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>SW Sta</w:t>
      </w:r>
      <w:r w:rsidR="00155BCD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>n</w:t>
      </w:r>
      <w:r w:rsidR="00333F51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>dby</w:t>
      </w:r>
      <w:r w:rsidR="00DB601D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>)</w:t>
      </w:r>
      <w:r w:rsidR="00333F51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, </w:t>
      </w:r>
      <w:r w:rsidR="00DB601D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>4µs (</w:t>
      </w:r>
      <w:r w:rsidR="00333F51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>Standby wake</w:t>
      </w:r>
      <w:r w:rsidR="0020553E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>-</w:t>
      </w:r>
      <w:r w:rsidR="00333F51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>up</w:t>
      </w:r>
      <w:r w:rsidR="00DB601D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) </w:t>
      </w:r>
      <w:r w:rsidR="00333F51" w:rsidRPr="00C50659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</w:t>
      </w:r>
    </w:p>
    <w:p w14:paraId="2741609A" w14:textId="7DFE1624" w:rsidR="004703B3" w:rsidRPr="00C50659" w:rsidRDefault="009220FA" w:rsidP="004703B3">
      <w:pPr>
        <w:pStyle w:val="NurText"/>
        <w:numPr>
          <w:ilvl w:val="0"/>
          <w:numId w:val="21"/>
        </w:num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Interfacce seriali di comunicazione</w:t>
      </w:r>
      <w:r w:rsidR="004703B3"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:</w:t>
      </w:r>
      <w:r w:rsidR="004703B3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UART, SPI</w:t>
      </w:r>
      <w:r w:rsidR="00D9106B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</w:t>
      </w:r>
      <w:r w:rsidR="004703B3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I2C</w:t>
      </w:r>
      <w:r w:rsidR="00D9106B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, SAU</w:t>
      </w:r>
      <w:r w:rsidR="004703B3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</w:p>
    <w:p w14:paraId="0FC9F82C" w14:textId="309D4BD4" w:rsidR="00954E0C" w:rsidRPr="00C50659" w:rsidRDefault="009220FA" w:rsidP="004703B3">
      <w:pPr>
        <w:pStyle w:val="NurText"/>
        <w:numPr>
          <w:ilvl w:val="0"/>
          <w:numId w:val="21"/>
        </w:num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Periferiche analogiche</w:t>
      </w:r>
      <w:r w:rsidR="00954E0C"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: </w:t>
      </w:r>
      <w:r w:rsidR="00954E0C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12-bit ADC </w:t>
      </w:r>
      <w:r w:rsidR="00E94F12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e</w:t>
      </w:r>
      <w:r w:rsidR="00954E0C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8-bit DAC</w:t>
      </w:r>
      <w:r w:rsidR="00954E0C"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 </w:t>
      </w:r>
    </w:p>
    <w:p w14:paraId="58C1734E" w14:textId="5B73A3B2" w:rsidR="00954E0C" w:rsidRPr="00C50659" w:rsidRDefault="009220FA" w:rsidP="00954E0C">
      <w:pPr>
        <w:pStyle w:val="NurText"/>
        <w:numPr>
          <w:ilvl w:val="0"/>
          <w:numId w:val="21"/>
        </w:numPr>
        <w:snapToGrid w:val="0"/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</w:pPr>
      <w:r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Intervallo di temperature operativo</w:t>
      </w:r>
      <w:r w:rsidR="00954E0C"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: </w:t>
      </w:r>
      <w:r w:rsidR="00954E0C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-40°C </w:t>
      </w:r>
      <w:r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a</w:t>
      </w:r>
      <w:r w:rsidR="00954E0C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125°C (Ta) </w:t>
      </w:r>
    </w:p>
    <w:p w14:paraId="24FFE18A" w14:textId="1FEC5643" w:rsidR="00954E0C" w:rsidRPr="00C50659" w:rsidRDefault="009220FA" w:rsidP="00954E0C">
      <w:pPr>
        <w:pStyle w:val="NurText"/>
        <w:numPr>
          <w:ilvl w:val="0"/>
          <w:numId w:val="21"/>
        </w:numPr>
        <w:snapToGrid w:val="0"/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</w:pPr>
      <w:r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Intervallo di tensione operativo</w:t>
      </w:r>
      <w:r w:rsidR="00954E0C"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: </w:t>
      </w:r>
      <w:r w:rsidR="00954E0C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1.6 </w:t>
      </w:r>
      <w:r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a</w:t>
      </w:r>
      <w:r w:rsidR="00954E0C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5.5V</w:t>
      </w:r>
    </w:p>
    <w:p w14:paraId="0F79AA83" w14:textId="48B611FF" w:rsidR="0060083A" w:rsidRPr="00C50659" w:rsidRDefault="00954E0C" w:rsidP="0060083A">
      <w:pPr>
        <w:pStyle w:val="NurText"/>
        <w:numPr>
          <w:ilvl w:val="0"/>
          <w:numId w:val="21"/>
        </w:numPr>
        <w:snapToGrid w:val="0"/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</w:pPr>
      <w:r w:rsidRPr="00C50659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Packages: </w:t>
      </w:r>
      <w:r w:rsidR="0060083A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16 WLCSP, 24/32/48 QFN package (QFP op</w:t>
      </w:r>
      <w:r w:rsidR="009220FA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zionale</w:t>
      </w:r>
      <w:r w:rsidR="0060083A" w:rsidRPr="00C50659">
        <w:rPr>
          <w:rFonts w:ascii="Arial" w:hAnsi="Arial" w:cs="Arial"/>
          <w:sz w:val="22"/>
          <w:szCs w:val="22"/>
          <w:shd w:val="clear" w:color="auto" w:fill="FFFFFF"/>
          <w:lang w:val="it-IT"/>
        </w:rPr>
        <w:t>)</w:t>
      </w:r>
    </w:p>
    <w:p w14:paraId="05E7A9DB" w14:textId="498F1352" w:rsidR="00CA3A95" w:rsidRPr="00C50659" w:rsidRDefault="00CA3A95" w:rsidP="0060083A">
      <w:pPr>
        <w:pStyle w:val="NurText"/>
        <w:snapToGrid w:val="0"/>
        <w:ind w:left="72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1AF25B97" w14:textId="232B6F91" w:rsidR="00360EB6" w:rsidRPr="00C50659" w:rsidRDefault="00DC7FC8" w:rsidP="00360EB6">
      <w:pPr>
        <w:pStyle w:val="NurText"/>
        <w:snapToGrid w:val="0"/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</w:pPr>
      <w:bookmarkStart w:id="12" w:name="_Hlk157811951"/>
      <w:r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>I microcontrollori RISC-V R9A02G021 sono completamente supportati dall'ambiente di sviluppo integrato (IDE) e²</w:t>
      </w:r>
      <w:r w:rsidR="00E94F12"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 xml:space="preserve"> </w:t>
      </w:r>
      <w:r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>studio di Renesas, offerto ai clienti gratuitamente. L</w:t>
      </w:r>
      <w:r w:rsidR="0020553E"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 xml:space="preserve">’ambiente di sviluppo </w:t>
      </w:r>
      <w:r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>complet</w:t>
      </w:r>
      <w:r w:rsidR="0020553E"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>o</w:t>
      </w:r>
      <w:r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 xml:space="preserve"> include un configuratore di codice, il compilatore LLVM e una scheda di prototipazione rapida (FPB). Ambienti di sviluppo completi sono disponibili anche presso i partner di Renesas: IAR con il suo IDE Embedded Workbench e l</w:t>
      </w:r>
      <w:r w:rsidR="008B20C7"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>’emulatore</w:t>
      </w:r>
      <w:r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 xml:space="preserve"> I-jet, e SEGGER con l'IDE Embedded Studio, </w:t>
      </w:r>
      <w:r w:rsidR="008B20C7"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>l’emulatore</w:t>
      </w:r>
      <w:r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 xml:space="preserve"> J-Link e i programmatori d</w:t>
      </w:r>
      <w:r w:rsidR="008B20C7"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>a</w:t>
      </w:r>
      <w:r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 xml:space="preserve"> produzione</w:t>
      </w:r>
      <w:r w:rsidR="008B20C7"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 xml:space="preserve"> di massa</w:t>
      </w:r>
      <w:r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>Flasher</w:t>
      </w:r>
      <w:proofErr w:type="spellEnd"/>
      <w:r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 xml:space="preserve">. La documentazione di supporto include il manuale utente, una guida introduttiva, schemi, distinta </w:t>
      </w:r>
      <w:r w:rsidR="008B20C7"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 xml:space="preserve">dei </w:t>
      </w:r>
      <w:r w:rsidRPr="00C50659"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  <w:t>materiali (BOM) e file Gerber.</w:t>
      </w:r>
    </w:p>
    <w:p w14:paraId="68504600" w14:textId="77777777" w:rsidR="00360EB6" w:rsidRPr="00C50659" w:rsidRDefault="00360EB6" w:rsidP="00360EB6">
      <w:pPr>
        <w:pStyle w:val="NurText"/>
        <w:snapToGrid w:val="0"/>
        <w:rPr>
          <w:rFonts w:ascii="Arial" w:hAnsi="Arial" w:cs="Arial"/>
          <w:color w:val="171717" w:themeColor="background2" w:themeShade="1A"/>
          <w:sz w:val="22"/>
          <w:szCs w:val="22"/>
          <w:shd w:val="clear" w:color="auto" w:fill="FFFFFF"/>
          <w:lang w:val="it-IT"/>
        </w:rPr>
      </w:pPr>
    </w:p>
    <w:bookmarkEnd w:id="12"/>
    <w:p w14:paraId="358A1BA8" w14:textId="5538F86A" w:rsidR="00F510C0" w:rsidRPr="00C50659" w:rsidRDefault="002D63B5" w:rsidP="00F510C0">
      <w:pPr>
        <w:pStyle w:val="NurText"/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C50659">
        <w:rPr>
          <w:rFonts w:ascii="Arial" w:hAnsi="Arial" w:cs="Arial"/>
          <w:b/>
          <w:bCs/>
          <w:sz w:val="22"/>
          <w:szCs w:val="22"/>
          <w:lang w:val="it-IT"/>
        </w:rPr>
        <w:t>Combinazioni vincenti</w:t>
      </w:r>
    </w:p>
    <w:p w14:paraId="0E53CF94" w14:textId="50E2FA11" w:rsidR="00F510C0" w:rsidRPr="00C50659" w:rsidRDefault="002D63B5" w:rsidP="00F510C0">
      <w:pPr>
        <w:pStyle w:val="NurText"/>
        <w:snapToGrid w:val="0"/>
        <w:rPr>
          <w:rFonts w:ascii="Arial" w:hAnsi="Arial" w:cs="Arial"/>
          <w:color w:val="383838"/>
          <w:lang w:val="it-IT"/>
        </w:rPr>
      </w:pPr>
      <w:r w:rsidRPr="00C50659">
        <w:rPr>
          <w:rFonts w:ascii="Arial" w:hAnsi="Arial" w:cs="Arial"/>
          <w:sz w:val="22"/>
          <w:szCs w:val="22"/>
          <w:lang w:val="it-IT"/>
        </w:rPr>
        <w:t>Renesas ha sviluppato la "</w:t>
      </w:r>
      <w:hyperlink r:id="rId14" w:history="1">
        <w:r w:rsidRPr="00C50659">
          <w:rPr>
            <w:rStyle w:val="Hyperlink"/>
            <w:rFonts w:ascii="Arial" w:hAnsi="Arial" w:cs="Arial"/>
            <w:lang w:val="it-IT"/>
          </w:rPr>
          <w:t>P</w:t>
        </w:r>
        <w:r w:rsidRPr="00C50659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entola a pressione intelligente </w:t>
        </w:r>
        <w:proofErr w:type="spellStart"/>
        <w:r w:rsidRPr="00C50659">
          <w:rPr>
            <w:rStyle w:val="Hyperlink"/>
            <w:rFonts w:ascii="Arial" w:hAnsi="Arial" w:cs="Arial"/>
            <w:lang w:val="it-IT"/>
          </w:rPr>
          <w:t>A</w:t>
        </w:r>
        <w:r w:rsidRPr="00C50659">
          <w:rPr>
            <w:rStyle w:val="Hyperlink"/>
            <w:rFonts w:ascii="Arial" w:hAnsi="Arial" w:cs="Arial"/>
            <w:sz w:val="22"/>
            <w:szCs w:val="22"/>
            <w:lang w:val="it-IT"/>
          </w:rPr>
          <w:t>ll</w:t>
        </w:r>
        <w:proofErr w:type="spellEnd"/>
        <w:r w:rsidRPr="00C50659">
          <w:rPr>
            <w:rStyle w:val="Hyperlink"/>
            <w:rFonts w:ascii="Arial" w:hAnsi="Arial" w:cs="Arial"/>
            <w:sz w:val="22"/>
            <w:szCs w:val="22"/>
            <w:lang w:val="it-IT"/>
          </w:rPr>
          <w:t>-in-</w:t>
        </w:r>
        <w:r w:rsidRPr="00C50659">
          <w:rPr>
            <w:rStyle w:val="Hyperlink"/>
            <w:rFonts w:ascii="Arial" w:hAnsi="Arial" w:cs="Arial"/>
            <w:lang w:val="it-IT"/>
          </w:rPr>
          <w:t>O</w:t>
        </w:r>
        <w:r w:rsidRPr="00C50659">
          <w:rPr>
            <w:rStyle w:val="Hyperlink"/>
            <w:rFonts w:ascii="Arial" w:hAnsi="Arial" w:cs="Arial"/>
            <w:sz w:val="22"/>
            <w:szCs w:val="22"/>
            <w:lang w:val="it-IT"/>
          </w:rPr>
          <w:t>ne</w:t>
        </w:r>
      </w:hyperlink>
      <w:r w:rsidRPr="00C50659">
        <w:rPr>
          <w:rFonts w:ascii="Arial" w:hAnsi="Arial" w:cs="Arial"/>
          <w:sz w:val="22"/>
          <w:szCs w:val="22"/>
          <w:lang w:val="it-IT"/>
        </w:rPr>
        <w:t xml:space="preserve">", che combina l'R9A02G021 insieme a numerosi prodotti del suo portafoglio quali, il convertitore DC/DC RAA211412, i condizionatori di segnale ZSSC3224/3240, il driver IGBT RV1S9231A, l'IGBT RJH60T04DPQ e il </w:t>
      </w:r>
      <w:proofErr w:type="spellStart"/>
      <w:r w:rsidRPr="00C50659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C50659">
        <w:rPr>
          <w:rFonts w:ascii="Arial" w:hAnsi="Arial" w:cs="Arial"/>
          <w:sz w:val="22"/>
          <w:szCs w:val="22"/>
          <w:lang w:val="it-IT"/>
        </w:rPr>
        <w:t xml:space="preserve"> WiFi DA16200. Tutti insieme, formano una soluzione conveniente, compatta e modulare per i moderni apparecchi connessi. Queste combinazioni vincenti sono architetture di sistema tecnicamente controllate da dispositivi reciprocamente compatibili</w:t>
      </w:r>
      <w:r w:rsidR="0020553E" w:rsidRPr="00C50659">
        <w:rPr>
          <w:rFonts w:ascii="Arial" w:hAnsi="Arial" w:cs="Arial"/>
          <w:sz w:val="22"/>
          <w:szCs w:val="22"/>
          <w:lang w:val="it-IT"/>
        </w:rPr>
        <w:t>,</w:t>
      </w:r>
      <w:r w:rsidRPr="00C50659">
        <w:rPr>
          <w:rFonts w:ascii="Arial" w:hAnsi="Arial" w:cs="Arial"/>
          <w:sz w:val="22"/>
          <w:szCs w:val="22"/>
          <w:lang w:val="it-IT"/>
        </w:rPr>
        <w:t xml:space="preserve"> che interagiscono perfettamente per offrire un design ottimizzato e a basso rischio per un time-to-market più rapido. Renesas offre più di 400 combinazioni vincenti con un'ampia gamma di prodotti del portafoglio Renesas, per consentire ai clienti di accelerare il processo di progettazione e immettere i propri prodotti sul mercato più rapidamente. Possono essere trovati su</w:t>
      </w:r>
      <w:r w:rsidR="00F510C0" w:rsidRPr="00C50659">
        <w:rPr>
          <w:rFonts w:ascii="Arial" w:hAnsi="Arial" w:cs="Arial"/>
          <w:color w:val="383838"/>
          <w:shd w:val="clear" w:color="auto" w:fill="FFFFFF"/>
          <w:lang w:val="it-IT"/>
        </w:rPr>
        <w:t> </w:t>
      </w:r>
      <w:hyperlink r:id="rId15" w:history="1">
        <w:r w:rsidR="00F510C0" w:rsidRPr="00C50659">
          <w:rPr>
            <w:rStyle w:val="Hyperlink"/>
            <w:rFonts w:ascii="Arial" w:hAnsi="Arial" w:cs="Arial"/>
            <w:shd w:val="clear" w:color="auto" w:fill="FFFFFF"/>
            <w:lang w:val="it-IT"/>
          </w:rPr>
          <w:t>renesas.com/</w:t>
        </w:r>
        <w:proofErr w:type="spellStart"/>
        <w:r w:rsidR="00F510C0" w:rsidRPr="00C50659">
          <w:rPr>
            <w:rStyle w:val="Hyperlink"/>
            <w:rFonts w:ascii="Arial" w:hAnsi="Arial" w:cs="Arial"/>
            <w:shd w:val="clear" w:color="auto" w:fill="FFFFFF"/>
            <w:lang w:val="it-IT"/>
          </w:rPr>
          <w:t>win</w:t>
        </w:r>
        <w:proofErr w:type="spellEnd"/>
      </w:hyperlink>
      <w:r w:rsidR="00F510C0" w:rsidRPr="00C50659">
        <w:rPr>
          <w:rFonts w:ascii="Arial" w:hAnsi="Arial" w:cs="Arial"/>
          <w:color w:val="383838"/>
          <w:shd w:val="clear" w:color="auto" w:fill="FFFFFF"/>
          <w:lang w:val="it-IT"/>
        </w:rPr>
        <w:t>.</w:t>
      </w:r>
    </w:p>
    <w:p w14:paraId="1C8A56B7" w14:textId="77777777" w:rsidR="00313064" w:rsidRPr="00C50659" w:rsidRDefault="00313064" w:rsidP="00AF196C">
      <w:pPr>
        <w:snapToGrid w:val="0"/>
        <w:spacing w:line="320" w:lineRule="exact"/>
        <w:rPr>
          <w:rFonts w:ascii="Arial" w:hAnsi="Arial" w:cs="Arial"/>
          <w:lang w:val="it-IT"/>
        </w:rPr>
      </w:pPr>
    </w:p>
    <w:p w14:paraId="3C230142" w14:textId="2EA044E7" w:rsidR="001277D7" w:rsidRPr="00C50659" w:rsidRDefault="002D63B5" w:rsidP="00AF196C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C50659">
        <w:rPr>
          <w:rFonts w:ascii="Arial" w:hAnsi="Arial" w:cs="Arial"/>
          <w:b/>
          <w:bCs/>
          <w:sz w:val="22"/>
          <w:szCs w:val="22"/>
          <w:lang w:val="it-IT"/>
        </w:rPr>
        <w:t>Disponibilità</w:t>
      </w:r>
    </w:p>
    <w:p w14:paraId="2E173BC8" w14:textId="0346F635" w:rsidR="00BF05AF" w:rsidRPr="00C50659" w:rsidRDefault="002D63B5" w:rsidP="00AF196C">
      <w:pPr>
        <w:snapToGrid w:val="0"/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</w:pPr>
      <w:r w:rsidRPr="00C50659"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  <w:t xml:space="preserve">Il </w:t>
      </w:r>
      <w:hyperlink r:id="rId16" w:history="1">
        <w:r w:rsidRPr="00C50659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 xml:space="preserve">microcontrollore </w:t>
        </w:r>
        <w:r w:rsidRPr="00C50659">
          <w:rPr>
            <w:rStyle w:val="Hyperlink"/>
            <w:rFonts w:ascii="Arial" w:hAnsi="Arial" w:cs="Arial"/>
            <w:lang w:val="it-IT"/>
          </w:rPr>
          <w:t>RISC-V R9A02G021</w:t>
        </w:r>
      </w:hyperlink>
      <w:r w:rsidRPr="00C50659"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  <w:t xml:space="preserve"> è </w:t>
      </w:r>
      <w:r w:rsidR="0020553E" w:rsidRPr="00C50659"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  <w:t>già</w:t>
      </w:r>
      <w:r w:rsidRPr="00C50659"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  <w:t xml:space="preserve"> disponibile attraverso la rete di distribuzione globale, insieme alla scheda di prototipazione rapida (FPB), al software e agli strumenti di sviluppo. </w:t>
      </w:r>
    </w:p>
    <w:p w14:paraId="380388AB" w14:textId="77777777" w:rsidR="00BF05AF" w:rsidRPr="00C50659" w:rsidRDefault="00BF05AF" w:rsidP="00AF196C">
      <w:pPr>
        <w:snapToGrid w:val="0"/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</w:pPr>
    </w:p>
    <w:p w14:paraId="2988DD7C" w14:textId="7DA3568D" w:rsidR="00BF05AF" w:rsidRPr="00C50659" w:rsidRDefault="002D63B5" w:rsidP="00AF196C">
      <w:pPr>
        <w:snapToGrid w:val="0"/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</w:pPr>
      <w:r w:rsidRPr="00C50659"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  <w:t>Maggiori informazioni sono disponibili su:</w:t>
      </w:r>
      <w:r w:rsidR="00BF05AF" w:rsidRPr="00C50659"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  <w:t xml:space="preserve"> </w:t>
      </w:r>
      <w:hyperlink r:id="rId17" w:history="1">
        <w:r w:rsidR="00BF05AF" w:rsidRPr="00C5065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renesas.com/R9A02G021</w:t>
        </w:r>
      </w:hyperlink>
      <w:r w:rsidRPr="00C50659"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  <w:t xml:space="preserve">. </w:t>
      </w:r>
    </w:p>
    <w:p w14:paraId="2AAD9CFA" w14:textId="77777777" w:rsidR="00BF05AF" w:rsidRPr="00C50659" w:rsidRDefault="00BF05AF" w:rsidP="00AF196C">
      <w:pPr>
        <w:snapToGrid w:val="0"/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</w:pPr>
    </w:p>
    <w:p w14:paraId="2FF5F38B" w14:textId="5EA100B8" w:rsidR="001277D7" w:rsidRPr="00C50659" w:rsidRDefault="002D63B5" w:rsidP="00AF196C">
      <w:pPr>
        <w:snapToGrid w:val="0"/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</w:pPr>
      <w:r w:rsidRPr="00C50659"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  <w:t xml:space="preserve">Un articolo sul nuovo dispositivo RISC-V è disponibile </w:t>
      </w:r>
      <w:hyperlink r:id="rId18" w:history="1">
        <w:r w:rsidRPr="00C50659">
          <w:rPr>
            <w:rStyle w:val="Hyperlink"/>
            <w:rFonts w:ascii="Arial" w:hAnsi="Arial" w:cs="Arial"/>
            <w:sz w:val="22"/>
            <w:szCs w:val="22"/>
            <w:lang w:val="it-IT"/>
          </w:rPr>
          <w:t>qui</w:t>
        </w:r>
      </w:hyperlink>
      <w:r w:rsidRPr="00C50659">
        <w:rPr>
          <w:rFonts w:ascii="Arial" w:hAnsi="Arial" w:cs="Arial"/>
          <w:color w:val="383838"/>
          <w:sz w:val="22"/>
          <w:szCs w:val="22"/>
          <w:shd w:val="clear" w:color="auto" w:fill="FFFFFF"/>
          <w:lang w:val="it-IT"/>
        </w:rPr>
        <w:t>.</w:t>
      </w:r>
    </w:p>
    <w:p w14:paraId="085D0FDD" w14:textId="77777777" w:rsidR="007D30D0" w:rsidRPr="00C50659" w:rsidRDefault="007D30D0" w:rsidP="00803226">
      <w:pPr>
        <w:snapToGrid w:val="0"/>
        <w:rPr>
          <w:rFonts w:ascii="Arial" w:hAnsi="Arial" w:cs="Arial"/>
          <w:sz w:val="18"/>
          <w:szCs w:val="12"/>
          <w:lang w:val="it-IT"/>
        </w:rPr>
      </w:pPr>
    </w:p>
    <w:p w14:paraId="5A18053F" w14:textId="33EF8C4E" w:rsidR="0020113B" w:rsidRPr="00C50659" w:rsidRDefault="00163B5A" w:rsidP="0020113B">
      <w:pPr>
        <w:rPr>
          <w:rFonts w:ascii="Arial" w:hAnsi="Arial" w:cs="Arial"/>
          <w:sz w:val="18"/>
          <w:szCs w:val="12"/>
          <w:lang w:val="it-IT"/>
        </w:rPr>
      </w:pPr>
      <w:r w:rsidRPr="00C50659">
        <w:rPr>
          <w:rFonts w:ascii="Arial" w:hAnsi="Arial" w:cs="Arial"/>
          <w:sz w:val="18"/>
          <w:szCs w:val="12"/>
          <w:lang w:val="it-IT"/>
        </w:rPr>
        <w:t>Not</w:t>
      </w:r>
      <w:r w:rsidR="002D63B5" w:rsidRPr="00C50659">
        <w:rPr>
          <w:rFonts w:ascii="Arial" w:hAnsi="Arial" w:cs="Arial"/>
          <w:sz w:val="18"/>
          <w:szCs w:val="12"/>
          <w:lang w:val="it-IT"/>
        </w:rPr>
        <w:t>a</w:t>
      </w:r>
      <w:r w:rsidRPr="00C50659">
        <w:rPr>
          <w:rFonts w:ascii="Arial" w:hAnsi="Arial" w:cs="Arial"/>
          <w:sz w:val="18"/>
          <w:szCs w:val="12"/>
          <w:lang w:val="it-IT"/>
        </w:rPr>
        <w:t xml:space="preserve"> 1)</w:t>
      </w:r>
      <w:r w:rsidR="004B35E0" w:rsidRPr="00C50659">
        <w:rPr>
          <w:rFonts w:ascii="Arial" w:hAnsi="Arial" w:cs="Arial"/>
          <w:sz w:val="18"/>
          <w:szCs w:val="12"/>
          <w:lang w:val="it-IT"/>
        </w:rPr>
        <w:t xml:space="preserve"> S</w:t>
      </w:r>
      <w:r w:rsidR="002D63B5" w:rsidRPr="00C50659">
        <w:rPr>
          <w:rFonts w:ascii="Arial" w:hAnsi="Arial" w:cs="Arial"/>
          <w:sz w:val="18"/>
          <w:szCs w:val="12"/>
          <w:lang w:val="it-IT"/>
        </w:rPr>
        <w:t>orgente</w:t>
      </w:r>
      <w:r w:rsidRPr="00C50659">
        <w:rPr>
          <w:rFonts w:ascii="Arial" w:hAnsi="Arial" w:cs="Arial"/>
          <w:sz w:val="18"/>
          <w:szCs w:val="12"/>
          <w:lang w:val="it-IT"/>
        </w:rPr>
        <w:t xml:space="preserve">: The </w:t>
      </w:r>
      <w:proofErr w:type="spellStart"/>
      <w:r w:rsidRPr="00C50659">
        <w:rPr>
          <w:rFonts w:ascii="Arial" w:hAnsi="Arial" w:cs="Arial"/>
          <w:sz w:val="18"/>
          <w:szCs w:val="12"/>
          <w:lang w:val="it-IT"/>
        </w:rPr>
        <w:t>Microcontroller</w:t>
      </w:r>
      <w:proofErr w:type="spellEnd"/>
      <w:r w:rsidRPr="00C50659">
        <w:rPr>
          <w:rFonts w:ascii="Arial" w:hAnsi="Arial" w:cs="Arial"/>
          <w:sz w:val="18"/>
          <w:szCs w:val="12"/>
          <w:lang w:val="it-IT"/>
        </w:rPr>
        <w:t xml:space="preserve"> Market Monitor, 2024 Q1 Edition, Yole Intelligence</w:t>
      </w:r>
      <w:bookmarkEnd w:id="6"/>
    </w:p>
    <w:p w14:paraId="731C8F3E" w14:textId="77777777" w:rsidR="00746D3E" w:rsidRPr="00C50659" w:rsidRDefault="00746D3E" w:rsidP="0020113B">
      <w:pPr>
        <w:rPr>
          <w:rFonts w:ascii="Arial" w:hAnsi="Arial" w:cs="Arial"/>
          <w:sz w:val="18"/>
          <w:szCs w:val="12"/>
          <w:lang w:val="it-IT"/>
        </w:rPr>
      </w:pPr>
    </w:p>
    <w:p w14:paraId="781E599E" w14:textId="77777777" w:rsidR="00746D3E" w:rsidRPr="00C50659" w:rsidRDefault="00746D3E" w:rsidP="00746D3E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C50659">
        <w:rPr>
          <w:rFonts w:ascii="Arial" w:hAnsi="Arial" w:cs="Arial"/>
          <w:b/>
          <w:bCs/>
          <w:sz w:val="22"/>
          <w:szCs w:val="22"/>
          <w:lang w:val="it-IT"/>
        </w:rPr>
        <w:t>La leadership di Renesas nel settore dei microcontrollori</w:t>
      </w:r>
    </w:p>
    <w:p w14:paraId="3F60F3C4" w14:textId="2C2B3CE6" w:rsidR="00746D3E" w:rsidRPr="00C50659" w:rsidRDefault="00746D3E" w:rsidP="00746D3E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C50659">
        <w:rPr>
          <w:rFonts w:ascii="Arial" w:hAnsi="Arial" w:cs="Arial"/>
          <w:sz w:val="22"/>
          <w:szCs w:val="22"/>
          <w:lang w:val="it-IT"/>
        </w:rPr>
        <w:t xml:space="preserve">Renesas, leader mondiale nella produzione di microcontrollori, distribuisce oltre 3,5 miliardi di unità all'anno, circa il 50% dei quali nel settore automobilistico ed il resto nelle applicazioni industriali, dell'Internet of </w:t>
      </w:r>
      <w:proofErr w:type="spellStart"/>
      <w:r w:rsidRPr="00C50659">
        <w:rPr>
          <w:rFonts w:ascii="Arial" w:hAnsi="Arial" w:cs="Arial"/>
          <w:sz w:val="22"/>
          <w:szCs w:val="22"/>
          <w:lang w:val="it-IT"/>
        </w:rPr>
        <w:t>Things</w:t>
      </w:r>
      <w:proofErr w:type="spellEnd"/>
      <w:r w:rsidRPr="00C50659">
        <w:rPr>
          <w:rFonts w:ascii="Arial" w:hAnsi="Arial" w:cs="Arial"/>
          <w:sz w:val="22"/>
          <w:szCs w:val="22"/>
          <w:lang w:val="it-IT"/>
        </w:rPr>
        <w:t>, oltre che nelle infrastrutture per data center e nel settore delle comunicazioni. Renesas ha il più ampio portafoglio di dispositivi a 8 bit, 16 bit e 32 bit, che offrono qualità ed efficienza senza pari e prestazioni eccezionali. In qualità di fornitore di fiducia, Renesas vanta decenni di esperienza nella progettazione di MCU intelligenti e sicuri, supportati da un modello di produzione doppia sorgente, dalla tecnologia di processo MCU più avanzata del settore e da una vasta rete di oltre 250 partner a supporto dell'ecosistema. Per ulteriori informazioni sui microcontrollori forniti da Renesas, visitate il sito</w:t>
      </w:r>
      <w:r w:rsidR="00BF05AF" w:rsidRPr="00C50659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9" w:history="1">
        <w:r w:rsidR="00BF05AF" w:rsidRPr="00C50659">
          <w:rPr>
            <w:rStyle w:val="Hyperlink"/>
            <w:rFonts w:ascii="Arial" w:hAnsi="Arial" w:cs="Arial"/>
            <w:sz w:val="22"/>
            <w:szCs w:val="22"/>
            <w:lang w:val="it-IT"/>
          </w:rPr>
          <w:t>www.renesas.com</w:t>
        </w:r>
      </w:hyperlink>
      <w:r w:rsidRPr="00C50659">
        <w:rPr>
          <w:rFonts w:ascii="Arial" w:hAnsi="Arial" w:cs="Arial"/>
          <w:sz w:val="22"/>
          <w:szCs w:val="22"/>
          <w:lang w:val="it-IT"/>
        </w:rPr>
        <w:t>.</w:t>
      </w:r>
    </w:p>
    <w:p w14:paraId="0574794D" w14:textId="77777777" w:rsidR="00746D3E" w:rsidRPr="00C50659" w:rsidRDefault="00746D3E" w:rsidP="00746D3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59B92191" w14:textId="77777777" w:rsidR="00746D3E" w:rsidRPr="00C50659" w:rsidRDefault="00746D3E" w:rsidP="00746D3E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C5065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2E498D78" w14:textId="77777777" w:rsidR="00746D3E" w:rsidRPr="00C50659" w:rsidRDefault="00746D3E" w:rsidP="00746D3E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C50659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20" w:history="1">
        <w:r w:rsidRPr="00C50659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C50659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 è fornitore leader a livello mondiale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C50659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C50659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21" w:history="1">
        <w:r w:rsidRPr="00C50659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C50659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C50659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22" w:history="1">
        <w:r w:rsidRPr="00C50659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C50659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23" w:history="1">
        <w:r w:rsidRPr="00C50659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C50659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24" w:tgtFrame="_blank" w:history="1">
        <w:r w:rsidRPr="00C50659">
          <w:rPr>
            <w:rFonts w:ascii="Arial" w:hAnsi="Arial" w:cs="Arial"/>
            <w:color w:val="0563C1"/>
            <w:sz w:val="22"/>
            <w:szCs w:val="22"/>
            <w:u w:val="single"/>
          </w:rPr>
          <w:t>X</w:t>
        </w:r>
      </w:hyperlink>
      <w:r w:rsidRPr="00C50659">
        <w:rPr>
          <w:rFonts w:ascii="Arial" w:hAnsi="Arial" w:cs="Arial"/>
          <w:sz w:val="22"/>
          <w:szCs w:val="22"/>
        </w:rPr>
        <w:t xml:space="preserve">, </w:t>
      </w:r>
      <w:hyperlink r:id="rId25" w:history="1">
        <w:r w:rsidRPr="00C50659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C50659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6" w:history="1">
        <w:r w:rsidRPr="00C50659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C50659">
        <w:rPr>
          <w:rFonts w:ascii="Arial" w:hAnsi="Arial" w:cs="Arial"/>
          <w:sz w:val="22"/>
          <w:szCs w:val="22"/>
          <w:lang w:val="it-IT"/>
        </w:rPr>
        <w:t>.</w:t>
      </w:r>
    </w:p>
    <w:p w14:paraId="60A7EB6B" w14:textId="77777777" w:rsidR="00746D3E" w:rsidRPr="00C50659" w:rsidRDefault="00746D3E" w:rsidP="00746D3E">
      <w:pPr>
        <w:tabs>
          <w:tab w:val="center" w:pos="4657"/>
          <w:tab w:val="left" w:pos="7245"/>
        </w:tabs>
        <w:rPr>
          <w:rFonts w:ascii="Arial" w:hAnsi="Arial" w:cs="Arial"/>
          <w:sz w:val="22"/>
          <w:szCs w:val="22"/>
          <w:lang w:val="it-IT"/>
        </w:rPr>
      </w:pPr>
      <w:r w:rsidRPr="00C50659">
        <w:rPr>
          <w:rFonts w:ascii="Arial" w:eastAsia="Arial" w:hAnsi="Arial" w:cs="Arial"/>
          <w:sz w:val="22"/>
          <w:szCs w:val="22"/>
          <w:lang w:val="it-IT"/>
        </w:rPr>
        <w:tab/>
        <w:t>###</w:t>
      </w:r>
      <w:r w:rsidRPr="00C50659">
        <w:rPr>
          <w:rFonts w:ascii="Arial" w:eastAsia="Arial" w:hAnsi="Arial" w:cs="Arial"/>
          <w:sz w:val="22"/>
          <w:szCs w:val="22"/>
          <w:lang w:val="it-IT"/>
        </w:rPr>
        <w:tab/>
      </w:r>
    </w:p>
    <w:p w14:paraId="24FF483B" w14:textId="77777777" w:rsidR="00746D3E" w:rsidRPr="00C50659" w:rsidRDefault="00746D3E" w:rsidP="00746D3E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</w:p>
    <w:p w14:paraId="7082C989" w14:textId="77777777" w:rsidR="00746D3E" w:rsidRPr="00C50659" w:rsidRDefault="00746D3E" w:rsidP="00746D3E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</w:p>
    <w:p w14:paraId="647A7F42" w14:textId="77777777" w:rsidR="00746D3E" w:rsidRPr="00C50659" w:rsidRDefault="00746D3E" w:rsidP="00746D3E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  <w:r w:rsidRPr="00C50659">
        <w:rPr>
          <w:rFonts w:ascii="Arial" w:eastAsia="Arial" w:hAnsi="Arial" w:cs="Arial"/>
          <w:sz w:val="16"/>
          <w:szCs w:val="16"/>
          <w:lang w:val="it-IT"/>
        </w:rPr>
        <w:t>Tutti i nomi di prodotti o servizi citati in questo comunicato stampa sono marchi o marchi registrati dei rispettivi proprietari.</w:t>
      </w:r>
    </w:p>
    <w:p w14:paraId="3FED527E" w14:textId="77777777" w:rsidR="001B6167" w:rsidRPr="00C50659" w:rsidRDefault="001B6167" w:rsidP="00746D3E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</w:p>
    <w:p w14:paraId="2DBFA075" w14:textId="77777777" w:rsidR="00746D3E" w:rsidRPr="00C50659" w:rsidRDefault="00746D3E" w:rsidP="00746D3E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C50659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2B7B7FA6" w14:textId="77777777" w:rsidR="00746D3E" w:rsidRPr="00C50659" w:rsidRDefault="00746D3E" w:rsidP="00746D3E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C50659">
        <w:rPr>
          <w:rFonts w:ascii="Arial" w:eastAsia="MS Mincho" w:hAnsi="Arial" w:cs="Arial"/>
          <w:sz w:val="20"/>
          <w:szCs w:val="22"/>
        </w:rPr>
        <w:t>Alexandra Janetzko / Martin Stummer</w:t>
      </w:r>
    </w:p>
    <w:p w14:paraId="3BDCC04C" w14:textId="77777777" w:rsidR="00746D3E" w:rsidRPr="00C50659" w:rsidRDefault="00746D3E" w:rsidP="00746D3E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C50659">
        <w:rPr>
          <w:rFonts w:ascii="Arial" w:eastAsia="MS Mincho" w:hAnsi="Arial" w:cs="Arial"/>
          <w:sz w:val="20"/>
          <w:szCs w:val="22"/>
        </w:rPr>
        <w:t>HBI Communication Helga Bailey GmbH (PR agency), Hermann-</w:t>
      </w:r>
      <w:proofErr w:type="spellStart"/>
      <w:r w:rsidRPr="00C50659">
        <w:rPr>
          <w:rFonts w:ascii="Arial" w:eastAsia="MS Mincho" w:hAnsi="Arial" w:cs="Arial"/>
          <w:sz w:val="20"/>
          <w:szCs w:val="22"/>
        </w:rPr>
        <w:t>Weinhauser</w:t>
      </w:r>
      <w:proofErr w:type="spellEnd"/>
      <w:r w:rsidRPr="00C50659">
        <w:rPr>
          <w:rFonts w:ascii="Arial" w:eastAsia="MS Mincho" w:hAnsi="Arial" w:cs="Arial"/>
          <w:sz w:val="20"/>
          <w:szCs w:val="22"/>
        </w:rPr>
        <w:t>-Str. 73, 81673 Munich, Germany</w:t>
      </w:r>
    </w:p>
    <w:p w14:paraId="1EC9F7E8" w14:textId="77777777" w:rsidR="00746D3E" w:rsidRPr="00C50659" w:rsidRDefault="00746D3E" w:rsidP="00746D3E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C50659">
        <w:rPr>
          <w:rFonts w:ascii="Arial" w:eastAsia="MS Mincho" w:hAnsi="Arial" w:cs="Arial"/>
          <w:sz w:val="20"/>
          <w:szCs w:val="22"/>
        </w:rPr>
        <w:t>Tel.: +49 89 99 38 87-32 / -34</w:t>
      </w:r>
    </w:p>
    <w:p w14:paraId="45384005" w14:textId="77777777" w:rsidR="00746D3E" w:rsidRPr="00C50659" w:rsidRDefault="00746D3E" w:rsidP="00746D3E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</w:rPr>
      </w:pPr>
      <w:r w:rsidRPr="00C50659">
        <w:rPr>
          <w:rFonts w:ascii="Arial" w:eastAsia="MS Mincho" w:hAnsi="Arial" w:cs="Arial"/>
          <w:sz w:val="20"/>
          <w:szCs w:val="22"/>
        </w:rPr>
        <w:t xml:space="preserve">Email: </w:t>
      </w:r>
      <w:hyperlink r:id="rId27" w:history="1">
        <w:r w:rsidRPr="00C50659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alexandra_janetzko@hbi.de</w:t>
        </w:r>
      </w:hyperlink>
      <w:r w:rsidRPr="00C50659">
        <w:rPr>
          <w:rFonts w:ascii="Arial" w:eastAsia="MS Mincho" w:hAnsi="Arial" w:cs="Arial"/>
          <w:sz w:val="20"/>
          <w:szCs w:val="22"/>
        </w:rPr>
        <w:t xml:space="preserve"> / </w:t>
      </w:r>
      <w:hyperlink r:id="rId28" w:history="1">
        <w:r w:rsidRPr="00C50659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martin_stummer@hbi.de</w:t>
        </w:r>
      </w:hyperlink>
    </w:p>
    <w:p w14:paraId="3A805E64" w14:textId="3FF3CE3C" w:rsidR="00746D3E" w:rsidRPr="00C50659" w:rsidRDefault="00746D3E" w:rsidP="00C50659">
      <w:pPr>
        <w:widowControl w:val="0"/>
        <w:tabs>
          <w:tab w:val="left" w:pos="1680"/>
        </w:tabs>
        <w:rPr>
          <w:rFonts w:ascii="Arial" w:hAnsi="Arial" w:cs="Arial"/>
          <w:color w:val="000000" w:themeColor="text1"/>
          <w:sz w:val="22"/>
          <w:lang w:val="it-IT"/>
        </w:rPr>
      </w:pPr>
      <w:r w:rsidRPr="00C50659">
        <w:rPr>
          <w:rFonts w:ascii="Arial" w:eastAsia="MS Mincho" w:hAnsi="Arial" w:cs="Arial"/>
          <w:sz w:val="20"/>
          <w:szCs w:val="22"/>
        </w:rPr>
        <w:t xml:space="preserve">Web: </w:t>
      </w:r>
      <w:hyperlink r:id="rId29" w:history="1">
        <w:r w:rsidRPr="00C50659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www.hbi.de</w:t>
        </w:r>
      </w:hyperlink>
    </w:p>
    <w:sectPr w:rsidR="00746D3E" w:rsidRPr="00C50659" w:rsidSect="009C6129">
      <w:headerReference w:type="default" r:id="rId30"/>
      <w:headerReference w:type="first" r:id="rId31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CF86" w14:textId="77777777" w:rsidR="009C6129" w:rsidRDefault="009C6129" w:rsidP="00E457EF">
      <w:r>
        <w:separator/>
      </w:r>
    </w:p>
  </w:endnote>
  <w:endnote w:type="continuationSeparator" w:id="0">
    <w:p w14:paraId="48BFB2D9" w14:textId="77777777" w:rsidR="009C6129" w:rsidRDefault="009C6129" w:rsidP="00E457EF">
      <w:r>
        <w:continuationSeparator/>
      </w:r>
    </w:p>
  </w:endnote>
  <w:endnote w:type="continuationNotice" w:id="1">
    <w:p w14:paraId="2ACD1149" w14:textId="77777777" w:rsidR="009C6129" w:rsidRDefault="009C6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E753" w14:textId="77777777" w:rsidR="009C6129" w:rsidRDefault="009C6129" w:rsidP="00E457EF">
      <w:r>
        <w:separator/>
      </w:r>
    </w:p>
  </w:footnote>
  <w:footnote w:type="continuationSeparator" w:id="0">
    <w:p w14:paraId="306EBC94" w14:textId="77777777" w:rsidR="009C6129" w:rsidRDefault="009C6129" w:rsidP="00E457EF">
      <w:r>
        <w:continuationSeparator/>
      </w:r>
    </w:p>
  </w:footnote>
  <w:footnote w:type="continuationNotice" w:id="1">
    <w:p w14:paraId="346BE114" w14:textId="77777777" w:rsidR="009C6129" w:rsidRDefault="009C6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19B" w14:textId="5A1F55F7" w:rsidR="003B6D08" w:rsidRDefault="0035622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F31C7B5" wp14:editId="355B33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Text Box 1" descr="{&quot;HashCode&quot;:-54961284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8444E8" w14:textId="21AAA3AA" w:rsidR="0035622A" w:rsidRPr="0035622A" w:rsidRDefault="0035622A" w:rsidP="0035622A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1C7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54961284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v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" o:allowincell="f" filled="f" stroked="f" strokeweight=".5pt">
              <v:textbox inset="20pt,0,,0">
                <w:txbxContent>
                  <w:p w14:paraId="6F8444E8" w14:textId="21AAA3AA" w:rsidR="0035622A" w:rsidRPr="0035622A" w:rsidRDefault="0035622A" w:rsidP="0035622A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8689AA" w14:textId="77777777" w:rsidR="00E457EF" w:rsidRDefault="00E457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786C" w14:textId="5DF0B860" w:rsidR="00E457EF" w:rsidRPr="003604C9" w:rsidRDefault="0035622A">
    <w:pPr>
      <w:pStyle w:val="Kopfzeile"/>
      <w:rPr>
        <w:b/>
        <w:bCs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6DE25CB" wp14:editId="2BC093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Text Box 2" descr="{&quot;HashCode&quot;:-54961284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84C926" w14:textId="1013D452" w:rsidR="0035622A" w:rsidRPr="0035622A" w:rsidRDefault="0035622A" w:rsidP="0035622A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E25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{&quot;HashCode&quot;:-54961284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tG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" o:allowincell="f" filled="f" stroked="f" strokeweight=".5pt">
              <v:textbox inset="20pt,0,,0">
                <w:txbxContent>
                  <w:p w14:paraId="3F84C926" w14:textId="1013D452" w:rsidR="0035622A" w:rsidRPr="0035622A" w:rsidRDefault="0035622A" w:rsidP="0035622A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6D08" w:rsidRPr="003604C9">
      <w:rPr>
        <w:b/>
        <w:bCs/>
        <w:noProof/>
        <w:color w:val="FF0000"/>
      </w:rPr>
      <w:drawing>
        <wp:anchor distT="0" distB="0" distL="114300" distR="114300" simplePos="0" relativeHeight="251658242" behindDoc="0" locked="0" layoutInCell="1" allowOverlap="1" wp14:anchorId="68F251B6" wp14:editId="5409A50F">
          <wp:simplePos x="0" y="0"/>
          <wp:positionH relativeFrom="margin">
            <wp:posOffset>3364230</wp:posOffset>
          </wp:positionH>
          <wp:positionV relativeFrom="paragraph">
            <wp:posOffset>-285750</wp:posOffset>
          </wp:positionV>
          <wp:extent cx="2600325" cy="533400"/>
          <wp:effectExtent l="0" t="0" r="9525" b="0"/>
          <wp:wrapThrough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2"/>
                  <a:stretch/>
                </pic:blipFill>
                <pic:spPr bwMode="auto">
                  <a:xfrm>
                    <a:off x="0" y="0"/>
                    <a:ext cx="2600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D08" w:rsidRPr="003604C9"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DA1D3C" wp14:editId="69A042E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14D2E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3B6D08" w:rsidRPr="003604C9">
      <w:rPr>
        <w:b/>
        <w:bCs/>
        <w:noProof/>
        <w:color w:val="FF0000"/>
      </w:rPr>
      <w:drawing>
        <wp:anchor distT="0" distB="0" distL="114300" distR="114300" simplePos="0" relativeHeight="251658240" behindDoc="0" locked="0" layoutInCell="1" allowOverlap="1" wp14:anchorId="4432F23B" wp14:editId="71838D4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Picture 5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8563E"/>
    <w:multiLevelType w:val="multilevel"/>
    <w:tmpl w:val="8A2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29F171D"/>
    <w:multiLevelType w:val="hybridMultilevel"/>
    <w:tmpl w:val="BA82A5B0"/>
    <w:lvl w:ilvl="0" w:tplc="E9D2D8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247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861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AE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83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4D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0BB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AA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CA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0E01"/>
    <w:multiLevelType w:val="hybridMultilevel"/>
    <w:tmpl w:val="FD5A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05F7"/>
    <w:multiLevelType w:val="multilevel"/>
    <w:tmpl w:val="1916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74CDC"/>
    <w:multiLevelType w:val="hybridMultilevel"/>
    <w:tmpl w:val="D5FA58F2"/>
    <w:lvl w:ilvl="0" w:tplc="9712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DC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0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63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69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23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6A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0CB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67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2007D9"/>
    <w:multiLevelType w:val="hybridMultilevel"/>
    <w:tmpl w:val="9854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E7364"/>
    <w:multiLevelType w:val="hybridMultilevel"/>
    <w:tmpl w:val="3EB07A16"/>
    <w:lvl w:ilvl="0" w:tplc="31A4A8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493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CA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65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09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E5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46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A6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8642D"/>
    <w:multiLevelType w:val="hybridMultilevel"/>
    <w:tmpl w:val="E096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9243C"/>
    <w:multiLevelType w:val="multilevel"/>
    <w:tmpl w:val="9EFC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5810B4"/>
    <w:multiLevelType w:val="hybridMultilevel"/>
    <w:tmpl w:val="F882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D047B3"/>
    <w:multiLevelType w:val="hybridMultilevel"/>
    <w:tmpl w:val="602036F0"/>
    <w:lvl w:ilvl="0" w:tplc="6B40FAAC">
      <w:start w:val="30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360B7"/>
    <w:multiLevelType w:val="multilevel"/>
    <w:tmpl w:val="196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B82A61"/>
    <w:multiLevelType w:val="hybridMultilevel"/>
    <w:tmpl w:val="799E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22B5D"/>
    <w:multiLevelType w:val="multilevel"/>
    <w:tmpl w:val="7CFE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2757B"/>
    <w:multiLevelType w:val="hybridMultilevel"/>
    <w:tmpl w:val="8D42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2617D"/>
    <w:multiLevelType w:val="multilevel"/>
    <w:tmpl w:val="680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D43F2B"/>
    <w:multiLevelType w:val="hybridMultilevel"/>
    <w:tmpl w:val="3EB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531C7"/>
    <w:multiLevelType w:val="hybridMultilevel"/>
    <w:tmpl w:val="6B24E2EC"/>
    <w:lvl w:ilvl="0" w:tplc="9A647E44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213F0"/>
    <w:multiLevelType w:val="hybridMultilevel"/>
    <w:tmpl w:val="E94490AA"/>
    <w:lvl w:ilvl="0" w:tplc="D9BC9ECE">
      <w:start w:val="1"/>
      <w:numFmt w:val="decimal"/>
      <w:lvlText w:val="(%1)"/>
      <w:lvlJc w:val="left"/>
      <w:pPr>
        <w:ind w:left="720" w:hanging="360"/>
      </w:pPr>
      <w:rPr>
        <w:rFonts w:ascii="Aptos" w:eastAsia="Times New Roman" w:hAnsi="Aptos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83614">
    <w:abstractNumId w:val="12"/>
  </w:num>
  <w:num w:numId="2" w16cid:durableId="1264845654">
    <w:abstractNumId w:val="2"/>
  </w:num>
  <w:num w:numId="3" w16cid:durableId="1433668631">
    <w:abstractNumId w:val="0"/>
  </w:num>
  <w:num w:numId="4" w16cid:durableId="1482771465">
    <w:abstractNumId w:val="1"/>
  </w:num>
  <w:num w:numId="5" w16cid:durableId="1750149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3665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2853902">
    <w:abstractNumId w:val="13"/>
  </w:num>
  <w:num w:numId="8" w16cid:durableId="1914700616">
    <w:abstractNumId w:val="21"/>
  </w:num>
  <w:num w:numId="9" w16cid:durableId="578367225">
    <w:abstractNumId w:val="18"/>
  </w:num>
  <w:num w:numId="10" w16cid:durableId="1664428372">
    <w:abstractNumId w:val="17"/>
  </w:num>
  <w:num w:numId="11" w16cid:durableId="1320332">
    <w:abstractNumId w:val="16"/>
  </w:num>
  <w:num w:numId="12" w16cid:durableId="799616042">
    <w:abstractNumId w:val="14"/>
  </w:num>
  <w:num w:numId="13" w16cid:durableId="1286041938">
    <w:abstractNumId w:val="10"/>
  </w:num>
  <w:num w:numId="14" w16cid:durableId="1924560125">
    <w:abstractNumId w:val="7"/>
  </w:num>
  <w:num w:numId="15" w16cid:durableId="2077821581">
    <w:abstractNumId w:val="20"/>
  </w:num>
  <w:num w:numId="16" w16cid:durableId="849639210">
    <w:abstractNumId w:val="11"/>
  </w:num>
  <w:num w:numId="17" w16cid:durableId="325019597">
    <w:abstractNumId w:val="9"/>
  </w:num>
  <w:num w:numId="18" w16cid:durableId="1821115523">
    <w:abstractNumId w:val="19"/>
  </w:num>
  <w:num w:numId="19" w16cid:durableId="707606004">
    <w:abstractNumId w:val="4"/>
  </w:num>
  <w:num w:numId="20" w16cid:durableId="1146438890">
    <w:abstractNumId w:val="5"/>
  </w:num>
  <w:num w:numId="21" w16cid:durableId="281302994">
    <w:abstractNumId w:val="15"/>
  </w:num>
  <w:num w:numId="22" w16cid:durableId="1723485440">
    <w:abstractNumId w:val="8"/>
  </w:num>
  <w:num w:numId="23" w16cid:durableId="177550418">
    <w:abstractNumId w:val="6"/>
  </w:num>
  <w:num w:numId="24" w16cid:durableId="1962109156">
    <w:abstractNumId w:val="3"/>
  </w:num>
  <w:num w:numId="25" w16cid:durableId="9335172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851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yNDcxMjUxMTO2sDBS0lEKTi0uzszPAykwqgUAHrmh0CwAAAA="/>
  </w:docVars>
  <w:rsids>
    <w:rsidRoot w:val="0020113B"/>
    <w:rsid w:val="00000E32"/>
    <w:rsid w:val="00000E44"/>
    <w:rsid w:val="00000E6A"/>
    <w:rsid w:val="00000FFB"/>
    <w:rsid w:val="00001050"/>
    <w:rsid w:val="000016F0"/>
    <w:rsid w:val="00001716"/>
    <w:rsid w:val="0000189C"/>
    <w:rsid w:val="00004198"/>
    <w:rsid w:val="00004A66"/>
    <w:rsid w:val="00004ABF"/>
    <w:rsid w:val="00004FCB"/>
    <w:rsid w:val="000050ED"/>
    <w:rsid w:val="00005A11"/>
    <w:rsid w:val="000063F1"/>
    <w:rsid w:val="000064D7"/>
    <w:rsid w:val="00007A6C"/>
    <w:rsid w:val="000101DA"/>
    <w:rsid w:val="00011012"/>
    <w:rsid w:val="000112BA"/>
    <w:rsid w:val="000131D5"/>
    <w:rsid w:val="000134BD"/>
    <w:rsid w:val="00013A02"/>
    <w:rsid w:val="00013BFC"/>
    <w:rsid w:val="00014734"/>
    <w:rsid w:val="00014AFC"/>
    <w:rsid w:val="00014CEA"/>
    <w:rsid w:val="0001516E"/>
    <w:rsid w:val="00015DA7"/>
    <w:rsid w:val="0001695B"/>
    <w:rsid w:val="00016B22"/>
    <w:rsid w:val="00016C7F"/>
    <w:rsid w:val="00017324"/>
    <w:rsid w:val="000178A2"/>
    <w:rsid w:val="000179A6"/>
    <w:rsid w:val="00020125"/>
    <w:rsid w:val="00020129"/>
    <w:rsid w:val="000201BA"/>
    <w:rsid w:val="00020242"/>
    <w:rsid w:val="00020290"/>
    <w:rsid w:val="00020B6C"/>
    <w:rsid w:val="00020DAA"/>
    <w:rsid w:val="00020FA8"/>
    <w:rsid w:val="000210F4"/>
    <w:rsid w:val="00021292"/>
    <w:rsid w:val="000214B8"/>
    <w:rsid w:val="00021904"/>
    <w:rsid w:val="00021F68"/>
    <w:rsid w:val="00022189"/>
    <w:rsid w:val="00022540"/>
    <w:rsid w:val="00022796"/>
    <w:rsid w:val="00022CA5"/>
    <w:rsid w:val="00023530"/>
    <w:rsid w:val="00024B71"/>
    <w:rsid w:val="00025F66"/>
    <w:rsid w:val="0002606E"/>
    <w:rsid w:val="00026120"/>
    <w:rsid w:val="000279FA"/>
    <w:rsid w:val="0003031E"/>
    <w:rsid w:val="00033B22"/>
    <w:rsid w:val="00034255"/>
    <w:rsid w:val="00034EA2"/>
    <w:rsid w:val="00035000"/>
    <w:rsid w:val="00036034"/>
    <w:rsid w:val="00036675"/>
    <w:rsid w:val="00036AD5"/>
    <w:rsid w:val="00037006"/>
    <w:rsid w:val="0003734B"/>
    <w:rsid w:val="00037378"/>
    <w:rsid w:val="000373D1"/>
    <w:rsid w:val="00037865"/>
    <w:rsid w:val="00037E74"/>
    <w:rsid w:val="00037EF8"/>
    <w:rsid w:val="00041338"/>
    <w:rsid w:val="0004177D"/>
    <w:rsid w:val="00041AA4"/>
    <w:rsid w:val="00042279"/>
    <w:rsid w:val="000437F7"/>
    <w:rsid w:val="00043E5C"/>
    <w:rsid w:val="00043F0A"/>
    <w:rsid w:val="00044500"/>
    <w:rsid w:val="0004466D"/>
    <w:rsid w:val="00045065"/>
    <w:rsid w:val="00045C3E"/>
    <w:rsid w:val="00045E8A"/>
    <w:rsid w:val="000477AA"/>
    <w:rsid w:val="000477CC"/>
    <w:rsid w:val="000478EE"/>
    <w:rsid w:val="00047C19"/>
    <w:rsid w:val="0005076C"/>
    <w:rsid w:val="00050B99"/>
    <w:rsid w:val="00050FDD"/>
    <w:rsid w:val="0005186E"/>
    <w:rsid w:val="000518C0"/>
    <w:rsid w:val="00051BAD"/>
    <w:rsid w:val="0005245E"/>
    <w:rsid w:val="00053BDD"/>
    <w:rsid w:val="00053EF9"/>
    <w:rsid w:val="0005413B"/>
    <w:rsid w:val="00054505"/>
    <w:rsid w:val="0005461F"/>
    <w:rsid w:val="00054660"/>
    <w:rsid w:val="00054C1E"/>
    <w:rsid w:val="00054F09"/>
    <w:rsid w:val="0005511D"/>
    <w:rsid w:val="00055568"/>
    <w:rsid w:val="000559EB"/>
    <w:rsid w:val="0005665D"/>
    <w:rsid w:val="00057741"/>
    <w:rsid w:val="00060390"/>
    <w:rsid w:val="000605C2"/>
    <w:rsid w:val="000614C5"/>
    <w:rsid w:val="000614F9"/>
    <w:rsid w:val="00062004"/>
    <w:rsid w:val="0006208D"/>
    <w:rsid w:val="000620C8"/>
    <w:rsid w:val="000627FF"/>
    <w:rsid w:val="00063142"/>
    <w:rsid w:val="00063590"/>
    <w:rsid w:val="00063ADC"/>
    <w:rsid w:val="00065F8A"/>
    <w:rsid w:val="000661BB"/>
    <w:rsid w:val="0006661F"/>
    <w:rsid w:val="00066CCA"/>
    <w:rsid w:val="000676C7"/>
    <w:rsid w:val="0006775A"/>
    <w:rsid w:val="00067E76"/>
    <w:rsid w:val="00067F7E"/>
    <w:rsid w:val="0007139B"/>
    <w:rsid w:val="00071689"/>
    <w:rsid w:val="000718A3"/>
    <w:rsid w:val="00071A86"/>
    <w:rsid w:val="0007224F"/>
    <w:rsid w:val="000723C1"/>
    <w:rsid w:val="00072CA7"/>
    <w:rsid w:val="00073102"/>
    <w:rsid w:val="000735A7"/>
    <w:rsid w:val="000738C8"/>
    <w:rsid w:val="000739EB"/>
    <w:rsid w:val="00073F45"/>
    <w:rsid w:val="00074CD7"/>
    <w:rsid w:val="00075411"/>
    <w:rsid w:val="0007560A"/>
    <w:rsid w:val="0007589D"/>
    <w:rsid w:val="00075FBB"/>
    <w:rsid w:val="000764FF"/>
    <w:rsid w:val="0007738D"/>
    <w:rsid w:val="00077D1C"/>
    <w:rsid w:val="00080076"/>
    <w:rsid w:val="0008131C"/>
    <w:rsid w:val="0008179A"/>
    <w:rsid w:val="00081B53"/>
    <w:rsid w:val="000827D7"/>
    <w:rsid w:val="00082A00"/>
    <w:rsid w:val="00082EBF"/>
    <w:rsid w:val="000830C1"/>
    <w:rsid w:val="00083448"/>
    <w:rsid w:val="00083BF8"/>
    <w:rsid w:val="0008408B"/>
    <w:rsid w:val="0008518F"/>
    <w:rsid w:val="000851E6"/>
    <w:rsid w:val="00085968"/>
    <w:rsid w:val="00085D6D"/>
    <w:rsid w:val="0008628B"/>
    <w:rsid w:val="00086BE9"/>
    <w:rsid w:val="000877FD"/>
    <w:rsid w:val="00087C23"/>
    <w:rsid w:val="00087D8A"/>
    <w:rsid w:val="00090071"/>
    <w:rsid w:val="00090A48"/>
    <w:rsid w:val="0009177A"/>
    <w:rsid w:val="0009199E"/>
    <w:rsid w:val="00091E9F"/>
    <w:rsid w:val="000922C9"/>
    <w:rsid w:val="000925D3"/>
    <w:rsid w:val="000929EA"/>
    <w:rsid w:val="00092FEC"/>
    <w:rsid w:val="000943CF"/>
    <w:rsid w:val="00094785"/>
    <w:rsid w:val="00094BDA"/>
    <w:rsid w:val="000952DF"/>
    <w:rsid w:val="00095B89"/>
    <w:rsid w:val="00096360"/>
    <w:rsid w:val="00096648"/>
    <w:rsid w:val="00096BE5"/>
    <w:rsid w:val="00096D4F"/>
    <w:rsid w:val="000A003A"/>
    <w:rsid w:val="000A00DE"/>
    <w:rsid w:val="000A06BC"/>
    <w:rsid w:val="000A099B"/>
    <w:rsid w:val="000A184C"/>
    <w:rsid w:val="000A1DD0"/>
    <w:rsid w:val="000A1FF5"/>
    <w:rsid w:val="000A2D35"/>
    <w:rsid w:val="000A3026"/>
    <w:rsid w:val="000A3150"/>
    <w:rsid w:val="000A31E0"/>
    <w:rsid w:val="000A3256"/>
    <w:rsid w:val="000A3293"/>
    <w:rsid w:val="000A4523"/>
    <w:rsid w:val="000A4593"/>
    <w:rsid w:val="000A4C3E"/>
    <w:rsid w:val="000A4FE3"/>
    <w:rsid w:val="000A50A1"/>
    <w:rsid w:val="000A5CAD"/>
    <w:rsid w:val="000A5D54"/>
    <w:rsid w:val="000A5ED3"/>
    <w:rsid w:val="000A63D7"/>
    <w:rsid w:val="000A65CB"/>
    <w:rsid w:val="000A717E"/>
    <w:rsid w:val="000A77F3"/>
    <w:rsid w:val="000B03FD"/>
    <w:rsid w:val="000B0556"/>
    <w:rsid w:val="000B0915"/>
    <w:rsid w:val="000B0A99"/>
    <w:rsid w:val="000B0CFA"/>
    <w:rsid w:val="000B1430"/>
    <w:rsid w:val="000B16A2"/>
    <w:rsid w:val="000B1972"/>
    <w:rsid w:val="000B2723"/>
    <w:rsid w:val="000B2F25"/>
    <w:rsid w:val="000B31C6"/>
    <w:rsid w:val="000B46FA"/>
    <w:rsid w:val="000B497B"/>
    <w:rsid w:val="000B4A5F"/>
    <w:rsid w:val="000B55B7"/>
    <w:rsid w:val="000B6DF4"/>
    <w:rsid w:val="000B6F71"/>
    <w:rsid w:val="000B771D"/>
    <w:rsid w:val="000B7942"/>
    <w:rsid w:val="000B7CAC"/>
    <w:rsid w:val="000B7E4C"/>
    <w:rsid w:val="000C011B"/>
    <w:rsid w:val="000C0405"/>
    <w:rsid w:val="000C04BA"/>
    <w:rsid w:val="000C0F50"/>
    <w:rsid w:val="000C115B"/>
    <w:rsid w:val="000C1432"/>
    <w:rsid w:val="000C16BE"/>
    <w:rsid w:val="000C17EC"/>
    <w:rsid w:val="000C1C5A"/>
    <w:rsid w:val="000C22C5"/>
    <w:rsid w:val="000C287F"/>
    <w:rsid w:val="000C2935"/>
    <w:rsid w:val="000C2B4E"/>
    <w:rsid w:val="000C3FA2"/>
    <w:rsid w:val="000C40C0"/>
    <w:rsid w:val="000C4186"/>
    <w:rsid w:val="000C4257"/>
    <w:rsid w:val="000C453B"/>
    <w:rsid w:val="000C4B03"/>
    <w:rsid w:val="000C53AE"/>
    <w:rsid w:val="000C5754"/>
    <w:rsid w:val="000C6795"/>
    <w:rsid w:val="000C698E"/>
    <w:rsid w:val="000C6D2E"/>
    <w:rsid w:val="000C7753"/>
    <w:rsid w:val="000C7BEC"/>
    <w:rsid w:val="000C7CEB"/>
    <w:rsid w:val="000D04E7"/>
    <w:rsid w:val="000D07CF"/>
    <w:rsid w:val="000D0BFC"/>
    <w:rsid w:val="000D190E"/>
    <w:rsid w:val="000D19B7"/>
    <w:rsid w:val="000D2004"/>
    <w:rsid w:val="000D3A7B"/>
    <w:rsid w:val="000D3BCD"/>
    <w:rsid w:val="000D410D"/>
    <w:rsid w:val="000D428E"/>
    <w:rsid w:val="000D5590"/>
    <w:rsid w:val="000D57A5"/>
    <w:rsid w:val="000D5CB7"/>
    <w:rsid w:val="000D7B8A"/>
    <w:rsid w:val="000E05BE"/>
    <w:rsid w:val="000E0803"/>
    <w:rsid w:val="000E0BAD"/>
    <w:rsid w:val="000E0D4A"/>
    <w:rsid w:val="000E0E7F"/>
    <w:rsid w:val="000E11A2"/>
    <w:rsid w:val="000E123A"/>
    <w:rsid w:val="000E1568"/>
    <w:rsid w:val="000E157E"/>
    <w:rsid w:val="000E1A0F"/>
    <w:rsid w:val="000E2F54"/>
    <w:rsid w:val="000E3751"/>
    <w:rsid w:val="000E447B"/>
    <w:rsid w:val="000E4745"/>
    <w:rsid w:val="000E4F8C"/>
    <w:rsid w:val="000E508F"/>
    <w:rsid w:val="000E5687"/>
    <w:rsid w:val="000E586A"/>
    <w:rsid w:val="000E5E73"/>
    <w:rsid w:val="000E64BA"/>
    <w:rsid w:val="000E69A8"/>
    <w:rsid w:val="000E7319"/>
    <w:rsid w:val="000E7574"/>
    <w:rsid w:val="000E7AFD"/>
    <w:rsid w:val="000E7EE7"/>
    <w:rsid w:val="000F0385"/>
    <w:rsid w:val="000F05A1"/>
    <w:rsid w:val="000F0CFB"/>
    <w:rsid w:val="000F10F0"/>
    <w:rsid w:val="000F1D0D"/>
    <w:rsid w:val="000F1F1B"/>
    <w:rsid w:val="000F231C"/>
    <w:rsid w:val="000F26DB"/>
    <w:rsid w:val="000F3471"/>
    <w:rsid w:val="000F35CD"/>
    <w:rsid w:val="000F3F55"/>
    <w:rsid w:val="000F4104"/>
    <w:rsid w:val="000F4A19"/>
    <w:rsid w:val="000F5503"/>
    <w:rsid w:val="000F552C"/>
    <w:rsid w:val="000F5C2A"/>
    <w:rsid w:val="000F6E2A"/>
    <w:rsid w:val="000F70FB"/>
    <w:rsid w:val="000F7AC7"/>
    <w:rsid w:val="000F7F13"/>
    <w:rsid w:val="001002D9"/>
    <w:rsid w:val="00100705"/>
    <w:rsid w:val="001025BD"/>
    <w:rsid w:val="00102D2E"/>
    <w:rsid w:val="00103F4B"/>
    <w:rsid w:val="001042A0"/>
    <w:rsid w:val="00106109"/>
    <w:rsid w:val="00106983"/>
    <w:rsid w:val="00107A6B"/>
    <w:rsid w:val="00107C45"/>
    <w:rsid w:val="00110563"/>
    <w:rsid w:val="0011110C"/>
    <w:rsid w:val="001122CC"/>
    <w:rsid w:val="00112507"/>
    <w:rsid w:val="00112867"/>
    <w:rsid w:val="00112872"/>
    <w:rsid w:val="00112A8E"/>
    <w:rsid w:val="001135B5"/>
    <w:rsid w:val="001138A4"/>
    <w:rsid w:val="00114532"/>
    <w:rsid w:val="0011616B"/>
    <w:rsid w:val="00116934"/>
    <w:rsid w:val="00116B60"/>
    <w:rsid w:val="00116EF9"/>
    <w:rsid w:val="001177B5"/>
    <w:rsid w:val="001178F0"/>
    <w:rsid w:val="00117AFB"/>
    <w:rsid w:val="0012028C"/>
    <w:rsid w:val="00120B7E"/>
    <w:rsid w:val="00120DD9"/>
    <w:rsid w:val="00120EF9"/>
    <w:rsid w:val="0012115C"/>
    <w:rsid w:val="00121E3B"/>
    <w:rsid w:val="00122384"/>
    <w:rsid w:val="00123DEE"/>
    <w:rsid w:val="00124652"/>
    <w:rsid w:val="00124F92"/>
    <w:rsid w:val="0012543C"/>
    <w:rsid w:val="0012545C"/>
    <w:rsid w:val="00125E44"/>
    <w:rsid w:val="00125ED5"/>
    <w:rsid w:val="00126014"/>
    <w:rsid w:val="00126A23"/>
    <w:rsid w:val="00126E56"/>
    <w:rsid w:val="00126E76"/>
    <w:rsid w:val="00126E90"/>
    <w:rsid w:val="00126EFB"/>
    <w:rsid w:val="00127387"/>
    <w:rsid w:val="001274CE"/>
    <w:rsid w:val="001277D7"/>
    <w:rsid w:val="00130026"/>
    <w:rsid w:val="001308F8"/>
    <w:rsid w:val="00130F7D"/>
    <w:rsid w:val="00131B1C"/>
    <w:rsid w:val="00131B6C"/>
    <w:rsid w:val="00132041"/>
    <w:rsid w:val="00132325"/>
    <w:rsid w:val="00132FD9"/>
    <w:rsid w:val="0013358A"/>
    <w:rsid w:val="00133637"/>
    <w:rsid w:val="001354E2"/>
    <w:rsid w:val="00135D6D"/>
    <w:rsid w:val="001363D9"/>
    <w:rsid w:val="00136E7E"/>
    <w:rsid w:val="0013744C"/>
    <w:rsid w:val="00137CB3"/>
    <w:rsid w:val="00137DB3"/>
    <w:rsid w:val="0014077B"/>
    <w:rsid w:val="001407E3"/>
    <w:rsid w:val="00140B39"/>
    <w:rsid w:val="00140F62"/>
    <w:rsid w:val="00140F76"/>
    <w:rsid w:val="00141820"/>
    <w:rsid w:val="00141A08"/>
    <w:rsid w:val="00142797"/>
    <w:rsid w:val="00142924"/>
    <w:rsid w:val="00142B44"/>
    <w:rsid w:val="001430DF"/>
    <w:rsid w:val="001437E7"/>
    <w:rsid w:val="00144224"/>
    <w:rsid w:val="0014423C"/>
    <w:rsid w:val="001442B1"/>
    <w:rsid w:val="00144409"/>
    <w:rsid w:val="00144909"/>
    <w:rsid w:val="00144AF5"/>
    <w:rsid w:val="00144D8F"/>
    <w:rsid w:val="00145076"/>
    <w:rsid w:val="00145870"/>
    <w:rsid w:val="001460F4"/>
    <w:rsid w:val="00146283"/>
    <w:rsid w:val="00146411"/>
    <w:rsid w:val="00146541"/>
    <w:rsid w:val="001465C4"/>
    <w:rsid w:val="00146724"/>
    <w:rsid w:val="001468A2"/>
    <w:rsid w:val="001469B1"/>
    <w:rsid w:val="00146DE1"/>
    <w:rsid w:val="001475F9"/>
    <w:rsid w:val="001502FA"/>
    <w:rsid w:val="0015031E"/>
    <w:rsid w:val="001509C6"/>
    <w:rsid w:val="00150CA1"/>
    <w:rsid w:val="00150D44"/>
    <w:rsid w:val="0015109A"/>
    <w:rsid w:val="0015121D"/>
    <w:rsid w:val="00151842"/>
    <w:rsid w:val="00152AE5"/>
    <w:rsid w:val="00152DE3"/>
    <w:rsid w:val="00153439"/>
    <w:rsid w:val="0015354D"/>
    <w:rsid w:val="001537C6"/>
    <w:rsid w:val="001540F5"/>
    <w:rsid w:val="0015459B"/>
    <w:rsid w:val="00154848"/>
    <w:rsid w:val="00154B72"/>
    <w:rsid w:val="00155789"/>
    <w:rsid w:val="001558DE"/>
    <w:rsid w:val="00155BCD"/>
    <w:rsid w:val="0015688D"/>
    <w:rsid w:val="001569A5"/>
    <w:rsid w:val="00156BEA"/>
    <w:rsid w:val="00156DC4"/>
    <w:rsid w:val="001573FD"/>
    <w:rsid w:val="0015781E"/>
    <w:rsid w:val="00157C32"/>
    <w:rsid w:val="00161023"/>
    <w:rsid w:val="00161971"/>
    <w:rsid w:val="00162CD5"/>
    <w:rsid w:val="001630AA"/>
    <w:rsid w:val="00163A91"/>
    <w:rsid w:val="00163B5A"/>
    <w:rsid w:val="00164058"/>
    <w:rsid w:val="00164D6E"/>
    <w:rsid w:val="001654AF"/>
    <w:rsid w:val="00165DCD"/>
    <w:rsid w:val="00165F02"/>
    <w:rsid w:val="00166039"/>
    <w:rsid w:val="0016609A"/>
    <w:rsid w:val="00166FDE"/>
    <w:rsid w:val="00167632"/>
    <w:rsid w:val="00167790"/>
    <w:rsid w:val="00167860"/>
    <w:rsid w:val="00167BFC"/>
    <w:rsid w:val="00167F8B"/>
    <w:rsid w:val="00170334"/>
    <w:rsid w:val="001704DB"/>
    <w:rsid w:val="0017074E"/>
    <w:rsid w:val="001709CE"/>
    <w:rsid w:val="00171263"/>
    <w:rsid w:val="00171BAD"/>
    <w:rsid w:val="00172CE0"/>
    <w:rsid w:val="00174092"/>
    <w:rsid w:val="00174698"/>
    <w:rsid w:val="0017698A"/>
    <w:rsid w:val="00177176"/>
    <w:rsid w:val="0017717E"/>
    <w:rsid w:val="0017768D"/>
    <w:rsid w:val="00180019"/>
    <w:rsid w:val="0018025E"/>
    <w:rsid w:val="001811C3"/>
    <w:rsid w:val="00182528"/>
    <w:rsid w:val="001827E5"/>
    <w:rsid w:val="0018281F"/>
    <w:rsid w:val="001835BA"/>
    <w:rsid w:val="00183BFE"/>
    <w:rsid w:val="00183E33"/>
    <w:rsid w:val="001843B0"/>
    <w:rsid w:val="00184464"/>
    <w:rsid w:val="00185A5D"/>
    <w:rsid w:val="00185BB3"/>
    <w:rsid w:val="0018633D"/>
    <w:rsid w:val="001869ED"/>
    <w:rsid w:val="00187003"/>
    <w:rsid w:val="0018747C"/>
    <w:rsid w:val="00187C75"/>
    <w:rsid w:val="001904EC"/>
    <w:rsid w:val="00191114"/>
    <w:rsid w:val="001912E8"/>
    <w:rsid w:val="001921D7"/>
    <w:rsid w:val="001926EE"/>
    <w:rsid w:val="00192886"/>
    <w:rsid w:val="0019289F"/>
    <w:rsid w:val="001928BE"/>
    <w:rsid w:val="00192D50"/>
    <w:rsid w:val="00192F45"/>
    <w:rsid w:val="0019309A"/>
    <w:rsid w:val="00193E36"/>
    <w:rsid w:val="00194B7E"/>
    <w:rsid w:val="00194EB3"/>
    <w:rsid w:val="00195078"/>
    <w:rsid w:val="00195D0A"/>
    <w:rsid w:val="00195E5A"/>
    <w:rsid w:val="0019678A"/>
    <w:rsid w:val="00196A2E"/>
    <w:rsid w:val="00196A55"/>
    <w:rsid w:val="00197925"/>
    <w:rsid w:val="00197A5A"/>
    <w:rsid w:val="00197CAD"/>
    <w:rsid w:val="001A086E"/>
    <w:rsid w:val="001A095F"/>
    <w:rsid w:val="001A0A9A"/>
    <w:rsid w:val="001A141D"/>
    <w:rsid w:val="001A23E6"/>
    <w:rsid w:val="001A2460"/>
    <w:rsid w:val="001A295B"/>
    <w:rsid w:val="001A2D08"/>
    <w:rsid w:val="001A30ED"/>
    <w:rsid w:val="001A31E4"/>
    <w:rsid w:val="001A324A"/>
    <w:rsid w:val="001A3A82"/>
    <w:rsid w:val="001A478B"/>
    <w:rsid w:val="001A48BD"/>
    <w:rsid w:val="001A4B0F"/>
    <w:rsid w:val="001A4BD9"/>
    <w:rsid w:val="001A5046"/>
    <w:rsid w:val="001A56D0"/>
    <w:rsid w:val="001A62B9"/>
    <w:rsid w:val="001A6971"/>
    <w:rsid w:val="001A6F0D"/>
    <w:rsid w:val="001A70AA"/>
    <w:rsid w:val="001A7772"/>
    <w:rsid w:val="001A7D1D"/>
    <w:rsid w:val="001A7F46"/>
    <w:rsid w:val="001B045C"/>
    <w:rsid w:val="001B18EB"/>
    <w:rsid w:val="001B1DA0"/>
    <w:rsid w:val="001B1E29"/>
    <w:rsid w:val="001B1E6B"/>
    <w:rsid w:val="001B2134"/>
    <w:rsid w:val="001B21DD"/>
    <w:rsid w:val="001B255D"/>
    <w:rsid w:val="001B282E"/>
    <w:rsid w:val="001B2E83"/>
    <w:rsid w:val="001B385D"/>
    <w:rsid w:val="001B584D"/>
    <w:rsid w:val="001B5881"/>
    <w:rsid w:val="001B59B3"/>
    <w:rsid w:val="001B6167"/>
    <w:rsid w:val="001B6A3D"/>
    <w:rsid w:val="001B7B86"/>
    <w:rsid w:val="001C04C2"/>
    <w:rsid w:val="001C173A"/>
    <w:rsid w:val="001C1C17"/>
    <w:rsid w:val="001C26A8"/>
    <w:rsid w:val="001C2F9B"/>
    <w:rsid w:val="001C3955"/>
    <w:rsid w:val="001C3D19"/>
    <w:rsid w:val="001C42A4"/>
    <w:rsid w:val="001C494F"/>
    <w:rsid w:val="001C4998"/>
    <w:rsid w:val="001C52D2"/>
    <w:rsid w:val="001C5446"/>
    <w:rsid w:val="001C61D4"/>
    <w:rsid w:val="001C62CB"/>
    <w:rsid w:val="001C6A1C"/>
    <w:rsid w:val="001C6B9E"/>
    <w:rsid w:val="001C6DEB"/>
    <w:rsid w:val="001D15C6"/>
    <w:rsid w:val="001D2601"/>
    <w:rsid w:val="001D2880"/>
    <w:rsid w:val="001D3133"/>
    <w:rsid w:val="001D39E3"/>
    <w:rsid w:val="001D3E8F"/>
    <w:rsid w:val="001D4B03"/>
    <w:rsid w:val="001D53F3"/>
    <w:rsid w:val="001D614E"/>
    <w:rsid w:val="001D6D79"/>
    <w:rsid w:val="001D6F65"/>
    <w:rsid w:val="001D7099"/>
    <w:rsid w:val="001D7787"/>
    <w:rsid w:val="001D7FD3"/>
    <w:rsid w:val="001E015A"/>
    <w:rsid w:val="001E0371"/>
    <w:rsid w:val="001E04BB"/>
    <w:rsid w:val="001E0DFA"/>
    <w:rsid w:val="001E16E4"/>
    <w:rsid w:val="001E2DC5"/>
    <w:rsid w:val="001E30C2"/>
    <w:rsid w:val="001E3112"/>
    <w:rsid w:val="001E3847"/>
    <w:rsid w:val="001E3985"/>
    <w:rsid w:val="001E3D3B"/>
    <w:rsid w:val="001E4036"/>
    <w:rsid w:val="001E4088"/>
    <w:rsid w:val="001E510D"/>
    <w:rsid w:val="001E618E"/>
    <w:rsid w:val="001E76F6"/>
    <w:rsid w:val="001E7856"/>
    <w:rsid w:val="001E7D43"/>
    <w:rsid w:val="001E7D9F"/>
    <w:rsid w:val="001F0C48"/>
    <w:rsid w:val="001F0D1B"/>
    <w:rsid w:val="001F18B4"/>
    <w:rsid w:val="001F1A8C"/>
    <w:rsid w:val="001F1B3E"/>
    <w:rsid w:val="001F22A2"/>
    <w:rsid w:val="001F28AF"/>
    <w:rsid w:val="001F45CB"/>
    <w:rsid w:val="001F46DB"/>
    <w:rsid w:val="001F565F"/>
    <w:rsid w:val="001F5C34"/>
    <w:rsid w:val="001F5C95"/>
    <w:rsid w:val="001F6EFE"/>
    <w:rsid w:val="001F72E8"/>
    <w:rsid w:val="001F757C"/>
    <w:rsid w:val="001F7807"/>
    <w:rsid w:val="001F7EDB"/>
    <w:rsid w:val="002009FB"/>
    <w:rsid w:val="0020113B"/>
    <w:rsid w:val="00201419"/>
    <w:rsid w:val="002019DD"/>
    <w:rsid w:val="00201AB0"/>
    <w:rsid w:val="00202104"/>
    <w:rsid w:val="002035DF"/>
    <w:rsid w:val="00203B8A"/>
    <w:rsid w:val="00203B8F"/>
    <w:rsid w:val="002045A4"/>
    <w:rsid w:val="002049CC"/>
    <w:rsid w:val="00204CBB"/>
    <w:rsid w:val="00205136"/>
    <w:rsid w:val="0020553E"/>
    <w:rsid w:val="00206426"/>
    <w:rsid w:val="00206835"/>
    <w:rsid w:val="002069DB"/>
    <w:rsid w:val="00206ACB"/>
    <w:rsid w:val="00206F3E"/>
    <w:rsid w:val="0020702E"/>
    <w:rsid w:val="00207C68"/>
    <w:rsid w:val="00207F9E"/>
    <w:rsid w:val="002114D0"/>
    <w:rsid w:val="00211EB2"/>
    <w:rsid w:val="0021266A"/>
    <w:rsid w:val="00212819"/>
    <w:rsid w:val="00212CF1"/>
    <w:rsid w:val="002132E2"/>
    <w:rsid w:val="002134B5"/>
    <w:rsid w:val="00213ABE"/>
    <w:rsid w:val="00213C3E"/>
    <w:rsid w:val="0021411A"/>
    <w:rsid w:val="002142AC"/>
    <w:rsid w:val="002142E7"/>
    <w:rsid w:val="002157AD"/>
    <w:rsid w:val="00215FC1"/>
    <w:rsid w:val="00216C0D"/>
    <w:rsid w:val="002170BE"/>
    <w:rsid w:val="002176BB"/>
    <w:rsid w:val="00217781"/>
    <w:rsid w:val="00217A9C"/>
    <w:rsid w:val="00220226"/>
    <w:rsid w:val="0022053E"/>
    <w:rsid w:val="00220C5F"/>
    <w:rsid w:val="0022132C"/>
    <w:rsid w:val="00221416"/>
    <w:rsid w:val="00221E6F"/>
    <w:rsid w:val="00222303"/>
    <w:rsid w:val="00222AC0"/>
    <w:rsid w:val="002233FD"/>
    <w:rsid w:val="0022349D"/>
    <w:rsid w:val="002237AF"/>
    <w:rsid w:val="002239E6"/>
    <w:rsid w:val="00223F4C"/>
    <w:rsid w:val="0022402F"/>
    <w:rsid w:val="002241FF"/>
    <w:rsid w:val="0022473B"/>
    <w:rsid w:val="00224D8C"/>
    <w:rsid w:val="00225485"/>
    <w:rsid w:val="002256B7"/>
    <w:rsid w:val="00225987"/>
    <w:rsid w:val="00225BDD"/>
    <w:rsid w:val="00225D83"/>
    <w:rsid w:val="002264DA"/>
    <w:rsid w:val="0022661A"/>
    <w:rsid w:val="00226EC7"/>
    <w:rsid w:val="002279BA"/>
    <w:rsid w:val="00227C6B"/>
    <w:rsid w:val="002301EB"/>
    <w:rsid w:val="002302EA"/>
    <w:rsid w:val="00231381"/>
    <w:rsid w:val="002324A3"/>
    <w:rsid w:val="00232CD9"/>
    <w:rsid w:val="0023360E"/>
    <w:rsid w:val="00233686"/>
    <w:rsid w:val="00233AC6"/>
    <w:rsid w:val="00233B6A"/>
    <w:rsid w:val="00233D1F"/>
    <w:rsid w:val="0023472C"/>
    <w:rsid w:val="00235DAC"/>
    <w:rsid w:val="002365D5"/>
    <w:rsid w:val="00237C85"/>
    <w:rsid w:val="002402B2"/>
    <w:rsid w:val="002402EF"/>
    <w:rsid w:val="00240496"/>
    <w:rsid w:val="00240A6A"/>
    <w:rsid w:val="00240D00"/>
    <w:rsid w:val="002410A2"/>
    <w:rsid w:val="002412F6"/>
    <w:rsid w:val="002420AD"/>
    <w:rsid w:val="00242E6E"/>
    <w:rsid w:val="00243B9A"/>
    <w:rsid w:val="00244971"/>
    <w:rsid w:val="00246D3B"/>
    <w:rsid w:val="0024702B"/>
    <w:rsid w:val="00247076"/>
    <w:rsid w:val="0025016B"/>
    <w:rsid w:val="00250A2C"/>
    <w:rsid w:val="00250B75"/>
    <w:rsid w:val="00250E62"/>
    <w:rsid w:val="0025128F"/>
    <w:rsid w:val="00251C80"/>
    <w:rsid w:val="0025225A"/>
    <w:rsid w:val="002528BC"/>
    <w:rsid w:val="00252DFF"/>
    <w:rsid w:val="00252EF7"/>
    <w:rsid w:val="00253C71"/>
    <w:rsid w:val="00253E81"/>
    <w:rsid w:val="00253EB2"/>
    <w:rsid w:val="0025487A"/>
    <w:rsid w:val="002553AA"/>
    <w:rsid w:val="00255F52"/>
    <w:rsid w:val="00256C5A"/>
    <w:rsid w:val="00256E68"/>
    <w:rsid w:val="002571CA"/>
    <w:rsid w:val="0025775C"/>
    <w:rsid w:val="00257C34"/>
    <w:rsid w:val="0026041A"/>
    <w:rsid w:val="00260CF7"/>
    <w:rsid w:val="00261BE8"/>
    <w:rsid w:val="00261E03"/>
    <w:rsid w:val="00261ED1"/>
    <w:rsid w:val="0026233E"/>
    <w:rsid w:val="002625C7"/>
    <w:rsid w:val="0026366D"/>
    <w:rsid w:val="00264540"/>
    <w:rsid w:val="0026463A"/>
    <w:rsid w:val="00264703"/>
    <w:rsid w:val="00265E34"/>
    <w:rsid w:val="00266018"/>
    <w:rsid w:val="00266678"/>
    <w:rsid w:val="002667B3"/>
    <w:rsid w:val="00266875"/>
    <w:rsid w:val="00266AC6"/>
    <w:rsid w:val="002674DE"/>
    <w:rsid w:val="00267664"/>
    <w:rsid w:val="0026789C"/>
    <w:rsid w:val="00267CD2"/>
    <w:rsid w:val="00267DDC"/>
    <w:rsid w:val="002710FA"/>
    <w:rsid w:val="00271112"/>
    <w:rsid w:val="0027186C"/>
    <w:rsid w:val="002719A8"/>
    <w:rsid w:val="002719E1"/>
    <w:rsid w:val="00271BF4"/>
    <w:rsid w:val="00272380"/>
    <w:rsid w:val="00272B76"/>
    <w:rsid w:val="00272D3E"/>
    <w:rsid w:val="00273053"/>
    <w:rsid w:val="002732D8"/>
    <w:rsid w:val="002747C1"/>
    <w:rsid w:val="00274AE3"/>
    <w:rsid w:val="00274DF7"/>
    <w:rsid w:val="00275849"/>
    <w:rsid w:val="00275D6F"/>
    <w:rsid w:val="00276A95"/>
    <w:rsid w:val="00276E79"/>
    <w:rsid w:val="00277416"/>
    <w:rsid w:val="0027789E"/>
    <w:rsid w:val="00277AB8"/>
    <w:rsid w:val="00277D16"/>
    <w:rsid w:val="00277E57"/>
    <w:rsid w:val="00277FCD"/>
    <w:rsid w:val="00280304"/>
    <w:rsid w:val="002806BC"/>
    <w:rsid w:val="00280788"/>
    <w:rsid w:val="0028084E"/>
    <w:rsid w:val="00280B4E"/>
    <w:rsid w:val="00280EDC"/>
    <w:rsid w:val="002816BC"/>
    <w:rsid w:val="00281A88"/>
    <w:rsid w:val="00281D30"/>
    <w:rsid w:val="00283197"/>
    <w:rsid w:val="00283C5A"/>
    <w:rsid w:val="0028468D"/>
    <w:rsid w:val="0028497C"/>
    <w:rsid w:val="00284C7F"/>
    <w:rsid w:val="002855A3"/>
    <w:rsid w:val="00285966"/>
    <w:rsid w:val="00285BAB"/>
    <w:rsid w:val="00286A7F"/>
    <w:rsid w:val="002875D7"/>
    <w:rsid w:val="00287962"/>
    <w:rsid w:val="00290D99"/>
    <w:rsid w:val="00290F88"/>
    <w:rsid w:val="00291307"/>
    <w:rsid w:val="002917D6"/>
    <w:rsid w:val="00291C04"/>
    <w:rsid w:val="002923CB"/>
    <w:rsid w:val="00293050"/>
    <w:rsid w:val="00293F17"/>
    <w:rsid w:val="002942BC"/>
    <w:rsid w:val="002945E9"/>
    <w:rsid w:val="00294AE1"/>
    <w:rsid w:val="00294AF7"/>
    <w:rsid w:val="00294DE9"/>
    <w:rsid w:val="00294F24"/>
    <w:rsid w:val="0029508E"/>
    <w:rsid w:val="00295510"/>
    <w:rsid w:val="00295B69"/>
    <w:rsid w:val="0029656C"/>
    <w:rsid w:val="0029665E"/>
    <w:rsid w:val="00296C48"/>
    <w:rsid w:val="00297B5E"/>
    <w:rsid w:val="00297DDE"/>
    <w:rsid w:val="002A07D2"/>
    <w:rsid w:val="002A0FB4"/>
    <w:rsid w:val="002A2C42"/>
    <w:rsid w:val="002A3852"/>
    <w:rsid w:val="002A3A27"/>
    <w:rsid w:val="002A3DA0"/>
    <w:rsid w:val="002A46CF"/>
    <w:rsid w:val="002A4732"/>
    <w:rsid w:val="002A5498"/>
    <w:rsid w:val="002A5552"/>
    <w:rsid w:val="002A563E"/>
    <w:rsid w:val="002A56C2"/>
    <w:rsid w:val="002A6F3A"/>
    <w:rsid w:val="002A7643"/>
    <w:rsid w:val="002A7877"/>
    <w:rsid w:val="002A7AE7"/>
    <w:rsid w:val="002A7B3D"/>
    <w:rsid w:val="002B0DFB"/>
    <w:rsid w:val="002B1112"/>
    <w:rsid w:val="002B1525"/>
    <w:rsid w:val="002B1AAA"/>
    <w:rsid w:val="002B1C01"/>
    <w:rsid w:val="002B1E70"/>
    <w:rsid w:val="002B1EAA"/>
    <w:rsid w:val="002B42FE"/>
    <w:rsid w:val="002B4956"/>
    <w:rsid w:val="002B4B84"/>
    <w:rsid w:val="002B5491"/>
    <w:rsid w:val="002B5C28"/>
    <w:rsid w:val="002B721E"/>
    <w:rsid w:val="002B727F"/>
    <w:rsid w:val="002B7406"/>
    <w:rsid w:val="002B779E"/>
    <w:rsid w:val="002B77F5"/>
    <w:rsid w:val="002B7A4C"/>
    <w:rsid w:val="002C0266"/>
    <w:rsid w:val="002C131E"/>
    <w:rsid w:val="002C19A0"/>
    <w:rsid w:val="002C1EBC"/>
    <w:rsid w:val="002C22D0"/>
    <w:rsid w:val="002C231D"/>
    <w:rsid w:val="002C26E1"/>
    <w:rsid w:val="002C3131"/>
    <w:rsid w:val="002C3423"/>
    <w:rsid w:val="002C3617"/>
    <w:rsid w:val="002C4102"/>
    <w:rsid w:val="002C4557"/>
    <w:rsid w:val="002C5578"/>
    <w:rsid w:val="002C5772"/>
    <w:rsid w:val="002C63D5"/>
    <w:rsid w:val="002C64E0"/>
    <w:rsid w:val="002C6AA2"/>
    <w:rsid w:val="002C6CDF"/>
    <w:rsid w:val="002C77E1"/>
    <w:rsid w:val="002D07EC"/>
    <w:rsid w:val="002D0A72"/>
    <w:rsid w:val="002D1631"/>
    <w:rsid w:val="002D1F00"/>
    <w:rsid w:val="002D257D"/>
    <w:rsid w:val="002D2CE5"/>
    <w:rsid w:val="002D2E61"/>
    <w:rsid w:val="002D3422"/>
    <w:rsid w:val="002D38F9"/>
    <w:rsid w:val="002D3ED7"/>
    <w:rsid w:val="002D4A71"/>
    <w:rsid w:val="002D518F"/>
    <w:rsid w:val="002D5197"/>
    <w:rsid w:val="002D5919"/>
    <w:rsid w:val="002D63B5"/>
    <w:rsid w:val="002D69A1"/>
    <w:rsid w:val="002D6ACF"/>
    <w:rsid w:val="002D7D55"/>
    <w:rsid w:val="002E0D4D"/>
    <w:rsid w:val="002E0F80"/>
    <w:rsid w:val="002E14B8"/>
    <w:rsid w:val="002E1723"/>
    <w:rsid w:val="002E1890"/>
    <w:rsid w:val="002E1E7A"/>
    <w:rsid w:val="002E2AF7"/>
    <w:rsid w:val="002E34A8"/>
    <w:rsid w:val="002E34B4"/>
    <w:rsid w:val="002E4807"/>
    <w:rsid w:val="002E4D37"/>
    <w:rsid w:val="002E4E80"/>
    <w:rsid w:val="002E529D"/>
    <w:rsid w:val="002E5451"/>
    <w:rsid w:val="002E54AC"/>
    <w:rsid w:val="002E56C2"/>
    <w:rsid w:val="002E5981"/>
    <w:rsid w:val="002E5AAD"/>
    <w:rsid w:val="002E71B4"/>
    <w:rsid w:val="002E7F6B"/>
    <w:rsid w:val="002F01DD"/>
    <w:rsid w:val="002F0823"/>
    <w:rsid w:val="002F0BF1"/>
    <w:rsid w:val="002F1726"/>
    <w:rsid w:val="002F1865"/>
    <w:rsid w:val="002F20B6"/>
    <w:rsid w:val="002F664E"/>
    <w:rsid w:val="002F6AD5"/>
    <w:rsid w:val="002F6B6D"/>
    <w:rsid w:val="002F7BA9"/>
    <w:rsid w:val="002F7E92"/>
    <w:rsid w:val="00301573"/>
    <w:rsid w:val="00301848"/>
    <w:rsid w:val="00301A8E"/>
    <w:rsid w:val="0030256F"/>
    <w:rsid w:val="00303560"/>
    <w:rsid w:val="00303ACA"/>
    <w:rsid w:val="003040B5"/>
    <w:rsid w:val="003042F7"/>
    <w:rsid w:val="00304A18"/>
    <w:rsid w:val="00304C79"/>
    <w:rsid w:val="00305099"/>
    <w:rsid w:val="003055D8"/>
    <w:rsid w:val="003065D8"/>
    <w:rsid w:val="0030682E"/>
    <w:rsid w:val="00306ED5"/>
    <w:rsid w:val="00306FC2"/>
    <w:rsid w:val="00307FA0"/>
    <w:rsid w:val="00310067"/>
    <w:rsid w:val="003100BF"/>
    <w:rsid w:val="0031050F"/>
    <w:rsid w:val="00310857"/>
    <w:rsid w:val="00312270"/>
    <w:rsid w:val="00312843"/>
    <w:rsid w:val="00312C12"/>
    <w:rsid w:val="00313064"/>
    <w:rsid w:val="0031382A"/>
    <w:rsid w:val="00313D0F"/>
    <w:rsid w:val="00314536"/>
    <w:rsid w:val="0031573D"/>
    <w:rsid w:val="00316A1A"/>
    <w:rsid w:val="00316E45"/>
    <w:rsid w:val="00316FEC"/>
    <w:rsid w:val="0031786F"/>
    <w:rsid w:val="00320083"/>
    <w:rsid w:val="00320FB4"/>
    <w:rsid w:val="00321672"/>
    <w:rsid w:val="00321673"/>
    <w:rsid w:val="00321EC4"/>
    <w:rsid w:val="00321ED5"/>
    <w:rsid w:val="00321F5F"/>
    <w:rsid w:val="00322269"/>
    <w:rsid w:val="0032233F"/>
    <w:rsid w:val="003229BD"/>
    <w:rsid w:val="00322F18"/>
    <w:rsid w:val="003231C8"/>
    <w:rsid w:val="003236F9"/>
    <w:rsid w:val="00323E40"/>
    <w:rsid w:val="003243D0"/>
    <w:rsid w:val="0032466A"/>
    <w:rsid w:val="00324AB6"/>
    <w:rsid w:val="00324B25"/>
    <w:rsid w:val="00324E3A"/>
    <w:rsid w:val="003250CE"/>
    <w:rsid w:val="00325154"/>
    <w:rsid w:val="00325531"/>
    <w:rsid w:val="00325569"/>
    <w:rsid w:val="00325977"/>
    <w:rsid w:val="003266E4"/>
    <w:rsid w:val="00326AFA"/>
    <w:rsid w:val="00330362"/>
    <w:rsid w:val="003309B8"/>
    <w:rsid w:val="00330EFA"/>
    <w:rsid w:val="00330F1B"/>
    <w:rsid w:val="00330F88"/>
    <w:rsid w:val="003318F6"/>
    <w:rsid w:val="0033205C"/>
    <w:rsid w:val="00332B3C"/>
    <w:rsid w:val="00332C8C"/>
    <w:rsid w:val="00332CA1"/>
    <w:rsid w:val="00333139"/>
    <w:rsid w:val="003338B4"/>
    <w:rsid w:val="00333F51"/>
    <w:rsid w:val="00334704"/>
    <w:rsid w:val="00334EB8"/>
    <w:rsid w:val="0034039C"/>
    <w:rsid w:val="00340D93"/>
    <w:rsid w:val="00341A57"/>
    <w:rsid w:val="00341BFC"/>
    <w:rsid w:val="0034206D"/>
    <w:rsid w:val="00342A95"/>
    <w:rsid w:val="00343056"/>
    <w:rsid w:val="00343897"/>
    <w:rsid w:val="00346815"/>
    <w:rsid w:val="0034715C"/>
    <w:rsid w:val="0034794B"/>
    <w:rsid w:val="003507F8"/>
    <w:rsid w:val="00351A02"/>
    <w:rsid w:val="00351A8E"/>
    <w:rsid w:val="00351AA0"/>
    <w:rsid w:val="00351BB4"/>
    <w:rsid w:val="00351DA0"/>
    <w:rsid w:val="00352323"/>
    <w:rsid w:val="0035237B"/>
    <w:rsid w:val="003524D8"/>
    <w:rsid w:val="003528F6"/>
    <w:rsid w:val="00352CB7"/>
    <w:rsid w:val="00352FFD"/>
    <w:rsid w:val="003533A0"/>
    <w:rsid w:val="003534A2"/>
    <w:rsid w:val="00353516"/>
    <w:rsid w:val="00353AB5"/>
    <w:rsid w:val="0035447A"/>
    <w:rsid w:val="00354CC4"/>
    <w:rsid w:val="003552DD"/>
    <w:rsid w:val="00355403"/>
    <w:rsid w:val="003554B8"/>
    <w:rsid w:val="00355C3F"/>
    <w:rsid w:val="00355EC8"/>
    <w:rsid w:val="00355F43"/>
    <w:rsid w:val="00355FF0"/>
    <w:rsid w:val="0035622A"/>
    <w:rsid w:val="00356514"/>
    <w:rsid w:val="00357C4D"/>
    <w:rsid w:val="00360374"/>
    <w:rsid w:val="003604C9"/>
    <w:rsid w:val="00360739"/>
    <w:rsid w:val="00360EB6"/>
    <w:rsid w:val="003622D4"/>
    <w:rsid w:val="00362874"/>
    <w:rsid w:val="00362C4B"/>
    <w:rsid w:val="00362EF8"/>
    <w:rsid w:val="003646B6"/>
    <w:rsid w:val="003668ED"/>
    <w:rsid w:val="003670D4"/>
    <w:rsid w:val="00367185"/>
    <w:rsid w:val="0036751C"/>
    <w:rsid w:val="00367959"/>
    <w:rsid w:val="00367B63"/>
    <w:rsid w:val="003701C7"/>
    <w:rsid w:val="0037073D"/>
    <w:rsid w:val="0037105E"/>
    <w:rsid w:val="003712FD"/>
    <w:rsid w:val="0037180B"/>
    <w:rsid w:val="00371D84"/>
    <w:rsid w:val="003723B9"/>
    <w:rsid w:val="00372518"/>
    <w:rsid w:val="00372551"/>
    <w:rsid w:val="003729A3"/>
    <w:rsid w:val="00372AB2"/>
    <w:rsid w:val="00372B86"/>
    <w:rsid w:val="00372D2C"/>
    <w:rsid w:val="0037392E"/>
    <w:rsid w:val="00373DAD"/>
    <w:rsid w:val="00373E21"/>
    <w:rsid w:val="00373FF8"/>
    <w:rsid w:val="003740E7"/>
    <w:rsid w:val="00374284"/>
    <w:rsid w:val="00374A5D"/>
    <w:rsid w:val="00374E9A"/>
    <w:rsid w:val="00375085"/>
    <w:rsid w:val="00375644"/>
    <w:rsid w:val="0037602B"/>
    <w:rsid w:val="00376403"/>
    <w:rsid w:val="00376925"/>
    <w:rsid w:val="003771C7"/>
    <w:rsid w:val="00377227"/>
    <w:rsid w:val="003776BC"/>
    <w:rsid w:val="00380393"/>
    <w:rsid w:val="0038142C"/>
    <w:rsid w:val="003816AF"/>
    <w:rsid w:val="003816B7"/>
    <w:rsid w:val="0038198B"/>
    <w:rsid w:val="00381CCB"/>
    <w:rsid w:val="00382323"/>
    <w:rsid w:val="003826BA"/>
    <w:rsid w:val="00382C11"/>
    <w:rsid w:val="00383317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2AE3"/>
    <w:rsid w:val="00392FE4"/>
    <w:rsid w:val="00393821"/>
    <w:rsid w:val="003938BE"/>
    <w:rsid w:val="00393CEA"/>
    <w:rsid w:val="00393F03"/>
    <w:rsid w:val="0039413E"/>
    <w:rsid w:val="003941B9"/>
    <w:rsid w:val="00394C7C"/>
    <w:rsid w:val="00394FAC"/>
    <w:rsid w:val="00395061"/>
    <w:rsid w:val="003953F6"/>
    <w:rsid w:val="003963D3"/>
    <w:rsid w:val="0039710D"/>
    <w:rsid w:val="003977F0"/>
    <w:rsid w:val="00397C61"/>
    <w:rsid w:val="00397CC9"/>
    <w:rsid w:val="003A01B2"/>
    <w:rsid w:val="003A0290"/>
    <w:rsid w:val="003A087B"/>
    <w:rsid w:val="003A0894"/>
    <w:rsid w:val="003A0DEA"/>
    <w:rsid w:val="003A1B4C"/>
    <w:rsid w:val="003A231E"/>
    <w:rsid w:val="003A2511"/>
    <w:rsid w:val="003A27D7"/>
    <w:rsid w:val="003A2E25"/>
    <w:rsid w:val="003A31FD"/>
    <w:rsid w:val="003A336A"/>
    <w:rsid w:val="003A5241"/>
    <w:rsid w:val="003A7FB7"/>
    <w:rsid w:val="003B00A1"/>
    <w:rsid w:val="003B015C"/>
    <w:rsid w:val="003B02BF"/>
    <w:rsid w:val="003B1208"/>
    <w:rsid w:val="003B266E"/>
    <w:rsid w:val="003B2A6E"/>
    <w:rsid w:val="003B2AD5"/>
    <w:rsid w:val="003B32C8"/>
    <w:rsid w:val="003B350D"/>
    <w:rsid w:val="003B441E"/>
    <w:rsid w:val="003B4A5E"/>
    <w:rsid w:val="003B5766"/>
    <w:rsid w:val="003B5AFF"/>
    <w:rsid w:val="003B5BF8"/>
    <w:rsid w:val="003B679D"/>
    <w:rsid w:val="003B6BEA"/>
    <w:rsid w:val="003B6D08"/>
    <w:rsid w:val="003B732C"/>
    <w:rsid w:val="003B7EFC"/>
    <w:rsid w:val="003C0631"/>
    <w:rsid w:val="003C11BD"/>
    <w:rsid w:val="003C1620"/>
    <w:rsid w:val="003C1913"/>
    <w:rsid w:val="003C1B43"/>
    <w:rsid w:val="003C1F33"/>
    <w:rsid w:val="003C364E"/>
    <w:rsid w:val="003C3D42"/>
    <w:rsid w:val="003C4CF8"/>
    <w:rsid w:val="003C4DAE"/>
    <w:rsid w:val="003C5591"/>
    <w:rsid w:val="003C56CD"/>
    <w:rsid w:val="003C6696"/>
    <w:rsid w:val="003C78DC"/>
    <w:rsid w:val="003C7D61"/>
    <w:rsid w:val="003D03F8"/>
    <w:rsid w:val="003D0AFD"/>
    <w:rsid w:val="003D0ED0"/>
    <w:rsid w:val="003D17A3"/>
    <w:rsid w:val="003D1A96"/>
    <w:rsid w:val="003D1B57"/>
    <w:rsid w:val="003D1BB6"/>
    <w:rsid w:val="003D2281"/>
    <w:rsid w:val="003D234D"/>
    <w:rsid w:val="003D2BC2"/>
    <w:rsid w:val="003D2BF2"/>
    <w:rsid w:val="003D311C"/>
    <w:rsid w:val="003D3C96"/>
    <w:rsid w:val="003D3DA3"/>
    <w:rsid w:val="003D4F4D"/>
    <w:rsid w:val="003D542F"/>
    <w:rsid w:val="003D5A9C"/>
    <w:rsid w:val="003D7BD2"/>
    <w:rsid w:val="003D7F57"/>
    <w:rsid w:val="003E048C"/>
    <w:rsid w:val="003E0655"/>
    <w:rsid w:val="003E1C6D"/>
    <w:rsid w:val="003E1CA2"/>
    <w:rsid w:val="003E1F94"/>
    <w:rsid w:val="003E22F4"/>
    <w:rsid w:val="003E377C"/>
    <w:rsid w:val="003E3EEC"/>
    <w:rsid w:val="003E5C4B"/>
    <w:rsid w:val="003E5F38"/>
    <w:rsid w:val="003E64C8"/>
    <w:rsid w:val="003E74E5"/>
    <w:rsid w:val="003E761D"/>
    <w:rsid w:val="003F05F9"/>
    <w:rsid w:val="003F13EF"/>
    <w:rsid w:val="003F1D21"/>
    <w:rsid w:val="003F2715"/>
    <w:rsid w:val="003F2737"/>
    <w:rsid w:val="003F2D2E"/>
    <w:rsid w:val="003F35BC"/>
    <w:rsid w:val="003F3AE8"/>
    <w:rsid w:val="003F3B46"/>
    <w:rsid w:val="003F3D5E"/>
    <w:rsid w:val="003F4003"/>
    <w:rsid w:val="003F4083"/>
    <w:rsid w:val="003F425D"/>
    <w:rsid w:val="003F471C"/>
    <w:rsid w:val="003F4984"/>
    <w:rsid w:val="003F558B"/>
    <w:rsid w:val="003F5596"/>
    <w:rsid w:val="003F56C6"/>
    <w:rsid w:val="003F56FD"/>
    <w:rsid w:val="003F575B"/>
    <w:rsid w:val="003F5A3E"/>
    <w:rsid w:val="003F5F13"/>
    <w:rsid w:val="003F5FCD"/>
    <w:rsid w:val="003F6527"/>
    <w:rsid w:val="003F6C12"/>
    <w:rsid w:val="003F75BC"/>
    <w:rsid w:val="00400223"/>
    <w:rsid w:val="0040034C"/>
    <w:rsid w:val="0040040C"/>
    <w:rsid w:val="00400EB8"/>
    <w:rsid w:val="004014A4"/>
    <w:rsid w:val="00402026"/>
    <w:rsid w:val="0040247A"/>
    <w:rsid w:val="0040328D"/>
    <w:rsid w:val="00403F63"/>
    <w:rsid w:val="00404D62"/>
    <w:rsid w:val="00404DB0"/>
    <w:rsid w:val="00405A9A"/>
    <w:rsid w:val="00405B96"/>
    <w:rsid w:val="00405E4A"/>
    <w:rsid w:val="0040630D"/>
    <w:rsid w:val="00407D0B"/>
    <w:rsid w:val="00407DF4"/>
    <w:rsid w:val="004104C2"/>
    <w:rsid w:val="00410507"/>
    <w:rsid w:val="0041068B"/>
    <w:rsid w:val="0041112A"/>
    <w:rsid w:val="00411166"/>
    <w:rsid w:val="00411454"/>
    <w:rsid w:val="00412EF4"/>
    <w:rsid w:val="00413E4B"/>
    <w:rsid w:val="0041485B"/>
    <w:rsid w:val="00415E2C"/>
    <w:rsid w:val="00415E7F"/>
    <w:rsid w:val="0041614D"/>
    <w:rsid w:val="004167BE"/>
    <w:rsid w:val="004168AF"/>
    <w:rsid w:val="00417572"/>
    <w:rsid w:val="004176B8"/>
    <w:rsid w:val="00420A4F"/>
    <w:rsid w:val="00421112"/>
    <w:rsid w:val="004212C8"/>
    <w:rsid w:val="00421AA4"/>
    <w:rsid w:val="00421C48"/>
    <w:rsid w:val="00422531"/>
    <w:rsid w:val="00422849"/>
    <w:rsid w:val="004228D1"/>
    <w:rsid w:val="00423402"/>
    <w:rsid w:val="00423A79"/>
    <w:rsid w:val="0042487E"/>
    <w:rsid w:val="00424BFF"/>
    <w:rsid w:val="004254E5"/>
    <w:rsid w:val="00425531"/>
    <w:rsid w:val="00426B08"/>
    <w:rsid w:val="00426BF8"/>
    <w:rsid w:val="00427233"/>
    <w:rsid w:val="00427AE9"/>
    <w:rsid w:val="00427CC1"/>
    <w:rsid w:val="0043054C"/>
    <w:rsid w:val="00431220"/>
    <w:rsid w:val="0043191F"/>
    <w:rsid w:val="00431FE4"/>
    <w:rsid w:val="004323F6"/>
    <w:rsid w:val="004328D0"/>
    <w:rsid w:val="004328D9"/>
    <w:rsid w:val="00433816"/>
    <w:rsid w:val="00434054"/>
    <w:rsid w:val="004342E2"/>
    <w:rsid w:val="0043490D"/>
    <w:rsid w:val="00434D77"/>
    <w:rsid w:val="0043570E"/>
    <w:rsid w:val="0043623C"/>
    <w:rsid w:val="00437E53"/>
    <w:rsid w:val="00440AAD"/>
    <w:rsid w:val="004423AF"/>
    <w:rsid w:val="0044247A"/>
    <w:rsid w:val="00442DB2"/>
    <w:rsid w:val="00443380"/>
    <w:rsid w:val="00443E04"/>
    <w:rsid w:val="00443E08"/>
    <w:rsid w:val="004444B0"/>
    <w:rsid w:val="00444D7B"/>
    <w:rsid w:val="00444E74"/>
    <w:rsid w:val="00445177"/>
    <w:rsid w:val="004452CE"/>
    <w:rsid w:val="00446F38"/>
    <w:rsid w:val="00447029"/>
    <w:rsid w:val="00447811"/>
    <w:rsid w:val="004503A4"/>
    <w:rsid w:val="00450741"/>
    <w:rsid w:val="00450E00"/>
    <w:rsid w:val="00451876"/>
    <w:rsid w:val="00451B21"/>
    <w:rsid w:val="00451BA8"/>
    <w:rsid w:val="00451C0F"/>
    <w:rsid w:val="00452956"/>
    <w:rsid w:val="00453BB8"/>
    <w:rsid w:val="00453DD5"/>
    <w:rsid w:val="00453F2B"/>
    <w:rsid w:val="00454338"/>
    <w:rsid w:val="00454360"/>
    <w:rsid w:val="004549FE"/>
    <w:rsid w:val="00455481"/>
    <w:rsid w:val="00455568"/>
    <w:rsid w:val="00455C09"/>
    <w:rsid w:val="004560CD"/>
    <w:rsid w:val="00456CCE"/>
    <w:rsid w:val="00457526"/>
    <w:rsid w:val="00457570"/>
    <w:rsid w:val="00457958"/>
    <w:rsid w:val="004579F8"/>
    <w:rsid w:val="00457A75"/>
    <w:rsid w:val="00460666"/>
    <w:rsid w:val="00460C4D"/>
    <w:rsid w:val="00460E8D"/>
    <w:rsid w:val="00461CAB"/>
    <w:rsid w:val="004621CE"/>
    <w:rsid w:val="004627E1"/>
    <w:rsid w:val="00462A57"/>
    <w:rsid w:val="004632CA"/>
    <w:rsid w:val="004638FC"/>
    <w:rsid w:val="00463CAF"/>
    <w:rsid w:val="0046492F"/>
    <w:rsid w:val="00464AD9"/>
    <w:rsid w:val="00464B15"/>
    <w:rsid w:val="004650C5"/>
    <w:rsid w:val="004665D8"/>
    <w:rsid w:val="00466809"/>
    <w:rsid w:val="004668A9"/>
    <w:rsid w:val="00467985"/>
    <w:rsid w:val="004703B3"/>
    <w:rsid w:val="004703B7"/>
    <w:rsid w:val="00470907"/>
    <w:rsid w:val="00471761"/>
    <w:rsid w:val="004718AF"/>
    <w:rsid w:val="00471ECE"/>
    <w:rsid w:val="00472799"/>
    <w:rsid w:val="00472B74"/>
    <w:rsid w:val="0047300F"/>
    <w:rsid w:val="004731B3"/>
    <w:rsid w:val="00473A05"/>
    <w:rsid w:val="00473B4E"/>
    <w:rsid w:val="004742F3"/>
    <w:rsid w:val="00474AC0"/>
    <w:rsid w:val="0047584E"/>
    <w:rsid w:val="00475865"/>
    <w:rsid w:val="004758C6"/>
    <w:rsid w:val="004758CF"/>
    <w:rsid w:val="00475A0F"/>
    <w:rsid w:val="00475B37"/>
    <w:rsid w:val="00475E21"/>
    <w:rsid w:val="004761A2"/>
    <w:rsid w:val="00476482"/>
    <w:rsid w:val="004767BC"/>
    <w:rsid w:val="004772A8"/>
    <w:rsid w:val="004772AF"/>
    <w:rsid w:val="004779DC"/>
    <w:rsid w:val="00477BA4"/>
    <w:rsid w:val="00477FE7"/>
    <w:rsid w:val="004803E1"/>
    <w:rsid w:val="00480FE1"/>
    <w:rsid w:val="00481001"/>
    <w:rsid w:val="00481030"/>
    <w:rsid w:val="0048233E"/>
    <w:rsid w:val="0048243C"/>
    <w:rsid w:val="00482977"/>
    <w:rsid w:val="00483571"/>
    <w:rsid w:val="00483A95"/>
    <w:rsid w:val="004840E8"/>
    <w:rsid w:val="00485126"/>
    <w:rsid w:val="0048516A"/>
    <w:rsid w:val="00485240"/>
    <w:rsid w:val="004871D5"/>
    <w:rsid w:val="004879EC"/>
    <w:rsid w:val="00487B62"/>
    <w:rsid w:val="00487EAA"/>
    <w:rsid w:val="00487F25"/>
    <w:rsid w:val="0049006F"/>
    <w:rsid w:val="00490931"/>
    <w:rsid w:val="00490DC0"/>
    <w:rsid w:val="004911EF"/>
    <w:rsid w:val="00491917"/>
    <w:rsid w:val="00492014"/>
    <w:rsid w:val="00492AC3"/>
    <w:rsid w:val="00492E84"/>
    <w:rsid w:val="004931CD"/>
    <w:rsid w:val="0049393F"/>
    <w:rsid w:val="004956E9"/>
    <w:rsid w:val="00495F44"/>
    <w:rsid w:val="0049618F"/>
    <w:rsid w:val="00496293"/>
    <w:rsid w:val="004967AC"/>
    <w:rsid w:val="004969D9"/>
    <w:rsid w:val="00496CDC"/>
    <w:rsid w:val="00497B54"/>
    <w:rsid w:val="004A00EA"/>
    <w:rsid w:val="004A03CE"/>
    <w:rsid w:val="004A1D98"/>
    <w:rsid w:val="004A21E7"/>
    <w:rsid w:val="004A2E8C"/>
    <w:rsid w:val="004A341A"/>
    <w:rsid w:val="004A439B"/>
    <w:rsid w:val="004A44B3"/>
    <w:rsid w:val="004A44B8"/>
    <w:rsid w:val="004A49D0"/>
    <w:rsid w:val="004A4C0E"/>
    <w:rsid w:val="004A4DB8"/>
    <w:rsid w:val="004A56CB"/>
    <w:rsid w:val="004A5723"/>
    <w:rsid w:val="004A6181"/>
    <w:rsid w:val="004A7DA4"/>
    <w:rsid w:val="004B0CB3"/>
    <w:rsid w:val="004B1205"/>
    <w:rsid w:val="004B1693"/>
    <w:rsid w:val="004B1DEA"/>
    <w:rsid w:val="004B2872"/>
    <w:rsid w:val="004B2CEB"/>
    <w:rsid w:val="004B30B0"/>
    <w:rsid w:val="004B3132"/>
    <w:rsid w:val="004B3390"/>
    <w:rsid w:val="004B33F2"/>
    <w:rsid w:val="004B35E0"/>
    <w:rsid w:val="004B3BA4"/>
    <w:rsid w:val="004B471C"/>
    <w:rsid w:val="004B4C73"/>
    <w:rsid w:val="004B50C7"/>
    <w:rsid w:val="004B544B"/>
    <w:rsid w:val="004B56ED"/>
    <w:rsid w:val="004B59EA"/>
    <w:rsid w:val="004B5D3B"/>
    <w:rsid w:val="004B5FF5"/>
    <w:rsid w:val="004B624D"/>
    <w:rsid w:val="004B6979"/>
    <w:rsid w:val="004B75E0"/>
    <w:rsid w:val="004B76A2"/>
    <w:rsid w:val="004B7CCB"/>
    <w:rsid w:val="004C2C24"/>
    <w:rsid w:val="004C36AB"/>
    <w:rsid w:val="004C4729"/>
    <w:rsid w:val="004C4A6A"/>
    <w:rsid w:val="004C55A6"/>
    <w:rsid w:val="004C5AC3"/>
    <w:rsid w:val="004C6776"/>
    <w:rsid w:val="004C6A1E"/>
    <w:rsid w:val="004C7CF1"/>
    <w:rsid w:val="004C7DF2"/>
    <w:rsid w:val="004C7EDC"/>
    <w:rsid w:val="004D0A63"/>
    <w:rsid w:val="004D0F54"/>
    <w:rsid w:val="004D0FA7"/>
    <w:rsid w:val="004D16F6"/>
    <w:rsid w:val="004D1A5A"/>
    <w:rsid w:val="004D317A"/>
    <w:rsid w:val="004D3A1D"/>
    <w:rsid w:val="004D3E82"/>
    <w:rsid w:val="004D42F1"/>
    <w:rsid w:val="004D48BE"/>
    <w:rsid w:val="004D708D"/>
    <w:rsid w:val="004D7553"/>
    <w:rsid w:val="004D785B"/>
    <w:rsid w:val="004D78D0"/>
    <w:rsid w:val="004D7F1E"/>
    <w:rsid w:val="004D7FF6"/>
    <w:rsid w:val="004E0836"/>
    <w:rsid w:val="004E0BA5"/>
    <w:rsid w:val="004E1791"/>
    <w:rsid w:val="004E1E15"/>
    <w:rsid w:val="004E1EAC"/>
    <w:rsid w:val="004E1F7A"/>
    <w:rsid w:val="004E2B28"/>
    <w:rsid w:val="004E31B8"/>
    <w:rsid w:val="004E32DE"/>
    <w:rsid w:val="004E5012"/>
    <w:rsid w:val="004E520D"/>
    <w:rsid w:val="004E623D"/>
    <w:rsid w:val="004E67D5"/>
    <w:rsid w:val="004E6B31"/>
    <w:rsid w:val="004E726B"/>
    <w:rsid w:val="004E7A35"/>
    <w:rsid w:val="004E7B41"/>
    <w:rsid w:val="004E7C60"/>
    <w:rsid w:val="004E7F42"/>
    <w:rsid w:val="004F09BB"/>
    <w:rsid w:val="004F0A3A"/>
    <w:rsid w:val="004F0E37"/>
    <w:rsid w:val="004F0FDA"/>
    <w:rsid w:val="004F1096"/>
    <w:rsid w:val="004F10D0"/>
    <w:rsid w:val="004F114C"/>
    <w:rsid w:val="004F11E9"/>
    <w:rsid w:val="004F149D"/>
    <w:rsid w:val="004F14DC"/>
    <w:rsid w:val="004F1D88"/>
    <w:rsid w:val="004F1F00"/>
    <w:rsid w:val="004F24BF"/>
    <w:rsid w:val="004F2626"/>
    <w:rsid w:val="004F2F18"/>
    <w:rsid w:val="004F3357"/>
    <w:rsid w:val="004F3A34"/>
    <w:rsid w:val="004F4253"/>
    <w:rsid w:val="004F4BAB"/>
    <w:rsid w:val="004F5976"/>
    <w:rsid w:val="004F686B"/>
    <w:rsid w:val="004F6FD0"/>
    <w:rsid w:val="004F75A9"/>
    <w:rsid w:val="004F7ACE"/>
    <w:rsid w:val="005015AE"/>
    <w:rsid w:val="00501687"/>
    <w:rsid w:val="00501858"/>
    <w:rsid w:val="00501C39"/>
    <w:rsid w:val="005024A3"/>
    <w:rsid w:val="0050288D"/>
    <w:rsid w:val="0050369A"/>
    <w:rsid w:val="00504579"/>
    <w:rsid w:val="00504BB0"/>
    <w:rsid w:val="00504FC4"/>
    <w:rsid w:val="00505068"/>
    <w:rsid w:val="00506675"/>
    <w:rsid w:val="00506D02"/>
    <w:rsid w:val="00506F8A"/>
    <w:rsid w:val="005072EE"/>
    <w:rsid w:val="00507322"/>
    <w:rsid w:val="005075BF"/>
    <w:rsid w:val="005100AF"/>
    <w:rsid w:val="00510234"/>
    <w:rsid w:val="00510570"/>
    <w:rsid w:val="00510912"/>
    <w:rsid w:val="00511C32"/>
    <w:rsid w:val="00512267"/>
    <w:rsid w:val="00512744"/>
    <w:rsid w:val="005149C7"/>
    <w:rsid w:val="005151C3"/>
    <w:rsid w:val="005161FB"/>
    <w:rsid w:val="00516386"/>
    <w:rsid w:val="00516511"/>
    <w:rsid w:val="00517373"/>
    <w:rsid w:val="0051737C"/>
    <w:rsid w:val="005179D9"/>
    <w:rsid w:val="00520126"/>
    <w:rsid w:val="005204D6"/>
    <w:rsid w:val="0052060D"/>
    <w:rsid w:val="00520671"/>
    <w:rsid w:val="005216F8"/>
    <w:rsid w:val="00521B70"/>
    <w:rsid w:val="00522CE3"/>
    <w:rsid w:val="00523053"/>
    <w:rsid w:val="00524249"/>
    <w:rsid w:val="00524A12"/>
    <w:rsid w:val="00525065"/>
    <w:rsid w:val="00525255"/>
    <w:rsid w:val="005254AE"/>
    <w:rsid w:val="005254BF"/>
    <w:rsid w:val="00525C1F"/>
    <w:rsid w:val="005263F5"/>
    <w:rsid w:val="005265A7"/>
    <w:rsid w:val="00526651"/>
    <w:rsid w:val="00526DAE"/>
    <w:rsid w:val="00526E23"/>
    <w:rsid w:val="00526FB5"/>
    <w:rsid w:val="00530994"/>
    <w:rsid w:val="00530C6F"/>
    <w:rsid w:val="00530CDB"/>
    <w:rsid w:val="00530DDC"/>
    <w:rsid w:val="00530E44"/>
    <w:rsid w:val="00531988"/>
    <w:rsid w:val="00532292"/>
    <w:rsid w:val="0053287E"/>
    <w:rsid w:val="00532E07"/>
    <w:rsid w:val="00532E14"/>
    <w:rsid w:val="00533184"/>
    <w:rsid w:val="00533761"/>
    <w:rsid w:val="005339D4"/>
    <w:rsid w:val="005345CB"/>
    <w:rsid w:val="005345E5"/>
    <w:rsid w:val="005351B1"/>
    <w:rsid w:val="00535309"/>
    <w:rsid w:val="0053552E"/>
    <w:rsid w:val="00536334"/>
    <w:rsid w:val="00536638"/>
    <w:rsid w:val="005367BF"/>
    <w:rsid w:val="005372D1"/>
    <w:rsid w:val="005374A8"/>
    <w:rsid w:val="005374AB"/>
    <w:rsid w:val="005377E6"/>
    <w:rsid w:val="00540C48"/>
    <w:rsid w:val="0054189B"/>
    <w:rsid w:val="00541BBB"/>
    <w:rsid w:val="005423EB"/>
    <w:rsid w:val="00542405"/>
    <w:rsid w:val="00542AF6"/>
    <w:rsid w:val="00543506"/>
    <w:rsid w:val="00545086"/>
    <w:rsid w:val="0054510B"/>
    <w:rsid w:val="00545131"/>
    <w:rsid w:val="00545271"/>
    <w:rsid w:val="00546004"/>
    <w:rsid w:val="0054619A"/>
    <w:rsid w:val="005463B6"/>
    <w:rsid w:val="00546748"/>
    <w:rsid w:val="00546A13"/>
    <w:rsid w:val="005473A0"/>
    <w:rsid w:val="0054755B"/>
    <w:rsid w:val="005479B6"/>
    <w:rsid w:val="00550DCE"/>
    <w:rsid w:val="0055194C"/>
    <w:rsid w:val="005519F7"/>
    <w:rsid w:val="005524EB"/>
    <w:rsid w:val="00552F96"/>
    <w:rsid w:val="005534A7"/>
    <w:rsid w:val="0055351C"/>
    <w:rsid w:val="00554E13"/>
    <w:rsid w:val="005557E3"/>
    <w:rsid w:val="00555B28"/>
    <w:rsid w:val="00556D08"/>
    <w:rsid w:val="00556DC2"/>
    <w:rsid w:val="00557522"/>
    <w:rsid w:val="00560542"/>
    <w:rsid w:val="00560802"/>
    <w:rsid w:val="0056115F"/>
    <w:rsid w:val="00561DBD"/>
    <w:rsid w:val="005621FF"/>
    <w:rsid w:val="00562DF4"/>
    <w:rsid w:val="005630F8"/>
    <w:rsid w:val="0056396C"/>
    <w:rsid w:val="00564917"/>
    <w:rsid w:val="005655A6"/>
    <w:rsid w:val="005665C7"/>
    <w:rsid w:val="00566CCB"/>
    <w:rsid w:val="00566E48"/>
    <w:rsid w:val="00567748"/>
    <w:rsid w:val="005678E7"/>
    <w:rsid w:val="00567EA8"/>
    <w:rsid w:val="005706E4"/>
    <w:rsid w:val="005710DC"/>
    <w:rsid w:val="0057118E"/>
    <w:rsid w:val="00571191"/>
    <w:rsid w:val="00571B84"/>
    <w:rsid w:val="00571B98"/>
    <w:rsid w:val="005722A8"/>
    <w:rsid w:val="005731A0"/>
    <w:rsid w:val="00573461"/>
    <w:rsid w:val="00573FD7"/>
    <w:rsid w:val="005741C0"/>
    <w:rsid w:val="00574228"/>
    <w:rsid w:val="005744F3"/>
    <w:rsid w:val="00574AF6"/>
    <w:rsid w:val="00575931"/>
    <w:rsid w:val="00575EB6"/>
    <w:rsid w:val="005765B0"/>
    <w:rsid w:val="005766B9"/>
    <w:rsid w:val="00576F21"/>
    <w:rsid w:val="00577028"/>
    <w:rsid w:val="0057752C"/>
    <w:rsid w:val="005776B2"/>
    <w:rsid w:val="005800D3"/>
    <w:rsid w:val="0058036C"/>
    <w:rsid w:val="00581780"/>
    <w:rsid w:val="00582258"/>
    <w:rsid w:val="005827C8"/>
    <w:rsid w:val="00582E29"/>
    <w:rsid w:val="00582F38"/>
    <w:rsid w:val="005832D9"/>
    <w:rsid w:val="00585362"/>
    <w:rsid w:val="00585BA3"/>
    <w:rsid w:val="00585C37"/>
    <w:rsid w:val="00585C8F"/>
    <w:rsid w:val="0058641D"/>
    <w:rsid w:val="0058662F"/>
    <w:rsid w:val="005867AD"/>
    <w:rsid w:val="00586F2E"/>
    <w:rsid w:val="00587A17"/>
    <w:rsid w:val="00587F60"/>
    <w:rsid w:val="00590458"/>
    <w:rsid w:val="005906C5"/>
    <w:rsid w:val="00590DD5"/>
    <w:rsid w:val="00590E5B"/>
    <w:rsid w:val="0059156F"/>
    <w:rsid w:val="00591B1F"/>
    <w:rsid w:val="00591F80"/>
    <w:rsid w:val="005923EC"/>
    <w:rsid w:val="0059290B"/>
    <w:rsid w:val="005929EF"/>
    <w:rsid w:val="00592D5E"/>
    <w:rsid w:val="00593292"/>
    <w:rsid w:val="00593327"/>
    <w:rsid w:val="005933A8"/>
    <w:rsid w:val="00593AA8"/>
    <w:rsid w:val="005940A9"/>
    <w:rsid w:val="005941BD"/>
    <w:rsid w:val="005944E6"/>
    <w:rsid w:val="00594D80"/>
    <w:rsid w:val="00594F6B"/>
    <w:rsid w:val="0059566C"/>
    <w:rsid w:val="0059583E"/>
    <w:rsid w:val="00595A02"/>
    <w:rsid w:val="00595BEF"/>
    <w:rsid w:val="00595EC6"/>
    <w:rsid w:val="00596CF7"/>
    <w:rsid w:val="005971F5"/>
    <w:rsid w:val="00597355"/>
    <w:rsid w:val="005A0CBD"/>
    <w:rsid w:val="005A1813"/>
    <w:rsid w:val="005A190B"/>
    <w:rsid w:val="005A19AD"/>
    <w:rsid w:val="005A1BA8"/>
    <w:rsid w:val="005A207B"/>
    <w:rsid w:val="005A2CAF"/>
    <w:rsid w:val="005A3840"/>
    <w:rsid w:val="005A3BC5"/>
    <w:rsid w:val="005A4D8C"/>
    <w:rsid w:val="005A4ECC"/>
    <w:rsid w:val="005A4F28"/>
    <w:rsid w:val="005A503F"/>
    <w:rsid w:val="005A52B7"/>
    <w:rsid w:val="005A5457"/>
    <w:rsid w:val="005A596C"/>
    <w:rsid w:val="005A5E29"/>
    <w:rsid w:val="005A5ECB"/>
    <w:rsid w:val="005A6202"/>
    <w:rsid w:val="005A6274"/>
    <w:rsid w:val="005A7756"/>
    <w:rsid w:val="005A7AC9"/>
    <w:rsid w:val="005A7FE2"/>
    <w:rsid w:val="005B0131"/>
    <w:rsid w:val="005B016A"/>
    <w:rsid w:val="005B080B"/>
    <w:rsid w:val="005B1000"/>
    <w:rsid w:val="005B1194"/>
    <w:rsid w:val="005B1219"/>
    <w:rsid w:val="005B16FF"/>
    <w:rsid w:val="005B1937"/>
    <w:rsid w:val="005B35B0"/>
    <w:rsid w:val="005B3949"/>
    <w:rsid w:val="005B3B72"/>
    <w:rsid w:val="005B4C2C"/>
    <w:rsid w:val="005B4C71"/>
    <w:rsid w:val="005B51E0"/>
    <w:rsid w:val="005B57FC"/>
    <w:rsid w:val="005B5D26"/>
    <w:rsid w:val="005B5FA2"/>
    <w:rsid w:val="005B63A5"/>
    <w:rsid w:val="005B6DBA"/>
    <w:rsid w:val="005B7816"/>
    <w:rsid w:val="005B7A04"/>
    <w:rsid w:val="005B7CDB"/>
    <w:rsid w:val="005B7F35"/>
    <w:rsid w:val="005C00C4"/>
    <w:rsid w:val="005C01DA"/>
    <w:rsid w:val="005C1455"/>
    <w:rsid w:val="005C2DA9"/>
    <w:rsid w:val="005C33E7"/>
    <w:rsid w:val="005C3801"/>
    <w:rsid w:val="005C38FE"/>
    <w:rsid w:val="005C3A71"/>
    <w:rsid w:val="005C3BA6"/>
    <w:rsid w:val="005C41D7"/>
    <w:rsid w:val="005C509E"/>
    <w:rsid w:val="005C51B9"/>
    <w:rsid w:val="005C54BA"/>
    <w:rsid w:val="005C670B"/>
    <w:rsid w:val="005C6B88"/>
    <w:rsid w:val="005C6FEA"/>
    <w:rsid w:val="005C76C8"/>
    <w:rsid w:val="005C7844"/>
    <w:rsid w:val="005C79F2"/>
    <w:rsid w:val="005D019A"/>
    <w:rsid w:val="005D0ED8"/>
    <w:rsid w:val="005D0F5A"/>
    <w:rsid w:val="005D11CC"/>
    <w:rsid w:val="005D1A8D"/>
    <w:rsid w:val="005D22F1"/>
    <w:rsid w:val="005D2E13"/>
    <w:rsid w:val="005D30D8"/>
    <w:rsid w:val="005D3523"/>
    <w:rsid w:val="005D3AE8"/>
    <w:rsid w:val="005D3C33"/>
    <w:rsid w:val="005D3D91"/>
    <w:rsid w:val="005D3E48"/>
    <w:rsid w:val="005D3FA6"/>
    <w:rsid w:val="005D3FE3"/>
    <w:rsid w:val="005D4214"/>
    <w:rsid w:val="005D4A50"/>
    <w:rsid w:val="005D66F9"/>
    <w:rsid w:val="005D69D6"/>
    <w:rsid w:val="005D7CF2"/>
    <w:rsid w:val="005E01CC"/>
    <w:rsid w:val="005E029C"/>
    <w:rsid w:val="005E0373"/>
    <w:rsid w:val="005E082D"/>
    <w:rsid w:val="005E18AF"/>
    <w:rsid w:val="005E1961"/>
    <w:rsid w:val="005E1972"/>
    <w:rsid w:val="005E2120"/>
    <w:rsid w:val="005E24BF"/>
    <w:rsid w:val="005E28FF"/>
    <w:rsid w:val="005E2C29"/>
    <w:rsid w:val="005E319F"/>
    <w:rsid w:val="005E3FC8"/>
    <w:rsid w:val="005E413D"/>
    <w:rsid w:val="005E41B7"/>
    <w:rsid w:val="005E44C4"/>
    <w:rsid w:val="005E4543"/>
    <w:rsid w:val="005E46CA"/>
    <w:rsid w:val="005E4E65"/>
    <w:rsid w:val="005E561C"/>
    <w:rsid w:val="005E589C"/>
    <w:rsid w:val="005E5E43"/>
    <w:rsid w:val="005E6634"/>
    <w:rsid w:val="005E67AB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6B6"/>
    <w:rsid w:val="005F2CB4"/>
    <w:rsid w:val="005F2DFF"/>
    <w:rsid w:val="005F2F6D"/>
    <w:rsid w:val="005F3E21"/>
    <w:rsid w:val="005F446F"/>
    <w:rsid w:val="005F69C9"/>
    <w:rsid w:val="005F6AF3"/>
    <w:rsid w:val="005F7DAA"/>
    <w:rsid w:val="005F7F60"/>
    <w:rsid w:val="006000B3"/>
    <w:rsid w:val="0060017D"/>
    <w:rsid w:val="00600330"/>
    <w:rsid w:val="00600799"/>
    <w:rsid w:val="0060083A"/>
    <w:rsid w:val="00601060"/>
    <w:rsid w:val="00601565"/>
    <w:rsid w:val="0060249F"/>
    <w:rsid w:val="00602ADE"/>
    <w:rsid w:val="00602CBA"/>
    <w:rsid w:val="00603AE1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1422"/>
    <w:rsid w:val="00612564"/>
    <w:rsid w:val="00612D9E"/>
    <w:rsid w:val="00613670"/>
    <w:rsid w:val="00613824"/>
    <w:rsid w:val="00613ACB"/>
    <w:rsid w:val="00613DE6"/>
    <w:rsid w:val="00614470"/>
    <w:rsid w:val="006148C8"/>
    <w:rsid w:val="006151FC"/>
    <w:rsid w:val="006153E8"/>
    <w:rsid w:val="00615463"/>
    <w:rsid w:val="00616054"/>
    <w:rsid w:val="00616ED6"/>
    <w:rsid w:val="00617EB1"/>
    <w:rsid w:val="00620349"/>
    <w:rsid w:val="006205A0"/>
    <w:rsid w:val="00621FEF"/>
    <w:rsid w:val="0062219E"/>
    <w:rsid w:val="006226EE"/>
    <w:rsid w:val="006232A0"/>
    <w:rsid w:val="00623933"/>
    <w:rsid w:val="0062397D"/>
    <w:rsid w:val="006239D3"/>
    <w:rsid w:val="00623CCC"/>
    <w:rsid w:val="00624E1E"/>
    <w:rsid w:val="00625676"/>
    <w:rsid w:val="006259F6"/>
    <w:rsid w:val="00625E49"/>
    <w:rsid w:val="00626B7C"/>
    <w:rsid w:val="006274D1"/>
    <w:rsid w:val="0063022F"/>
    <w:rsid w:val="0063073E"/>
    <w:rsid w:val="00630744"/>
    <w:rsid w:val="00631061"/>
    <w:rsid w:val="00631B1F"/>
    <w:rsid w:val="006326B9"/>
    <w:rsid w:val="00632B7F"/>
    <w:rsid w:val="00632FB8"/>
    <w:rsid w:val="006337FD"/>
    <w:rsid w:val="00633924"/>
    <w:rsid w:val="00633CB0"/>
    <w:rsid w:val="00633E05"/>
    <w:rsid w:val="00633E1B"/>
    <w:rsid w:val="0063521E"/>
    <w:rsid w:val="006355B0"/>
    <w:rsid w:val="006358BB"/>
    <w:rsid w:val="00636713"/>
    <w:rsid w:val="00636780"/>
    <w:rsid w:val="00637AAA"/>
    <w:rsid w:val="00640099"/>
    <w:rsid w:val="00640384"/>
    <w:rsid w:val="0064042B"/>
    <w:rsid w:val="00640468"/>
    <w:rsid w:val="00640BE8"/>
    <w:rsid w:val="00641036"/>
    <w:rsid w:val="006410D8"/>
    <w:rsid w:val="00641BE4"/>
    <w:rsid w:val="00641C62"/>
    <w:rsid w:val="006424F9"/>
    <w:rsid w:val="00644088"/>
    <w:rsid w:val="00645295"/>
    <w:rsid w:val="00645337"/>
    <w:rsid w:val="00645E57"/>
    <w:rsid w:val="006478FD"/>
    <w:rsid w:val="006500FF"/>
    <w:rsid w:val="00651056"/>
    <w:rsid w:val="0065162D"/>
    <w:rsid w:val="006525AC"/>
    <w:rsid w:val="006528BD"/>
    <w:rsid w:val="006531AF"/>
    <w:rsid w:val="00653A1B"/>
    <w:rsid w:val="00653C7D"/>
    <w:rsid w:val="00654042"/>
    <w:rsid w:val="006542AB"/>
    <w:rsid w:val="006549D6"/>
    <w:rsid w:val="00654C84"/>
    <w:rsid w:val="00655544"/>
    <w:rsid w:val="006555AC"/>
    <w:rsid w:val="0065582A"/>
    <w:rsid w:val="00655D14"/>
    <w:rsid w:val="0065621E"/>
    <w:rsid w:val="00656CD8"/>
    <w:rsid w:val="00656DB1"/>
    <w:rsid w:val="00662168"/>
    <w:rsid w:val="0066307E"/>
    <w:rsid w:val="006635E7"/>
    <w:rsid w:val="0066388B"/>
    <w:rsid w:val="00664238"/>
    <w:rsid w:val="00664C36"/>
    <w:rsid w:val="00665499"/>
    <w:rsid w:val="006658E3"/>
    <w:rsid w:val="00665D1A"/>
    <w:rsid w:val="00666084"/>
    <w:rsid w:val="00667FE7"/>
    <w:rsid w:val="006700E5"/>
    <w:rsid w:val="0067123C"/>
    <w:rsid w:val="0067135C"/>
    <w:rsid w:val="00671B21"/>
    <w:rsid w:val="00671B5C"/>
    <w:rsid w:val="00671DBD"/>
    <w:rsid w:val="006724CE"/>
    <w:rsid w:val="00672E58"/>
    <w:rsid w:val="0067336B"/>
    <w:rsid w:val="006735C5"/>
    <w:rsid w:val="00673A25"/>
    <w:rsid w:val="00673D3A"/>
    <w:rsid w:val="0067455D"/>
    <w:rsid w:val="00674FBA"/>
    <w:rsid w:val="006757FF"/>
    <w:rsid w:val="00676230"/>
    <w:rsid w:val="0067646E"/>
    <w:rsid w:val="006766BA"/>
    <w:rsid w:val="00676C17"/>
    <w:rsid w:val="0067741D"/>
    <w:rsid w:val="006779B9"/>
    <w:rsid w:val="00680BB4"/>
    <w:rsid w:val="00681E91"/>
    <w:rsid w:val="00682147"/>
    <w:rsid w:val="006823D7"/>
    <w:rsid w:val="00682487"/>
    <w:rsid w:val="00682C93"/>
    <w:rsid w:val="0068364B"/>
    <w:rsid w:val="00683BB0"/>
    <w:rsid w:val="00683EEE"/>
    <w:rsid w:val="006844F6"/>
    <w:rsid w:val="00684A09"/>
    <w:rsid w:val="00685376"/>
    <w:rsid w:val="00685387"/>
    <w:rsid w:val="006857BE"/>
    <w:rsid w:val="00685AB5"/>
    <w:rsid w:val="00685EC2"/>
    <w:rsid w:val="006861E2"/>
    <w:rsid w:val="00686E0E"/>
    <w:rsid w:val="00687870"/>
    <w:rsid w:val="006879E4"/>
    <w:rsid w:val="00687D0D"/>
    <w:rsid w:val="00692138"/>
    <w:rsid w:val="006924AE"/>
    <w:rsid w:val="00692CB3"/>
    <w:rsid w:val="00693612"/>
    <w:rsid w:val="00693E51"/>
    <w:rsid w:val="00694D2B"/>
    <w:rsid w:val="00695080"/>
    <w:rsid w:val="00695613"/>
    <w:rsid w:val="0069616A"/>
    <w:rsid w:val="006963B8"/>
    <w:rsid w:val="0069662D"/>
    <w:rsid w:val="00696B48"/>
    <w:rsid w:val="006976C4"/>
    <w:rsid w:val="00697CCB"/>
    <w:rsid w:val="006A038D"/>
    <w:rsid w:val="006A0A1A"/>
    <w:rsid w:val="006A1310"/>
    <w:rsid w:val="006A1610"/>
    <w:rsid w:val="006A19F6"/>
    <w:rsid w:val="006A1EAF"/>
    <w:rsid w:val="006A3303"/>
    <w:rsid w:val="006A33D9"/>
    <w:rsid w:val="006A361A"/>
    <w:rsid w:val="006A38CC"/>
    <w:rsid w:val="006A422F"/>
    <w:rsid w:val="006A5035"/>
    <w:rsid w:val="006A57DC"/>
    <w:rsid w:val="006A5B99"/>
    <w:rsid w:val="006A6236"/>
    <w:rsid w:val="006A6822"/>
    <w:rsid w:val="006A6BD5"/>
    <w:rsid w:val="006A7789"/>
    <w:rsid w:val="006A77D1"/>
    <w:rsid w:val="006A7E54"/>
    <w:rsid w:val="006B251E"/>
    <w:rsid w:val="006B2537"/>
    <w:rsid w:val="006B3515"/>
    <w:rsid w:val="006B3FB6"/>
    <w:rsid w:val="006B483D"/>
    <w:rsid w:val="006B4BDA"/>
    <w:rsid w:val="006B5B10"/>
    <w:rsid w:val="006B6119"/>
    <w:rsid w:val="006B7973"/>
    <w:rsid w:val="006B7C04"/>
    <w:rsid w:val="006B7D2C"/>
    <w:rsid w:val="006C290E"/>
    <w:rsid w:val="006C293D"/>
    <w:rsid w:val="006C2961"/>
    <w:rsid w:val="006C362B"/>
    <w:rsid w:val="006C38FE"/>
    <w:rsid w:val="006C3ADE"/>
    <w:rsid w:val="006C5264"/>
    <w:rsid w:val="006C54DD"/>
    <w:rsid w:val="006C5573"/>
    <w:rsid w:val="006C5BFB"/>
    <w:rsid w:val="006C5E8C"/>
    <w:rsid w:val="006C661E"/>
    <w:rsid w:val="006C6E15"/>
    <w:rsid w:val="006C78BC"/>
    <w:rsid w:val="006C797D"/>
    <w:rsid w:val="006D048F"/>
    <w:rsid w:val="006D0A61"/>
    <w:rsid w:val="006D1CD4"/>
    <w:rsid w:val="006D2AE7"/>
    <w:rsid w:val="006D31ED"/>
    <w:rsid w:val="006D4D27"/>
    <w:rsid w:val="006D4D35"/>
    <w:rsid w:val="006D629F"/>
    <w:rsid w:val="006D6624"/>
    <w:rsid w:val="006D6ADD"/>
    <w:rsid w:val="006D6C95"/>
    <w:rsid w:val="006D7433"/>
    <w:rsid w:val="006D75A4"/>
    <w:rsid w:val="006D7CE4"/>
    <w:rsid w:val="006E033F"/>
    <w:rsid w:val="006E03E9"/>
    <w:rsid w:val="006E086E"/>
    <w:rsid w:val="006E0CBC"/>
    <w:rsid w:val="006E0D37"/>
    <w:rsid w:val="006E1455"/>
    <w:rsid w:val="006E16E9"/>
    <w:rsid w:val="006E293E"/>
    <w:rsid w:val="006E2A95"/>
    <w:rsid w:val="006E3686"/>
    <w:rsid w:val="006E418D"/>
    <w:rsid w:val="006E41AD"/>
    <w:rsid w:val="006E4834"/>
    <w:rsid w:val="006E483B"/>
    <w:rsid w:val="006E5802"/>
    <w:rsid w:val="006E59D6"/>
    <w:rsid w:val="006E5B4F"/>
    <w:rsid w:val="006E5E55"/>
    <w:rsid w:val="006E6B80"/>
    <w:rsid w:val="006E6E7E"/>
    <w:rsid w:val="006E7290"/>
    <w:rsid w:val="006E770B"/>
    <w:rsid w:val="006F0417"/>
    <w:rsid w:val="006F0731"/>
    <w:rsid w:val="006F088F"/>
    <w:rsid w:val="006F08E6"/>
    <w:rsid w:val="006F0AE1"/>
    <w:rsid w:val="006F0E6D"/>
    <w:rsid w:val="006F1225"/>
    <w:rsid w:val="006F18FE"/>
    <w:rsid w:val="006F1987"/>
    <w:rsid w:val="006F1B5C"/>
    <w:rsid w:val="006F1C90"/>
    <w:rsid w:val="006F2464"/>
    <w:rsid w:val="006F326F"/>
    <w:rsid w:val="006F374D"/>
    <w:rsid w:val="006F39E8"/>
    <w:rsid w:val="006F3B3A"/>
    <w:rsid w:val="006F40A5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0C87"/>
    <w:rsid w:val="00701BE3"/>
    <w:rsid w:val="00701C32"/>
    <w:rsid w:val="00701EEE"/>
    <w:rsid w:val="0070284D"/>
    <w:rsid w:val="007034D1"/>
    <w:rsid w:val="00703A11"/>
    <w:rsid w:val="00703F10"/>
    <w:rsid w:val="0070475B"/>
    <w:rsid w:val="007048F5"/>
    <w:rsid w:val="00704ABE"/>
    <w:rsid w:val="00704F7B"/>
    <w:rsid w:val="007059A2"/>
    <w:rsid w:val="00706F22"/>
    <w:rsid w:val="007073E0"/>
    <w:rsid w:val="0071011B"/>
    <w:rsid w:val="00710BB2"/>
    <w:rsid w:val="00711347"/>
    <w:rsid w:val="00711813"/>
    <w:rsid w:val="00711A11"/>
    <w:rsid w:val="00711F2D"/>
    <w:rsid w:val="00712464"/>
    <w:rsid w:val="00714AEC"/>
    <w:rsid w:val="007154F3"/>
    <w:rsid w:val="00716A27"/>
    <w:rsid w:val="00717173"/>
    <w:rsid w:val="007175E5"/>
    <w:rsid w:val="00717D4A"/>
    <w:rsid w:val="00717DE6"/>
    <w:rsid w:val="00717F57"/>
    <w:rsid w:val="00717F9B"/>
    <w:rsid w:val="00720BB5"/>
    <w:rsid w:val="00721833"/>
    <w:rsid w:val="00721E79"/>
    <w:rsid w:val="00721F0A"/>
    <w:rsid w:val="007222A7"/>
    <w:rsid w:val="00722E83"/>
    <w:rsid w:val="00724673"/>
    <w:rsid w:val="00724BC7"/>
    <w:rsid w:val="00725706"/>
    <w:rsid w:val="0072578D"/>
    <w:rsid w:val="00726310"/>
    <w:rsid w:val="00726698"/>
    <w:rsid w:val="007278E2"/>
    <w:rsid w:val="00730CFA"/>
    <w:rsid w:val="007317F9"/>
    <w:rsid w:val="00731A4B"/>
    <w:rsid w:val="007324A3"/>
    <w:rsid w:val="00733968"/>
    <w:rsid w:val="00733E95"/>
    <w:rsid w:val="00733F08"/>
    <w:rsid w:val="00734105"/>
    <w:rsid w:val="0073454C"/>
    <w:rsid w:val="00734934"/>
    <w:rsid w:val="00734935"/>
    <w:rsid w:val="00734CC1"/>
    <w:rsid w:val="00735686"/>
    <w:rsid w:val="00735FC2"/>
    <w:rsid w:val="00736597"/>
    <w:rsid w:val="007366B3"/>
    <w:rsid w:val="00736BC5"/>
    <w:rsid w:val="00736EF0"/>
    <w:rsid w:val="007377A4"/>
    <w:rsid w:val="00737BE5"/>
    <w:rsid w:val="00740032"/>
    <w:rsid w:val="00740196"/>
    <w:rsid w:val="0074022B"/>
    <w:rsid w:val="00740D70"/>
    <w:rsid w:val="00741260"/>
    <w:rsid w:val="0074130E"/>
    <w:rsid w:val="00741678"/>
    <w:rsid w:val="00741C33"/>
    <w:rsid w:val="00741CE6"/>
    <w:rsid w:val="00741DF4"/>
    <w:rsid w:val="00742272"/>
    <w:rsid w:val="0074246C"/>
    <w:rsid w:val="00743EB6"/>
    <w:rsid w:val="00744F9F"/>
    <w:rsid w:val="007453C6"/>
    <w:rsid w:val="00745829"/>
    <w:rsid w:val="007462D7"/>
    <w:rsid w:val="00746A05"/>
    <w:rsid w:val="00746D3E"/>
    <w:rsid w:val="007470E6"/>
    <w:rsid w:val="00747ED5"/>
    <w:rsid w:val="007500B9"/>
    <w:rsid w:val="00750403"/>
    <w:rsid w:val="007508B3"/>
    <w:rsid w:val="00750DD6"/>
    <w:rsid w:val="0075178A"/>
    <w:rsid w:val="00751AA4"/>
    <w:rsid w:val="00752077"/>
    <w:rsid w:val="007536C1"/>
    <w:rsid w:val="007542C8"/>
    <w:rsid w:val="00754AB3"/>
    <w:rsid w:val="00754CA7"/>
    <w:rsid w:val="00754E2B"/>
    <w:rsid w:val="00755CF8"/>
    <w:rsid w:val="00755FFF"/>
    <w:rsid w:val="0075624B"/>
    <w:rsid w:val="00756476"/>
    <w:rsid w:val="00756558"/>
    <w:rsid w:val="00757554"/>
    <w:rsid w:val="00757F0B"/>
    <w:rsid w:val="00757FE6"/>
    <w:rsid w:val="0076024A"/>
    <w:rsid w:val="00760553"/>
    <w:rsid w:val="00760567"/>
    <w:rsid w:val="0076063C"/>
    <w:rsid w:val="0076121C"/>
    <w:rsid w:val="0076231E"/>
    <w:rsid w:val="0076241B"/>
    <w:rsid w:val="0076273E"/>
    <w:rsid w:val="0076275F"/>
    <w:rsid w:val="007628BB"/>
    <w:rsid w:val="00762F01"/>
    <w:rsid w:val="007631FE"/>
    <w:rsid w:val="00763D4F"/>
    <w:rsid w:val="00764387"/>
    <w:rsid w:val="00764942"/>
    <w:rsid w:val="00764AC9"/>
    <w:rsid w:val="007650B2"/>
    <w:rsid w:val="0076539B"/>
    <w:rsid w:val="007658DA"/>
    <w:rsid w:val="00765B75"/>
    <w:rsid w:val="007664DA"/>
    <w:rsid w:val="00767CB1"/>
    <w:rsid w:val="00767DDC"/>
    <w:rsid w:val="007706A3"/>
    <w:rsid w:val="00770A6F"/>
    <w:rsid w:val="00770C16"/>
    <w:rsid w:val="0077180C"/>
    <w:rsid w:val="00771AAE"/>
    <w:rsid w:val="00772B8F"/>
    <w:rsid w:val="00772D0B"/>
    <w:rsid w:val="0077317E"/>
    <w:rsid w:val="00774491"/>
    <w:rsid w:val="00774686"/>
    <w:rsid w:val="00774AD4"/>
    <w:rsid w:val="007753D3"/>
    <w:rsid w:val="007757E9"/>
    <w:rsid w:val="0077580F"/>
    <w:rsid w:val="00775923"/>
    <w:rsid w:val="00776206"/>
    <w:rsid w:val="007769A7"/>
    <w:rsid w:val="00776FFC"/>
    <w:rsid w:val="007772C0"/>
    <w:rsid w:val="00777734"/>
    <w:rsid w:val="00777BD8"/>
    <w:rsid w:val="00777D36"/>
    <w:rsid w:val="007800C2"/>
    <w:rsid w:val="007809B1"/>
    <w:rsid w:val="00781252"/>
    <w:rsid w:val="007814EA"/>
    <w:rsid w:val="0078158A"/>
    <w:rsid w:val="00781BE5"/>
    <w:rsid w:val="007822FC"/>
    <w:rsid w:val="00782775"/>
    <w:rsid w:val="00783071"/>
    <w:rsid w:val="00783222"/>
    <w:rsid w:val="00783344"/>
    <w:rsid w:val="0078389A"/>
    <w:rsid w:val="007840EE"/>
    <w:rsid w:val="007842F0"/>
    <w:rsid w:val="00784C78"/>
    <w:rsid w:val="00784CD0"/>
    <w:rsid w:val="007852EC"/>
    <w:rsid w:val="007856EB"/>
    <w:rsid w:val="007867E9"/>
    <w:rsid w:val="007876AC"/>
    <w:rsid w:val="007877DC"/>
    <w:rsid w:val="0078784C"/>
    <w:rsid w:val="0079004F"/>
    <w:rsid w:val="00790869"/>
    <w:rsid w:val="007913AE"/>
    <w:rsid w:val="007919F5"/>
    <w:rsid w:val="00791B4B"/>
    <w:rsid w:val="00792CCA"/>
    <w:rsid w:val="0079316A"/>
    <w:rsid w:val="00793691"/>
    <w:rsid w:val="00793DED"/>
    <w:rsid w:val="00794AB9"/>
    <w:rsid w:val="0079543A"/>
    <w:rsid w:val="00795A19"/>
    <w:rsid w:val="00795DEE"/>
    <w:rsid w:val="00795EFE"/>
    <w:rsid w:val="007969BC"/>
    <w:rsid w:val="00797790"/>
    <w:rsid w:val="00797875"/>
    <w:rsid w:val="0079790E"/>
    <w:rsid w:val="007A046E"/>
    <w:rsid w:val="007A0B01"/>
    <w:rsid w:val="007A1D32"/>
    <w:rsid w:val="007A290A"/>
    <w:rsid w:val="007A292A"/>
    <w:rsid w:val="007A3351"/>
    <w:rsid w:val="007A3DC1"/>
    <w:rsid w:val="007A47E8"/>
    <w:rsid w:val="007A5199"/>
    <w:rsid w:val="007A634A"/>
    <w:rsid w:val="007A6F37"/>
    <w:rsid w:val="007A71D1"/>
    <w:rsid w:val="007A76F3"/>
    <w:rsid w:val="007B0427"/>
    <w:rsid w:val="007B0B7C"/>
    <w:rsid w:val="007B1068"/>
    <w:rsid w:val="007B1D41"/>
    <w:rsid w:val="007B1ED7"/>
    <w:rsid w:val="007B1FB1"/>
    <w:rsid w:val="007B277E"/>
    <w:rsid w:val="007B2ABF"/>
    <w:rsid w:val="007B2D41"/>
    <w:rsid w:val="007B3658"/>
    <w:rsid w:val="007B373E"/>
    <w:rsid w:val="007B478C"/>
    <w:rsid w:val="007B48C4"/>
    <w:rsid w:val="007B4B73"/>
    <w:rsid w:val="007B4C5A"/>
    <w:rsid w:val="007B5ACD"/>
    <w:rsid w:val="007B6101"/>
    <w:rsid w:val="007B69B6"/>
    <w:rsid w:val="007B71CF"/>
    <w:rsid w:val="007C0152"/>
    <w:rsid w:val="007C0177"/>
    <w:rsid w:val="007C0AC6"/>
    <w:rsid w:val="007C0AD9"/>
    <w:rsid w:val="007C12B0"/>
    <w:rsid w:val="007C12C1"/>
    <w:rsid w:val="007C2240"/>
    <w:rsid w:val="007C2FB3"/>
    <w:rsid w:val="007C35FD"/>
    <w:rsid w:val="007C3715"/>
    <w:rsid w:val="007C3778"/>
    <w:rsid w:val="007C3ADB"/>
    <w:rsid w:val="007C3BFE"/>
    <w:rsid w:val="007C4052"/>
    <w:rsid w:val="007C5343"/>
    <w:rsid w:val="007C5A8B"/>
    <w:rsid w:val="007C601A"/>
    <w:rsid w:val="007C684D"/>
    <w:rsid w:val="007C6C52"/>
    <w:rsid w:val="007C7106"/>
    <w:rsid w:val="007C71E5"/>
    <w:rsid w:val="007C737C"/>
    <w:rsid w:val="007C7FB8"/>
    <w:rsid w:val="007D0027"/>
    <w:rsid w:val="007D0D40"/>
    <w:rsid w:val="007D0FA0"/>
    <w:rsid w:val="007D1015"/>
    <w:rsid w:val="007D1132"/>
    <w:rsid w:val="007D12D7"/>
    <w:rsid w:val="007D1476"/>
    <w:rsid w:val="007D15D6"/>
    <w:rsid w:val="007D1C31"/>
    <w:rsid w:val="007D1D53"/>
    <w:rsid w:val="007D2AB4"/>
    <w:rsid w:val="007D30D0"/>
    <w:rsid w:val="007D3D4F"/>
    <w:rsid w:val="007D4783"/>
    <w:rsid w:val="007D485E"/>
    <w:rsid w:val="007D49C5"/>
    <w:rsid w:val="007D4B1D"/>
    <w:rsid w:val="007D5168"/>
    <w:rsid w:val="007D52E2"/>
    <w:rsid w:val="007D5AE7"/>
    <w:rsid w:val="007D5EE1"/>
    <w:rsid w:val="007D673C"/>
    <w:rsid w:val="007D6A95"/>
    <w:rsid w:val="007D6B98"/>
    <w:rsid w:val="007D6E4D"/>
    <w:rsid w:val="007D70B2"/>
    <w:rsid w:val="007D7148"/>
    <w:rsid w:val="007D79D2"/>
    <w:rsid w:val="007D7CB0"/>
    <w:rsid w:val="007D7D0C"/>
    <w:rsid w:val="007D7F1F"/>
    <w:rsid w:val="007E00BE"/>
    <w:rsid w:val="007E1430"/>
    <w:rsid w:val="007E151B"/>
    <w:rsid w:val="007E15B9"/>
    <w:rsid w:val="007E1670"/>
    <w:rsid w:val="007E2055"/>
    <w:rsid w:val="007E24F9"/>
    <w:rsid w:val="007E255B"/>
    <w:rsid w:val="007E2730"/>
    <w:rsid w:val="007E3442"/>
    <w:rsid w:val="007E3E85"/>
    <w:rsid w:val="007E4388"/>
    <w:rsid w:val="007E45C3"/>
    <w:rsid w:val="007E4744"/>
    <w:rsid w:val="007E47DD"/>
    <w:rsid w:val="007E487B"/>
    <w:rsid w:val="007E49B4"/>
    <w:rsid w:val="007E4C73"/>
    <w:rsid w:val="007E4E88"/>
    <w:rsid w:val="007E52A5"/>
    <w:rsid w:val="007E559A"/>
    <w:rsid w:val="007E568C"/>
    <w:rsid w:val="007E58BA"/>
    <w:rsid w:val="007E5BC4"/>
    <w:rsid w:val="007E6FC9"/>
    <w:rsid w:val="007F0200"/>
    <w:rsid w:val="007F0869"/>
    <w:rsid w:val="007F0E0C"/>
    <w:rsid w:val="007F0E6B"/>
    <w:rsid w:val="007F1863"/>
    <w:rsid w:val="007F19F7"/>
    <w:rsid w:val="007F1C60"/>
    <w:rsid w:val="007F2491"/>
    <w:rsid w:val="007F262D"/>
    <w:rsid w:val="007F2784"/>
    <w:rsid w:val="007F3792"/>
    <w:rsid w:val="007F46C0"/>
    <w:rsid w:val="007F4874"/>
    <w:rsid w:val="007F5C10"/>
    <w:rsid w:val="007F6CE3"/>
    <w:rsid w:val="007F6F1F"/>
    <w:rsid w:val="007F7A14"/>
    <w:rsid w:val="008006F1"/>
    <w:rsid w:val="00800B83"/>
    <w:rsid w:val="00800BFA"/>
    <w:rsid w:val="0080208A"/>
    <w:rsid w:val="00802B89"/>
    <w:rsid w:val="00802E03"/>
    <w:rsid w:val="00803226"/>
    <w:rsid w:val="008033CE"/>
    <w:rsid w:val="00803A04"/>
    <w:rsid w:val="00803C5A"/>
    <w:rsid w:val="00803DD9"/>
    <w:rsid w:val="00803E84"/>
    <w:rsid w:val="00803E9D"/>
    <w:rsid w:val="00804066"/>
    <w:rsid w:val="00804085"/>
    <w:rsid w:val="008041C2"/>
    <w:rsid w:val="008051D8"/>
    <w:rsid w:val="00805C2A"/>
    <w:rsid w:val="00805E4E"/>
    <w:rsid w:val="00806635"/>
    <w:rsid w:val="00806748"/>
    <w:rsid w:val="0080755D"/>
    <w:rsid w:val="0080773A"/>
    <w:rsid w:val="00807B17"/>
    <w:rsid w:val="00807BF7"/>
    <w:rsid w:val="0081060D"/>
    <w:rsid w:val="008107A3"/>
    <w:rsid w:val="0081134C"/>
    <w:rsid w:val="00811E54"/>
    <w:rsid w:val="008127E4"/>
    <w:rsid w:val="0081321C"/>
    <w:rsid w:val="00813719"/>
    <w:rsid w:val="008140B8"/>
    <w:rsid w:val="00814CA1"/>
    <w:rsid w:val="008155B1"/>
    <w:rsid w:val="00815696"/>
    <w:rsid w:val="00815A56"/>
    <w:rsid w:val="00816492"/>
    <w:rsid w:val="00816668"/>
    <w:rsid w:val="00816EB2"/>
    <w:rsid w:val="00817B6B"/>
    <w:rsid w:val="00820A11"/>
    <w:rsid w:val="00820E4F"/>
    <w:rsid w:val="00820FE7"/>
    <w:rsid w:val="00821322"/>
    <w:rsid w:val="00821714"/>
    <w:rsid w:val="00821B1A"/>
    <w:rsid w:val="00821C56"/>
    <w:rsid w:val="008220A1"/>
    <w:rsid w:val="008220B4"/>
    <w:rsid w:val="00823019"/>
    <w:rsid w:val="0082394C"/>
    <w:rsid w:val="00823B2C"/>
    <w:rsid w:val="008241EB"/>
    <w:rsid w:val="00825B73"/>
    <w:rsid w:val="00826371"/>
    <w:rsid w:val="0082677B"/>
    <w:rsid w:val="00827755"/>
    <w:rsid w:val="00831C64"/>
    <w:rsid w:val="00831FCB"/>
    <w:rsid w:val="00832168"/>
    <w:rsid w:val="00832880"/>
    <w:rsid w:val="00832A47"/>
    <w:rsid w:val="00833338"/>
    <w:rsid w:val="008339D2"/>
    <w:rsid w:val="00833E6A"/>
    <w:rsid w:val="00834090"/>
    <w:rsid w:val="00835099"/>
    <w:rsid w:val="0083523B"/>
    <w:rsid w:val="00835A3F"/>
    <w:rsid w:val="00836561"/>
    <w:rsid w:val="0083718C"/>
    <w:rsid w:val="00837344"/>
    <w:rsid w:val="0083745B"/>
    <w:rsid w:val="008374B8"/>
    <w:rsid w:val="008375C4"/>
    <w:rsid w:val="00840022"/>
    <w:rsid w:val="008402A6"/>
    <w:rsid w:val="00840925"/>
    <w:rsid w:val="00840B7C"/>
    <w:rsid w:val="00841186"/>
    <w:rsid w:val="00841232"/>
    <w:rsid w:val="008412BC"/>
    <w:rsid w:val="00841897"/>
    <w:rsid w:val="00841DB2"/>
    <w:rsid w:val="00841F1B"/>
    <w:rsid w:val="0084233A"/>
    <w:rsid w:val="008424B5"/>
    <w:rsid w:val="008425D4"/>
    <w:rsid w:val="00842853"/>
    <w:rsid w:val="00842955"/>
    <w:rsid w:val="008433D1"/>
    <w:rsid w:val="0084464F"/>
    <w:rsid w:val="0084480E"/>
    <w:rsid w:val="00844BFC"/>
    <w:rsid w:val="008452D0"/>
    <w:rsid w:val="00845414"/>
    <w:rsid w:val="00845F60"/>
    <w:rsid w:val="008474FF"/>
    <w:rsid w:val="0085004C"/>
    <w:rsid w:val="0085040A"/>
    <w:rsid w:val="00850840"/>
    <w:rsid w:val="00850A1B"/>
    <w:rsid w:val="00850BE4"/>
    <w:rsid w:val="00851106"/>
    <w:rsid w:val="008514A6"/>
    <w:rsid w:val="0085158B"/>
    <w:rsid w:val="00852398"/>
    <w:rsid w:val="00852766"/>
    <w:rsid w:val="008529BA"/>
    <w:rsid w:val="008532F6"/>
    <w:rsid w:val="00853930"/>
    <w:rsid w:val="00853AC8"/>
    <w:rsid w:val="00853B89"/>
    <w:rsid w:val="00854573"/>
    <w:rsid w:val="008550AB"/>
    <w:rsid w:val="00855F1D"/>
    <w:rsid w:val="008567F9"/>
    <w:rsid w:val="00857123"/>
    <w:rsid w:val="00857BF3"/>
    <w:rsid w:val="00857DFC"/>
    <w:rsid w:val="008600EB"/>
    <w:rsid w:val="00860863"/>
    <w:rsid w:val="00861F86"/>
    <w:rsid w:val="00863337"/>
    <w:rsid w:val="008634EE"/>
    <w:rsid w:val="00864427"/>
    <w:rsid w:val="00864511"/>
    <w:rsid w:val="00864644"/>
    <w:rsid w:val="00864699"/>
    <w:rsid w:val="008646A3"/>
    <w:rsid w:val="0086498E"/>
    <w:rsid w:val="008649BF"/>
    <w:rsid w:val="00865B65"/>
    <w:rsid w:val="00866427"/>
    <w:rsid w:val="0086642D"/>
    <w:rsid w:val="0086692D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893"/>
    <w:rsid w:val="00873BB4"/>
    <w:rsid w:val="00874291"/>
    <w:rsid w:val="00874476"/>
    <w:rsid w:val="00874AD8"/>
    <w:rsid w:val="00874F0D"/>
    <w:rsid w:val="0087568F"/>
    <w:rsid w:val="008757E5"/>
    <w:rsid w:val="00875F0D"/>
    <w:rsid w:val="0087626B"/>
    <w:rsid w:val="00876674"/>
    <w:rsid w:val="00877009"/>
    <w:rsid w:val="008770F4"/>
    <w:rsid w:val="008776AC"/>
    <w:rsid w:val="00877AAB"/>
    <w:rsid w:val="00877CCB"/>
    <w:rsid w:val="00880600"/>
    <w:rsid w:val="0088067F"/>
    <w:rsid w:val="00880FD5"/>
    <w:rsid w:val="008816A1"/>
    <w:rsid w:val="00881F75"/>
    <w:rsid w:val="00882012"/>
    <w:rsid w:val="008820EA"/>
    <w:rsid w:val="008821A9"/>
    <w:rsid w:val="00882201"/>
    <w:rsid w:val="0088240D"/>
    <w:rsid w:val="00882808"/>
    <w:rsid w:val="00882F94"/>
    <w:rsid w:val="008837E6"/>
    <w:rsid w:val="00883AE2"/>
    <w:rsid w:val="008848F7"/>
    <w:rsid w:val="00884A23"/>
    <w:rsid w:val="00884C87"/>
    <w:rsid w:val="00885BAC"/>
    <w:rsid w:val="008866D3"/>
    <w:rsid w:val="00886980"/>
    <w:rsid w:val="00887C74"/>
    <w:rsid w:val="00887E0F"/>
    <w:rsid w:val="00890195"/>
    <w:rsid w:val="008904D5"/>
    <w:rsid w:val="00890858"/>
    <w:rsid w:val="00890F1B"/>
    <w:rsid w:val="00891148"/>
    <w:rsid w:val="0089148D"/>
    <w:rsid w:val="008918D2"/>
    <w:rsid w:val="00891D19"/>
    <w:rsid w:val="00894345"/>
    <w:rsid w:val="00895871"/>
    <w:rsid w:val="00897FDE"/>
    <w:rsid w:val="008A0329"/>
    <w:rsid w:val="008A06DB"/>
    <w:rsid w:val="008A1B0B"/>
    <w:rsid w:val="008A1B54"/>
    <w:rsid w:val="008A285F"/>
    <w:rsid w:val="008A3067"/>
    <w:rsid w:val="008A3391"/>
    <w:rsid w:val="008A3426"/>
    <w:rsid w:val="008A3DBE"/>
    <w:rsid w:val="008A4705"/>
    <w:rsid w:val="008A4C00"/>
    <w:rsid w:val="008A5864"/>
    <w:rsid w:val="008A5944"/>
    <w:rsid w:val="008A61D1"/>
    <w:rsid w:val="008A6587"/>
    <w:rsid w:val="008A7007"/>
    <w:rsid w:val="008A73A8"/>
    <w:rsid w:val="008A780E"/>
    <w:rsid w:val="008A7C3D"/>
    <w:rsid w:val="008A7FD5"/>
    <w:rsid w:val="008B0722"/>
    <w:rsid w:val="008B14D3"/>
    <w:rsid w:val="008B157A"/>
    <w:rsid w:val="008B20C7"/>
    <w:rsid w:val="008B2704"/>
    <w:rsid w:val="008B2764"/>
    <w:rsid w:val="008B2CDE"/>
    <w:rsid w:val="008B37E1"/>
    <w:rsid w:val="008B4CB6"/>
    <w:rsid w:val="008B4F71"/>
    <w:rsid w:val="008B5423"/>
    <w:rsid w:val="008B545F"/>
    <w:rsid w:val="008B5895"/>
    <w:rsid w:val="008B66C6"/>
    <w:rsid w:val="008B731C"/>
    <w:rsid w:val="008B73C8"/>
    <w:rsid w:val="008B7877"/>
    <w:rsid w:val="008B7934"/>
    <w:rsid w:val="008B7D17"/>
    <w:rsid w:val="008B7F8D"/>
    <w:rsid w:val="008C052F"/>
    <w:rsid w:val="008C0D7C"/>
    <w:rsid w:val="008C11C2"/>
    <w:rsid w:val="008C17AB"/>
    <w:rsid w:val="008C307C"/>
    <w:rsid w:val="008C317E"/>
    <w:rsid w:val="008C3308"/>
    <w:rsid w:val="008C33EF"/>
    <w:rsid w:val="008C3458"/>
    <w:rsid w:val="008C3C1B"/>
    <w:rsid w:val="008C4DD0"/>
    <w:rsid w:val="008C5B33"/>
    <w:rsid w:val="008C5E2D"/>
    <w:rsid w:val="008C6091"/>
    <w:rsid w:val="008C6523"/>
    <w:rsid w:val="008C66A1"/>
    <w:rsid w:val="008C6963"/>
    <w:rsid w:val="008C6AE1"/>
    <w:rsid w:val="008D0344"/>
    <w:rsid w:val="008D0463"/>
    <w:rsid w:val="008D0B78"/>
    <w:rsid w:val="008D0C15"/>
    <w:rsid w:val="008D102A"/>
    <w:rsid w:val="008D1199"/>
    <w:rsid w:val="008D13C4"/>
    <w:rsid w:val="008D143B"/>
    <w:rsid w:val="008D198F"/>
    <w:rsid w:val="008D1B1B"/>
    <w:rsid w:val="008D2D89"/>
    <w:rsid w:val="008D31FA"/>
    <w:rsid w:val="008D3A65"/>
    <w:rsid w:val="008D3BBD"/>
    <w:rsid w:val="008D436A"/>
    <w:rsid w:val="008D529C"/>
    <w:rsid w:val="008D57C0"/>
    <w:rsid w:val="008D5F6F"/>
    <w:rsid w:val="008D6211"/>
    <w:rsid w:val="008D700F"/>
    <w:rsid w:val="008D7034"/>
    <w:rsid w:val="008D7144"/>
    <w:rsid w:val="008E22EE"/>
    <w:rsid w:val="008E2632"/>
    <w:rsid w:val="008E278B"/>
    <w:rsid w:val="008E27E8"/>
    <w:rsid w:val="008E314A"/>
    <w:rsid w:val="008E3D5C"/>
    <w:rsid w:val="008E4F98"/>
    <w:rsid w:val="008E534B"/>
    <w:rsid w:val="008E5682"/>
    <w:rsid w:val="008E5783"/>
    <w:rsid w:val="008E60B7"/>
    <w:rsid w:val="008E6933"/>
    <w:rsid w:val="008E6C3C"/>
    <w:rsid w:val="008E7387"/>
    <w:rsid w:val="008E77E0"/>
    <w:rsid w:val="008E7D00"/>
    <w:rsid w:val="008F0705"/>
    <w:rsid w:val="008F0717"/>
    <w:rsid w:val="008F0BD5"/>
    <w:rsid w:val="008F18C7"/>
    <w:rsid w:val="008F1B7D"/>
    <w:rsid w:val="008F1D38"/>
    <w:rsid w:val="008F253A"/>
    <w:rsid w:val="008F2A14"/>
    <w:rsid w:val="008F31F7"/>
    <w:rsid w:val="008F3798"/>
    <w:rsid w:val="008F3C3D"/>
    <w:rsid w:val="008F3EBA"/>
    <w:rsid w:val="008F3F92"/>
    <w:rsid w:val="008F4106"/>
    <w:rsid w:val="008F5232"/>
    <w:rsid w:val="008F5DB6"/>
    <w:rsid w:val="008F5EEE"/>
    <w:rsid w:val="008F6A73"/>
    <w:rsid w:val="008F7775"/>
    <w:rsid w:val="008F796B"/>
    <w:rsid w:val="00900454"/>
    <w:rsid w:val="009005F3"/>
    <w:rsid w:val="0090090F"/>
    <w:rsid w:val="00901067"/>
    <w:rsid w:val="00901995"/>
    <w:rsid w:val="00902315"/>
    <w:rsid w:val="00902E8C"/>
    <w:rsid w:val="00904268"/>
    <w:rsid w:val="009049BB"/>
    <w:rsid w:val="00905648"/>
    <w:rsid w:val="00905C7F"/>
    <w:rsid w:val="0090755E"/>
    <w:rsid w:val="00907777"/>
    <w:rsid w:val="00911ED2"/>
    <w:rsid w:val="00912FD9"/>
    <w:rsid w:val="009132ED"/>
    <w:rsid w:val="0091332F"/>
    <w:rsid w:val="00913975"/>
    <w:rsid w:val="00913A62"/>
    <w:rsid w:val="00913D06"/>
    <w:rsid w:val="00913DE0"/>
    <w:rsid w:val="00914206"/>
    <w:rsid w:val="00914299"/>
    <w:rsid w:val="0091472B"/>
    <w:rsid w:val="00914C43"/>
    <w:rsid w:val="009165F1"/>
    <w:rsid w:val="00917D5E"/>
    <w:rsid w:val="009201FB"/>
    <w:rsid w:val="009203CD"/>
    <w:rsid w:val="00920565"/>
    <w:rsid w:val="00920883"/>
    <w:rsid w:val="00920F36"/>
    <w:rsid w:val="00921072"/>
    <w:rsid w:val="00921EB8"/>
    <w:rsid w:val="009220FA"/>
    <w:rsid w:val="00922270"/>
    <w:rsid w:val="00922FF4"/>
    <w:rsid w:val="0092363A"/>
    <w:rsid w:val="00923F51"/>
    <w:rsid w:val="00924354"/>
    <w:rsid w:val="009246E4"/>
    <w:rsid w:val="0092472B"/>
    <w:rsid w:val="00924B97"/>
    <w:rsid w:val="00924BEB"/>
    <w:rsid w:val="009250A1"/>
    <w:rsid w:val="009252E1"/>
    <w:rsid w:val="009255E8"/>
    <w:rsid w:val="0092570B"/>
    <w:rsid w:val="00925B47"/>
    <w:rsid w:val="00925D0D"/>
    <w:rsid w:val="00925E43"/>
    <w:rsid w:val="00925F2B"/>
    <w:rsid w:val="00926139"/>
    <w:rsid w:val="009261EE"/>
    <w:rsid w:val="00927601"/>
    <w:rsid w:val="00927880"/>
    <w:rsid w:val="00927D76"/>
    <w:rsid w:val="0093065E"/>
    <w:rsid w:val="00930FC3"/>
    <w:rsid w:val="009317D2"/>
    <w:rsid w:val="00931DB6"/>
    <w:rsid w:val="00932392"/>
    <w:rsid w:val="00932DD3"/>
    <w:rsid w:val="00933AC3"/>
    <w:rsid w:val="00934023"/>
    <w:rsid w:val="009345BE"/>
    <w:rsid w:val="00934762"/>
    <w:rsid w:val="0093548F"/>
    <w:rsid w:val="009354D3"/>
    <w:rsid w:val="009354DE"/>
    <w:rsid w:val="0093572A"/>
    <w:rsid w:val="009357AB"/>
    <w:rsid w:val="00935DE6"/>
    <w:rsid w:val="009375E0"/>
    <w:rsid w:val="00937D98"/>
    <w:rsid w:val="00937E71"/>
    <w:rsid w:val="00940379"/>
    <w:rsid w:val="00940B7C"/>
    <w:rsid w:val="00941219"/>
    <w:rsid w:val="0094129F"/>
    <w:rsid w:val="00941724"/>
    <w:rsid w:val="00942274"/>
    <w:rsid w:val="00942279"/>
    <w:rsid w:val="009422DD"/>
    <w:rsid w:val="009429BE"/>
    <w:rsid w:val="009436E3"/>
    <w:rsid w:val="009436EA"/>
    <w:rsid w:val="00944A11"/>
    <w:rsid w:val="0094539D"/>
    <w:rsid w:val="009453D8"/>
    <w:rsid w:val="00945714"/>
    <w:rsid w:val="00945C6F"/>
    <w:rsid w:val="0094739B"/>
    <w:rsid w:val="009474D2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202F"/>
    <w:rsid w:val="00952C52"/>
    <w:rsid w:val="009549AC"/>
    <w:rsid w:val="00954C0E"/>
    <w:rsid w:val="00954E0C"/>
    <w:rsid w:val="00955840"/>
    <w:rsid w:val="0095670E"/>
    <w:rsid w:val="00957732"/>
    <w:rsid w:val="009612D4"/>
    <w:rsid w:val="00961571"/>
    <w:rsid w:val="00963461"/>
    <w:rsid w:val="00963882"/>
    <w:rsid w:val="00963C7D"/>
    <w:rsid w:val="00963F1F"/>
    <w:rsid w:val="00964A9F"/>
    <w:rsid w:val="009653F8"/>
    <w:rsid w:val="009659ED"/>
    <w:rsid w:val="00965CC8"/>
    <w:rsid w:val="0096649C"/>
    <w:rsid w:val="00966660"/>
    <w:rsid w:val="009668CF"/>
    <w:rsid w:val="00967075"/>
    <w:rsid w:val="009673DB"/>
    <w:rsid w:val="00967E16"/>
    <w:rsid w:val="00967FFC"/>
    <w:rsid w:val="00970213"/>
    <w:rsid w:val="009703AF"/>
    <w:rsid w:val="00970AA9"/>
    <w:rsid w:val="00971A36"/>
    <w:rsid w:val="00971FB3"/>
    <w:rsid w:val="0097254D"/>
    <w:rsid w:val="00973529"/>
    <w:rsid w:val="00974774"/>
    <w:rsid w:val="0097620B"/>
    <w:rsid w:val="0097668A"/>
    <w:rsid w:val="009766A8"/>
    <w:rsid w:val="00976D89"/>
    <w:rsid w:val="00977115"/>
    <w:rsid w:val="00977641"/>
    <w:rsid w:val="00977B34"/>
    <w:rsid w:val="00980146"/>
    <w:rsid w:val="00980C68"/>
    <w:rsid w:val="009812CE"/>
    <w:rsid w:val="00981329"/>
    <w:rsid w:val="00981669"/>
    <w:rsid w:val="00981F8F"/>
    <w:rsid w:val="00982C2E"/>
    <w:rsid w:val="0098303D"/>
    <w:rsid w:val="00983EC2"/>
    <w:rsid w:val="00984282"/>
    <w:rsid w:val="0098479D"/>
    <w:rsid w:val="00984FF4"/>
    <w:rsid w:val="009853F0"/>
    <w:rsid w:val="00985DE7"/>
    <w:rsid w:val="0098645D"/>
    <w:rsid w:val="0098689E"/>
    <w:rsid w:val="009868CE"/>
    <w:rsid w:val="00986975"/>
    <w:rsid w:val="00986B1B"/>
    <w:rsid w:val="00986CA1"/>
    <w:rsid w:val="009872AE"/>
    <w:rsid w:val="009874A2"/>
    <w:rsid w:val="009875D5"/>
    <w:rsid w:val="00990A13"/>
    <w:rsid w:val="00990CA0"/>
    <w:rsid w:val="009913AC"/>
    <w:rsid w:val="0099289B"/>
    <w:rsid w:val="00992A34"/>
    <w:rsid w:val="00992B69"/>
    <w:rsid w:val="00992C95"/>
    <w:rsid w:val="00992CE8"/>
    <w:rsid w:val="00992F12"/>
    <w:rsid w:val="00992F30"/>
    <w:rsid w:val="009932BC"/>
    <w:rsid w:val="009946D6"/>
    <w:rsid w:val="00995259"/>
    <w:rsid w:val="00995847"/>
    <w:rsid w:val="00995ED6"/>
    <w:rsid w:val="009976C4"/>
    <w:rsid w:val="00997C0F"/>
    <w:rsid w:val="00997E5F"/>
    <w:rsid w:val="009A0503"/>
    <w:rsid w:val="009A071D"/>
    <w:rsid w:val="009A0A7D"/>
    <w:rsid w:val="009A0DC7"/>
    <w:rsid w:val="009A12D2"/>
    <w:rsid w:val="009A1A46"/>
    <w:rsid w:val="009A1AE1"/>
    <w:rsid w:val="009A1F96"/>
    <w:rsid w:val="009A2999"/>
    <w:rsid w:val="009A305E"/>
    <w:rsid w:val="009A35B7"/>
    <w:rsid w:val="009A3A7D"/>
    <w:rsid w:val="009A3B40"/>
    <w:rsid w:val="009A3B94"/>
    <w:rsid w:val="009A3E91"/>
    <w:rsid w:val="009A56CE"/>
    <w:rsid w:val="009A606D"/>
    <w:rsid w:val="009A621C"/>
    <w:rsid w:val="009A6614"/>
    <w:rsid w:val="009A6FC7"/>
    <w:rsid w:val="009A7011"/>
    <w:rsid w:val="009A7437"/>
    <w:rsid w:val="009A78F5"/>
    <w:rsid w:val="009B0340"/>
    <w:rsid w:val="009B0A9C"/>
    <w:rsid w:val="009B24CE"/>
    <w:rsid w:val="009B3048"/>
    <w:rsid w:val="009B334C"/>
    <w:rsid w:val="009B38E1"/>
    <w:rsid w:val="009B3A00"/>
    <w:rsid w:val="009B3A17"/>
    <w:rsid w:val="009B5719"/>
    <w:rsid w:val="009B6A58"/>
    <w:rsid w:val="009B7010"/>
    <w:rsid w:val="009B72E4"/>
    <w:rsid w:val="009B7488"/>
    <w:rsid w:val="009B7B40"/>
    <w:rsid w:val="009C02F0"/>
    <w:rsid w:val="009C104B"/>
    <w:rsid w:val="009C1F44"/>
    <w:rsid w:val="009C20DF"/>
    <w:rsid w:val="009C25D4"/>
    <w:rsid w:val="009C2922"/>
    <w:rsid w:val="009C2E24"/>
    <w:rsid w:val="009C2F10"/>
    <w:rsid w:val="009C36F1"/>
    <w:rsid w:val="009C37EB"/>
    <w:rsid w:val="009C38E3"/>
    <w:rsid w:val="009C4F7F"/>
    <w:rsid w:val="009C5A99"/>
    <w:rsid w:val="009C5B55"/>
    <w:rsid w:val="009C5D5A"/>
    <w:rsid w:val="009C6129"/>
    <w:rsid w:val="009C666F"/>
    <w:rsid w:val="009C6EC9"/>
    <w:rsid w:val="009C7801"/>
    <w:rsid w:val="009C780F"/>
    <w:rsid w:val="009C7A59"/>
    <w:rsid w:val="009C7C47"/>
    <w:rsid w:val="009D045A"/>
    <w:rsid w:val="009D0610"/>
    <w:rsid w:val="009D0A91"/>
    <w:rsid w:val="009D1F36"/>
    <w:rsid w:val="009D2BC5"/>
    <w:rsid w:val="009D2F46"/>
    <w:rsid w:val="009D33AF"/>
    <w:rsid w:val="009D3CFA"/>
    <w:rsid w:val="009D4307"/>
    <w:rsid w:val="009D44D9"/>
    <w:rsid w:val="009D4D5C"/>
    <w:rsid w:val="009D5A07"/>
    <w:rsid w:val="009D6077"/>
    <w:rsid w:val="009D6A44"/>
    <w:rsid w:val="009D7BB6"/>
    <w:rsid w:val="009D7D4B"/>
    <w:rsid w:val="009E0651"/>
    <w:rsid w:val="009E0CC5"/>
    <w:rsid w:val="009E1A43"/>
    <w:rsid w:val="009E2520"/>
    <w:rsid w:val="009E27CC"/>
    <w:rsid w:val="009E2824"/>
    <w:rsid w:val="009E30E2"/>
    <w:rsid w:val="009E3451"/>
    <w:rsid w:val="009E348A"/>
    <w:rsid w:val="009E35DF"/>
    <w:rsid w:val="009E3D12"/>
    <w:rsid w:val="009E3DBC"/>
    <w:rsid w:val="009E3F39"/>
    <w:rsid w:val="009E401C"/>
    <w:rsid w:val="009E4562"/>
    <w:rsid w:val="009E4B54"/>
    <w:rsid w:val="009E4D8D"/>
    <w:rsid w:val="009E5314"/>
    <w:rsid w:val="009E5430"/>
    <w:rsid w:val="009E5D1A"/>
    <w:rsid w:val="009E62B0"/>
    <w:rsid w:val="009E62CE"/>
    <w:rsid w:val="009E79D0"/>
    <w:rsid w:val="009E7A1B"/>
    <w:rsid w:val="009E7F00"/>
    <w:rsid w:val="009F0E33"/>
    <w:rsid w:val="009F0ED1"/>
    <w:rsid w:val="009F107E"/>
    <w:rsid w:val="009F11B4"/>
    <w:rsid w:val="009F13C8"/>
    <w:rsid w:val="009F1C38"/>
    <w:rsid w:val="009F2553"/>
    <w:rsid w:val="009F284D"/>
    <w:rsid w:val="009F2BB8"/>
    <w:rsid w:val="009F2E64"/>
    <w:rsid w:val="009F3217"/>
    <w:rsid w:val="009F36C7"/>
    <w:rsid w:val="009F3DF0"/>
    <w:rsid w:val="009F402A"/>
    <w:rsid w:val="009F41D4"/>
    <w:rsid w:val="009F4861"/>
    <w:rsid w:val="009F497D"/>
    <w:rsid w:val="009F4CB4"/>
    <w:rsid w:val="009F530F"/>
    <w:rsid w:val="009F53D9"/>
    <w:rsid w:val="009F5A9A"/>
    <w:rsid w:val="009F669D"/>
    <w:rsid w:val="009F6A0E"/>
    <w:rsid w:val="009F6CB7"/>
    <w:rsid w:val="009F7170"/>
    <w:rsid w:val="009F7702"/>
    <w:rsid w:val="009F7915"/>
    <w:rsid w:val="009F7FE5"/>
    <w:rsid w:val="00A0022D"/>
    <w:rsid w:val="00A0043C"/>
    <w:rsid w:val="00A0080B"/>
    <w:rsid w:val="00A008F0"/>
    <w:rsid w:val="00A00A14"/>
    <w:rsid w:val="00A0113F"/>
    <w:rsid w:val="00A016EC"/>
    <w:rsid w:val="00A01C00"/>
    <w:rsid w:val="00A023FB"/>
    <w:rsid w:val="00A02EAA"/>
    <w:rsid w:val="00A036D9"/>
    <w:rsid w:val="00A03ECC"/>
    <w:rsid w:val="00A0489F"/>
    <w:rsid w:val="00A0494B"/>
    <w:rsid w:val="00A0617D"/>
    <w:rsid w:val="00A066CB"/>
    <w:rsid w:val="00A06711"/>
    <w:rsid w:val="00A0706D"/>
    <w:rsid w:val="00A07391"/>
    <w:rsid w:val="00A07596"/>
    <w:rsid w:val="00A07BD3"/>
    <w:rsid w:val="00A07C15"/>
    <w:rsid w:val="00A07CC7"/>
    <w:rsid w:val="00A104B8"/>
    <w:rsid w:val="00A10A39"/>
    <w:rsid w:val="00A10A3F"/>
    <w:rsid w:val="00A1125E"/>
    <w:rsid w:val="00A11A95"/>
    <w:rsid w:val="00A12373"/>
    <w:rsid w:val="00A12A63"/>
    <w:rsid w:val="00A13ED5"/>
    <w:rsid w:val="00A14023"/>
    <w:rsid w:val="00A142CC"/>
    <w:rsid w:val="00A1443E"/>
    <w:rsid w:val="00A145AF"/>
    <w:rsid w:val="00A14B0E"/>
    <w:rsid w:val="00A15347"/>
    <w:rsid w:val="00A162A7"/>
    <w:rsid w:val="00A162FE"/>
    <w:rsid w:val="00A16ECD"/>
    <w:rsid w:val="00A16F6D"/>
    <w:rsid w:val="00A17F61"/>
    <w:rsid w:val="00A20399"/>
    <w:rsid w:val="00A203B6"/>
    <w:rsid w:val="00A2099D"/>
    <w:rsid w:val="00A21C65"/>
    <w:rsid w:val="00A21E4B"/>
    <w:rsid w:val="00A22303"/>
    <w:rsid w:val="00A225F2"/>
    <w:rsid w:val="00A22B2D"/>
    <w:rsid w:val="00A235B1"/>
    <w:rsid w:val="00A23A7E"/>
    <w:rsid w:val="00A248A8"/>
    <w:rsid w:val="00A25117"/>
    <w:rsid w:val="00A257AE"/>
    <w:rsid w:val="00A25909"/>
    <w:rsid w:val="00A2591F"/>
    <w:rsid w:val="00A26897"/>
    <w:rsid w:val="00A269AB"/>
    <w:rsid w:val="00A27848"/>
    <w:rsid w:val="00A27A44"/>
    <w:rsid w:val="00A3060D"/>
    <w:rsid w:val="00A30926"/>
    <w:rsid w:val="00A30BCF"/>
    <w:rsid w:val="00A31E8D"/>
    <w:rsid w:val="00A3277D"/>
    <w:rsid w:val="00A332CD"/>
    <w:rsid w:val="00A33A7F"/>
    <w:rsid w:val="00A342D9"/>
    <w:rsid w:val="00A34BF8"/>
    <w:rsid w:val="00A356BB"/>
    <w:rsid w:val="00A3618C"/>
    <w:rsid w:val="00A36540"/>
    <w:rsid w:val="00A36681"/>
    <w:rsid w:val="00A373F3"/>
    <w:rsid w:val="00A3755D"/>
    <w:rsid w:val="00A37CF7"/>
    <w:rsid w:val="00A37E1F"/>
    <w:rsid w:val="00A37ED2"/>
    <w:rsid w:val="00A37F56"/>
    <w:rsid w:val="00A40CC1"/>
    <w:rsid w:val="00A42C83"/>
    <w:rsid w:val="00A42EE5"/>
    <w:rsid w:val="00A432CA"/>
    <w:rsid w:val="00A445FF"/>
    <w:rsid w:val="00A44B7F"/>
    <w:rsid w:val="00A4509E"/>
    <w:rsid w:val="00A45EC1"/>
    <w:rsid w:val="00A45FA1"/>
    <w:rsid w:val="00A46E7D"/>
    <w:rsid w:val="00A470CA"/>
    <w:rsid w:val="00A47635"/>
    <w:rsid w:val="00A5031A"/>
    <w:rsid w:val="00A50A70"/>
    <w:rsid w:val="00A5225E"/>
    <w:rsid w:val="00A5277D"/>
    <w:rsid w:val="00A53303"/>
    <w:rsid w:val="00A53416"/>
    <w:rsid w:val="00A53C24"/>
    <w:rsid w:val="00A53D71"/>
    <w:rsid w:val="00A543FB"/>
    <w:rsid w:val="00A5527B"/>
    <w:rsid w:val="00A557C6"/>
    <w:rsid w:val="00A558C3"/>
    <w:rsid w:val="00A55ADD"/>
    <w:rsid w:val="00A56183"/>
    <w:rsid w:val="00A56441"/>
    <w:rsid w:val="00A56B50"/>
    <w:rsid w:val="00A573D0"/>
    <w:rsid w:val="00A6180C"/>
    <w:rsid w:val="00A6185A"/>
    <w:rsid w:val="00A63372"/>
    <w:rsid w:val="00A63AAB"/>
    <w:rsid w:val="00A63E71"/>
    <w:rsid w:val="00A64E4F"/>
    <w:rsid w:val="00A64E97"/>
    <w:rsid w:val="00A64ED2"/>
    <w:rsid w:val="00A64F82"/>
    <w:rsid w:val="00A65029"/>
    <w:rsid w:val="00A65398"/>
    <w:rsid w:val="00A65678"/>
    <w:rsid w:val="00A65A33"/>
    <w:rsid w:val="00A668DE"/>
    <w:rsid w:val="00A674CB"/>
    <w:rsid w:val="00A67E29"/>
    <w:rsid w:val="00A70DFD"/>
    <w:rsid w:val="00A7179D"/>
    <w:rsid w:val="00A719AD"/>
    <w:rsid w:val="00A71D52"/>
    <w:rsid w:val="00A72939"/>
    <w:rsid w:val="00A72F59"/>
    <w:rsid w:val="00A740BF"/>
    <w:rsid w:val="00A74176"/>
    <w:rsid w:val="00A748A2"/>
    <w:rsid w:val="00A758C5"/>
    <w:rsid w:val="00A762A4"/>
    <w:rsid w:val="00A768DE"/>
    <w:rsid w:val="00A76B1C"/>
    <w:rsid w:val="00A773C7"/>
    <w:rsid w:val="00A7769F"/>
    <w:rsid w:val="00A77F9E"/>
    <w:rsid w:val="00A813E1"/>
    <w:rsid w:val="00A81580"/>
    <w:rsid w:val="00A82188"/>
    <w:rsid w:val="00A8275B"/>
    <w:rsid w:val="00A82CEA"/>
    <w:rsid w:val="00A82F89"/>
    <w:rsid w:val="00A8489F"/>
    <w:rsid w:val="00A850E4"/>
    <w:rsid w:val="00A85354"/>
    <w:rsid w:val="00A85F93"/>
    <w:rsid w:val="00A87D7D"/>
    <w:rsid w:val="00A87E5F"/>
    <w:rsid w:val="00A90081"/>
    <w:rsid w:val="00A9093C"/>
    <w:rsid w:val="00A9253C"/>
    <w:rsid w:val="00A92FD1"/>
    <w:rsid w:val="00A92FE4"/>
    <w:rsid w:val="00A93185"/>
    <w:rsid w:val="00A933AB"/>
    <w:rsid w:val="00A933F0"/>
    <w:rsid w:val="00A934CA"/>
    <w:rsid w:val="00A93D3A"/>
    <w:rsid w:val="00A93FB4"/>
    <w:rsid w:val="00A9430F"/>
    <w:rsid w:val="00A9434A"/>
    <w:rsid w:val="00A94D73"/>
    <w:rsid w:val="00A94F9B"/>
    <w:rsid w:val="00A96148"/>
    <w:rsid w:val="00A967A4"/>
    <w:rsid w:val="00A96EE1"/>
    <w:rsid w:val="00A97621"/>
    <w:rsid w:val="00A9785D"/>
    <w:rsid w:val="00AA0A81"/>
    <w:rsid w:val="00AA0AFE"/>
    <w:rsid w:val="00AA0D5E"/>
    <w:rsid w:val="00AA1C3E"/>
    <w:rsid w:val="00AA1E70"/>
    <w:rsid w:val="00AA24C9"/>
    <w:rsid w:val="00AA2588"/>
    <w:rsid w:val="00AA31DF"/>
    <w:rsid w:val="00AA335A"/>
    <w:rsid w:val="00AA5157"/>
    <w:rsid w:val="00AA57B3"/>
    <w:rsid w:val="00AA580A"/>
    <w:rsid w:val="00AA600F"/>
    <w:rsid w:val="00AA61F6"/>
    <w:rsid w:val="00AA62C2"/>
    <w:rsid w:val="00AA7745"/>
    <w:rsid w:val="00AA7D37"/>
    <w:rsid w:val="00AB0683"/>
    <w:rsid w:val="00AB0CE9"/>
    <w:rsid w:val="00AB192A"/>
    <w:rsid w:val="00AB1997"/>
    <w:rsid w:val="00AB1E47"/>
    <w:rsid w:val="00AB253E"/>
    <w:rsid w:val="00AB2622"/>
    <w:rsid w:val="00AB30D7"/>
    <w:rsid w:val="00AB3335"/>
    <w:rsid w:val="00AB3D35"/>
    <w:rsid w:val="00AB455B"/>
    <w:rsid w:val="00AB48DC"/>
    <w:rsid w:val="00AB4A30"/>
    <w:rsid w:val="00AB5166"/>
    <w:rsid w:val="00AB53F6"/>
    <w:rsid w:val="00AB66AE"/>
    <w:rsid w:val="00AB6C98"/>
    <w:rsid w:val="00AB7295"/>
    <w:rsid w:val="00AB75A6"/>
    <w:rsid w:val="00AC0E12"/>
    <w:rsid w:val="00AC1006"/>
    <w:rsid w:val="00AC136C"/>
    <w:rsid w:val="00AC16AF"/>
    <w:rsid w:val="00AC1FFF"/>
    <w:rsid w:val="00AC228A"/>
    <w:rsid w:val="00AC25AD"/>
    <w:rsid w:val="00AC3309"/>
    <w:rsid w:val="00AC3818"/>
    <w:rsid w:val="00AC3834"/>
    <w:rsid w:val="00AC3CEA"/>
    <w:rsid w:val="00AC414B"/>
    <w:rsid w:val="00AC4DB7"/>
    <w:rsid w:val="00AC65E0"/>
    <w:rsid w:val="00AC6E32"/>
    <w:rsid w:val="00AC7216"/>
    <w:rsid w:val="00AC7288"/>
    <w:rsid w:val="00AC7578"/>
    <w:rsid w:val="00AC77DC"/>
    <w:rsid w:val="00AC78E7"/>
    <w:rsid w:val="00AC792A"/>
    <w:rsid w:val="00AC7B20"/>
    <w:rsid w:val="00AC7F61"/>
    <w:rsid w:val="00AD046C"/>
    <w:rsid w:val="00AD0D5F"/>
    <w:rsid w:val="00AD119E"/>
    <w:rsid w:val="00AD2ADA"/>
    <w:rsid w:val="00AD2AF8"/>
    <w:rsid w:val="00AD303A"/>
    <w:rsid w:val="00AD3096"/>
    <w:rsid w:val="00AD482F"/>
    <w:rsid w:val="00AD4C66"/>
    <w:rsid w:val="00AD4FDE"/>
    <w:rsid w:val="00AD51B5"/>
    <w:rsid w:val="00AD5D63"/>
    <w:rsid w:val="00AD5E00"/>
    <w:rsid w:val="00AD5E46"/>
    <w:rsid w:val="00AD72AE"/>
    <w:rsid w:val="00AD776D"/>
    <w:rsid w:val="00AE058B"/>
    <w:rsid w:val="00AE091C"/>
    <w:rsid w:val="00AE181F"/>
    <w:rsid w:val="00AE1BCE"/>
    <w:rsid w:val="00AE1BD9"/>
    <w:rsid w:val="00AE1D98"/>
    <w:rsid w:val="00AE215F"/>
    <w:rsid w:val="00AE32FE"/>
    <w:rsid w:val="00AE463B"/>
    <w:rsid w:val="00AE5AD1"/>
    <w:rsid w:val="00AE5F03"/>
    <w:rsid w:val="00AE7B5D"/>
    <w:rsid w:val="00AF0270"/>
    <w:rsid w:val="00AF0780"/>
    <w:rsid w:val="00AF07C5"/>
    <w:rsid w:val="00AF083C"/>
    <w:rsid w:val="00AF0A69"/>
    <w:rsid w:val="00AF0AA4"/>
    <w:rsid w:val="00AF0B79"/>
    <w:rsid w:val="00AF196C"/>
    <w:rsid w:val="00AF38AD"/>
    <w:rsid w:val="00AF3F73"/>
    <w:rsid w:val="00AF516E"/>
    <w:rsid w:val="00AF56FC"/>
    <w:rsid w:val="00AF597F"/>
    <w:rsid w:val="00AF5A6F"/>
    <w:rsid w:val="00AF5AD5"/>
    <w:rsid w:val="00AF5CF7"/>
    <w:rsid w:val="00AF6550"/>
    <w:rsid w:val="00AF7210"/>
    <w:rsid w:val="00AF726F"/>
    <w:rsid w:val="00AF79DA"/>
    <w:rsid w:val="00B003ED"/>
    <w:rsid w:val="00B00674"/>
    <w:rsid w:val="00B00988"/>
    <w:rsid w:val="00B0157B"/>
    <w:rsid w:val="00B0187E"/>
    <w:rsid w:val="00B01B06"/>
    <w:rsid w:val="00B01B40"/>
    <w:rsid w:val="00B01BA5"/>
    <w:rsid w:val="00B01F23"/>
    <w:rsid w:val="00B0239B"/>
    <w:rsid w:val="00B02D1F"/>
    <w:rsid w:val="00B02DE7"/>
    <w:rsid w:val="00B035FD"/>
    <w:rsid w:val="00B04340"/>
    <w:rsid w:val="00B043DB"/>
    <w:rsid w:val="00B04FD3"/>
    <w:rsid w:val="00B0556D"/>
    <w:rsid w:val="00B0613E"/>
    <w:rsid w:val="00B06656"/>
    <w:rsid w:val="00B07277"/>
    <w:rsid w:val="00B10A50"/>
    <w:rsid w:val="00B10C41"/>
    <w:rsid w:val="00B10EF8"/>
    <w:rsid w:val="00B111DB"/>
    <w:rsid w:val="00B121AE"/>
    <w:rsid w:val="00B1241C"/>
    <w:rsid w:val="00B1306E"/>
    <w:rsid w:val="00B13276"/>
    <w:rsid w:val="00B13651"/>
    <w:rsid w:val="00B13730"/>
    <w:rsid w:val="00B141C6"/>
    <w:rsid w:val="00B14326"/>
    <w:rsid w:val="00B1472D"/>
    <w:rsid w:val="00B15152"/>
    <w:rsid w:val="00B1584A"/>
    <w:rsid w:val="00B158C6"/>
    <w:rsid w:val="00B171FC"/>
    <w:rsid w:val="00B1763A"/>
    <w:rsid w:val="00B17EF8"/>
    <w:rsid w:val="00B208E8"/>
    <w:rsid w:val="00B20DEF"/>
    <w:rsid w:val="00B21AF8"/>
    <w:rsid w:val="00B21F47"/>
    <w:rsid w:val="00B2236A"/>
    <w:rsid w:val="00B22F6A"/>
    <w:rsid w:val="00B2346E"/>
    <w:rsid w:val="00B23681"/>
    <w:rsid w:val="00B24C1F"/>
    <w:rsid w:val="00B24D58"/>
    <w:rsid w:val="00B24ECE"/>
    <w:rsid w:val="00B251D1"/>
    <w:rsid w:val="00B2569D"/>
    <w:rsid w:val="00B258BD"/>
    <w:rsid w:val="00B269BF"/>
    <w:rsid w:val="00B2718B"/>
    <w:rsid w:val="00B27E17"/>
    <w:rsid w:val="00B30098"/>
    <w:rsid w:val="00B30499"/>
    <w:rsid w:val="00B30B60"/>
    <w:rsid w:val="00B314B1"/>
    <w:rsid w:val="00B318FA"/>
    <w:rsid w:val="00B31E05"/>
    <w:rsid w:val="00B32015"/>
    <w:rsid w:val="00B32240"/>
    <w:rsid w:val="00B32C28"/>
    <w:rsid w:val="00B32C73"/>
    <w:rsid w:val="00B32FBF"/>
    <w:rsid w:val="00B33548"/>
    <w:rsid w:val="00B336D9"/>
    <w:rsid w:val="00B33721"/>
    <w:rsid w:val="00B33DCA"/>
    <w:rsid w:val="00B34C1A"/>
    <w:rsid w:val="00B3516C"/>
    <w:rsid w:val="00B3610A"/>
    <w:rsid w:val="00B365BB"/>
    <w:rsid w:val="00B3665E"/>
    <w:rsid w:val="00B36B2A"/>
    <w:rsid w:val="00B374F7"/>
    <w:rsid w:val="00B3799C"/>
    <w:rsid w:val="00B37C97"/>
    <w:rsid w:val="00B37D21"/>
    <w:rsid w:val="00B37E36"/>
    <w:rsid w:val="00B37E74"/>
    <w:rsid w:val="00B401A3"/>
    <w:rsid w:val="00B405BF"/>
    <w:rsid w:val="00B40CDE"/>
    <w:rsid w:val="00B423F8"/>
    <w:rsid w:val="00B42E13"/>
    <w:rsid w:val="00B433C7"/>
    <w:rsid w:val="00B434B4"/>
    <w:rsid w:val="00B43A13"/>
    <w:rsid w:val="00B43B44"/>
    <w:rsid w:val="00B43BAE"/>
    <w:rsid w:val="00B43F23"/>
    <w:rsid w:val="00B44132"/>
    <w:rsid w:val="00B44284"/>
    <w:rsid w:val="00B44B4C"/>
    <w:rsid w:val="00B44DC6"/>
    <w:rsid w:val="00B4529C"/>
    <w:rsid w:val="00B453D2"/>
    <w:rsid w:val="00B4597E"/>
    <w:rsid w:val="00B45DDA"/>
    <w:rsid w:val="00B461A3"/>
    <w:rsid w:val="00B465CD"/>
    <w:rsid w:val="00B4713A"/>
    <w:rsid w:val="00B47355"/>
    <w:rsid w:val="00B4741D"/>
    <w:rsid w:val="00B4788A"/>
    <w:rsid w:val="00B506CD"/>
    <w:rsid w:val="00B50E89"/>
    <w:rsid w:val="00B51448"/>
    <w:rsid w:val="00B51C13"/>
    <w:rsid w:val="00B51FE6"/>
    <w:rsid w:val="00B52108"/>
    <w:rsid w:val="00B52296"/>
    <w:rsid w:val="00B52FAE"/>
    <w:rsid w:val="00B5317E"/>
    <w:rsid w:val="00B5364E"/>
    <w:rsid w:val="00B53A1B"/>
    <w:rsid w:val="00B53BBC"/>
    <w:rsid w:val="00B53FD3"/>
    <w:rsid w:val="00B5412A"/>
    <w:rsid w:val="00B54AD5"/>
    <w:rsid w:val="00B552E8"/>
    <w:rsid w:val="00B55575"/>
    <w:rsid w:val="00B55682"/>
    <w:rsid w:val="00B55B28"/>
    <w:rsid w:val="00B55FD2"/>
    <w:rsid w:val="00B57E65"/>
    <w:rsid w:val="00B60545"/>
    <w:rsid w:val="00B6146E"/>
    <w:rsid w:val="00B61948"/>
    <w:rsid w:val="00B61BAA"/>
    <w:rsid w:val="00B61D85"/>
    <w:rsid w:val="00B63FF9"/>
    <w:rsid w:val="00B649FE"/>
    <w:rsid w:val="00B64A38"/>
    <w:rsid w:val="00B64EB3"/>
    <w:rsid w:val="00B6603B"/>
    <w:rsid w:val="00B668B6"/>
    <w:rsid w:val="00B717C5"/>
    <w:rsid w:val="00B7335A"/>
    <w:rsid w:val="00B733BF"/>
    <w:rsid w:val="00B7358B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F71"/>
    <w:rsid w:val="00B7625B"/>
    <w:rsid w:val="00B76534"/>
    <w:rsid w:val="00B76730"/>
    <w:rsid w:val="00B769DC"/>
    <w:rsid w:val="00B76D1B"/>
    <w:rsid w:val="00B76D41"/>
    <w:rsid w:val="00B770EE"/>
    <w:rsid w:val="00B77793"/>
    <w:rsid w:val="00B777FC"/>
    <w:rsid w:val="00B77A18"/>
    <w:rsid w:val="00B77ACE"/>
    <w:rsid w:val="00B77C2A"/>
    <w:rsid w:val="00B800B1"/>
    <w:rsid w:val="00B80A94"/>
    <w:rsid w:val="00B80B0A"/>
    <w:rsid w:val="00B811FC"/>
    <w:rsid w:val="00B815BC"/>
    <w:rsid w:val="00B83F61"/>
    <w:rsid w:val="00B853ED"/>
    <w:rsid w:val="00B858FE"/>
    <w:rsid w:val="00B85C7C"/>
    <w:rsid w:val="00B86359"/>
    <w:rsid w:val="00B865F5"/>
    <w:rsid w:val="00B86BAE"/>
    <w:rsid w:val="00B90241"/>
    <w:rsid w:val="00B905D8"/>
    <w:rsid w:val="00B911B6"/>
    <w:rsid w:val="00B912A2"/>
    <w:rsid w:val="00B91596"/>
    <w:rsid w:val="00B91DF3"/>
    <w:rsid w:val="00B91EF4"/>
    <w:rsid w:val="00B91FB7"/>
    <w:rsid w:val="00B92B3D"/>
    <w:rsid w:val="00B93702"/>
    <w:rsid w:val="00B93FCA"/>
    <w:rsid w:val="00B94932"/>
    <w:rsid w:val="00B94D4F"/>
    <w:rsid w:val="00B94E89"/>
    <w:rsid w:val="00B95080"/>
    <w:rsid w:val="00B953DB"/>
    <w:rsid w:val="00B957FD"/>
    <w:rsid w:val="00B95919"/>
    <w:rsid w:val="00B95A47"/>
    <w:rsid w:val="00B95CF3"/>
    <w:rsid w:val="00B962F7"/>
    <w:rsid w:val="00B96578"/>
    <w:rsid w:val="00B96841"/>
    <w:rsid w:val="00B96F72"/>
    <w:rsid w:val="00B97128"/>
    <w:rsid w:val="00B97131"/>
    <w:rsid w:val="00B979B1"/>
    <w:rsid w:val="00B979E4"/>
    <w:rsid w:val="00BA000C"/>
    <w:rsid w:val="00BA0503"/>
    <w:rsid w:val="00BA0854"/>
    <w:rsid w:val="00BA14BC"/>
    <w:rsid w:val="00BA299C"/>
    <w:rsid w:val="00BA34E3"/>
    <w:rsid w:val="00BA39E0"/>
    <w:rsid w:val="00BA3E59"/>
    <w:rsid w:val="00BA4D9B"/>
    <w:rsid w:val="00BA51AC"/>
    <w:rsid w:val="00BA563C"/>
    <w:rsid w:val="00BA5BE2"/>
    <w:rsid w:val="00BA5DA2"/>
    <w:rsid w:val="00BA5E6F"/>
    <w:rsid w:val="00BA6548"/>
    <w:rsid w:val="00BA6A0E"/>
    <w:rsid w:val="00BA74B1"/>
    <w:rsid w:val="00BA76E8"/>
    <w:rsid w:val="00BA7871"/>
    <w:rsid w:val="00BA7A1A"/>
    <w:rsid w:val="00BA7EDD"/>
    <w:rsid w:val="00BB1468"/>
    <w:rsid w:val="00BB1496"/>
    <w:rsid w:val="00BB182E"/>
    <w:rsid w:val="00BB193B"/>
    <w:rsid w:val="00BB2044"/>
    <w:rsid w:val="00BB22B2"/>
    <w:rsid w:val="00BB2347"/>
    <w:rsid w:val="00BB23A6"/>
    <w:rsid w:val="00BB2FCF"/>
    <w:rsid w:val="00BB3A69"/>
    <w:rsid w:val="00BB3C16"/>
    <w:rsid w:val="00BB3D8F"/>
    <w:rsid w:val="00BB4740"/>
    <w:rsid w:val="00BB56FD"/>
    <w:rsid w:val="00BB636D"/>
    <w:rsid w:val="00BB65A9"/>
    <w:rsid w:val="00BB68E2"/>
    <w:rsid w:val="00BB73D4"/>
    <w:rsid w:val="00BC0734"/>
    <w:rsid w:val="00BC07F1"/>
    <w:rsid w:val="00BC1A9C"/>
    <w:rsid w:val="00BC1CD9"/>
    <w:rsid w:val="00BC1D2B"/>
    <w:rsid w:val="00BC3549"/>
    <w:rsid w:val="00BC3766"/>
    <w:rsid w:val="00BC3840"/>
    <w:rsid w:val="00BC3C10"/>
    <w:rsid w:val="00BC3CBC"/>
    <w:rsid w:val="00BC3EB9"/>
    <w:rsid w:val="00BC3F43"/>
    <w:rsid w:val="00BC41D0"/>
    <w:rsid w:val="00BC460F"/>
    <w:rsid w:val="00BC4854"/>
    <w:rsid w:val="00BC4B82"/>
    <w:rsid w:val="00BC6428"/>
    <w:rsid w:val="00BC78C8"/>
    <w:rsid w:val="00BC7A56"/>
    <w:rsid w:val="00BD155F"/>
    <w:rsid w:val="00BD1AB1"/>
    <w:rsid w:val="00BD1B08"/>
    <w:rsid w:val="00BD2470"/>
    <w:rsid w:val="00BD2757"/>
    <w:rsid w:val="00BD42C8"/>
    <w:rsid w:val="00BD4A4C"/>
    <w:rsid w:val="00BD4F75"/>
    <w:rsid w:val="00BD54B0"/>
    <w:rsid w:val="00BD638B"/>
    <w:rsid w:val="00BD72CF"/>
    <w:rsid w:val="00BD79A4"/>
    <w:rsid w:val="00BE0239"/>
    <w:rsid w:val="00BE0A00"/>
    <w:rsid w:val="00BE11AB"/>
    <w:rsid w:val="00BE14F6"/>
    <w:rsid w:val="00BE1795"/>
    <w:rsid w:val="00BE18CA"/>
    <w:rsid w:val="00BE1C9B"/>
    <w:rsid w:val="00BE2CF4"/>
    <w:rsid w:val="00BE2F94"/>
    <w:rsid w:val="00BE3205"/>
    <w:rsid w:val="00BE32F2"/>
    <w:rsid w:val="00BE3946"/>
    <w:rsid w:val="00BE49C6"/>
    <w:rsid w:val="00BE55FD"/>
    <w:rsid w:val="00BE611A"/>
    <w:rsid w:val="00BE6466"/>
    <w:rsid w:val="00BE6BEA"/>
    <w:rsid w:val="00BE6F03"/>
    <w:rsid w:val="00BE6F2E"/>
    <w:rsid w:val="00BE7FC7"/>
    <w:rsid w:val="00BF0310"/>
    <w:rsid w:val="00BF05AF"/>
    <w:rsid w:val="00BF0886"/>
    <w:rsid w:val="00BF0E95"/>
    <w:rsid w:val="00BF1A36"/>
    <w:rsid w:val="00BF32DB"/>
    <w:rsid w:val="00BF3ED8"/>
    <w:rsid w:val="00BF4328"/>
    <w:rsid w:val="00BF4962"/>
    <w:rsid w:val="00BF4A3F"/>
    <w:rsid w:val="00BF4DE8"/>
    <w:rsid w:val="00BF5011"/>
    <w:rsid w:val="00BF5846"/>
    <w:rsid w:val="00BF5CB8"/>
    <w:rsid w:val="00BF657D"/>
    <w:rsid w:val="00BF7B4E"/>
    <w:rsid w:val="00BF7CF3"/>
    <w:rsid w:val="00C00D89"/>
    <w:rsid w:val="00C01B5C"/>
    <w:rsid w:val="00C0280C"/>
    <w:rsid w:val="00C030A0"/>
    <w:rsid w:val="00C03955"/>
    <w:rsid w:val="00C04C88"/>
    <w:rsid w:val="00C052C9"/>
    <w:rsid w:val="00C054D4"/>
    <w:rsid w:val="00C05B81"/>
    <w:rsid w:val="00C0730F"/>
    <w:rsid w:val="00C07492"/>
    <w:rsid w:val="00C075F2"/>
    <w:rsid w:val="00C10B40"/>
    <w:rsid w:val="00C10B43"/>
    <w:rsid w:val="00C11C7D"/>
    <w:rsid w:val="00C12032"/>
    <w:rsid w:val="00C121FC"/>
    <w:rsid w:val="00C12350"/>
    <w:rsid w:val="00C128DE"/>
    <w:rsid w:val="00C1295C"/>
    <w:rsid w:val="00C1330E"/>
    <w:rsid w:val="00C1355A"/>
    <w:rsid w:val="00C13601"/>
    <w:rsid w:val="00C13B2F"/>
    <w:rsid w:val="00C14035"/>
    <w:rsid w:val="00C14648"/>
    <w:rsid w:val="00C148A7"/>
    <w:rsid w:val="00C14EDC"/>
    <w:rsid w:val="00C1536B"/>
    <w:rsid w:val="00C157A0"/>
    <w:rsid w:val="00C15B5F"/>
    <w:rsid w:val="00C162D8"/>
    <w:rsid w:val="00C164C8"/>
    <w:rsid w:val="00C171A2"/>
    <w:rsid w:val="00C1771B"/>
    <w:rsid w:val="00C17ED0"/>
    <w:rsid w:val="00C20AAC"/>
    <w:rsid w:val="00C21B00"/>
    <w:rsid w:val="00C21DC7"/>
    <w:rsid w:val="00C2227E"/>
    <w:rsid w:val="00C22445"/>
    <w:rsid w:val="00C224E4"/>
    <w:rsid w:val="00C22C34"/>
    <w:rsid w:val="00C22C63"/>
    <w:rsid w:val="00C230D8"/>
    <w:rsid w:val="00C2327D"/>
    <w:rsid w:val="00C232C1"/>
    <w:rsid w:val="00C2358C"/>
    <w:rsid w:val="00C2360F"/>
    <w:rsid w:val="00C2366D"/>
    <w:rsid w:val="00C23679"/>
    <w:rsid w:val="00C24042"/>
    <w:rsid w:val="00C24D76"/>
    <w:rsid w:val="00C26333"/>
    <w:rsid w:val="00C264F1"/>
    <w:rsid w:val="00C26B41"/>
    <w:rsid w:val="00C26D4C"/>
    <w:rsid w:val="00C270DC"/>
    <w:rsid w:val="00C273BA"/>
    <w:rsid w:val="00C274D7"/>
    <w:rsid w:val="00C27789"/>
    <w:rsid w:val="00C3041E"/>
    <w:rsid w:val="00C30564"/>
    <w:rsid w:val="00C30B2B"/>
    <w:rsid w:val="00C30CF6"/>
    <w:rsid w:val="00C30DCD"/>
    <w:rsid w:val="00C30F9E"/>
    <w:rsid w:val="00C313CB"/>
    <w:rsid w:val="00C318E2"/>
    <w:rsid w:val="00C31F5A"/>
    <w:rsid w:val="00C31F6D"/>
    <w:rsid w:val="00C32BA2"/>
    <w:rsid w:val="00C32D70"/>
    <w:rsid w:val="00C32DA3"/>
    <w:rsid w:val="00C331CB"/>
    <w:rsid w:val="00C33352"/>
    <w:rsid w:val="00C333BF"/>
    <w:rsid w:val="00C33983"/>
    <w:rsid w:val="00C34B2E"/>
    <w:rsid w:val="00C34D40"/>
    <w:rsid w:val="00C35377"/>
    <w:rsid w:val="00C35773"/>
    <w:rsid w:val="00C36D88"/>
    <w:rsid w:val="00C3710A"/>
    <w:rsid w:val="00C376E2"/>
    <w:rsid w:val="00C377A5"/>
    <w:rsid w:val="00C40922"/>
    <w:rsid w:val="00C40A94"/>
    <w:rsid w:val="00C40D42"/>
    <w:rsid w:val="00C40DAA"/>
    <w:rsid w:val="00C42946"/>
    <w:rsid w:val="00C42A68"/>
    <w:rsid w:val="00C42C44"/>
    <w:rsid w:val="00C430CE"/>
    <w:rsid w:val="00C44482"/>
    <w:rsid w:val="00C44904"/>
    <w:rsid w:val="00C449CC"/>
    <w:rsid w:val="00C44E30"/>
    <w:rsid w:val="00C45205"/>
    <w:rsid w:val="00C455D1"/>
    <w:rsid w:val="00C461A2"/>
    <w:rsid w:val="00C46947"/>
    <w:rsid w:val="00C478DF"/>
    <w:rsid w:val="00C47B68"/>
    <w:rsid w:val="00C50659"/>
    <w:rsid w:val="00C50824"/>
    <w:rsid w:val="00C50953"/>
    <w:rsid w:val="00C50BA4"/>
    <w:rsid w:val="00C50BFC"/>
    <w:rsid w:val="00C5185D"/>
    <w:rsid w:val="00C518E3"/>
    <w:rsid w:val="00C51B2C"/>
    <w:rsid w:val="00C52B8E"/>
    <w:rsid w:val="00C52C3B"/>
    <w:rsid w:val="00C52FBE"/>
    <w:rsid w:val="00C533BD"/>
    <w:rsid w:val="00C53588"/>
    <w:rsid w:val="00C53669"/>
    <w:rsid w:val="00C537A6"/>
    <w:rsid w:val="00C54FED"/>
    <w:rsid w:val="00C5523A"/>
    <w:rsid w:val="00C571AB"/>
    <w:rsid w:val="00C5736A"/>
    <w:rsid w:val="00C5743D"/>
    <w:rsid w:val="00C576A5"/>
    <w:rsid w:val="00C60456"/>
    <w:rsid w:val="00C60627"/>
    <w:rsid w:val="00C60C68"/>
    <w:rsid w:val="00C61680"/>
    <w:rsid w:val="00C621CF"/>
    <w:rsid w:val="00C622D7"/>
    <w:rsid w:val="00C6245C"/>
    <w:rsid w:val="00C64AF4"/>
    <w:rsid w:val="00C64FF7"/>
    <w:rsid w:val="00C65251"/>
    <w:rsid w:val="00C656BC"/>
    <w:rsid w:val="00C657C2"/>
    <w:rsid w:val="00C70B09"/>
    <w:rsid w:val="00C70D00"/>
    <w:rsid w:val="00C71CBF"/>
    <w:rsid w:val="00C723EA"/>
    <w:rsid w:val="00C72486"/>
    <w:rsid w:val="00C72C7A"/>
    <w:rsid w:val="00C72CEF"/>
    <w:rsid w:val="00C73A39"/>
    <w:rsid w:val="00C73DE9"/>
    <w:rsid w:val="00C7445E"/>
    <w:rsid w:val="00C7468C"/>
    <w:rsid w:val="00C74C6A"/>
    <w:rsid w:val="00C74DA7"/>
    <w:rsid w:val="00C74F04"/>
    <w:rsid w:val="00C753BC"/>
    <w:rsid w:val="00C7551D"/>
    <w:rsid w:val="00C75C16"/>
    <w:rsid w:val="00C76328"/>
    <w:rsid w:val="00C76729"/>
    <w:rsid w:val="00C7682B"/>
    <w:rsid w:val="00C8042C"/>
    <w:rsid w:val="00C819FC"/>
    <w:rsid w:val="00C81EC6"/>
    <w:rsid w:val="00C81F09"/>
    <w:rsid w:val="00C81F7B"/>
    <w:rsid w:val="00C829A7"/>
    <w:rsid w:val="00C82D97"/>
    <w:rsid w:val="00C82E78"/>
    <w:rsid w:val="00C8324F"/>
    <w:rsid w:val="00C833C8"/>
    <w:rsid w:val="00C83657"/>
    <w:rsid w:val="00C8375F"/>
    <w:rsid w:val="00C837DD"/>
    <w:rsid w:val="00C84484"/>
    <w:rsid w:val="00C84980"/>
    <w:rsid w:val="00C84B56"/>
    <w:rsid w:val="00C85310"/>
    <w:rsid w:val="00C85D00"/>
    <w:rsid w:val="00C85D4B"/>
    <w:rsid w:val="00C8621A"/>
    <w:rsid w:val="00C863D0"/>
    <w:rsid w:val="00C875E4"/>
    <w:rsid w:val="00C876F4"/>
    <w:rsid w:val="00C90D2B"/>
    <w:rsid w:val="00C90D2D"/>
    <w:rsid w:val="00C90F4F"/>
    <w:rsid w:val="00C9162A"/>
    <w:rsid w:val="00C9227A"/>
    <w:rsid w:val="00C92697"/>
    <w:rsid w:val="00C93343"/>
    <w:rsid w:val="00C93513"/>
    <w:rsid w:val="00C9388E"/>
    <w:rsid w:val="00C93A60"/>
    <w:rsid w:val="00C94738"/>
    <w:rsid w:val="00C94939"/>
    <w:rsid w:val="00C9494A"/>
    <w:rsid w:val="00C94C42"/>
    <w:rsid w:val="00C95140"/>
    <w:rsid w:val="00C9557F"/>
    <w:rsid w:val="00C95BA2"/>
    <w:rsid w:val="00C97652"/>
    <w:rsid w:val="00C978A8"/>
    <w:rsid w:val="00CA06B7"/>
    <w:rsid w:val="00CA0958"/>
    <w:rsid w:val="00CA10A6"/>
    <w:rsid w:val="00CA1C6B"/>
    <w:rsid w:val="00CA2090"/>
    <w:rsid w:val="00CA23F7"/>
    <w:rsid w:val="00CA2808"/>
    <w:rsid w:val="00CA2EE7"/>
    <w:rsid w:val="00CA2F2E"/>
    <w:rsid w:val="00CA3A95"/>
    <w:rsid w:val="00CA3ED5"/>
    <w:rsid w:val="00CA4667"/>
    <w:rsid w:val="00CA555D"/>
    <w:rsid w:val="00CA5CF0"/>
    <w:rsid w:val="00CA5F72"/>
    <w:rsid w:val="00CA7E7B"/>
    <w:rsid w:val="00CB2385"/>
    <w:rsid w:val="00CB2971"/>
    <w:rsid w:val="00CB2A19"/>
    <w:rsid w:val="00CB2A6D"/>
    <w:rsid w:val="00CB2FB3"/>
    <w:rsid w:val="00CB326A"/>
    <w:rsid w:val="00CB3989"/>
    <w:rsid w:val="00CB3BF0"/>
    <w:rsid w:val="00CB456D"/>
    <w:rsid w:val="00CB45DA"/>
    <w:rsid w:val="00CB46C4"/>
    <w:rsid w:val="00CB49E3"/>
    <w:rsid w:val="00CB4E96"/>
    <w:rsid w:val="00CB503B"/>
    <w:rsid w:val="00CB5C0E"/>
    <w:rsid w:val="00CB5EEC"/>
    <w:rsid w:val="00CB5FC7"/>
    <w:rsid w:val="00CB62AE"/>
    <w:rsid w:val="00CB68B0"/>
    <w:rsid w:val="00CB77EA"/>
    <w:rsid w:val="00CC1AD8"/>
    <w:rsid w:val="00CC1BF3"/>
    <w:rsid w:val="00CC240A"/>
    <w:rsid w:val="00CC2531"/>
    <w:rsid w:val="00CC2BC3"/>
    <w:rsid w:val="00CC3E11"/>
    <w:rsid w:val="00CC415B"/>
    <w:rsid w:val="00CC44E4"/>
    <w:rsid w:val="00CC45DD"/>
    <w:rsid w:val="00CC480D"/>
    <w:rsid w:val="00CC4C95"/>
    <w:rsid w:val="00CC52FD"/>
    <w:rsid w:val="00CC54D2"/>
    <w:rsid w:val="00CC5922"/>
    <w:rsid w:val="00CC5B1E"/>
    <w:rsid w:val="00CC6476"/>
    <w:rsid w:val="00CC698D"/>
    <w:rsid w:val="00CC72FC"/>
    <w:rsid w:val="00CC760C"/>
    <w:rsid w:val="00CC76EA"/>
    <w:rsid w:val="00CC781E"/>
    <w:rsid w:val="00CC7AA5"/>
    <w:rsid w:val="00CC7EDD"/>
    <w:rsid w:val="00CD12DD"/>
    <w:rsid w:val="00CD1E83"/>
    <w:rsid w:val="00CD226A"/>
    <w:rsid w:val="00CD2FED"/>
    <w:rsid w:val="00CD3639"/>
    <w:rsid w:val="00CD3E56"/>
    <w:rsid w:val="00CD40E5"/>
    <w:rsid w:val="00CD5132"/>
    <w:rsid w:val="00CD51AE"/>
    <w:rsid w:val="00CD56A6"/>
    <w:rsid w:val="00CD66DF"/>
    <w:rsid w:val="00CD6A03"/>
    <w:rsid w:val="00CD776E"/>
    <w:rsid w:val="00CD77B8"/>
    <w:rsid w:val="00CD7FF7"/>
    <w:rsid w:val="00CE0483"/>
    <w:rsid w:val="00CE0C86"/>
    <w:rsid w:val="00CE0D55"/>
    <w:rsid w:val="00CE1DCD"/>
    <w:rsid w:val="00CE2F85"/>
    <w:rsid w:val="00CE46EC"/>
    <w:rsid w:val="00CE47D2"/>
    <w:rsid w:val="00CE4FA6"/>
    <w:rsid w:val="00CE51CD"/>
    <w:rsid w:val="00CE58B3"/>
    <w:rsid w:val="00CE6027"/>
    <w:rsid w:val="00CE6414"/>
    <w:rsid w:val="00CE6820"/>
    <w:rsid w:val="00CE6C83"/>
    <w:rsid w:val="00CE6FC8"/>
    <w:rsid w:val="00CE714C"/>
    <w:rsid w:val="00CE7491"/>
    <w:rsid w:val="00CE7897"/>
    <w:rsid w:val="00CE7AD1"/>
    <w:rsid w:val="00CF01DB"/>
    <w:rsid w:val="00CF1080"/>
    <w:rsid w:val="00CF17EF"/>
    <w:rsid w:val="00CF1D69"/>
    <w:rsid w:val="00CF1E68"/>
    <w:rsid w:val="00CF2CD0"/>
    <w:rsid w:val="00CF31E5"/>
    <w:rsid w:val="00CF356D"/>
    <w:rsid w:val="00CF3BC9"/>
    <w:rsid w:val="00CF3D6C"/>
    <w:rsid w:val="00CF409E"/>
    <w:rsid w:val="00CF4CF5"/>
    <w:rsid w:val="00CF5467"/>
    <w:rsid w:val="00CF54FD"/>
    <w:rsid w:val="00CF5550"/>
    <w:rsid w:val="00CF5595"/>
    <w:rsid w:val="00CF56AF"/>
    <w:rsid w:val="00CF5B01"/>
    <w:rsid w:val="00CF5C93"/>
    <w:rsid w:val="00CF6168"/>
    <w:rsid w:val="00CF6454"/>
    <w:rsid w:val="00CF682D"/>
    <w:rsid w:val="00CF684C"/>
    <w:rsid w:val="00CF7180"/>
    <w:rsid w:val="00CF74F8"/>
    <w:rsid w:val="00CF7870"/>
    <w:rsid w:val="00CF7E26"/>
    <w:rsid w:val="00CF7FAA"/>
    <w:rsid w:val="00D005D8"/>
    <w:rsid w:val="00D00AE6"/>
    <w:rsid w:val="00D00B1A"/>
    <w:rsid w:val="00D01824"/>
    <w:rsid w:val="00D02ECA"/>
    <w:rsid w:val="00D030A4"/>
    <w:rsid w:val="00D03D1D"/>
    <w:rsid w:val="00D0467D"/>
    <w:rsid w:val="00D04945"/>
    <w:rsid w:val="00D0535E"/>
    <w:rsid w:val="00D0590D"/>
    <w:rsid w:val="00D05E65"/>
    <w:rsid w:val="00D06095"/>
    <w:rsid w:val="00D07DC9"/>
    <w:rsid w:val="00D10888"/>
    <w:rsid w:val="00D10D45"/>
    <w:rsid w:val="00D1290E"/>
    <w:rsid w:val="00D12A72"/>
    <w:rsid w:val="00D13564"/>
    <w:rsid w:val="00D13FC0"/>
    <w:rsid w:val="00D170F7"/>
    <w:rsid w:val="00D20CBE"/>
    <w:rsid w:val="00D21667"/>
    <w:rsid w:val="00D21778"/>
    <w:rsid w:val="00D21B4B"/>
    <w:rsid w:val="00D21D75"/>
    <w:rsid w:val="00D220B7"/>
    <w:rsid w:val="00D22F42"/>
    <w:rsid w:val="00D23C45"/>
    <w:rsid w:val="00D2453E"/>
    <w:rsid w:val="00D2455C"/>
    <w:rsid w:val="00D24A5D"/>
    <w:rsid w:val="00D25436"/>
    <w:rsid w:val="00D25DAA"/>
    <w:rsid w:val="00D2699A"/>
    <w:rsid w:val="00D26B76"/>
    <w:rsid w:val="00D278E3"/>
    <w:rsid w:val="00D27BC9"/>
    <w:rsid w:val="00D30200"/>
    <w:rsid w:val="00D30494"/>
    <w:rsid w:val="00D304BC"/>
    <w:rsid w:val="00D3063A"/>
    <w:rsid w:val="00D30B52"/>
    <w:rsid w:val="00D30B61"/>
    <w:rsid w:val="00D30B69"/>
    <w:rsid w:val="00D315E0"/>
    <w:rsid w:val="00D32C9A"/>
    <w:rsid w:val="00D32E66"/>
    <w:rsid w:val="00D336E9"/>
    <w:rsid w:val="00D33CBF"/>
    <w:rsid w:val="00D33F87"/>
    <w:rsid w:val="00D34A11"/>
    <w:rsid w:val="00D361C8"/>
    <w:rsid w:val="00D36334"/>
    <w:rsid w:val="00D364CE"/>
    <w:rsid w:val="00D36D12"/>
    <w:rsid w:val="00D36D3F"/>
    <w:rsid w:val="00D36D79"/>
    <w:rsid w:val="00D36DF1"/>
    <w:rsid w:val="00D36E27"/>
    <w:rsid w:val="00D36E84"/>
    <w:rsid w:val="00D36FB9"/>
    <w:rsid w:val="00D374EB"/>
    <w:rsid w:val="00D40271"/>
    <w:rsid w:val="00D403A1"/>
    <w:rsid w:val="00D406CA"/>
    <w:rsid w:val="00D406D1"/>
    <w:rsid w:val="00D40D0A"/>
    <w:rsid w:val="00D41054"/>
    <w:rsid w:val="00D41088"/>
    <w:rsid w:val="00D42256"/>
    <w:rsid w:val="00D422E9"/>
    <w:rsid w:val="00D42AA4"/>
    <w:rsid w:val="00D42D19"/>
    <w:rsid w:val="00D42D45"/>
    <w:rsid w:val="00D4347C"/>
    <w:rsid w:val="00D435A0"/>
    <w:rsid w:val="00D43C07"/>
    <w:rsid w:val="00D43C1D"/>
    <w:rsid w:val="00D4419A"/>
    <w:rsid w:val="00D4429E"/>
    <w:rsid w:val="00D444A3"/>
    <w:rsid w:val="00D447EF"/>
    <w:rsid w:val="00D44C90"/>
    <w:rsid w:val="00D45497"/>
    <w:rsid w:val="00D45A25"/>
    <w:rsid w:val="00D4630F"/>
    <w:rsid w:val="00D46CED"/>
    <w:rsid w:val="00D46E40"/>
    <w:rsid w:val="00D4729B"/>
    <w:rsid w:val="00D478AB"/>
    <w:rsid w:val="00D47D91"/>
    <w:rsid w:val="00D50370"/>
    <w:rsid w:val="00D521C9"/>
    <w:rsid w:val="00D529C0"/>
    <w:rsid w:val="00D52A3C"/>
    <w:rsid w:val="00D54498"/>
    <w:rsid w:val="00D546CF"/>
    <w:rsid w:val="00D54A99"/>
    <w:rsid w:val="00D55222"/>
    <w:rsid w:val="00D552DC"/>
    <w:rsid w:val="00D555E8"/>
    <w:rsid w:val="00D55BBB"/>
    <w:rsid w:val="00D56221"/>
    <w:rsid w:val="00D56AA9"/>
    <w:rsid w:val="00D572CC"/>
    <w:rsid w:val="00D57E4B"/>
    <w:rsid w:val="00D60075"/>
    <w:rsid w:val="00D60102"/>
    <w:rsid w:val="00D606F4"/>
    <w:rsid w:val="00D609E7"/>
    <w:rsid w:val="00D61371"/>
    <w:rsid w:val="00D613EF"/>
    <w:rsid w:val="00D61605"/>
    <w:rsid w:val="00D623A1"/>
    <w:rsid w:val="00D63010"/>
    <w:rsid w:val="00D6314B"/>
    <w:rsid w:val="00D633AD"/>
    <w:rsid w:val="00D635A8"/>
    <w:rsid w:val="00D640B4"/>
    <w:rsid w:val="00D644FA"/>
    <w:rsid w:val="00D64825"/>
    <w:rsid w:val="00D64C88"/>
    <w:rsid w:val="00D64E47"/>
    <w:rsid w:val="00D65250"/>
    <w:rsid w:val="00D65C3A"/>
    <w:rsid w:val="00D6685E"/>
    <w:rsid w:val="00D66948"/>
    <w:rsid w:val="00D67095"/>
    <w:rsid w:val="00D67209"/>
    <w:rsid w:val="00D67D6E"/>
    <w:rsid w:val="00D67EB6"/>
    <w:rsid w:val="00D67FED"/>
    <w:rsid w:val="00D70CE7"/>
    <w:rsid w:val="00D71ADB"/>
    <w:rsid w:val="00D71CB7"/>
    <w:rsid w:val="00D727FB"/>
    <w:rsid w:val="00D72F4F"/>
    <w:rsid w:val="00D73771"/>
    <w:rsid w:val="00D74378"/>
    <w:rsid w:val="00D74505"/>
    <w:rsid w:val="00D74581"/>
    <w:rsid w:val="00D7560C"/>
    <w:rsid w:val="00D758C7"/>
    <w:rsid w:val="00D7597E"/>
    <w:rsid w:val="00D75F36"/>
    <w:rsid w:val="00D760C1"/>
    <w:rsid w:val="00D7676A"/>
    <w:rsid w:val="00D76C76"/>
    <w:rsid w:val="00D76D92"/>
    <w:rsid w:val="00D7740B"/>
    <w:rsid w:val="00D800D9"/>
    <w:rsid w:val="00D80D47"/>
    <w:rsid w:val="00D81114"/>
    <w:rsid w:val="00D811EC"/>
    <w:rsid w:val="00D81222"/>
    <w:rsid w:val="00D814E1"/>
    <w:rsid w:val="00D82EF4"/>
    <w:rsid w:val="00D8334B"/>
    <w:rsid w:val="00D838CC"/>
    <w:rsid w:val="00D83E94"/>
    <w:rsid w:val="00D84322"/>
    <w:rsid w:val="00D84652"/>
    <w:rsid w:val="00D84EB9"/>
    <w:rsid w:val="00D8591F"/>
    <w:rsid w:val="00D85CF7"/>
    <w:rsid w:val="00D872B2"/>
    <w:rsid w:val="00D87573"/>
    <w:rsid w:val="00D87F4F"/>
    <w:rsid w:val="00D90B67"/>
    <w:rsid w:val="00D90FC3"/>
    <w:rsid w:val="00D9106B"/>
    <w:rsid w:val="00D9183C"/>
    <w:rsid w:val="00D91B2C"/>
    <w:rsid w:val="00D91EF2"/>
    <w:rsid w:val="00D92090"/>
    <w:rsid w:val="00D9335F"/>
    <w:rsid w:val="00D9412B"/>
    <w:rsid w:val="00D945BF"/>
    <w:rsid w:val="00D945F7"/>
    <w:rsid w:val="00D951EA"/>
    <w:rsid w:val="00D95313"/>
    <w:rsid w:val="00D95D8E"/>
    <w:rsid w:val="00D95FBC"/>
    <w:rsid w:val="00D96C4D"/>
    <w:rsid w:val="00D9711C"/>
    <w:rsid w:val="00D97135"/>
    <w:rsid w:val="00D975E5"/>
    <w:rsid w:val="00D97AB4"/>
    <w:rsid w:val="00D97E4E"/>
    <w:rsid w:val="00DA03C4"/>
    <w:rsid w:val="00DA09B5"/>
    <w:rsid w:val="00DA0E54"/>
    <w:rsid w:val="00DA1292"/>
    <w:rsid w:val="00DA1A4E"/>
    <w:rsid w:val="00DA1EB1"/>
    <w:rsid w:val="00DA2C91"/>
    <w:rsid w:val="00DA3030"/>
    <w:rsid w:val="00DA4349"/>
    <w:rsid w:val="00DA4E8A"/>
    <w:rsid w:val="00DA5315"/>
    <w:rsid w:val="00DA5363"/>
    <w:rsid w:val="00DA5759"/>
    <w:rsid w:val="00DA5B47"/>
    <w:rsid w:val="00DA6348"/>
    <w:rsid w:val="00DA6650"/>
    <w:rsid w:val="00DA7870"/>
    <w:rsid w:val="00DB0E2E"/>
    <w:rsid w:val="00DB1103"/>
    <w:rsid w:val="00DB114A"/>
    <w:rsid w:val="00DB1C85"/>
    <w:rsid w:val="00DB2BFF"/>
    <w:rsid w:val="00DB2E6D"/>
    <w:rsid w:val="00DB2EAB"/>
    <w:rsid w:val="00DB3F13"/>
    <w:rsid w:val="00DB51C5"/>
    <w:rsid w:val="00DB5AC2"/>
    <w:rsid w:val="00DB601D"/>
    <w:rsid w:val="00DB7001"/>
    <w:rsid w:val="00DB7031"/>
    <w:rsid w:val="00DB707B"/>
    <w:rsid w:val="00DB765D"/>
    <w:rsid w:val="00DB77EA"/>
    <w:rsid w:val="00DC01D8"/>
    <w:rsid w:val="00DC045B"/>
    <w:rsid w:val="00DC0A8C"/>
    <w:rsid w:val="00DC26D8"/>
    <w:rsid w:val="00DC2B38"/>
    <w:rsid w:val="00DC2D84"/>
    <w:rsid w:val="00DC3590"/>
    <w:rsid w:val="00DC384D"/>
    <w:rsid w:val="00DC38AA"/>
    <w:rsid w:val="00DC38DB"/>
    <w:rsid w:val="00DC4BBF"/>
    <w:rsid w:val="00DC5012"/>
    <w:rsid w:val="00DC5818"/>
    <w:rsid w:val="00DC599B"/>
    <w:rsid w:val="00DC69C7"/>
    <w:rsid w:val="00DC758E"/>
    <w:rsid w:val="00DC7636"/>
    <w:rsid w:val="00DC7DEA"/>
    <w:rsid w:val="00DC7FC8"/>
    <w:rsid w:val="00DD0223"/>
    <w:rsid w:val="00DD06A5"/>
    <w:rsid w:val="00DD0D4A"/>
    <w:rsid w:val="00DD0E4F"/>
    <w:rsid w:val="00DD116A"/>
    <w:rsid w:val="00DD1D52"/>
    <w:rsid w:val="00DD2445"/>
    <w:rsid w:val="00DD262C"/>
    <w:rsid w:val="00DD2D97"/>
    <w:rsid w:val="00DD2FF9"/>
    <w:rsid w:val="00DD35C3"/>
    <w:rsid w:val="00DD4439"/>
    <w:rsid w:val="00DD4926"/>
    <w:rsid w:val="00DD4B6F"/>
    <w:rsid w:val="00DD52A9"/>
    <w:rsid w:val="00DD53D2"/>
    <w:rsid w:val="00DD5EB1"/>
    <w:rsid w:val="00DD60B6"/>
    <w:rsid w:val="00DD64B1"/>
    <w:rsid w:val="00DD66AB"/>
    <w:rsid w:val="00DD6C4A"/>
    <w:rsid w:val="00DD6DB6"/>
    <w:rsid w:val="00DD7D28"/>
    <w:rsid w:val="00DE00D6"/>
    <w:rsid w:val="00DE06D1"/>
    <w:rsid w:val="00DE0B53"/>
    <w:rsid w:val="00DE0B68"/>
    <w:rsid w:val="00DE0E2B"/>
    <w:rsid w:val="00DE17DF"/>
    <w:rsid w:val="00DE1A1E"/>
    <w:rsid w:val="00DE1C57"/>
    <w:rsid w:val="00DE2C05"/>
    <w:rsid w:val="00DE2D15"/>
    <w:rsid w:val="00DE30EF"/>
    <w:rsid w:val="00DE318B"/>
    <w:rsid w:val="00DE34D8"/>
    <w:rsid w:val="00DE36B2"/>
    <w:rsid w:val="00DE3849"/>
    <w:rsid w:val="00DE3ACD"/>
    <w:rsid w:val="00DE3C40"/>
    <w:rsid w:val="00DE440D"/>
    <w:rsid w:val="00DE49F4"/>
    <w:rsid w:val="00DE50F3"/>
    <w:rsid w:val="00DE52DC"/>
    <w:rsid w:val="00DE5547"/>
    <w:rsid w:val="00DE5A64"/>
    <w:rsid w:val="00DE67D5"/>
    <w:rsid w:val="00DE682C"/>
    <w:rsid w:val="00DE69DD"/>
    <w:rsid w:val="00DE6C17"/>
    <w:rsid w:val="00DE736C"/>
    <w:rsid w:val="00DE7C36"/>
    <w:rsid w:val="00DF0227"/>
    <w:rsid w:val="00DF06D3"/>
    <w:rsid w:val="00DF06E3"/>
    <w:rsid w:val="00DF0F46"/>
    <w:rsid w:val="00DF11F3"/>
    <w:rsid w:val="00DF145F"/>
    <w:rsid w:val="00DF15E0"/>
    <w:rsid w:val="00DF1775"/>
    <w:rsid w:val="00DF1D81"/>
    <w:rsid w:val="00DF1E58"/>
    <w:rsid w:val="00DF1F8C"/>
    <w:rsid w:val="00DF2364"/>
    <w:rsid w:val="00DF236A"/>
    <w:rsid w:val="00DF253D"/>
    <w:rsid w:val="00DF2C09"/>
    <w:rsid w:val="00DF3294"/>
    <w:rsid w:val="00DF3AB5"/>
    <w:rsid w:val="00DF405D"/>
    <w:rsid w:val="00DF4E51"/>
    <w:rsid w:val="00DF507E"/>
    <w:rsid w:val="00DF5D27"/>
    <w:rsid w:val="00DF5E78"/>
    <w:rsid w:val="00DF5E9B"/>
    <w:rsid w:val="00DF6487"/>
    <w:rsid w:val="00DF73ED"/>
    <w:rsid w:val="00DF787A"/>
    <w:rsid w:val="00E005E9"/>
    <w:rsid w:val="00E018FC"/>
    <w:rsid w:val="00E02489"/>
    <w:rsid w:val="00E03A0F"/>
    <w:rsid w:val="00E0409D"/>
    <w:rsid w:val="00E04297"/>
    <w:rsid w:val="00E04CDE"/>
    <w:rsid w:val="00E05808"/>
    <w:rsid w:val="00E06CDC"/>
    <w:rsid w:val="00E074EB"/>
    <w:rsid w:val="00E0764B"/>
    <w:rsid w:val="00E0791F"/>
    <w:rsid w:val="00E1077E"/>
    <w:rsid w:val="00E115DD"/>
    <w:rsid w:val="00E1203D"/>
    <w:rsid w:val="00E1329A"/>
    <w:rsid w:val="00E132D9"/>
    <w:rsid w:val="00E13A85"/>
    <w:rsid w:val="00E14726"/>
    <w:rsid w:val="00E14A09"/>
    <w:rsid w:val="00E152C3"/>
    <w:rsid w:val="00E156BC"/>
    <w:rsid w:val="00E15B8B"/>
    <w:rsid w:val="00E16625"/>
    <w:rsid w:val="00E16710"/>
    <w:rsid w:val="00E16B30"/>
    <w:rsid w:val="00E17A21"/>
    <w:rsid w:val="00E20E69"/>
    <w:rsid w:val="00E21083"/>
    <w:rsid w:val="00E212AD"/>
    <w:rsid w:val="00E22F2E"/>
    <w:rsid w:val="00E23F09"/>
    <w:rsid w:val="00E241D2"/>
    <w:rsid w:val="00E249F7"/>
    <w:rsid w:val="00E25133"/>
    <w:rsid w:val="00E25295"/>
    <w:rsid w:val="00E25406"/>
    <w:rsid w:val="00E2564D"/>
    <w:rsid w:val="00E25C59"/>
    <w:rsid w:val="00E2657D"/>
    <w:rsid w:val="00E270CA"/>
    <w:rsid w:val="00E27443"/>
    <w:rsid w:val="00E303D5"/>
    <w:rsid w:val="00E305CD"/>
    <w:rsid w:val="00E316B7"/>
    <w:rsid w:val="00E31CE6"/>
    <w:rsid w:val="00E32716"/>
    <w:rsid w:val="00E330CE"/>
    <w:rsid w:val="00E330D0"/>
    <w:rsid w:val="00E334F1"/>
    <w:rsid w:val="00E337E1"/>
    <w:rsid w:val="00E341C9"/>
    <w:rsid w:val="00E34F48"/>
    <w:rsid w:val="00E35970"/>
    <w:rsid w:val="00E35986"/>
    <w:rsid w:val="00E35F46"/>
    <w:rsid w:val="00E369B2"/>
    <w:rsid w:val="00E37154"/>
    <w:rsid w:val="00E37D7F"/>
    <w:rsid w:val="00E40268"/>
    <w:rsid w:val="00E40439"/>
    <w:rsid w:val="00E4055A"/>
    <w:rsid w:val="00E40E16"/>
    <w:rsid w:val="00E413AC"/>
    <w:rsid w:val="00E41B32"/>
    <w:rsid w:val="00E41B34"/>
    <w:rsid w:val="00E4217E"/>
    <w:rsid w:val="00E4282D"/>
    <w:rsid w:val="00E42BEA"/>
    <w:rsid w:val="00E43251"/>
    <w:rsid w:val="00E4338B"/>
    <w:rsid w:val="00E45167"/>
    <w:rsid w:val="00E457EF"/>
    <w:rsid w:val="00E45953"/>
    <w:rsid w:val="00E4652C"/>
    <w:rsid w:val="00E4654E"/>
    <w:rsid w:val="00E46DCF"/>
    <w:rsid w:val="00E5017C"/>
    <w:rsid w:val="00E50B53"/>
    <w:rsid w:val="00E51CEC"/>
    <w:rsid w:val="00E53131"/>
    <w:rsid w:val="00E54AAD"/>
    <w:rsid w:val="00E54DE3"/>
    <w:rsid w:val="00E5553F"/>
    <w:rsid w:val="00E5595F"/>
    <w:rsid w:val="00E56E98"/>
    <w:rsid w:val="00E57713"/>
    <w:rsid w:val="00E57C97"/>
    <w:rsid w:val="00E605A8"/>
    <w:rsid w:val="00E60D12"/>
    <w:rsid w:val="00E612FB"/>
    <w:rsid w:val="00E6148E"/>
    <w:rsid w:val="00E61866"/>
    <w:rsid w:val="00E61AB5"/>
    <w:rsid w:val="00E61D7A"/>
    <w:rsid w:val="00E61FF9"/>
    <w:rsid w:val="00E62668"/>
    <w:rsid w:val="00E63CA3"/>
    <w:rsid w:val="00E647B1"/>
    <w:rsid w:val="00E64E38"/>
    <w:rsid w:val="00E6707F"/>
    <w:rsid w:val="00E67DD6"/>
    <w:rsid w:val="00E70E74"/>
    <w:rsid w:val="00E71041"/>
    <w:rsid w:val="00E71847"/>
    <w:rsid w:val="00E7198C"/>
    <w:rsid w:val="00E71E40"/>
    <w:rsid w:val="00E71E56"/>
    <w:rsid w:val="00E732A2"/>
    <w:rsid w:val="00E735DA"/>
    <w:rsid w:val="00E7437C"/>
    <w:rsid w:val="00E746C6"/>
    <w:rsid w:val="00E75ED0"/>
    <w:rsid w:val="00E76931"/>
    <w:rsid w:val="00E7697D"/>
    <w:rsid w:val="00E76E2D"/>
    <w:rsid w:val="00E76F4E"/>
    <w:rsid w:val="00E76FEA"/>
    <w:rsid w:val="00E776A9"/>
    <w:rsid w:val="00E80491"/>
    <w:rsid w:val="00E80ADF"/>
    <w:rsid w:val="00E81142"/>
    <w:rsid w:val="00E81431"/>
    <w:rsid w:val="00E816C8"/>
    <w:rsid w:val="00E824EE"/>
    <w:rsid w:val="00E83805"/>
    <w:rsid w:val="00E83FA6"/>
    <w:rsid w:val="00E848BA"/>
    <w:rsid w:val="00E848E5"/>
    <w:rsid w:val="00E84BC1"/>
    <w:rsid w:val="00E850AE"/>
    <w:rsid w:val="00E851ED"/>
    <w:rsid w:val="00E8576D"/>
    <w:rsid w:val="00E859C1"/>
    <w:rsid w:val="00E8613B"/>
    <w:rsid w:val="00E861DD"/>
    <w:rsid w:val="00E8683B"/>
    <w:rsid w:val="00E86A02"/>
    <w:rsid w:val="00E86AAE"/>
    <w:rsid w:val="00E86CB3"/>
    <w:rsid w:val="00E86DBF"/>
    <w:rsid w:val="00E86E55"/>
    <w:rsid w:val="00E87261"/>
    <w:rsid w:val="00E8753C"/>
    <w:rsid w:val="00E87889"/>
    <w:rsid w:val="00E87A27"/>
    <w:rsid w:val="00E87C3B"/>
    <w:rsid w:val="00E87F86"/>
    <w:rsid w:val="00E904D8"/>
    <w:rsid w:val="00E90CFF"/>
    <w:rsid w:val="00E914E6"/>
    <w:rsid w:val="00E915B2"/>
    <w:rsid w:val="00E916DE"/>
    <w:rsid w:val="00E91802"/>
    <w:rsid w:val="00E919A3"/>
    <w:rsid w:val="00E91AFB"/>
    <w:rsid w:val="00E92855"/>
    <w:rsid w:val="00E928C3"/>
    <w:rsid w:val="00E92EAB"/>
    <w:rsid w:val="00E93415"/>
    <w:rsid w:val="00E939EA"/>
    <w:rsid w:val="00E93E5A"/>
    <w:rsid w:val="00E9409A"/>
    <w:rsid w:val="00E94260"/>
    <w:rsid w:val="00E94B29"/>
    <w:rsid w:val="00E94E7B"/>
    <w:rsid w:val="00E94F12"/>
    <w:rsid w:val="00E951AF"/>
    <w:rsid w:val="00E951EB"/>
    <w:rsid w:val="00E9569D"/>
    <w:rsid w:val="00E95804"/>
    <w:rsid w:val="00E95E4F"/>
    <w:rsid w:val="00E96984"/>
    <w:rsid w:val="00E96ACA"/>
    <w:rsid w:val="00E96D4E"/>
    <w:rsid w:val="00E96D7D"/>
    <w:rsid w:val="00E9709A"/>
    <w:rsid w:val="00E971CE"/>
    <w:rsid w:val="00EA0334"/>
    <w:rsid w:val="00EA17FF"/>
    <w:rsid w:val="00EA1AA7"/>
    <w:rsid w:val="00EA1EEF"/>
    <w:rsid w:val="00EA2188"/>
    <w:rsid w:val="00EA2ED6"/>
    <w:rsid w:val="00EA3474"/>
    <w:rsid w:val="00EA347C"/>
    <w:rsid w:val="00EA3C39"/>
    <w:rsid w:val="00EA424D"/>
    <w:rsid w:val="00EA4AD3"/>
    <w:rsid w:val="00EA51A1"/>
    <w:rsid w:val="00EA55E8"/>
    <w:rsid w:val="00EA59D1"/>
    <w:rsid w:val="00EA5CEE"/>
    <w:rsid w:val="00EA5F3A"/>
    <w:rsid w:val="00EA617C"/>
    <w:rsid w:val="00EA79F5"/>
    <w:rsid w:val="00EB0570"/>
    <w:rsid w:val="00EB06F1"/>
    <w:rsid w:val="00EB0B22"/>
    <w:rsid w:val="00EB0F6F"/>
    <w:rsid w:val="00EB18CE"/>
    <w:rsid w:val="00EB30E4"/>
    <w:rsid w:val="00EB4B42"/>
    <w:rsid w:val="00EB5124"/>
    <w:rsid w:val="00EB56AF"/>
    <w:rsid w:val="00EB6128"/>
    <w:rsid w:val="00EB6BEA"/>
    <w:rsid w:val="00EB77B4"/>
    <w:rsid w:val="00EC00B3"/>
    <w:rsid w:val="00EC03D1"/>
    <w:rsid w:val="00EC0CDF"/>
    <w:rsid w:val="00EC1146"/>
    <w:rsid w:val="00EC17B7"/>
    <w:rsid w:val="00EC198E"/>
    <w:rsid w:val="00EC224F"/>
    <w:rsid w:val="00EC2B69"/>
    <w:rsid w:val="00EC2CB2"/>
    <w:rsid w:val="00EC2DDB"/>
    <w:rsid w:val="00EC30C2"/>
    <w:rsid w:val="00EC3403"/>
    <w:rsid w:val="00EC365E"/>
    <w:rsid w:val="00EC3D18"/>
    <w:rsid w:val="00EC3E0A"/>
    <w:rsid w:val="00EC49A1"/>
    <w:rsid w:val="00EC56B7"/>
    <w:rsid w:val="00EC6468"/>
    <w:rsid w:val="00EC6838"/>
    <w:rsid w:val="00EC711F"/>
    <w:rsid w:val="00EC7372"/>
    <w:rsid w:val="00EC7740"/>
    <w:rsid w:val="00EC7D72"/>
    <w:rsid w:val="00ED08F9"/>
    <w:rsid w:val="00ED0E1A"/>
    <w:rsid w:val="00ED16C1"/>
    <w:rsid w:val="00ED1930"/>
    <w:rsid w:val="00ED209C"/>
    <w:rsid w:val="00ED21A5"/>
    <w:rsid w:val="00ED2AA8"/>
    <w:rsid w:val="00ED2B4F"/>
    <w:rsid w:val="00ED3A26"/>
    <w:rsid w:val="00ED3DB1"/>
    <w:rsid w:val="00ED4361"/>
    <w:rsid w:val="00ED4E68"/>
    <w:rsid w:val="00ED52C9"/>
    <w:rsid w:val="00ED5F86"/>
    <w:rsid w:val="00ED65D3"/>
    <w:rsid w:val="00ED6A86"/>
    <w:rsid w:val="00ED74AB"/>
    <w:rsid w:val="00EE04E5"/>
    <w:rsid w:val="00EE0F37"/>
    <w:rsid w:val="00EE1223"/>
    <w:rsid w:val="00EE14F0"/>
    <w:rsid w:val="00EE1920"/>
    <w:rsid w:val="00EE1F5B"/>
    <w:rsid w:val="00EE1FFE"/>
    <w:rsid w:val="00EE2496"/>
    <w:rsid w:val="00EE28FB"/>
    <w:rsid w:val="00EE2B4A"/>
    <w:rsid w:val="00EE2D33"/>
    <w:rsid w:val="00EE2E97"/>
    <w:rsid w:val="00EE30A3"/>
    <w:rsid w:val="00EE3574"/>
    <w:rsid w:val="00EE36AE"/>
    <w:rsid w:val="00EE4191"/>
    <w:rsid w:val="00EE42C1"/>
    <w:rsid w:val="00EE4485"/>
    <w:rsid w:val="00EE4725"/>
    <w:rsid w:val="00EE5863"/>
    <w:rsid w:val="00EE613A"/>
    <w:rsid w:val="00EE627F"/>
    <w:rsid w:val="00EE62CA"/>
    <w:rsid w:val="00EE6A35"/>
    <w:rsid w:val="00EE6F0E"/>
    <w:rsid w:val="00EE6FB3"/>
    <w:rsid w:val="00EE70C9"/>
    <w:rsid w:val="00EE7408"/>
    <w:rsid w:val="00EE7421"/>
    <w:rsid w:val="00EE7D1D"/>
    <w:rsid w:val="00EF048F"/>
    <w:rsid w:val="00EF07A8"/>
    <w:rsid w:val="00EF168B"/>
    <w:rsid w:val="00EF16DF"/>
    <w:rsid w:val="00EF1AA3"/>
    <w:rsid w:val="00EF1F15"/>
    <w:rsid w:val="00EF332D"/>
    <w:rsid w:val="00EF366D"/>
    <w:rsid w:val="00EF3675"/>
    <w:rsid w:val="00EF399F"/>
    <w:rsid w:val="00EF39B3"/>
    <w:rsid w:val="00EF4011"/>
    <w:rsid w:val="00EF410F"/>
    <w:rsid w:val="00EF4FFA"/>
    <w:rsid w:val="00EF52FE"/>
    <w:rsid w:val="00EF6127"/>
    <w:rsid w:val="00EF62FC"/>
    <w:rsid w:val="00EF63FD"/>
    <w:rsid w:val="00EF6575"/>
    <w:rsid w:val="00EF6B25"/>
    <w:rsid w:val="00EF7179"/>
    <w:rsid w:val="00EF749E"/>
    <w:rsid w:val="00EF7894"/>
    <w:rsid w:val="00F001B9"/>
    <w:rsid w:val="00F005D6"/>
    <w:rsid w:val="00F009DC"/>
    <w:rsid w:val="00F00AD6"/>
    <w:rsid w:val="00F011EB"/>
    <w:rsid w:val="00F021AC"/>
    <w:rsid w:val="00F038B5"/>
    <w:rsid w:val="00F039F0"/>
    <w:rsid w:val="00F04588"/>
    <w:rsid w:val="00F04744"/>
    <w:rsid w:val="00F048B8"/>
    <w:rsid w:val="00F04BE6"/>
    <w:rsid w:val="00F057D6"/>
    <w:rsid w:val="00F058D0"/>
    <w:rsid w:val="00F05D15"/>
    <w:rsid w:val="00F05FA1"/>
    <w:rsid w:val="00F063F1"/>
    <w:rsid w:val="00F065F3"/>
    <w:rsid w:val="00F066A7"/>
    <w:rsid w:val="00F070BC"/>
    <w:rsid w:val="00F101E3"/>
    <w:rsid w:val="00F108BD"/>
    <w:rsid w:val="00F10AC9"/>
    <w:rsid w:val="00F10CFF"/>
    <w:rsid w:val="00F11723"/>
    <w:rsid w:val="00F12776"/>
    <w:rsid w:val="00F12BFF"/>
    <w:rsid w:val="00F13121"/>
    <w:rsid w:val="00F13CFE"/>
    <w:rsid w:val="00F14457"/>
    <w:rsid w:val="00F14D54"/>
    <w:rsid w:val="00F150C2"/>
    <w:rsid w:val="00F1563D"/>
    <w:rsid w:val="00F16195"/>
    <w:rsid w:val="00F163BB"/>
    <w:rsid w:val="00F16427"/>
    <w:rsid w:val="00F16466"/>
    <w:rsid w:val="00F16ABC"/>
    <w:rsid w:val="00F1775B"/>
    <w:rsid w:val="00F17A3E"/>
    <w:rsid w:val="00F203BC"/>
    <w:rsid w:val="00F216DD"/>
    <w:rsid w:val="00F21AC8"/>
    <w:rsid w:val="00F22F2C"/>
    <w:rsid w:val="00F235C2"/>
    <w:rsid w:val="00F23615"/>
    <w:rsid w:val="00F239B5"/>
    <w:rsid w:val="00F240EB"/>
    <w:rsid w:val="00F24C2C"/>
    <w:rsid w:val="00F24D44"/>
    <w:rsid w:val="00F255E6"/>
    <w:rsid w:val="00F257F3"/>
    <w:rsid w:val="00F26D89"/>
    <w:rsid w:val="00F272C8"/>
    <w:rsid w:val="00F273F6"/>
    <w:rsid w:val="00F27FC2"/>
    <w:rsid w:val="00F30033"/>
    <w:rsid w:val="00F301B8"/>
    <w:rsid w:val="00F31344"/>
    <w:rsid w:val="00F3141C"/>
    <w:rsid w:val="00F31D56"/>
    <w:rsid w:val="00F32B2F"/>
    <w:rsid w:val="00F330E1"/>
    <w:rsid w:val="00F334B5"/>
    <w:rsid w:val="00F33601"/>
    <w:rsid w:val="00F337B4"/>
    <w:rsid w:val="00F347EE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309"/>
    <w:rsid w:val="00F41545"/>
    <w:rsid w:val="00F41935"/>
    <w:rsid w:val="00F41C24"/>
    <w:rsid w:val="00F421BC"/>
    <w:rsid w:val="00F4284F"/>
    <w:rsid w:val="00F429B7"/>
    <w:rsid w:val="00F436BA"/>
    <w:rsid w:val="00F43EE8"/>
    <w:rsid w:val="00F4439F"/>
    <w:rsid w:val="00F44A6E"/>
    <w:rsid w:val="00F4513E"/>
    <w:rsid w:val="00F454DF"/>
    <w:rsid w:val="00F45C79"/>
    <w:rsid w:val="00F45E13"/>
    <w:rsid w:val="00F461D0"/>
    <w:rsid w:val="00F46985"/>
    <w:rsid w:val="00F476A9"/>
    <w:rsid w:val="00F47780"/>
    <w:rsid w:val="00F47ED9"/>
    <w:rsid w:val="00F505BB"/>
    <w:rsid w:val="00F510C0"/>
    <w:rsid w:val="00F5127E"/>
    <w:rsid w:val="00F517AE"/>
    <w:rsid w:val="00F52030"/>
    <w:rsid w:val="00F521DC"/>
    <w:rsid w:val="00F52A63"/>
    <w:rsid w:val="00F53B27"/>
    <w:rsid w:val="00F53BD8"/>
    <w:rsid w:val="00F53C55"/>
    <w:rsid w:val="00F54105"/>
    <w:rsid w:val="00F54998"/>
    <w:rsid w:val="00F549DF"/>
    <w:rsid w:val="00F54F58"/>
    <w:rsid w:val="00F567A2"/>
    <w:rsid w:val="00F56BE5"/>
    <w:rsid w:val="00F56ED7"/>
    <w:rsid w:val="00F5728D"/>
    <w:rsid w:val="00F5734A"/>
    <w:rsid w:val="00F57433"/>
    <w:rsid w:val="00F5765D"/>
    <w:rsid w:val="00F57969"/>
    <w:rsid w:val="00F57D5F"/>
    <w:rsid w:val="00F57F7E"/>
    <w:rsid w:val="00F60622"/>
    <w:rsid w:val="00F60CF2"/>
    <w:rsid w:val="00F610DD"/>
    <w:rsid w:val="00F62AB5"/>
    <w:rsid w:val="00F63805"/>
    <w:rsid w:val="00F64359"/>
    <w:rsid w:val="00F646FA"/>
    <w:rsid w:val="00F65459"/>
    <w:rsid w:val="00F65E08"/>
    <w:rsid w:val="00F660ED"/>
    <w:rsid w:val="00F6618F"/>
    <w:rsid w:val="00F670CF"/>
    <w:rsid w:val="00F6766F"/>
    <w:rsid w:val="00F67A25"/>
    <w:rsid w:val="00F70145"/>
    <w:rsid w:val="00F7083E"/>
    <w:rsid w:val="00F70E6D"/>
    <w:rsid w:val="00F70FC6"/>
    <w:rsid w:val="00F71299"/>
    <w:rsid w:val="00F71B22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A02"/>
    <w:rsid w:val="00F75B2D"/>
    <w:rsid w:val="00F75C00"/>
    <w:rsid w:val="00F75E5A"/>
    <w:rsid w:val="00F75FE3"/>
    <w:rsid w:val="00F76798"/>
    <w:rsid w:val="00F76852"/>
    <w:rsid w:val="00F7692B"/>
    <w:rsid w:val="00F76D29"/>
    <w:rsid w:val="00F77955"/>
    <w:rsid w:val="00F80262"/>
    <w:rsid w:val="00F803B4"/>
    <w:rsid w:val="00F80461"/>
    <w:rsid w:val="00F814A5"/>
    <w:rsid w:val="00F82373"/>
    <w:rsid w:val="00F82BA7"/>
    <w:rsid w:val="00F8319B"/>
    <w:rsid w:val="00F834A8"/>
    <w:rsid w:val="00F83E3D"/>
    <w:rsid w:val="00F83EF3"/>
    <w:rsid w:val="00F8576D"/>
    <w:rsid w:val="00F86088"/>
    <w:rsid w:val="00F86193"/>
    <w:rsid w:val="00F86CF7"/>
    <w:rsid w:val="00F87616"/>
    <w:rsid w:val="00F87F36"/>
    <w:rsid w:val="00F87F79"/>
    <w:rsid w:val="00F9067F"/>
    <w:rsid w:val="00F90941"/>
    <w:rsid w:val="00F90ACA"/>
    <w:rsid w:val="00F91261"/>
    <w:rsid w:val="00F91D14"/>
    <w:rsid w:val="00F9213F"/>
    <w:rsid w:val="00F92200"/>
    <w:rsid w:val="00F9294B"/>
    <w:rsid w:val="00F92BCF"/>
    <w:rsid w:val="00F93016"/>
    <w:rsid w:val="00F93DA5"/>
    <w:rsid w:val="00F93DD8"/>
    <w:rsid w:val="00F94669"/>
    <w:rsid w:val="00F946D2"/>
    <w:rsid w:val="00F94724"/>
    <w:rsid w:val="00F94BAD"/>
    <w:rsid w:val="00F94CC6"/>
    <w:rsid w:val="00F94DBC"/>
    <w:rsid w:val="00F94ED1"/>
    <w:rsid w:val="00F9509A"/>
    <w:rsid w:val="00F95883"/>
    <w:rsid w:val="00F9591C"/>
    <w:rsid w:val="00F95E20"/>
    <w:rsid w:val="00F95FA7"/>
    <w:rsid w:val="00F964B5"/>
    <w:rsid w:val="00F9656A"/>
    <w:rsid w:val="00F9677B"/>
    <w:rsid w:val="00F967AB"/>
    <w:rsid w:val="00F96D38"/>
    <w:rsid w:val="00F96FB1"/>
    <w:rsid w:val="00F97887"/>
    <w:rsid w:val="00FA09ED"/>
    <w:rsid w:val="00FA0A3E"/>
    <w:rsid w:val="00FA0BC7"/>
    <w:rsid w:val="00FA1322"/>
    <w:rsid w:val="00FA1A72"/>
    <w:rsid w:val="00FA1D88"/>
    <w:rsid w:val="00FA2D04"/>
    <w:rsid w:val="00FA35D4"/>
    <w:rsid w:val="00FA376A"/>
    <w:rsid w:val="00FA45E6"/>
    <w:rsid w:val="00FA48C3"/>
    <w:rsid w:val="00FA4D5D"/>
    <w:rsid w:val="00FA576B"/>
    <w:rsid w:val="00FA5A54"/>
    <w:rsid w:val="00FA63FE"/>
    <w:rsid w:val="00FA694F"/>
    <w:rsid w:val="00FA6C59"/>
    <w:rsid w:val="00FA74F7"/>
    <w:rsid w:val="00FA7842"/>
    <w:rsid w:val="00FA79CB"/>
    <w:rsid w:val="00FB002B"/>
    <w:rsid w:val="00FB066A"/>
    <w:rsid w:val="00FB0BE2"/>
    <w:rsid w:val="00FB0EA3"/>
    <w:rsid w:val="00FB1B1D"/>
    <w:rsid w:val="00FB1CF5"/>
    <w:rsid w:val="00FB1E46"/>
    <w:rsid w:val="00FB2CC8"/>
    <w:rsid w:val="00FB2F0B"/>
    <w:rsid w:val="00FB3C65"/>
    <w:rsid w:val="00FB3FA9"/>
    <w:rsid w:val="00FB4507"/>
    <w:rsid w:val="00FB52D7"/>
    <w:rsid w:val="00FB6509"/>
    <w:rsid w:val="00FB7311"/>
    <w:rsid w:val="00FC03DD"/>
    <w:rsid w:val="00FC0541"/>
    <w:rsid w:val="00FC070B"/>
    <w:rsid w:val="00FC147E"/>
    <w:rsid w:val="00FC184B"/>
    <w:rsid w:val="00FC1D11"/>
    <w:rsid w:val="00FC1D4B"/>
    <w:rsid w:val="00FC1FC4"/>
    <w:rsid w:val="00FC2CFF"/>
    <w:rsid w:val="00FC444F"/>
    <w:rsid w:val="00FC4461"/>
    <w:rsid w:val="00FC454C"/>
    <w:rsid w:val="00FC4EAF"/>
    <w:rsid w:val="00FC5A2C"/>
    <w:rsid w:val="00FC5D5C"/>
    <w:rsid w:val="00FC5E46"/>
    <w:rsid w:val="00FC629D"/>
    <w:rsid w:val="00FC6409"/>
    <w:rsid w:val="00FC6951"/>
    <w:rsid w:val="00FC7078"/>
    <w:rsid w:val="00FC718D"/>
    <w:rsid w:val="00FC7200"/>
    <w:rsid w:val="00FD0A9E"/>
    <w:rsid w:val="00FD0AF9"/>
    <w:rsid w:val="00FD0C4B"/>
    <w:rsid w:val="00FD0E8D"/>
    <w:rsid w:val="00FD17EF"/>
    <w:rsid w:val="00FD1B3C"/>
    <w:rsid w:val="00FD1FCB"/>
    <w:rsid w:val="00FD219F"/>
    <w:rsid w:val="00FD2765"/>
    <w:rsid w:val="00FD2B7F"/>
    <w:rsid w:val="00FD40C1"/>
    <w:rsid w:val="00FD4219"/>
    <w:rsid w:val="00FD42E4"/>
    <w:rsid w:val="00FD47F2"/>
    <w:rsid w:val="00FD4A4F"/>
    <w:rsid w:val="00FD4CAD"/>
    <w:rsid w:val="00FD4F30"/>
    <w:rsid w:val="00FD502D"/>
    <w:rsid w:val="00FD58D9"/>
    <w:rsid w:val="00FD606D"/>
    <w:rsid w:val="00FD675E"/>
    <w:rsid w:val="00FD6794"/>
    <w:rsid w:val="00FD6869"/>
    <w:rsid w:val="00FD7251"/>
    <w:rsid w:val="00FD7B96"/>
    <w:rsid w:val="00FE026C"/>
    <w:rsid w:val="00FE035E"/>
    <w:rsid w:val="00FE038D"/>
    <w:rsid w:val="00FE0CE9"/>
    <w:rsid w:val="00FE24A7"/>
    <w:rsid w:val="00FE2F36"/>
    <w:rsid w:val="00FE3726"/>
    <w:rsid w:val="00FE451D"/>
    <w:rsid w:val="00FE47C9"/>
    <w:rsid w:val="00FE4DA0"/>
    <w:rsid w:val="00FE4E6C"/>
    <w:rsid w:val="00FE50B9"/>
    <w:rsid w:val="00FE5C67"/>
    <w:rsid w:val="00FE6266"/>
    <w:rsid w:val="00FE680B"/>
    <w:rsid w:val="00FE6D6B"/>
    <w:rsid w:val="00FE6E6C"/>
    <w:rsid w:val="00FE6EDE"/>
    <w:rsid w:val="00FE70D8"/>
    <w:rsid w:val="00FE7392"/>
    <w:rsid w:val="00FE7AB7"/>
    <w:rsid w:val="00FF0D25"/>
    <w:rsid w:val="00FF1AC3"/>
    <w:rsid w:val="00FF1FBD"/>
    <w:rsid w:val="00FF2197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6CF9"/>
    <w:rsid w:val="00FF7BD0"/>
    <w:rsid w:val="00FF7C18"/>
    <w:rsid w:val="00FF7E68"/>
    <w:rsid w:val="0118C04F"/>
    <w:rsid w:val="02AD238B"/>
    <w:rsid w:val="02D2A735"/>
    <w:rsid w:val="03269B91"/>
    <w:rsid w:val="03302440"/>
    <w:rsid w:val="03A94F2D"/>
    <w:rsid w:val="03CAFAE0"/>
    <w:rsid w:val="03CB07C3"/>
    <w:rsid w:val="03E044DD"/>
    <w:rsid w:val="05E0F3AB"/>
    <w:rsid w:val="0637D93F"/>
    <w:rsid w:val="07C1670A"/>
    <w:rsid w:val="08466814"/>
    <w:rsid w:val="0891804B"/>
    <w:rsid w:val="09D397D3"/>
    <w:rsid w:val="0A91B00D"/>
    <w:rsid w:val="0B6F6834"/>
    <w:rsid w:val="0D0B3895"/>
    <w:rsid w:val="0F2EAD4D"/>
    <w:rsid w:val="1166BDAC"/>
    <w:rsid w:val="1184B551"/>
    <w:rsid w:val="124CE382"/>
    <w:rsid w:val="12E4D324"/>
    <w:rsid w:val="12F58289"/>
    <w:rsid w:val="139090B5"/>
    <w:rsid w:val="150B6028"/>
    <w:rsid w:val="15CC90A1"/>
    <w:rsid w:val="19E34E74"/>
    <w:rsid w:val="1A0E2E61"/>
    <w:rsid w:val="1A494475"/>
    <w:rsid w:val="1AAC11FD"/>
    <w:rsid w:val="1BB1519E"/>
    <w:rsid w:val="1E9CC3A9"/>
    <w:rsid w:val="1F2D5442"/>
    <w:rsid w:val="1F84300A"/>
    <w:rsid w:val="1FEEE382"/>
    <w:rsid w:val="22A1DE44"/>
    <w:rsid w:val="22B6D0AC"/>
    <w:rsid w:val="23077FDE"/>
    <w:rsid w:val="25278097"/>
    <w:rsid w:val="25396756"/>
    <w:rsid w:val="2563536F"/>
    <w:rsid w:val="297C44BD"/>
    <w:rsid w:val="29BAAFB7"/>
    <w:rsid w:val="2AD33E12"/>
    <w:rsid w:val="2B24864C"/>
    <w:rsid w:val="3012C902"/>
    <w:rsid w:val="30248257"/>
    <w:rsid w:val="316AD164"/>
    <w:rsid w:val="33F49198"/>
    <w:rsid w:val="36CBC37A"/>
    <w:rsid w:val="3EC78076"/>
    <w:rsid w:val="419281FA"/>
    <w:rsid w:val="41F3C7B0"/>
    <w:rsid w:val="4282D2EB"/>
    <w:rsid w:val="43C5F392"/>
    <w:rsid w:val="44E8AFCC"/>
    <w:rsid w:val="44FBD1E4"/>
    <w:rsid w:val="4520B8F6"/>
    <w:rsid w:val="46B06B39"/>
    <w:rsid w:val="477733C7"/>
    <w:rsid w:val="4810E8D5"/>
    <w:rsid w:val="48630934"/>
    <w:rsid w:val="48A54B0C"/>
    <w:rsid w:val="4A1C0CB9"/>
    <w:rsid w:val="5088B226"/>
    <w:rsid w:val="5159A0EF"/>
    <w:rsid w:val="518E3C0D"/>
    <w:rsid w:val="523FF3C5"/>
    <w:rsid w:val="52F9CE41"/>
    <w:rsid w:val="53A6AB71"/>
    <w:rsid w:val="53ADA961"/>
    <w:rsid w:val="5551ECDF"/>
    <w:rsid w:val="555EBF60"/>
    <w:rsid w:val="56FA8FC1"/>
    <w:rsid w:val="576DB676"/>
    <w:rsid w:val="58811A84"/>
    <w:rsid w:val="59BD121E"/>
    <w:rsid w:val="5A1CEAE5"/>
    <w:rsid w:val="5C281646"/>
    <w:rsid w:val="5CFA89D4"/>
    <w:rsid w:val="5D71BECB"/>
    <w:rsid w:val="5D89A4B3"/>
    <w:rsid w:val="5DE370B8"/>
    <w:rsid w:val="5E6A97E7"/>
    <w:rsid w:val="5EF05C08"/>
    <w:rsid w:val="601754F0"/>
    <w:rsid w:val="603FDA50"/>
    <w:rsid w:val="60470AAE"/>
    <w:rsid w:val="60A95F8D"/>
    <w:rsid w:val="631ED23F"/>
    <w:rsid w:val="664F7DC0"/>
    <w:rsid w:val="6718A111"/>
    <w:rsid w:val="6721B707"/>
    <w:rsid w:val="6B87A110"/>
    <w:rsid w:val="6BC844D7"/>
    <w:rsid w:val="6C689444"/>
    <w:rsid w:val="6CAC8C28"/>
    <w:rsid w:val="6D84D4CA"/>
    <w:rsid w:val="6DBE5AB4"/>
    <w:rsid w:val="6E3DD6AD"/>
    <w:rsid w:val="6F3BF72C"/>
    <w:rsid w:val="723C7542"/>
    <w:rsid w:val="72DBD1EA"/>
    <w:rsid w:val="7381DA47"/>
    <w:rsid w:val="749CEAC8"/>
    <w:rsid w:val="74A88F8E"/>
    <w:rsid w:val="74B7F386"/>
    <w:rsid w:val="7533139B"/>
    <w:rsid w:val="756FCEBB"/>
    <w:rsid w:val="75ED5880"/>
    <w:rsid w:val="76328420"/>
    <w:rsid w:val="78972B90"/>
    <w:rsid w:val="7A922521"/>
    <w:rsid w:val="7AA6F2C7"/>
    <w:rsid w:val="7DBBD380"/>
    <w:rsid w:val="7E78A0F5"/>
    <w:rsid w:val="7E99309D"/>
    <w:rsid w:val="7EAE2DAE"/>
    <w:rsid w:val="7F0A5AF9"/>
    <w:rsid w:val="7F783C65"/>
    <w:rsid w:val="7FF0564E"/>
    <w:rsid w:val="7F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871EDC3"/>
  <w15:docId w15:val="{BB8703DA-9C01-4361-85E7-6079AE12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7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418D"/>
    <w:rPr>
      <w:rFonts w:ascii="MS PGothic" w:eastAsia="MS PGothic" w:hAnsi="MS PGothic" w:cs="MS PGothic"/>
      <w:b/>
      <w:bCs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6E418D"/>
    <w:pPr>
      <w:spacing w:before="240" w:after="120"/>
      <w:jc w:val="center"/>
      <w:outlineLvl w:val="0"/>
    </w:pPr>
    <w:rPr>
      <w:rFonts w:ascii="Arial" w:eastAsia="MS Gothic" w:hAnsi="Arial" w:cstheme="majorBidi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E418D"/>
    <w:rPr>
      <w:rFonts w:ascii="Arial" w:eastAsia="MS Gothic" w:hAnsi="Arial" w:cstheme="majorBidi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418D"/>
    <w:pPr>
      <w:jc w:val="center"/>
      <w:outlineLvl w:val="1"/>
    </w:pPr>
    <w:rPr>
      <w:rFonts w:ascii="Arial" w:eastAsia="MS Gothic" w:hAnsi="Arial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418D"/>
    <w:rPr>
      <w:rFonts w:ascii="Arial" w:eastAsia="MS Gothic" w:hAnsi="Arial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7EF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Kopfzeile">
    <w:name w:val="header"/>
    <w:basedOn w:val="Standard"/>
    <w:link w:val="Kopf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KopfzeileZchn">
    <w:name w:val="Kopfzeile Zchn"/>
    <w:basedOn w:val="Absatz-Standardschriftart"/>
    <w:link w:val="Kopfzeile"/>
    <w:rsid w:val="00E457EF"/>
    <w:rPr>
      <w:rFonts w:ascii="Times" w:eastAsia="MS Mincho" w:hAnsi="Times" w:cs="Times New Roman"/>
      <w:kern w:val="2"/>
      <w:szCs w:val="20"/>
    </w:rPr>
  </w:style>
  <w:style w:type="paragraph" w:styleId="Fuzeile">
    <w:name w:val="footer"/>
    <w:basedOn w:val="Standard"/>
    <w:link w:val="Fu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FuzeileZchn">
    <w:name w:val="Fußzeile Zchn"/>
    <w:basedOn w:val="Absatz-Standardschriftart"/>
    <w:link w:val="Fuzeile"/>
    <w:rsid w:val="00E457EF"/>
    <w:rPr>
      <w:rFonts w:ascii="Times" w:eastAsia="MS Mincho" w:hAnsi="Times" w:cs="Times New Roman"/>
      <w:kern w:val="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EF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57EF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E457EF"/>
    <w:rPr>
      <w:rFonts w:ascii="Mincho" w:eastAsia="Mincho" w:hAnsi="Courier New" w:cs="Times New Roman"/>
      <w:color w:val="000000"/>
      <w:kern w:val="2"/>
      <w:sz w:val="20"/>
      <w:szCs w:val="20"/>
    </w:rPr>
  </w:style>
  <w:style w:type="character" w:styleId="Hyperlink">
    <w:name w:val="Hyperlink"/>
    <w:basedOn w:val="Absatz-Standardschriftart"/>
    <w:unhideWhenUsed/>
    <w:rsid w:val="00E457EF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E457E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E457EF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styleId="BesuchterLink">
    <w:name w:val="FollowedHyperlink"/>
    <w:basedOn w:val="Absatz-Standardschriftart"/>
    <w:uiPriority w:val="99"/>
    <w:semiHidden/>
    <w:unhideWhenUsed/>
    <w:rsid w:val="00E457E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457EF"/>
    <w:pPr>
      <w:widowControl w:val="0"/>
      <w:ind w:leftChars="400" w:left="840"/>
      <w:jc w:val="both"/>
    </w:pPr>
    <w:rPr>
      <w:rFonts w:ascii="Times" w:eastAsia="MS Mincho" w:hAnsi="Times"/>
      <w:kern w:val="2"/>
      <w:szCs w:val="20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57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457EF"/>
    <w:pPr>
      <w:widowControl w:val="0"/>
    </w:pPr>
    <w:rPr>
      <w:rFonts w:ascii="Times" w:eastAsia="MS Mincho" w:hAnsi="Times"/>
      <w:kern w:val="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57EF"/>
    <w:rPr>
      <w:rFonts w:ascii="Times" w:eastAsia="MS Mincho" w:hAnsi="Times" w:cs="Times New Roman"/>
      <w:kern w:val="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7EF"/>
    <w:rPr>
      <w:rFonts w:ascii="Times" w:eastAsia="MS Mincho" w:hAnsi="Times" w:cs="Times New Roman"/>
      <w:b/>
      <w:bCs/>
      <w:kern w:val="2"/>
      <w:szCs w:val="20"/>
    </w:rPr>
  </w:style>
  <w:style w:type="paragraph" w:styleId="berarbeitung">
    <w:name w:val="Revision"/>
    <w:hidden/>
    <w:uiPriority w:val="99"/>
    <w:semiHidden/>
    <w:rsid w:val="00EA51A1"/>
    <w:rPr>
      <w:rFonts w:ascii="Times" w:eastAsia="MS Mincho" w:hAnsi="Times" w:cs="Times New Roman"/>
      <w:kern w:val="2"/>
      <w:szCs w:val="20"/>
    </w:rPr>
  </w:style>
  <w:style w:type="character" w:customStyle="1" w:styleId="bold1">
    <w:name w:val="bold1"/>
    <w:rsid w:val="00E457EF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hAnsi="Franklin Gothic Book" w:cs="Times New Roman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E457EF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E457EF"/>
    <w:rPr>
      <w:rFonts w:ascii="Arial Narrow" w:eastAsia="Batang" w:hAnsi="Arial Narrow" w:cs="Times New Roman"/>
      <w:sz w:val="21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E457EF"/>
    <w:rPr>
      <w:rFonts w:ascii="Arial Narrow" w:eastAsia="Batang" w:hAnsi="Arial Narrow" w:cs="Times New Roman"/>
      <w:sz w:val="21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457EF"/>
    <w:rPr>
      <w:rFonts w:ascii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E457EF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E457EF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E457E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E457E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E457EF"/>
  </w:style>
  <w:style w:type="character" w:customStyle="1" w:styleId="A21">
    <w:name w:val="A21"/>
    <w:uiPriority w:val="99"/>
    <w:rsid w:val="00E457EF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E457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9">
    <w:name w:val="Unresolved Mention9"/>
    <w:basedOn w:val="Absatz-Standardschriftart"/>
    <w:uiPriority w:val="99"/>
    <w:unhideWhenUsed/>
    <w:rsid w:val="00E457E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3"/>
      </w:numPr>
      <w:contextualSpacing/>
    </w:pPr>
  </w:style>
  <w:style w:type="character" w:styleId="Fett">
    <w:name w:val="Strong"/>
    <w:basedOn w:val="Absatz-Standardschriftart"/>
    <w:uiPriority w:val="22"/>
    <w:qFormat/>
    <w:rsid w:val="00C12032"/>
    <w:rPr>
      <w:b/>
      <w:bCs/>
    </w:rPr>
  </w:style>
  <w:style w:type="character" w:customStyle="1" w:styleId="hgkelc">
    <w:name w:val="hgkelc"/>
    <w:basedOn w:val="Absatz-Standardschriftart"/>
    <w:rsid w:val="00B800B1"/>
  </w:style>
  <w:style w:type="character" w:styleId="NichtaufgelsteErwhnung">
    <w:name w:val="Unresolved Mention"/>
    <w:basedOn w:val="Absatz-Standardschriftart"/>
    <w:uiPriority w:val="99"/>
    <w:semiHidden/>
    <w:unhideWhenUsed/>
    <w:rsid w:val="00C837DD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B401A3"/>
  </w:style>
  <w:style w:type="paragraph" w:customStyle="1" w:styleId="paragraph">
    <w:name w:val="paragraph"/>
    <w:basedOn w:val="Standard"/>
    <w:rsid w:val="00294AF7"/>
    <w:pPr>
      <w:spacing w:before="100" w:beforeAutospacing="1" w:after="100" w:afterAutospacing="1"/>
    </w:pPr>
    <w:rPr>
      <w:lang w:eastAsia="ja-JP"/>
    </w:rPr>
  </w:style>
  <w:style w:type="character" w:customStyle="1" w:styleId="normaltextrun">
    <w:name w:val="normaltextrun"/>
    <w:basedOn w:val="Absatz-Standardschriftart"/>
    <w:rsid w:val="00294AF7"/>
  </w:style>
  <w:style w:type="character" w:customStyle="1" w:styleId="eop">
    <w:name w:val="eop"/>
    <w:basedOn w:val="Absatz-Standardschriftart"/>
    <w:rsid w:val="00294AF7"/>
  </w:style>
  <w:style w:type="character" w:styleId="Erwhnung">
    <w:name w:val="Mention"/>
    <w:basedOn w:val="Absatz-Standardschriftart"/>
    <w:uiPriority w:val="99"/>
    <w:unhideWhenUsed/>
    <w:rsid w:val="00E647B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84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6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3340">
          <w:marLeft w:val="1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899">
          <w:marLeft w:val="1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186">
          <w:marLeft w:val="1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us/en/about/press-room/renesas-pioneers-risc-v-technology-rzfive-general-purpose-mpus-based-64-bit-risc-v-cpu-core?utm_campaign=l-up-mcu_riscv_core-epsg-iotbd-ipm1-null&amp;utm_source=null&amp;utm_medium=pr&amp;utm_content=news&amp;other=rzfive" TargetMode="External"/><Relationship Id="rId18" Type="http://schemas.openxmlformats.org/officeDocument/2006/relationships/hyperlink" Target="https://www.renesas.com/blogs/risc-v-unleashes-your-imagination?utm_campaign=s-up-mcu_riscv_gp-epsg-iotbd-ipm1-null&amp;utm_source=null&amp;utm_medium=pr&amp;utm_content=blog" TargetMode="External"/><Relationship Id="rId26" Type="http://schemas.openxmlformats.org/officeDocument/2006/relationships/hyperlink" Target="https://www.instagram.com/renesas_globa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enesas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us/en/about/press-room/renesas-expands-risc-v-embedded-processing-portfolio-new-voice-control-assp-solution?utm_campaign=l-up-mcu_riscv_core-epsg-iotbd-ipm1-null&amp;utm_source=null&amp;utm_medium=pr&amp;utm_content=news&amp;other=assp" TargetMode="External"/><Relationship Id="rId17" Type="http://schemas.openxmlformats.org/officeDocument/2006/relationships/hyperlink" Target="https://www.renesas.com/products/microcontrollers-microprocessors/risc-v/r9a02g021-ultra-low-power-48mhz-mcu-renesas-risc-v-cpu-core?utm_campaign=s-up-mcu_riscv_gp-epsg-iotbd-ipm1-null&amp;utm_source=null&amp;utm_medium=pr&amp;utm_content=pp" TargetMode="External"/><Relationship Id="rId25" Type="http://schemas.openxmlformats.org/officeDocument/2006/relationships/hyperlink" Target="https://www.youtube.com/user/RenesasPresent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products/microcontrollers-microprocessors/risc-v/r9a02g021-ultra-low-power-48mhz-mcu-renesas-risc-v-cpu-core?utm_campaign=s-up-mcu_riscv_gp-epsg-iotbd-ipm1-null&amp;utm_source=null&amp;utm_medium=pr&amp;utm_content=pp" TargetMode="External"/><Relationship Id="rId20" Type="http://schemas.openxmlformats.org/officeDocument/2006/relationships/hyperlink" Target="http://www.jpx.co.jp/english/" TargetMode="External"/><Relationship Id="rId29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us/en/about/press-room/renesas-unveils-first-generation-own-32-bit-risc-v-cpu-core-ahead-competition" TargetMode="External"/><Relationship Id="rId24" Type="http://schemas.openxmlformats.org/officeDocument/2006/relationships/hyperlink" Target="https://twitter.com/renesasgloba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renesas.com/us/en/applications" TargetMode="External"/><Relationship Id="rId23" Type="http://schemas.openxmlformats.org/officeDocument/2006/relationships/hyperlink" Target="https://www.facebook.com/RenesasElectronics/" TargetMode="External"/><Relationship Id="rId28" Type="http://schemas.openxmlformats.org/officeDocument/2006/relationships/hyperlink" Target="mailto:martin_stummer@hbi.d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renesas.com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us/en/application/consumer-electronics/appliances/all-one-smart-pressure-cooking-pot" TargetMode="External"/><Relationship Id="rId22" Type="http://schemas.openxmlformats.org/officeDocument/2006/relationships/hyperlink" Target="https://www.linkedin.com/company/renesas/" TargetMode="External"/><Relationship Id="rId27" Type="http://schemas.openxmlformats.org/officeDocument/2006/relationships/hyperlink" Target="mailto:alexandra_janetzko@hbi.de" TargetMode="External"/><Relationship Id="rId3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o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Calibri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C4EBED23A8744BEA4F363FF01D208" ma:contentTypeVersion="" ma:contentTypeDescription="Create a new document." ma:contentTypeScope="" ma:versionID="cc04f06329af874ebefdb2ad9b1d55d0">
  <xsd:schema xmlns:xsd="http://www.w3.org/2001/XMLSchema" xmlns:xs="http://www.w3.org/2001/XMLSchema" xmlns:p="http://schemas.microsoft.com/office/2006/metadata/properties" xmlns:ns2="c2bf9525-9593-4278-bb5d-e3cce3224799" xmlns:ns3="b55d7b92-30ff-4e84-b0cc-a6834747006a" xmlns:ns4="c24288ec-b664-4237-bfbf-b4d897279037" targetNamespace="http://schemas.microsoft.com/office/2006/metadata/properties" ma:root="true" ma:fieldsID="fcd3ecc56786b0bb7786833820f0e91d" ns2:_="" ns3:_="" ns4:_="">
    <xsd:import namespace="c2bf9525-9593-4278-bb5d-e3cce3224799"/>
    <xsd:import namespace="b55d7b92-30ff-4e84-b0cc-a6834747006a"/>
    <xsd:import namespace="c24288ec-b664-4237-bfbf-b4d897279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9525-9593-4278-bb5d-e3cce3224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1f0850-98f7-4372-8aa8-4aaf7edce8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d7b92-30ff-4e84-b0cc-a68347470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88ec-b664-4237-bfbf-b4d89727903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ab7d1-e1e8-4ec3-9775-33b6b9009d78}" ma:internalName="TaxCatchAll" ma:showField="CatchAllData" ma:web="42c19943-1fee-4a94-986b-df341ccd2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4288ec-b664-4237-bfbf-b4d897279037" xsi:nil="true"/>
    <lcf76f155ced4ddcb4097134ff3c332f xmlns="c2bf9525-9593-4278-bb5d-e3cce3224799">
      <Terms xmlns="http://schemas.microsoft.com/office/infopath/2007/PartnerControls"/>
    </lcf76f155ced4ddcb4097134ff3c332f>
    <SharedWithUsers xmlns="b55d7b92-30ff-4e84-b0cc-a6834747006a">
      <UserInfo>
        <DisplayName>Daryl Khoo</DisplayName>
        <AccountId>112</AccountId>
        <AccountType/>
      </UserInfo>
      <UserInfo>
        <DisplayName>Tim Burgess</DisplayName>
        <AccountId>118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83DD-39FB-4CEF-A6A5-B79202A1F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f9525-9593-4278-bb5d-e3cce3224799"/>
    <ds:schemaRef ds:uri="b55d7b92-30ff-4e84-b0cc-a6834747006a"/>
    <ds:schemaRef ds:uri="c24288ec-b664-4237-bfbf-b4d897279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DCF6D-FB6F-4838-B286-F489250D5656}">
  <ds:schemaRefs>
    <ds:schemaRef ds:uri="http://schemas.microsoft.com/office/2006/metadata/properties"/>
    <ds:schemaRef ds:uri="http://schemas.microsoft.com/office/infopath/2007/PartnerControls"/>
    <ds:schemaRef ds:uri="c24288ec-b664-4237-bfbf-b4d897279037"/>
    <ds:schemaRef ds:uri="c2bf9525-9593-4278-bb5d-e3cce3224799"/>
    <ds:schemaRef ds:uri="b55d7b92-30ff-4e84-b0cc-a6834747006a"/>
  </ds:schemaRefs>
</ds:datastoreItem>
</file>

<file path=customXml/itemProps3.xml><?xml version="1.0" encoding="utf-8"?>
<ds:datastoreItem xmlns:ds="http://schemas.openxmlformats.org/officeDocument/2006/customXml" ds:itemID="{BE04BE7E-DA2A-41E0-B6EB-C8828E7BE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6F6B2-32BF-40F1-BDB0-FCC2FE5A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Ishiyama</dc:creator>
  <cp:keywords/>
  <dc:description/>
  <cp:lastModifiedBy>Alexandra Janetzko</cp:lastModifiedBy>
  <cp:revision>30</cp:revision>
  <cp:lastPrinted>2023-06-16T00:51:00Z</cp:lastPrinted>
  <dcterms:created xsi:type="dcterms:W3CDTF">2024-03-20T20:34:00Z</dcterms:created>
  <dcterms:modified xsi:type="dcterms:W3CDTF">2024-03-26T16:33:00Z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0x010100404C4EBED23A8744BEA4F363FF01D208</vt:lpwstr>
  </property>
  <property fmtid="{D5CDD505-2E9C-101B-9397-08002B2CF9AE}" pid="3" name="MSIP_Label_4342314e-0df4-4b58-84bf-38bed6170a0f_Enabled">
    <vt:lpwstr>true</vt:lpwstr>
  </property>
  <property fmtid="{D5CDD505-2E9C-101B-9397-08002B2CF9AE}" pid="4" name="MSIP_Label_4342314e-0df4-4b58-84bf-38bed6170a0f_SetDate">
    <vt:lpwstr>2023-02-06T17:15:27Z</vt:lpwstr>
  </property>
  <property fmtid="{D5CDD505-2E9C-101B-9397-08002B2CF9AE}" pid="5" name="MSIP_Label_4342314e-0df4-4b58-84bf-38bed6170a0f_Method">
    <vt:lpwstr>Standard</vt:lpwstr>
  </property>
  <property fmtid="{D5CDD505-2E9C-101B-9397-08002B2CF9AE}" pid="6" name="MSIP_Label_4342314e-0df4-4b58-84bf-38bed6170a0f_Name">
    <vt:lpwstr>General</vt:lpwstr>
  </property>
  <property fmtid="{D5CDD505-2E9C-101B-9397-08002B2CF9AE}" pid="7" name="MSIP_Label_4342314e-0df4-4b58-84bf-38bed6170a0f_SiteId">
    <vt:lpwstr>3dd8961f-e488-4e60-8e11-a82d994e183d</vt:lpwstr>
  </property>
  <property fmtid="{D5CDD505-2E9C-101B-9397-08002B2CF9AE}" pid="8" name="MSIP_Label_4342314e-0df4-4b58-84bf-38bed6170a0f_ActionId">
    <vt:lpwstr>be914be6-dd62-46e8-ba1f-6db455133553</vt:lpwstr>
  </property>
  <property fmtid="{D5CDD505-2E9C-101B-9397-08002B2CF9AE}" pid="9" name="MSIP_Label_4342314e-0df4-4b58-84bf-38bed6170a0f_ContentBits">
    <vt:lpwstr>1</vt:lpwstr>
  </property>
  <property fmtid="{D5CDD505-2E9C-101B-9397-08002B2CF9AE}" pid="10" name="MediaServiceImageTags">
    <vt:lpwstr/>
  </property>
</Properties>
</file>