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981D6" w14:textId="77777777" w:rsidR="002F58E0" w:rsidRPr="002F58E0" w:rsidRDefault="002F58E0" w:rsidP="002F58E0">
      <w:pPr>
        <w:keepNext/>
        <w:widowControl w:val="0"/>
        <w:jc w:val="right"/>
        <w:outlineLvl w:val="0"/>
        <w:rPr>
          <w:rFonts w:ascii="Arial" w:eastAsia="MS Mincho" w:hAnsi="Arial" w:cs="Arial"/>
          <w:b/>
          <w:color w:val="000000"/>
          <w:kern w:val="2"/>
          <w:sz w:val="26"/>
          <w:szCs w:val="26"/>
          <w:lang w:val="it-IT" w:eastAsia="de-DE"/>
        </w:rPr>
      </w:pPr>
      <w:bookmarkStart w:id="0" w:name="_Hlk62126143"/>
      <w:bookmarkStart w:id="1" w:name="_Hlk128509742"/>
      <w:r w:rsidRPr="002F58E0">
        <w:rPr>
          <w:rFonts w:ascii="Arial" w:eastAsia="MS Mincho" w:hAnsi="Arial" w:cs="Arial"/>
          <w:b/>
          <w:color w:val="000000"/>
          <w:kern w:val="2"/>
          <w:sz w:val="26"/>
          <w:szCs w:val="26"/>
          <w:lang w:val="it-IT" w:eastAsia="de-DE"/>
        </w:rPr>
        <w:t>News Release</w:t>
      </w:r>
    </w:p>
    <w:p w14:paraId="78E6E99F" w14:textId="38CD7C7A" w:rsidR="002F58E0" w:rsidRPr="002F58E0" w:rsidRDefault="002F58E0" w:rsidP="002F58E0">
      <w:pPr>
        <w:widowControl w:val="0"/>
        <w:jc w:val="right"/>
        <w:rPr>
          <w:rFonts w:ascii="Arial" w:eastAsia="MS Mincho" w:hAnsi="Arial" w:cs="Arial"/>
          <w:color w:val="000000"/>
          <w:kern w:val="2"/>
          <w:sz w:val="20"/>
          <w:szCs w:val="22"/>
          <w:lang w:val="it-IT" w:eastAsia="ja-JP"/>
        </w:rPr>
      </w:pPr>
      <w:r w:rsidRPr="002F58E0">
        <w:rPr>
          <w:rFonts w:ascii="Arial" w:eastAsia="MS Mincho" w:hAnsi="Arial" w:cs="Arial"/>
          <w:color w:val="000000"/>
          <w:kern w:val="2"/>
          <w:sz w:val="20"/>
          <w:szCs w:val="22"/>
          <w:lang w:val="it-IT" w:eastAsia="ja-JP"/>
        </w:rPr>
        <w:t>No.: REN230</w:t>
      </w:r>
      <w:r>
        <w:rPr>
          <w:rFonts w:ascii="Arial" w:eastAsia="MS Mincho" w:hAnsi="Arial" w:cs="Arial"/>
          <w:color w:val="000000"/>
          <w:kern w:val="2"/>
          <w:sz w:val="20"/>
          <w:szCs w:val="22"/>
          <w:lang w:val="it-IT" w:eastAsia="ja-JP"/>
        </w:rPr>
        <w:t>8</w:t>
      </w:r>
      <w:r w:rsidRPr="002F58E0">
        <w:rPr>
          <w:rFonts w:ascii="Arial" w:eastAsia="MS Mincho" w:hAnsi="Arial" w:cs="Arial"/>
          <w:color w:val="000000"/>
          <w:kern w:val="2"/>
          <w:sz w:val="20"/>
          <w:szCs w:val="22"/>
          <w:lang w:val="it-IT" w:eastAsia="ja-JP"/>
        </w:rPr>
        <w:t>(A)</w:t>
      </w:r>
    </w:p>
    <w:p w14:paraId="4D9D74C4" w14:textId="77777777" w:rsidR="002F58E0" w:rsidRPr="002F58E0" w:rsidRDefault="002F58E0" w:rsidP="002F58E0">
      <w:pPr>
        <w:jc w:val="center"/>
        <w:rPr>
          <w:rFonts w:ascii="Arial" w:hAnsi="Arial" w:cs="Arial"/>
          <w:b/>
          <w:bCs/>
          <w:color w:val="000000"/>
          <w:sz w:val="28"/>
          <w:szCs w:val="28"/>
          <w:lang w:val="it-IT"/>
        </w:rPr>
      </w:pPr>
    </w:p>
    <w:p w14:paraId="50959952" w14:textId="5B4257C7" w:rsidR="00B13730" w:rsidRPr="00D07F98" w:rsidRDefault="00D07F98" w:rsidP="00267CD2">
      <w:pPr>
        <w:jc w:val="center"/>
        <w:rPr>
          <w:rFonts w:asciiTheme="majorHAnsi" w:hAnsiTheme="majorHAnsi" w:cstheme="majorHAnsi"/>
          <w:b/>
          <w:sz w:val="28"/>
          <w:szCs w:val="28"/>
          <w:lang w:val="it-IT"/>
        </w:rPr>
      </w:pPr>
      <w:r w:rsidRPr="00D07F98">
        <w:rPr>
          <w:rStyle w:val="field"/>
          <w:rFonts w:asciiTheme="majorHAnsi" w:hAnsiTheme="majorHAnsi" w:cstheme="majorHAnsi"/>
          <w:b/>
          <w:color w:val="000000" w:themeColor="text1"/>
          <w:sz w:val="28"/>
          <w:szCs w:val="28"/>
          <w:lang w:val="it-IT"/>
        </w:rPr>
        <w:t>Renesas presenta Quick-Connect Studio: il primo strumento di sviluppo di sistemi basato su cloud per lo sviluppo dinamico del software</w:t>
      </w:r>
    </w:p>
    <w:p w14:paraId="1627C78B" w14:textId="77777777" w:rsidR="003F56C6" w:rsidRPr="00D07F98" w:rsidRDefault="003F56C6" w:rsidP="008D22CA">
      <w:pPr>
        <w:jc w:val="center"/>
        <w:rPr>
          <w:b/>
          <w:color w:val="000000" w:themeColor="text1"/>
          <w:sz w:val="22"/>
          <w:szCs w:val="22"/>
          <w:u w:val="single"/>
          <w:lang w:val="it-IT"/>
        </w:rPr>
      </w:pPr>
    </w:p>
    <w:bookmarkEnd w:id="0"/>
    <w:p w14:paraId="0F1ED06D" w14:textId="1B2E57C5" w:rsidR="005976F7" w:rsidRDefault="00D07F98" w:rsidP="00531988">
      <w:pPr>
        <w:snapToGrid w:val="0"/>
        <w:jc w:val="center"/>
        <w:rPr>
          <w:rFonts w:asciiTheme="majorHAnsi" w:hAnsiTheme="majorHAnsi" w:cstheme="majorHAnsi"/>
          <w:i/>
          <w:color w:val="000000" w:themeColor="text1"/>
          <w:lang w:val="it-IT"/>
        </w:rPr>
      </w:pPr>
      <w:r w:rsidRPr="00D07F98">
        <w:rPr>
          <w:rFonts w:asciiTheme="majorHAnsi" w:hAnsiTheme="majorHAnsi" w:cstheme="majorHAnsi"/>
          <w:i/>
          <w:color w:val="000000" w:themeColor="text1"/>
          <w:lang w:val="it-IT"/>
        </w:rPr>
        <w:t>Quick-Connect Studio accelera il ciclo di progettazione consentendo ai clienti di creare rapidamente prototipi e sviluppare software di produzione prima di progettare l'hardware</w:t>
      </w:r>
    </w:p>
    <w:p w14:paraId="2C2EB087" w14:textId="77777777" w:rsidR="00D07F98" w:rsidRPr="00D07F98" w:rsidRDefault="00D07F98" w:rsidP="00531988">
      <w:pPr>
        <w:snapToGrid w:val="0"/>
        <w:jc w:val="center"/>
        <w:rPr>
          <w:rFonts w:ascii="Arial" w:hAnsi="Arial" w:cs="Arial"/>
          <w:i/>
          <w:color w:val="000000" w:themeColor="text1"/>
          <w:lang w:val="it-IT"/>
        </w:rPr>
      </w:pPr>
    </w:p>
    <w:p w14:paraId="1636F719" w14:textId="0959B037" w:rsidR="00195738" w:rsidRPr="00D07F98" w:rsidRDefault="00D07F98" w:rsidP="00531988">
      <w:pPr>
        <w:snapToGrid w:val="0"/>
        <w:rPr>
          <w:rFonts w:ascii="Arial" w:hAnsi="Arial" w:cs="Arial"/>
          <w:color w:val="000000" w:themeColor="text1"/>
          <w:sz w:val="22"/>
          <w:szCs w:val="22"/>
          <w:lang w:val="it-IT"/>
        </w:rPr>
      </w:pPr>
      <w:r w:rsidRPr="00D07F98">
        <w:rPr>
          <w:rFonts w:ascii="Arial" w:hAnsi="Arial" w:cs="Arial"/>
          <w:b/>
          <w:bCs/>
          <w:color w:val="000000" w:themeColor="text1"/>
          <w:sz w:val="22"/>
          <w:szCs w:val="22"/>
          <w:lang w:val="it-IT"/>
        </w:rPr>
        <w:t xml:space="preserve">Düsseldorf, 1 </w:t>
      </w:r>
      <w:r>
        <w:rPr>
          <w:rFonts w:ascii="Arial" w:hAnsi="Arial" w:cs="Arial"/>
          <w:b/>
          <w:bCs/>
          <w:color w:val="000000" w:themeColor="text1"/>
          <w:sz w:val="22"/>
          <w:szCs w:val="22"/>
          <w:lang w:val="it-IT"/>
        </w:rPr>
        <w:t>M</w:t>
      </w:r>
      <w:r w:rsidRPr="00D07F98">
        <w:rPr>
          <w:rFonts w:ascii="Arial" w:hAnsi="Arial" w:cs="Arial"/>
          <w:b/>
          <w:bCs/>
          <w:color w:val="000000" w:themeColor="text1"/>
          <w:sz w:val="22"/>
          <w:szCs w:val="22"/>
          <w:lang w:val="it-IT"/>
        </w:rPr>
        <w:t>arzo 2023</w:t>
      </w:r>
      <w:r w:rsidR="002F58E0">
        <w:rPr>
          <w:rFonts w:ascii="Arial" w:hAnsi="Arial" w:cs="Arial"/>
          <w:b/>
          <w:bCs/>
          <w:color w:val="000000" w:themeColor="text1"/>
          <w:sz w:val="22"/>
          <w:szCs w:val="22"/>
          <w:lang w:val="it-IT"/>
        </w:rPr>
        <w:t xml:space="preserve"> – </w:t>
      </w:r>
      <w:r w:rsidRPr="00D07F98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 xml:space="preserve">Renesas Electronics Corporation (TSE: 6723), un fornitore leader di soluzioni </w:t>
      </w:r>
      <w:r w:rsidR="004F5765" w:rsidRPr="00D07F98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>avanzat</w:t>
      </w:r>
      <w:r w:rsidR="004F5765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>e</w:t>
      </w:r>
      <w:r w:rsidR="004F5765" w:rsidRPr="00D07F98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 xml:space="preserve"> </w:t>
      </w:r>
      <w:r w:rsidRPr="00D07F98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 xml:space="preserve">di semiconduttori, ha introdotto una nuova piattaforma di progettazione di sistemi IoT online e basata su cloud che consente agli utenti di costruire </w:t>
      </w:r>
      <w:r w:rsidR="004F5765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 xml:space="preserve">in un ambiente </w:t>
      </w:r>
      <w:r w:rsidRPr="00D07F98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>grafic</w:t>
      </w:r>
      <w:r w:rsidR="004F5765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>o</w:t>
      </w:r>
      <w:r w:rsidRPr="00D07F98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 xml:space="preserve"> hardware e software per convalidare rapidamente i prototipi e accelerare lo sviluppo del prodotto.</w:t>
      </w:r>
      <w:r w:rsidR="00195738" w:rsidRPr="00D07F98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</w:t>
      </w:r>
    </w:p>
    <w:p w14:paraId="55B23B92" w14:textId="77777777" w:rsidR="00195738" w:rsidRPr="00D07F98" w:rsidRDefault="00195738" w:rsidP="00531988">
      <w:pPr>
        <w:snapToGrid w:val="0"/>
        <w:rPr>
          <w:rFonts w:ascii="Arial" w:hAnsi="Arial" w:cs="Arial"/>
          <w:color w:val="000000" w:themeColor="text1"/>
          <w:sz w:val="22"/>
          <w:szCs w:val="22"/>
          <w:lang w:val="it-IT"/>
        </w:rPr>
      </w:pPr>
    </w:p>
    <w:p w14:paraId="31A42070" w14:textId="5475D35F" w:rsidR="00D07F98" w:rsidRPr="00D07F98" w:rsidRDefault="00D07F98" w:rsidP="00D07F98">
      <w:pPr>
        <w:snapToGrid w:val="0"/>
        <w:rPr>
          <w:rFonts w:ascii="Arial" w:hAnsi="Arial" w:cs="Arial"/>
          <w:color w:val="000000" w:themeColor="text1"/>
          <w:sz w:val="22"/>
          <w:szCs w:val="22"/>
          <w:lang w:val="it-IT"/>
        </w:rPr>
      </w:pPr>
      <w:r w:rsidRPr="00D07F98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Il ciclo di sviluppo di oggi è impegnativo: gli ingegneri fanno ricerca e definiscono il progetto, raccolgono informazioni sui dispositivi e sui requisiti, disegnano l'hardware, sviluppano il software, testano e iterano fino a quando il prodotto è pronto per il lancio sul mercato. Questo processo viene generalmente fatto in modo sequenziale e ogni passaggio richiede un notevole quantitativo di tempo. </w:t>
      </w:r>
      <w:r w:rsidR="00661EE3" w:rsidRPr="00661EE3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Nella maggior parte dei casi, lo sviluppo del software richiede la maggior parte delle risorse di </w:t>
      </w:r>
      <w:r w:rsidR="00661EE3">
        <w:rPr>
          <w:rFonts w:ascii="Arial" w:hAnsi="Arial" w:cs="Arial"/>
          <w:color w:val="000000" w:themeColor="text1"/>
          <w:sz w:val="22"/>
          <w:szCs w:val="22"/>
          <w:lang w:val="it-IT"/>
        </w:rPr>
        <w:t>ingegneria</w:t>
      </w:r>
      <w:r w:rsidR="00661EE3" w:rsidRPr="00661EE3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e diventa il principale ostacolo al processo di sviluppo complessivo</w:t>
      </w:r>
      <w:r w:rsidR="004F5765" w:rsidRPr="004F5765">
        <w:rPr>
          <w:rFonts w:ascii="Arial" w:hAnsi="Arial" w:cs="Arial"/>
          <w:color w:val="000000" w:themeColor="text1"/>
          <w:sz w:val="22"/>
          <w:szCs w:val="22"/>
          <w:lang w:val="it-IT"/>
        </w:rPr>
        <w:t>.</w:t>
      </w:r>
    </w:p>
    <w:p w14:paraId="007D3EB6" w14:textId="77777777" w:rsidR="00D07F98" w:rsidRPr="00D07F98" w:rsidRDefault="00D07F98" w:rsidP="00D07F98">
      <w:pPr>
        <w:snapToGrid w:val="0"/>
        <w:rPr>
          <w:rFonts w:ascii="Arial" w:hAnsi="Arial" w:cs="Arial"/>
          <w:color w:val="000000" w:themeColor="text1"/>
          <w:sz w:val="22"/>
          <w:szCs w:val="22"/>
          <w:lang w:val="it-IT"/>
        </w:rPr>
      </w:pPr>
    </w:p>
    <w:p w14:paraId="5FDB6D4F" w14:textId="77777777" w:rsidR="00D07F98" w:rsidRPr="00D07F98" w:rsidRDefault="00D07F98" w:rsidP="00D07F98">
      <w:pPr>
        <w:snapToGrid w:val="0"/>
        <w:rPr>
          <w:rFonts w:ascii="Arial" w:hAnsi="Arial" w:cs="Arial"/>
          <w:color w:val="000000" w:themeColor="text1"/>
          <w:sz w:val="22"/>
          <w:szCs w:val="22"/>
          <w:lang w:val="it-IT"/>
        </w:rPr>
      </w:pPr>
      <w:r w:rsidRPr="00D07F98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Con Quick-Connect Studio di Renesas, gli ingegneri possono ora eseguire lo sviluppo di hardware e software contemporaneamente. Questo è un cambiamento radicale nel settore, che consente ai progettisti di creare immediatamente software con la capacità di riconfigurare e testare rapidamente le idee </w:t>
      </w:r>
      <w:r w:rsidR="00661EE3">
        <w:rPr>
          <w:rFonts w:ascii="Arial" w:hAnsi="Arial" w:cs="Arial"/>
          <w:color w:val="000000" w:themeColor="text1"/>
          <w:sz w:val="22"/>
          <w:szCs w:val="22"/>
          <w:lang w:val="it-IT"/>
        </w:rPr>
        <w:t>sul</w:t>
      </w:r>
      <w:r w:rsidRPr="00D07F98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prodotto. Ciò comporta un risparmio di tempo notevole e riduce il rischio poiché gli ingegneri possono convalidare i progetti prima di impegnarsi nella progettazione dell'hardware.</w:t>
      </w:r>
    </w:p>
    <w:p w14:paraId="7FFD5B72" w14:textId="77777777" w:rsidR="00D07F98" w:rsidRPr="00D07F98" w:rsidRDefault="00D07F98" w:rsidP="00D07F98">
      <w:pPr>
        <w:snapToGrid w:val="0"/>
        <w:rPr>
          <w:rFonts w:ascii="Arial" w:hAnsi="Arial" w:cs="Arial"/>
          <w:color w:val="000000" w:themeColor="text1"/>
          <w:sz w:val="22"/>
          <w:szCs w:val="22"/>
          <w:lang w:val="it-IT"/>
        </w:rPr>
      </w:pPr>
    </w:p>
    <w:p w14:paraId="35AA115C" w14:textId="77777777" w:rsidR="002009B4" w:rsidRDefault="00D07F98" w:rsidP="00D07F98">
      <w:pPr>
        <w:snapToGrid w:val="0"/>
        <w:rPr>
          <w:rFonts w:ascii="Arial" w:hAnsi="Arial" w:cs="Arial"/>
          <w:color w:val="000000" w:themeColor="text1"/>
          <w:sz w:val="22"/>
          <w:szCs w:val="22"/>
          <w:lang w:val="it-IT"/>
        </w:rPr>
      </w:pPr>
      <w:r w:rsidRPr="00D07F98">
        <w:rPr>
          <w:rFonts w:ascii="Arial" w:hAnsi="Arial" w:cs="Arial"/>
          <w:color w:val="000000" w:themeColor="text1"/>
          <w:sz w:val="22"/>
          <w:szCs w:val="22"/>
          <w:lang w:val="it-IT"/>
        </w:rPr>
        <w:t>Quick-Connect Studio consente agli ingegneri di trascinare e rilasciare graficamente i blocchi di dispositivi e sottosistemi sul cloud per costruire la loro soluzione. Dopo aver posizionato ogni blocco, gli utenti possono generare, compilare e costruire automaticamente il software, un cambiamento importante verso il paradigma di sviluppo senza codice. Questo rende l</w:t>
      </w:r>
      <w:r w:rsidR="00661EE3">
        <w:rPr>
          <w:rFonts w:ascii="Arial" w:hAnsi="Arial" w:cs="Arial"/>
          <w:color w:val="000000" w:themeColor="text1"/>
          <w:sz w:val="22"/>
          <w:szCs w:val="22"/>
          <w:lang w:val="it-IT"/>
        </w:rPr>
        <w:t>o</w:t>
      </w:r>
      <w:r w:rsidRPr="00D07F98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</w:t>
      </w:r>
      <w:r w:rsidR="00661EE3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sviluppo </w:t>
      </w:r>
      <w:r w:rsidRPr="00D07F98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di software </w:t>
      </w:r>
      <w:r w:rsidR="00661EE3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a livello </w:t>
      </w:r>
      <w:r w:rsidRPr="00D07F98">
        <w:rPr>
          <w:rFonts w:ascii="Arial" w:hAnsi="Arial" w:cs="Arial"/>
          <w:color w:val="000000" w:themeColor="text1"/>
          <w:sz w:val="22"/>
          <w:szCs w:val="22"/>
          <w:lang w:val="it-IT"/>
        </w:rPr>
        <w:t>di produzione facile come assemblare blocchi di costruzione insieme.</w:t>
      </w:r>
      <w:r w:rsidR="00661EE3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</w:t>
      </w:r>
      <w:r w:rsidRPr="00D07F98">
        <w:rPr>
          <w:rFonts w:ascii="Arial" w:hAnsi="Arial" w:cs="Arial"/>
          <w:color w:val="000000" w:themeColor="text1"/>
          <w:sz w:val="22"/>
          <w:szCs w:val="22"/>
          <w:lang w:val="it-IT"/>
        </w:rPr>
        <w:t>Con Quick-Connect Studio, gli utenti possono rapidamente costruire una soluzione completa nel cloud e distribuirla all'hardware in meno di 10 minuti. Non è necessario alcun investimento o apprendimento preliminare. La potenza di elaborazione del cloud fornisce una compilazione rapida e l'interfaccia utente grafica moderna riduce la curva di apprendimento e promuove il riutilizzo del progetto</w:t>
      </w:r>
      <w:r>
        <w:rPr>
          <w:rFonts w:ascii="Arial" w:hAnsi="Arial" w:cs="Arial"/>
          <w:color w:val="000000" w:themeColor="text1"/>
          <w:sz w:val="22"/>
          <w:szCs w:val="22"/>
          <w:lang w:val="it-IT"/>
        </w:rPr>
        <w:t>.</w:t>
      </w:r>
    </w:p>
    <w:p w14:paraId="5868D475" w14:textId="77777777" w:rsidR="00D07F98" w:rsidRPr="00D07F98" w:rsidRDefault="00D07F98" w:rsidP="00D07F98">
      <w:pPr>
        <w:snapToGrid w:val="0"/>
        <w:rPr>
          <w:rFonts w:ascii="Arial" w:hAnsi="Arial" w:cs="Arial"/>
          <w:color w:val="000000" w:themeColor="text1"/>
          <w:sz w:val="22"/>
          <w:szCs w:val="22"/>
          <w:lang w:val="it-IT"/>
        </w:rPr>
      </w:pPr>
    </w:p>
    <w:p w14:paraId="48AB64C5" w14:textId="038712DB" w:rsidR="00D07F98" w:rsidRPr="00D07F98" w:rsidRDefault="00D07F98" w:rsidP="00D07F98">
      <w:pPr>
        <w:snapToGrid w:val="0"/>
        <w:rPr>
          <w:rFonts w:ascii="Arial" w:hAnsi="Arial" w:cs="Arial"/>
          <w:color w:val="000000" w:themeColor="text1"/>
          <w:sz w:val="22"/>
          <w:szCs w:val="22"/>
          <w:lang w:val="it-IT"/>
        </w:rPr>
      </w:pPr>
      <w:r w:rsidRPr="00D07F98">
        <w:rPr>
          <w:rFonts w:ascii="Arial" w:hAnsi="Arial" w:cs="Arial"/>
          <w:color w:val="000000" w:themeColor="text1"/>
          <w:sz w:val="22"/>
          <w:szCs w:val="22"/>
          <w:lang w:val="it-IT"/>
        </w:rPr>
        <w:t>Quick-Conne</w:t>
      </w:r>
      <w:r w:rsidR="0080529D">
        <w:rPr>
          <w:rFonts w:ascii="Arial" w:hAnsi="Arial" w:cs="Arial"/>
          <w:color w:val="000000" w:themeColor="text1"/>
          <w:sz w:val="22"/>
          <w:szCs w:val="22"/>
          <w:lang w:val="it-IT"/>
        </w:rPr>
        <w:t>ct Studio di Renesas è basato</w:t>
      </w:r>
      <w:r w:rsidRPr="00D07F98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su </w:t>
      </w:r>
      <w:hyperlink r:id="rId12" w:history="1">
        <w:r w:rsidRPr="006762EA">
          <w:rPr>
            <w:rStyle w:val="Hyperlink"/>
            <w:rFonts w:ascii="Arial" w:hAnsi="Arial" w:cs="Arial"/>
            <w:sz w:val="22"/>
            <w:szCs w:val="22"/>
            <w:lang w:val="it-IT"/>
          </w:rPr>
          <w:t>Quick-Connect IoT</w:t>
        </w:r>
      </w:hyperlink>
      <w:r w:rsidRPr="00D07F98">
        <w:rPr>
          <w:rFonts w:ascii="Arial" w:hAnsi="Arial" w:cs="Arial"/>
          <w:color w:val="000000" w:themeColor="text1"/>
          <w:sz w:val="22"/>
          <w:szCs w:val="22"/>
          <w:lang w:val="it-IT"/>
        </w:rPr>
        <w:t>, una piatta</w:t>
      </w:r>
      <w:r w:rsidR="0080529D">
        <w:rPr>
          <w:rFonts w:ascii="Arial" w:hAnsi="Arial" w:cs="Arial"/>
          <w:color w:val="000000" w:themeColor="text1"/>
          <w:sz w:val="22"/>
          <w:szCs w:val="22"/>
          <w:lang w:val="it-IT"/>
        </w:rPr>
        <w:t>forma di hardware standardizzato</w:t>
      </w:r>
      <w:r w:rsidRPr="00D07F98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che presenta interfacce consolidate come PMOD™, Arduino e MIKROE. Con connettori standard, gli ingegneri possono combinare MCU, MPU, sensori e schede di connettività in modo </w:t>
      </w:r>
      <w:r w:rsidR="0080529D">
        <w:rPr>
          <w:rFonts w:ascii="Arial" w:hAnsi="Arial" w:cs="Arial"/>
          <w:color w:val="000000" w:themeColor="text1"/>
          <w:sz w:val="22"/>
          <w:szCs w:val="22"/>
          <w:lang w:val="it-IT"/>
        </w:rPr>
        <w:t>semplice e veloce</w:t>
      </w:r>
      <w:r w:rsidRPr="00D07F98">
        <w:rPr>
          <w:rFonts w:ascii="Arial" w:hAnsi="Arial" w:cs="Arial"/>
          <w:color w:val="000000" w:themeColor="text1"/>
          <w:sz w:val="22"/>
          <w:szCs w:val="22"/>
          <w:lang w:val="it-IT"/>
        </w:rPr>
        <w:t>. In futuro, gli utenti saranno in grado di estendere ed espandere</w:t>
      </w:r>
      <w:r w:rsidR="00661EE3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la piattaforma </w:t>
      </w:r>
      <w:r w:rsidR="00661EE3" w:rsidRPr="00D07F98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ad altri partner </w:t>
      </w:r>
      <w:r w:rsidRPr="00D07F98">
        <w:rPr>
          <w:rFonts w:ascii="Arial" w:hAnsi="Arial" w:cs="Arial"/>
          <w:color w:val="000000" w:themeColor="text1"/>
          <w:sz w:val="22"/>
          <w:szCs w:val="22"/>
          <w:lang w:val="it-IT"/>
        </w:rPr>
        <w:t>oltre Renesas come i principali fornitori di cloud, gli integratori di servizi e i leader della comunità open-source.</w:t>
      </w:r>
    </w:p>
    <w:p w14:paraId="7245B25B" w14:textId="77777777" w:rsidR="00D07F98" w:rsidRPr="00D07F98" w:rsidRDefault="00D07F98" w:rsidP="00D07F98">
      <w:pPr>
        <w:snapToGrid w:val="0"/>
        <w:rPr>
          <w:rFonts w:ascii="Arial" w:hAnsi="Arial" w:cs="Arial"/>
          <w:color w:val="000000" w:themeColor="text1"/>
          <w:sz w:val="22"/>
          <w:szCs w:val="22"/>
          <w:lang w:val="it-IT"/>
        </w:rPr>
      </w:pPr>
    </w:p>
    <w:p w14:paraId="76D83043" w14:textId="2B48E5E1" w:rsidR="00D07F98" w:rsidRPr="00D07F98" w:rsidRDefault="00D07F98" w:rsidP="00D07F98">
      <w:pPr>
        <w:snapToGrid w:val="0"/>
        <w:rPr>
          <w:rFonts w:ascii="Arial" w:hAnsi="Arial" w:cs="Arial"/>
          <w:color w:val="000000" w:themeColor="text1"/>
          <w:sz w:val="22"/>
          <w:szCs w:val="22"/>
          <w:lang w:val="it-IT"/>
        </w:rPr>
      </w:pPr>
      <w:r w:rsidRPr="00D07F98">
        <w:rPr>
          <w:rFonts w:ascii="Arial" w:hAnsi="Arial" w:cs="Arial"/>
          <w:color w:val="000000" w:themeColor="text1"/>
          <w:sz w:val="22"/>
          <w:szCs w:val="22"/>
          <w:lang w:val="it-IT"/>
        </w:rPr>
        <w:t>Gli ingegneri beneficeranno della costruzione grafica in cloud, della connessione all'hardware reale e della facile programmazione e test di una soluzione completa. Quick-Connect Studio genera automaticamente progetti di sistema che possono essere scaricati ed importati nell'e</w:t>
      </w:r>
      <w:r w:rsidRPr="002F58E0">
        <w:rPr>
          <w:rFonts w:ascii="Arial" w:hAnsi="Arial" w:cs="Arial"/>
          <w:color w:val="000000" w:themeColor="text1"/>
          <w:sz w:val="22"/>
          <w:szCs w:val="22"/>
          <w:vertAlign w:val="superscript"/>
          <w:lang w:val="it-IT"/>
        </w:rPr>
        <w:t>2</w:t>
      </w:r>
      <w:r w:rsidRPr="00D07F98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studio di Renesas come codice binario precompilato o </w:t>
      </w:r>
      <w:r w:rsidR="0029742D" w:rsidRPr="00D07F98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progetto </w:t>
      </w:r>
      <w:r w:rsidR="0029742D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con </w:t>
      </w:r>
      <w:r w:rsidRPr="00D07F98">
        <w:rPr>
          <w:rFonts w:ascii="Arial" w:hAnsi="Arial" w:cs="Arial"/>
          <w:color w:val="000000" w:themeColor="text1"/>
          <w:sz w:val="22"/>
          <w:szCs w:val="22"/>
          <w:lang w:val="it-IT"/>
        </w:rPr>
        <w:t>codice sorgente completo, consentendo agli utenti di sfruttare l'intera catena di strumenti di Renesas.</w:t>
      </w:r>
    </w:p>
    <w:p w14:paraId="5EC0670F" w14:textId="77777777" w:rsidR="00D07F98" w:rsidRPr="00D07F98" w:rsidRDefault="00D07F98" w:rsidP="00D07F98">
      <w:pPr>
        <w:snapToGrid w:val="0"/>
        <w:rPr>
          <w:rFonts w:ascii="Arial" w:hAnsi="Arial" w:cs="Arial"/>
          <w:color w:val="000000" w:themeColor="text1"/>
          <w:sz w:val="22"/>
          <w:szCs w:val="22"/>
          <w:lang w:val="it-IT"/>
        </w:rPr>
      </w:pPr>
    </w:p>
    <w:p w14:paraId="163E99DF" w14:textId="7C6BAB81" w:rsidR="00D07F98" w:rsidRPr="00D07F98" w:rsidRDefault="002F58E0" w:rsidP="00D07F98">
      <w:pPr>
        <w:snapToGrid w:val="0"/>
        <w:rPr>
          <w:rFonts w:ascii="Arial" w:hAnsi="Arial" w:cs="Arial"/>
          <w:color w:val="000000" w:themeColor="text1"/>
          <w:sz w:val="22"/>
          <w:szCs w:val="22"/>
          <w:lang w:val="it-IT"/>
        </w:rPr>
      </w:pPr>
      <w:r>
        <w:rPr>
          <w:rFonts w:ascii="Arial" w:hAnsi="Arial" w:cs="Arial"/>
          <w:color w:val="000000" w:themeColor="text1"/>
          <w:sz w:val="22"/>
          <w:szCs w:val="22"/>
          <w:lang w:val="it-IT"/>
        </w:rPr>
        <w:t>“</w:t>
      </w:r>
      <w:r w:rsidR="00D07F98" w:rsidRPr="00D07F98">
        <w:rPr>
          <w:rFonts w:ascii="Arial" w:hAnsi="Arial" w:cs="Arial"/>
          <w:color w:val="000000" w:themeColor="text1"/>
          <w:sz w:val="22"/>
          <w:szCs w:val="22"/>
          <w:lang w:val="it-IT"/>
        </w:rPr>
        <w:t>Renesas sta investen</w:t>
      </w:r>
      <w:r w:rsidR="006B031C">
        <w:rPr>
          <w:rFonts w:ascii="Arial" w:hAnsi="Arial" w:cs="Arial"/>
          <w:color w:val="000000" w:themeColor="text1"/>
          <w:sz w:val="22"/>
          <w:szCs w:val="22"/>
          <w:lang w:val="it-IT"/>
        </w:rPr>
        <w:t>do pesantemente per migliorare</w:t>
      </w:r>
      <w:r w:rsidR="00D07F98" w:rsidRPr="00D07F98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l'esperienza </w:t>
      </w:r>
      <w:r w:rsidR="006B031C">
        <w:rPr>
          <w:rFonts w:ascii="Arial" w:hAnsi="Arial" w:cs="Arial"/>
          <w:color w:val="000000" w:themeColor="text1"/>
          <w:sz w:val="22"/>
          <w:szCs w:val="22"/>
          <w:lang w:val="it-IT"/>
        </w:rPr>
        <w:t>dell’</w:t>
      </w:r>
      <w:r w:rsidR="00D07F98" w:rsidRPr="00D07F98">
        <w:rPr>
          <w:rFonts w:ascii="Arial" w:hAnsi="Arial" w:cs="Arial"/>
          <w:color w:val="000000" w:themeColor="text1"/>
          <w:sz w:val="22"/>
          <w:szCs w:val="22"/>
          <w:lang w:val="it-IT"/>
        </w:rPr>
        <w:t>utente digitale</w:t>
      </w:r>
      <w:r>
        <w:rPr>
          <w:rFonts w:ascii="Arial" w:hAnsi="Arial" w:cs="Arial"/>
          <w:color w:val="000000" w:themeColor="text1"/>
          <w:sz w:val="22"/>
          <w:szCs w:val="22"/>
          <w:lang w:val="it-IT"/>
        </w:rPr>
        <w:t>”</w:t>
      </w:r>
      <w:r w:rsidR="00D07F98" w:rsidRPr="00D07F98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, </w:t>
      </w:r>
      <w:r w:rsidR="00D07F98" w:rsidRPr="006B031C">
        <w:rPr>
          <w:rFonts w:ascii="Arial" w:hAnsi="Arial" w:cs="Arial"/>
          <w:b/>
          <w:color w:val="000000" w:themeColor="text1"/>
          <w:sz w:val="22"/>
          <w:szCs w:val="22"/>
          <w:lang w:val="it-IT"/>
        </w:rPr>
        <w:t xml:space="preserve">ha detto Chris </w:t>
      </w:r>
      <w:proofErr w:type="spellStart"/>
      <w:r w:rsidR="00D07F98" w:rsidRPr="006B031C">
        <w:rPr>
          <w:rFonts w:ascii="Arial" w:hAnsi="Arial" w:cs="Arial"/>
          <w:b/>
          <w:color w:val="000000" w:themeColor="text1"/>
          <w:sz w:val="22"/>
          <w:szCs w:val="22"/>
          <w:lang w:val="it-IT"/>
        </w:rPr>
        <w:t>Allexandre</w:t>
      </w:r>
      <w:proofErr w:type="spellEnd"/>
      <w:r w:rsidR="00D07F98" w:rsidRPr="006B031C">
        <w:rPr>
          <w:rFonts w:ascii="Arial" w:hAnsi="Arial" w:cs="Arial"/>
          <w:b/>
          <w:color w:val="000000" w:themeColor="text1"/>
          <w:sz w:val="22"/>
          <w:szCs w:val="22"/>
          <w:lang w:val="it-IT"/>
        </w:rPr>
        <w:t>,</w:t>
      </w:r>
      <w:r w:rsidR="008B197A">
        <w:rPr>
          <w:rFonts w:ascii="Arial" w:hAnsi="Arial" w:cs="Arial"/>
          <w:b/>
          <w:color w:val="000000" w:themeColor="text1"/>
          <w:sz w:val="22"/>
          <w:szCs w:val="22"/>
          <w:lang w:val="it-IT"/>
        </w:rPr>
        <w:t xml:space="preserve"> </w:t>
      </w:r>
      <w:r w:rsidR="008B197A">
        <w:rPr>
          <w:rFonts w:ascii="Arial" w:hAnsi="Arial" w:cs="Arial"/>
          <w:b/>
          <w:bCs/>
          <w:sz w:val="22"/>
          <w:szCs w:val="22"/>
          <w:lang w:val="en"/>
        </w:rPr>
        <w:t xml:space="preserve">Senior Vice President, </w:t>
      </w:r>
      <w:r w:rsidR="00634356">
        <w:rPr>
          <w:rFonts w:ascii="Arial" w:hAnsi="Arial" w:cs="Arial"/>
          <w:b/>
          <w:bCs/>
          <w:sz w:val="22"/>
          <w:szCs w:val="22"/>
          <w:lang w:val="en"/>
        </w:rPr>
        <w:t>C</w:t>
      </w:r>
      <w:r w:rsidR="008B197A">
        <w:rPr>
          <w:rFonts w:ascii="Arial" w:hAnsi="Arial" w:cs="Arial"/>
          <w:b/>
          <w:bCs/>
          <w:sz w:val="22"/>
          <w:szCs w:val="22"/>
          <w:lang w:val="en"/>
        </w:rPr>
        <w:t xml:space="preserve">SMO </w:t>
      </w:r>
      <w:r w:rsidR="008B197A">
        <w:rPr>
          <w:rFonts w:ascii="Arial" w:hAnsi="Arial" w:cs="Arial"/>
          <w:b/>
          <w:bCs/>
          <w:sz w:val="22"/>
          <w:szCs w:val="22"/>
          <w:lang w:val="en"/>
        </w:rPr>
        <w:t>&amp;</w:t>
      </w:r>
      <w:r w:rsidR="008B197A">
        <w:rPr>
          <w:rFonts w:ascii="Arial" w:hAnsi="Arial" w:cs="Arial"/>
          <w:b/>
          <w:bCs/>
          <w:sz w:val="22"/>
          <w:szCs w:val="22"/>
          <w:lang w:val="en"/>
        </w:rPr>
        <w:t xml:space="preserve"> Head of the Global Sales </w:t>
      </w:r>
      <w:r w:rsidR="008B197A">
        <w:rPr>
          <w:rFonts w:ascii="Arial" w:hAnsi="Arial" w:cs="Arial"/>
          <w:b/>
          <w:bCs/>
          <w:sz w:val="22"/>
          <w:szCs w:val="22"/>
          <w:lang w:val="en"/>
        </w:rPr>
        <w:t>&amp;</w:t>
      </w:r>
      <w:r w:rsidR="008B197A">
        <w:rPr>
          <w:rFonts w:ascii="Arial" w:hAnsi="Arial" w:cs="Arial"/>
          <w:b/>
          <w:bCs/>
          <w:sz w:val="22"/>
          <w:szCs w:val="22"/>
          <w:lang w:val="en"/>
        </w:rPr>
        <w:t xml:space="preserve"> Marketing Unit</w:t>
      </w:r>
      <w:r w:rsidR="008B197A">
        <w:rPr>
          <w:rFonts w:ascii="Arial" w:hAnsi="Arial" w:cs="Arial"/>
          <w:b/>
          <w:color w:val="000000" w:themeColor="text1"/>
          <w:sz w:val="22"/>
          <w:szCs w:val="22"/>
          <w:lang w:val="it-IT"/>
        </w:rPr>
        <w:t xml:space="preserve"> </w:t>
      </w:r>
      <w:r w:rsidR="00D07F98" w:rsidRPr="006B031C">
        <w:rPr>
          <w:rFonts w:ascii="Arial" w:hAnsi="Arial" w:cs="Arial"/>
          <w:b/>
          <w:color w:val="000000" w:themeColor="text1"/>
          <w:sz w:val="22"/>
          <w:szCs w:val="22"/>
          <w:lang w:val="it-IT"/>
        </w:rPr>
        <w:t>di Renesas</w:t>
      </w:r>
      <w:r w:rsidR="00D07F98" w:rsidRPr="00D07F98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. </w:t>
      </w:r>
      <w:r>
        <w:rPr>
          <w:rFonts w:ascii="Arial" w:hAnsi="Arial" w:cs="Arial"/>
          <w:color w:val="000000" w:themeColor="text1"/>
          <w:sz w:val="22"/>
          <w:szCs w:val="22"/>
          <w:lang w:val="it-IT"/>
        </w:rPr>
        <w:t>“</w:t>
      </w:r>
      <w:r w:rsidR="00D07F98" w:rsidRPr="00D07F98">
        <w:rPr>
          <w:rFonts w:ascii="Arial" w:hAnsi="Arial" w:cs="Arial"/>
          <w:color w:val="000000" w:themeColor="text1"/>
          <w:sz w:val="22"/>
          <w:szCs w:val="22"/>
          <w:lang w:val="it-IT"/>
        </w:rPr>
        <w:t>Quick-Connect Studio esemplifica come Renesas stia accelerando il ciclo di sviluppo per gli ingegneri,</w:t>
      </w:r>
      <w:r w:rsidR="009C3B55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consentendo la rapida validazione</w:t>
      </w:r>
      <w:r w:rsidR="00D07F98" w:rsidRPr="00D07F98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e il test di nuove idee e con</w:t>
      </w:r>
      <w:r w:rsidR="009C3B55">
        <w:rPr>
          <w:rFonts w:ascii="Arial" w:hAnsi="Arial" w:cs="Arial"/>
          <w:color w:val="000000" w:themeColor="text1"/>
          <w:sz w:val="22"/>
          <w:szCs w:val="22"/>
          <w:lang w:val="it-IT"/>
        </w:rPr>
        <w:t>sentendo ai progettististi</w:t>
      </w:r>
      <w:r w:rsidR="00D07F98" w:rsidRPr="00D07F98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di innovare rapidamente utilizzando Renesas come loro piattaforma preferita.</w:t>
      </w:r>
      <w:r>
        <w:rPr>
          <w:rFonts w:ascii="Arial" w:hAnsi="Arial" w:cs="Arial"/>
          <w:color w:val="000000" w:themeColor="text1"/>
          <w:sz w:val="22"/>
          <w:szCs w:val="22"/>
          <w:lang w:val="it-IT"/>
        </w:rPr>
        <w:t>”</w:t>
      </w:r>
    </w:p>
    <w:p w14:paraId="7AA1B74E" w14:textId="77777777" w:rsidR="00D07F98" w:rsidRPr="00D07F98" w:rsidRDefault="00D07F98" w:rsidP="00D07F98">
      <w:pPr>
        <w:snapToGrid w:val="0"/>
        <w:rPr>
          <w:rFonts w:ascii="Arial" w:hAnsi="Arial" w:cs="Arial"/>
          <w:color w:val="000000" w:themeColor="text1"/>
          <w:sz w:val="22"/>
          <w:szCs w:val="22"/>
          <w:lang w:val="it-IT"/>
        </w:rPr>
      </w:pPr>
    </w:p>
    <w:p w14:paraId="29022D7D" w14:textId="77777777" w:rsidR="00D07F98" w:rsidRPr="009C3B55" w:rsidRDefault="00D07F98" w:rsidP="00D07F98">
      <w:pPr>
        <w:snapToGrid w:val="0"/>
        <w:rPr>
          <w:rFonts w:ascii="Arial" w:hAnsi="Arial" w:cs="Arial"/>
          <w:b/>
          <w:color w:val="000000" w:themeColor="text1"/>
          <w:sz w:val="22"/>
          <w:szCs w:val="22"/>
          <w:lang w:val="it-IT"/>
        </w:rPr>
      </w:pPr>
      <w:r w:rsidRPr="009C3B55">
        <w:rPr>
          <w:rFonts w:ascii="Arial" w:hAnsi="Arial" w:cs="Arial"/>
          <w:b/>
          <w:color w:val="000000" w:themeColor="text1"/>
          <w:sz w:val="22"/>
          <w:szCs w:val="22"/>
          <w:lang w:val="it-IT"/>
        </w:rPr>
        <w:t>Disponibilità e maggiori informazioni</w:t>
      </w:r>
    </w:p>
    <w:p w14:paraId="5397DB84" w14:textId="1BF45546" w:rsidR="009C3B55" w:rsidRDefault="00D07F98" w:rsidP="00D07F98">
      <w:pPr>
        <w:snapToGrid w:val="0"/>
        <w:rPr>
          <w:rFonts w:ascii="Arial" w:hAnsi="Arial" w:cs="Arial"/>
          <w:color w:val="000000" w:themeColor="text1"/>
          <w:sz w:val="22"/>
          <w:szCs w:val="22"/>
          <w:lang w:val="it-IT"/>
        </w:rPr>
      </w:pPr>
      <w:r w:rsidRPr="00D07F98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Quick-Connect Studio è disponibile oggi e supportato da vari kit di sviluppo Quick-Connect IoT che spaziano da MCU, Connettività e Sensori. Verranno aggiunti continuamente alla piattaforma ulteriori kit di sviluppo, PMOD e schede </w:t>
      </w:r>
      <w:r w:rsidR="009C3B55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di </w:t>
      </w:r>
      <w:r w:rsidRPr="00D07F98">
        <w:rPr>
          <w:rFonts w:ascii="Arial" w:hAnsi="Arial" w:cs="Arial"/>
          <w:color w:val="000000" w:themeColor="text1"/>
          <w:sz w:val="22"/>
          <w:szCs w:val="22"/>
          <w:lang w:val="it-IT"/>
        </w:rPr>
        <w:t>periferiche all'indirizzo</w:t>
      </w:r>
      <w:r w:rsidR="000C21FA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</w:t>
      </w:r>
      <w:hyperlink r:id="rId13" w:history="1">
        <w:r w:rsidR="000C21FA" w:rsidRPr="006C7ED0">
          <w:rPr>
            <w:rStyle w:val="Hyperlink"/>
            <w:rFonts w:ascii="Arial" w:hAnsi="Arial" w:cs="Arial"/>
            <w:sz w:val="22"/>
            <w:szCs w:val="22"/>
            <w:lang w:val="en"/>
          </w:rPr>
          <w:t>www.renesas.com/qcstudio</w:t>
        </w:r>
      </w:hyperlink>
      <w:r w:rsidR="009C3B55">
        <w:rPr>
          <w:rFonts w:ascii="Arial" w:hAnsi="Arial" w:cs="Arial"/>
          <w:color w:val="000000" w:themeColor="text1"/>
          <w:sz w:val="22"/>
          <w:szCs w:val="22"/>
          <w:lang w:val="it-IT"/>
        </w:rPr>
        <w:t>.</w:t>
      </w:r>
    </w:p>
    <w:p w14:paraId="03CD3F42" w14:textId="77777777" w:rsidR="00D07F98" w:rsidRPr="00D07F98" w:rsidRDefault="00D07F98" w:rsidP="00D07F98">
      <w:pPr>
        <w:snapToGrid w:val="0"/>
        <w:rPr>
          <w:rFonts w:ascii="Arial" w:hAnsi="Arial" w:cs="Arial"/>
          <w:color w:val="000000" w:themeColor="text1"/>
          <w:sz w:val="22"/>
          <w:szCs w:val="22"/>
          <w:lang w:val="it-IT"/>
        </w:rPr>
      </w:pPr>
    </w:p>
    <w:p w14:paraId="74007475" w14:textId="386A38BE" w:rsidR="00D07F98" w:rsidRPr="009C3B55" w:rsidRDefault="009C3B55" w:rsidP="00D07F98">
      <w:pPr>
        <w:snapToGrid w:val="0"/>
        <w:rPr>
          <w:rFonts w:ascii="Arial" w:hAnsi="Arial" w:cs="Arial"/>
          <w:b/>
          <w:color w:val="000000" w:themeColor="text1"/>
          <w:sz w:val="22"/>
          <w:szCs w:val="22"/>
          <w:lang w:val="it-IT"/>
        </w:rPr>
      </w:pPr>
      <w:r w:rsidRPr="009C3B55">
        <w:rPr>
          <w:rFonts w:ascii="Arial" w:hAnsi="Arial" w:cs="Arial"/>
          <w:b/>
          <w:color w:val="000000" w:themeColor="text1"/>
          <w:sz w:val="22"/>
          <w:szCs w:val="22"/>
          <w:lang w:val="it-IT"/>
        </w:rPr>
        <w:t>Dimostrazione all’</w:t>
      </w:r>
      <w:r w:rsidR="008B197A">
        <w:rPr>
          <w:rFonts w:ascii="Arial" w:hAnsi="Arial" w:cs="Arial"/>
          <w:b/>
          <w:color w:val="000000" w:themeColor="text1"/>
          <w:sz w:val="22"/>
          <w:szCs w:val="22"/>
          <w:lang w:val="it-IT"/>
        </w:rPr>
        <w:t>e</w:t>
      </w:r>
      <w:r w:rsidR="00D07F98" w:rsidRPr="009C3B55">
        <w:rPr>
          <w:rFonts w:ascii="Arial" w:hAnsi="Arial" w:cs="Arial"/>
          <w:b/>
          <w:color w:val="000000" w:themeColor="text1"/>
          <w:sz w:val="22"/>
          <w:szCs w:val="22"/>
          <w:lang w:val="it-IT"/>
        </w:rPr>
        <w:t xml:space="preserve">mbedded </w:t>
      </w:r>
      <w:r w:rsidR="008B197A">
        <w:rPr>
          <w:rFonts w:ascii="Arial" w:hAnsi="Arial" w:cs="Arial"/>
          <w:b/>
          <w:color w:val="000000" w:themeColor="text1"/>
          <w:sz w:val="22"/>
          <w:szCs w:val="22"/>
          <w:lang w:val="it-IT"/>
        </w:rPr>
        <w:t>w</w:t>
      </w:r>
      <w:r w:rsidR="00D07F98" w:rsidRPr="009C3B55">
        <w:rPr>
          <w:rFonts w:ascii="Arial" w:hAnsi="Arial" w:cs="Arial"/>
          <w:b/>
          <w:color w:val="000000" w:themeColor="text1"/>
          <w:sz w:val="22"/>
          <w:szCs w:val="22"/>
          <w:lang w:val="it-IT"/>
        </w:rPr>
        <w:t>orld 2023</w:t>
      </w:r>
    </w:p>
    <w:p w14:paraId="50809028" w14:textId="25E4D240" w:rsidR="00813824" w:rsidRDefault="00D07F98" w:rsidP="00D07F98">
      <w:pPr>
        <w:snapToGrid w:val="0"/>
        <w:rPr>
          <w:rFonts w:ascii="Arial" w:hAnsi="Arial" w:cs="Arial"/>
          <w:color w:val="000000" w:themeColor="text1"/>
          <w:sz w:val="22"/>
          <w:szCs w:val="22"/>
          <w:lang w:val="it-IT"/>
        </w:rPr>
      </w:pPr>
      <w:r w:rsidRPr="00D07F98">
        <w:rPr>
          <w:rFonts w:ascii="Arial" w:hAnsi="Arial" w:cs="Arial"/>
          <w:color w:val="000000" w:themeColor="text1"/>
          <w:sz w:val="22"/>
          <w:szCs w:val="22"/>
          <w:lang w:val="it-IT"/>
        </w:rPr>
        <w:t>Per vedere una dimostrazione dal vivo di Quick-Conne</w:t>
      </w:r>
      <w:r w:rsidR="009C3B55">
        <w:rPr>
          <w:rFonts w:ascii="Arial" w:hAnsi="Arial" w:cs="Arial"/>
          <w:color w:val="000000" w:themeColor="text1"/>
          <w:sz w:val="22"/>
          <w:szCs w:val="22"/>
          <w:lang w:val="it-IT"/>
        </w:rPr>
        <w:t>ct Studio, visita</w:t>
      </w:r>
      <w:r w:rsidRPr="00D07F98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</w:t>
      </w:r>
      <w:r w:rsidR="009C3B55">
        <w:rPr>
          <w:rFonts w:ascii="Arial" w:hAnsi="Arial" w:cs="Arial"/>
          <w:color w:val="000000" w:themeColor="text1"/>
          <w:sz w:val="22"/>
          <w:szCs w:val="22"/>
          <w:lang w:val="it-IT"/>
        </w:rPr>
        <w:t>l</w:t>
      </w:r>
      <w:r w:rsidRPr="00D07F98">
        <w:rPr>
          <w:rFonts w:ascii="Arial" w:hAnsi="Arial" w:cs="Arial"/>
          <w:color w:val="000000" w:themeColor="text1"/>
          <w:sz w:val="22"/>
          <w:szCs w:val="22"/>
          <w:lang w:val="it-IT"/>
        </w:rPr>
        <w:t>a Renesas al</w:t>
      </w:r>
      <w:r w:rsidR="009C3B55">
        <w:rPr>
          <w:rFonts w:ascii="Arial" w:hAnsi="Arial" w:cs="Arial"/>
          <w:color w:val="000000" w:themeColor="text1"/>
          <w:sz w:val="22"/>
          <w:szCs w:val="22"/>
          <w:lang w:val="it-IT"/>
        </w:rPr>
        <w:t>l’</w:t>
      </w:r>
      <w:r w:rsidR="008B197A">
        <w:rPr>
          <w:rFonts w:ascii="Arial" w:hAnsi="Arial" w:cs="Arial"/>
          <w:color w:val="000000" w:themeColor="text1"/>
          <w:sz w:val="22"/>
          <w:szCs w:val="22"/>
          <w:lang w:val="it-IT"/>
        </w:rPr>
        <w:t>e</w:t>
      </w:r>
      <w:r w:rsidRPr="00D07F98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mbedded </w:t>
      </w:r>
      <w:r w:rsidR="008B197A">
        <w:rPr>
          <w:rFonts w:ascii="Arial" w:hAnsi="Arial" w:cs="Arial"/>
          <w:color w:val="000000" w:themeColor="text1"/>
          <w:sz w:val="22"/>
          <w:szCs w:val="22"/>
          <w:lang w:val="it-IT"/>
        </w:rPr>
        <w:t>w</w:t>
      </w:r>
      <w:r w:rsidRPr="00D07F98">
        <w:rPr>
          <w:rFonts w:ascii="Arial" w:hAnsi="Arial" w:cs="Arial"/>
          <w:color w:val="000000" w:themeColor="text1"/>
          <w:sz w:val="22"/>
          <w:szCs w:val="22"/>
          <w:lang w:val="it-IT"/>
        </w:rPr>
        <w:t>orld 2023 a Norimberga, in Germania, dal 14 al 16 marzo presso la Hall 1, Stand 234. In mostra, i partecipanti avranno l'opportunità di vedere come un prototipo di sistema completo possa essere costruito in pochi minuti.</w:t>
      </w:r>
    </w:p>
    <w:p w14:paraId="6550D813" w14:textId="697E3FCB" w:rsidR="002F58E0" w:rsidRDefault="002F58E0" w:rsidP="00D07F98">
      <w:pPr>
        <w:snapToGrid w:val="0"/>
        <w:rPr>
          <w:rFonts w:ascii="Arial" w:hAnsi="Arial" w:cs="Arial"/>
          <w:color w:val="000000" w:themeColor="text1"/>
          <w:sz w:val="22"/>
          <w:szCs w:val="22"/>
          <w:lang w:val="it-IT"/>
        </w:rPr>
      </w:pPr>
    </w:p>
    <w:p w14:paraId="20A2EA18" w14:textId="77777777" w:rsidR="002F58E0" w:rsidRDefault="002F58E0" w:rsidP="002F58E0">
      <w:pPr>
        <w:snapToGrid w:val="0"/>
        <w:rPr>
          <w:rFonts w:ascii="Arial" w:hAnsi="Arial" w:cs="Arial"/>
          <w:sz w:val="22"/>
          <w:lang w:val="it-IT"/>
        </w:rPr>
      </w:pPr>
    </w:p>
    <w:p w14:paraId="24FB70AA" w14:textId="77777777" w:rsidR="002F58E0" w:rsidRPr="00103283" w:rsidRDefault="002F58E0" w:rsidP="002F58E0">
      <w:pPr>
        <w:tabs>
          <w:tab w:val="left" w:pos="1680"/>
        </w:tabs>
        <w:snapToGrid w:val="0"/>
        <w:rPr>
          <w:rFonts w:ascii="Arial" w:hAnsi="Arial" w:cs="Arial"/>
          <w:b/>
          <w:bCs/>
          <w:color w:val="000000"/>
          <w:sz w:val="22"/>
          <w:szCs w:val="22"/>
          <w:lang w:val="it-IT"/>
        </w:rPr>
      </w:pPr>
      <w:r w:rsidRPr="00103283"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>A proposito di Renesas Electronics Corporation</w:t>
      </w:r>
    </w:p>
    <w:p w14:paraId="5D1DEA58" w14:textId="77777777" w:rsidR="002F58E0" w:rsidRPr="00103283" w:rsidRDefault="002F58E0" w:rsidP="002F58E0">
      <w:pPr>
        <w:tabs>
          <w:tab w:val="left" w:pos="1680"/>
        </w:tabs>
        <w:snapToGrid w:val="0"/>
        <w:rPr>
          <w:rFonts w:ascii="Arial" w:hAnsi="Arial" w:cs="Arial"/>
          <w:sz w:val="22"/>
          <w:szCs w:val="22"/>
          <w:lang w:val="it-IT"/>
        </w:rPr>
      </w:pPr>
      <w:r w:rsidRPr="00103283">
        <w:rPr>
          <w:rFonts w:ascii="Arial" w:hAnsi="Arial" w:cs="Arial"/>
          <w:color w:val="000000"/>
          <w:sz w:val="22"/>
          <w:szCs w:val="22"/>
          <w:lang w:val="it-IT"/>
        </w:rPr>
        <w:t>Renesas Electronics Corporation (</w:t>
      </w:r>
      <w:hyperlink r:id="rId14" w:history="1">
        <w:r w:rsidRPr="00103283">
          <w:rPr>
            <w:rFonts w:ascii="Arial" w:eastAsia="MS PGothic" w:hAnsi="Arial" w:cs="Arial"/>
            <w:color w:val="0563C1"/>
            <w:sz w:val="22"/>
            <w:szCs w:val="22"/>
            <w:u w:val="single"/>
            <w:lang w:val="it-IT"/>
          </w:rPr>
          <w:t>TSE: 6723</w:t>
        </w:r>
      </w:hyperlink>
      <w:r w:rsidRPr="00103283">
        <w:rPr>
          <w:rFonts w:ascii="Arial" w:hAnsi="Arial" w:cs="Arial"/>
          <w:color w:val="000000"/>
          <w:sz w:val="22"/>
          <w:szCs w:val="22"/>
          <w:lang w:val="it-IT"/>
        </w:rPr>
        <w:t xml:space="preserve">) offre un futuro più sicuro, intelligente e sostenibile in cui la tecnologia aiuta a semplificarci la vita. Renesas, un fornitore leader a livello mondiale, con la capacità di combinare la propria esperienza in ambito di elaborazione integrata, analogica, dispositivi di potenza e connettività, con lo scopo di fornire soluzioni complete a semiconduttore. Queste Winning </w:t>
      </w:r>
      <w:proofErr w:type="spellStart"/>
      <w:r w:rsidRPr="00103283">
        <w:rPr>
          <w:rFonts w:ascii="Arial" w:hAnsi="Arial" w:cs="Arial"/>
          <w:color w:val="000000"/>
          <w:sz w:val="22"/>
          <w:szCs w:val="22"/>
          <w:lang w:val="it-IT"/>
        </w:rPr>
        <w:t>Combinations</w:t>
      </w:r>
      <w:proofErr w:type="spellEnd"/>
      <w:r w:rsidRPr="00103283">
        <w:rPr>
          <w:rFonts w:ascii="Arial" w:hAnsi="Arial" w:cs="Arial"/>
          <w:color w:val="000000"/>
          <w:sz w:val="22"/>
          <w:szCs w:val="22"/>
          <w:lang w:val="it-IT"/>
        </w:rPr>
        <w:t xml:space="preserve">, permettono un time-to-market immediato per tutte le applicazioni in ambito automobilistico, industriale, infrastrutturale e IoT, consentendo di realizzare miliardi di dispositivi intelligenti e connessi, che migliorano il modo in cui le persone vivono e lavorano. Scopri di più su </w:t>
      </w:r>
      <w:hyperlink r:id="rId15" w:history="1">
        <w:r w:rsidRPr="00103283">
          <w:rPr>
            <w:rFonts w:ascii="Arial" w:eastAsia="MS PGothic" w:hAnsi="Arial" w:cs="Arial"/>
            <w:color w:val="0563C1"/>
            <w:sz w:val="22"/>
            <w:szCs w:val="22"/>
            <w:u w:val="single"/>
            <w:lang w:val="it-IT"/>
          </w:rPr>
          <w:t>renesas.com</w:t>
        </w:r>
      </w:hyperlink>
      <w:r w:rsidRPr="00103283">
        <w:rPr>
          <w:rFonts w:ascii="Arial" w:eastAsia="MS PGothic" w:hAnsi="Arial" w:cs="Arial"/>
          <w:color w:val="0563C1"/>
          <w:sz w:val="22"/>
          <w:szCs w:val="22"/>
          <w:u w:val="single"/>
          <w:lang w:val="it-IT"/>
        </w:rPr>
        <w:t>.</w:t>
      </w:r>
      <w:r w:rsidRPr="00103283">
        <w:rPr>
          <w:rFonts w:ascii="Arial" w:hAnsi="Arial" w:cs="Arial"/>
          <w:color w:val="000000"/>
          <w:sz w:val="22"/>
          <w:szCs w:val="22"/>
          <w:lang w:val="it-IT"/>
        </w:rPr>
        <w:t xml:space="preserve"> Seguici su </w:t>
      </w:r>
      <w:hyperlink r:id="rId16" w:history="1">
        <w:r w:rsidRPr="00103283">
          <w:rPr>
            <w:rFonts w:ascii="Arial" w:eastAsia="MS PGothic" w:hAnsi="Arial" w:cs="Arial"/>
            <w:color w:val="0563C1"/>
            <w:sz w:val="22"/>
            <w:szCs w:val="22"/>
            <w:u w:val="single"/>
            <w:lang w:val="it-IT"/>
          </w:rPr>
          <w:t>LinkedIn</w:t>
        </w:r>
      </w:hyperlink>
      <w:r w:rsidRPr="00103283">
        <w:rPr>
          <w:rFonts w:ascii="Arial" w:hAnsi="Arial" w:cs="Arial"/>
          <w:sz w:val="22"/>
          <w:szCs w:val="22"/>
          <w:lang w:val="it-IT"/>
        </w:rPr>
        <w:t xml:space="preserve">, </w:t>
      </w:r>
      <w:hyperlink r:id="rId17" w:history="1">
        <w:r w:rsidRPr="00103283">
          <w:rPr>
            <w:rFonts w:ascii="Arial" w:eastAsia="MS PGothic" w:hAnsi="Arial" w:cs="Arial"/>
            <w:color w:val="0563C1"/>
            <w:sz w:val="22"/>
            <w:szCs w:val="22"/>
            <w:u w:val="single"/>
            <w:lang w:val="it-IT"/>
          </w:rPr>
          <w:t>Facebook</w:t>
        </w:r>
      </w:hyperlink>
      <w:r w:rsidRPr="00103283">
        <w:rPr>
          <w:rFonts w:ascii="Arial" w:hAnsi="Arial" w:cs="Arial"/>
          <w:sz w:val="22"/>
          <w:szCs w:val="22"/>
          <w:lang w:val="it-IT"/>
        </w:rPr>
        <w:t xml:space="preserve">, </w:t>
      </w:r>
      <w:hyperlink r:id="rId18" w:history="1">
        <w:r w:rsidRPr="00103283">
          <w:rPr>
            <w:rFonts w:ascii="Arial" w:eastAsia="MS PGothic" w:hAnsi="Arial" w:cs="Arial"/>
            <w:color w:val="0563C1"/>
            <w:sz w:val="22"/>
            <w:szCs w:val="22"/>
            <w:u w:val="single"/>
            <w:lang w:val="it-IT"/>
          </w:rPr>
          <w:t>Twitter</w:t>
        </w:r>
      </w:hyperlink>
      <w:r w:rsidRPr="00103283">
        <w:rPr>
          <w:rFonts w:ascii="Arial" w:eastAsia="MS PGothic" w:hAnsi="Arial" w:cs="Arial"/>
          <w:sz w:val="22"/>
          <w:szCs w:val="22"/>
          <w:u w:val="single"/>
          <w:lang w:val="it-IT"/>
        </w:rPr>
        <w:t>,</w:t>
      </w:r>
      <w:r w:rsidRPr="00103283">
        <w:rPr>
          <w:rFonts w:ascii="Arial" w:hAnsi="Arial" w:cs="Arial"/>
          <w:sz w:val="22"/>
          <w:szCs w:val="22"/>
          <w:lang w:val="it-IT"/>
        </w:rPr>
        <w:t xml:space="preserve"> </w:t>
      </w:r>
      <w:hyperlink r:id="rId19" w:history="1">
        <w:r w:rsidRPr="00103283">
          <w:rPr>
            <w:rFonts w:ascii="Arial" w:eastAsia="MS PGothic" w:hAnsi="Arial" w:cs="Arial"/>
            <w:color w:val="0563C1"/>
            <w:sz w:val="22"/>
            <w:szCs w:val="22"/>
            <w:u w:val="single"/>
            <w:lang w:val="it-IT"/>
          </w:rPr>
          <w:t>YouTube</w:t>
        </w:r>
      </w:hyperlink>
      <w:r w:rsidRPr="00103283">
        <w:rPr>
          <w:rFonts w:ascii="Arial" w:hAnsi="Arial" w:cs="Arial"/>
          <w:color w:val="000000"/>
          <w:sz w:val="22"/>
          <w:szCs w:val="22"/>
          <w:lang w:val="it-IT"/>
        </w:rPr>
        <w:t xml:space="preserve"> e </w:t>
      </w:r>
      <w:hyperlink r:id="rId20" w:history="1">
        <w:r w:rsidRPr="00103283">
          <w:rPr>
            <w:rFonts w:ascii="Arial" w:hAnsi="Arial" w:cs="Arial"/>
            <w:color w:val="0563C1"/>
            <w:sz w:val="22"/>
            <w:szCs w:val="22"/>
            <w:u w:val="single"/>
            <w:lang w:val="it-IT"/>
          </w:rPr>
          <w:t>Instagram</w:t>
        </w:r>
      </w:hyperlink>
      <w:r w:rsidRPr="00103283">
        <w:rPr>
          <w:rFonts w:ascii="Arial" w:hAnsi="Arial" w:cs="Arial"/>
          <w:sz w:val="22"/>
          <w:szCs w:val="22"/>
          <w:lang w:val="it-IT"/>
        </w:rPr>
        <w:t>.</w:t>
      </w:r>
    </w:p>
    <w:p w14:paraId="5FB421D6" w14:textId="77777777" w:rsidR="002F58E0" w:rsidRPr="006D32C0" w:rsidRDefault="002F58E0" w:rsidP="002F58E0">
      <w:pPr>
        <w:snapToGrid w:val="0"/>
        <w:rPr>
          <w:rFonts w:ascii="Arial" w:hAnsi="Arial" w:cs="Arial"/>
          <w:sz w:val="22"/>
          <w:szCs w:val="22"/>
          <w:lang w:val="it-IT"/>
        </w:rPr>
      </w:pPr>
    </w:p>
    <w:p w14:paraId="2B62485B" w14:textId="77777777" w:rsidR="002F58E0" w:rsidRPr="00D07F98" w:rsidRDefault="002F58E0" w:rsidP="00D07F98">
      <w:pPr>
        <w:snapToGrid w:val="0"/>
        <w:rPr>
          <w:rFonts w:ascii="Arial" w:hAnsi="Arial" w:cs="Arial"/>
          <w:b/>
          <w:bCs/>
          <w:color w:val="000000" w:themeColor="text1"/>
          <w:sz w:val="22"/>
          <w:szCs w:val="22"/>
          <w:lang w:val="it-IT"/>
        </w:rPr>
      </w:pPr>
    </w:p>
    <w:p w14:paraId="6F273ED9" w14:textId="77777777" w:rsidR="00531988" w:rsidRPr="00362C4B" w:rsidRDefault="00531988" w:rsidP="00531988">
      <w:pPr>
        <w:jc w:val="center"/>
        <w:rPr>
          <w:rFonts w:ascii="Arial" w:eastAsia="Arial" w:hAnsi="Arial" w:cs="Arial"/>
          <w:sz w:val="22"/>
          <w:szCs w:val="22"/>
        </w:rPr>
      </w:pPr>
      <w:r w:rsidRPr="00362C4B">
        <w:rPr>
          <w:rFonts w:ascii="Arial" w:eastAsia="Arial" w:hAnsi="Arial" w:cs="Arial"/>
          <w:sz w:val="22"/>
          <w:szCs w:val="22"/>
        </w:rPr>
        <w:t>###</w:t>
      </w:r>
    </w:p>
    <w:p w14:paraId="4FA2EF63" w14:textId="77777777" w:rsidR="00531988" w:rsidRPr="00362C4B" w:rsidRDefault="00531988" w:rsidP="00531988">
      <w:pPr>
        <w:autoSpaceDE w:val="0"/>
        <w:autoSpaceDN w:val="0"/>
        <w:adjustRightInd w:val="0"/>
        <w:snapToGrid w:val="0"/>
        <w:rPr>
          <w:rFonts w:ascii="Arial" w:hAnsi="Arial" w:cs="Arial"/>
          <w:sz w:val="22"/>
          <w:szCs w:val="22"/>
          <w:lang w:val="en-GB"/>
        </w:rPr>
      </w:pPr>
    </w:p>
    <w:p w14:paraId="38C679D0" w14:textId="77777777" w:rsidR="006779B9" w:rsidRPr="009C3B55" w:rsidRDefault="009C3B55" w:rsidP="00531988">
      <w:pPr>
        <w:autoSpaceDE w:val="0"/>
        <w:autoSpaceDN w:val="0"/>
        <w:adjustRightInd w:val="0"/>
        <w:snapToGrid w:val="0"/>
        <w:rPr>
          <w:rFonts w:ascii="Arial" w:hAnsi="Arial" w:cs="Arial"/>
          <w:color w:val="000000" w:themeColor="text1"/>
          <w:sz w:val="16"/>
          <w:szCs w:val="16"/>
          <w:shd w:val="clear" w:color="auto" w:fill="FFFFFF"/>
          <w:lang w:val="it-IT"/>
        </w:rPr>
      </w:pPr>
      <w:r w:rsidRPr="009C3B55">
        <w:rPr>
          <w:rFonts w:ascii="Arial" w:hAnsi="Arial" w:cs="Arial"/>
          <w:color w:val="000000" w:themeColor="text1"/>
          <w:sz w:val="16"/>
          <w:szCs w:val="16"/>
          <w:shd w:val="clear" w:color="auto" w:fill="FFFFFF"/>
          <w:lang w:val="it-IT"/>
        </w:rPr>
        <w:t>Tutti i nomi dei prodotti o servizi menzionati in questo comunicato stampa sono marchi o marchi regist</w:t>
      </w:r>
      <w:r>
        <w:rPr>
          <w:rFonts w:ascii="Arial" w:hAnsi="Arial" w:cs="Arial"/>
          <w:color w:val="000000" w:themeColor="text1"/>
          <w:sz w:val="16"/>
          <w:szCs w:val="16"/>
          <w:shd w:val="clear" w:color="auto" w:fill="FFFFFF"/>
          <w:lang w:val="it-IT"/>
        </w:rPr>
        <w:t>rati dei rispettivi proprietari</w:t>
      </w:r>
      <w:r w:rsidR="00F10CFF" w:rsidRPr="009C3B55">
        <w:rPr>
          <w:rFonts w:ascii="Arial" w:hAnsi="Arial" w:cs="Arial"/>
          <w:color w:val="000000" w:themeColor="text1"/>
          <w:sz w:val="16"/>
          <w:szCs w:val="16"/>
          <w:shd w:val="clear" w:color="auto" w:fill="FFFFFF"/>
          <w:lang w:val="it-IT"/>
        </w:rPr>
        <w:t>.</w:t>
      </w:r>
    </w:p>
    <w:p w14:paraId="313BFA07" w14:textId="77777777" w:rsidR="0023372E" w:rsidRPr="009C3B55" w:rsidRDefault="0023372E" w:rsidP="00531988">
      <w:pPr>
        <w:autoSpaceDE w:val="0"/>
        <w:autoSpaceDN w:val="0"/>
        <w:adjustRightInd w:val="0"/>
        <w:snapToGrid w:val="0"/>
        <w:rPr>
          <w:rFonts w:ascii="Arial" w:hAnsi="Arial" w:cs="Arial"/>
          <w:color w:val="000000" w:themeColor="text1"/>
          <w:sz w:val="16"/>
          <w:szCs w:val="16"/>
          <w:shd w:val="clear" w:color="auto" w:fill="FFFFFF"/>
          <w:lang w:val="it-IT"/>
        </w:rPr>
      </w:pPr>
    </w:p>
    <w:p w14:paraId="64F3B3BC" w14:textId="3DF609A9" w:rsidR="0023372E" w:rsidRDefault="0023372E" w:rsidP="00531988">
      <w:pPr>
        <w:autoSpaceDE w:val="0"/>
        <w:autoSpaceDN w:val="0"/>
        <w:adjustRightInd w:val="0"/>
        <w:snapToGrid w:val="0"/>
        <w:rPr>
          <w:rFonts w:ascii="Arial" w:eastAsia="Arial" w:hAnsi="Arial" w:cs="Arial"/>
          <w:color w:val="000000" w:themeColor="text1"/>
          <w:sz w:val="16"/>
          <w:szCs w:val="16"/>
          <w:lang w:val="it-IT"/>
        </w:rPr>
      </w:pPr>
    </w:p>
    <w:p w14:paraId="22DD7BE7" w14:textId="77777777" w:rsidR="002F58E0" w:rsidRDefault="002F58E0" w:rsidP="00531988">
      <w:pPr>
        <w:autoSpaceDE w:val="0"/>
        <w:autoSpaceDN w:val="0"/>
        <w:adjustRightInd w:val="0"/>
        <w:snapToGrid w:val="0"/>
        <w:rPr>
          <w:rFonts w:ascii="Arial" w:eastAsia="Arial" w:hAnsi="Arial" w:cs="Arial"/>
          <w:color w:val="000000" w:themeColor="text1"/>
          <w:sz w:val="16"/>
          <w:szCs w:val="16"/>
          <w:lang w:val="it-IT"/>
        </w:rPr>
      </w:pPr>
    </w:p>
    <w:p w14:paraId="6294954F" w14:textId="77777777" w:rsidR="002F58E0" w:rsidRPr="002F58E0" w:rsidRDefault="002F58E0" w:rsidP="002F58E0">
      <w:pPr>
        <w:widowControl w:val="0"/>
        <w:tabs>
          <w:tab w:val="left" w:pos="1680"/>
        </w:tabs>
        <w:rPr>
          <w:rFonts w:ascii="Arial" w:eastAsia="MS Mincho" w:hAnsi="Arial" w:cs="Arial"/>
          <w:b/>
          <w:sz w:val="20"/>
          <w:szCs w:val="22"/>
          <w:lang w:val="it-IT"/>
        </w:rPr>
      </w:pPr>
      <w:r w:rsidRPr="002F58E0">
        <w:rPr>
          <w:rFonts w:ascii="Arial" w:eastAsia="MS Mincho" w:hAnsi="Arial" w:cs="Arial"/>
          <w:b/>
          <w:sz w:val="20"/>
          <w:szCs w:val="22"/>
          <w:lang w:val="it-IT"/>
        </w:rPr>
        <w:t>Contatto per ulteriori informazioni:</w:t>
      </w:r>
    </w:p>
    <w:p w14:paraId="7930ED55" w14:textId="77777777" w:rsidR="002F58E0" w:rsidRPr="002F58E0" w:rsidRDefault="002F58E0" w:rsidP="002F58E0">
      <w:pPr>
        <w:widowControl w:val="0"/>
        <w:tabs>
          <w:tab w:val="left" w:pos="1680"/>
        </w:tabs>
        <w:rPr>
          <w:rFonts w:ascii="Arial" w:eastAsia="MS Mincho" w:hAnsi="Arial" w:cs="Arial"/>
          <w:sz w:val="20"/>
          <w:szCs w:val="22"/>
          <w:lang w:val="it-IT"/>
        </w:rPr>
      </w:pPr>
      <w:r w:rsidRPr="002F58E0">
        <w:rPr>
          <w:rFonts w:ascii="Arial" w:eastAsia="MS Mincho" w:hAnsi="Arial" w:cs="Arial"/>
          <w:sz w:val="20"/>
          <w:szCs w:val="22"/>
          <w:lang w:val="it-IT"/>
        </w:rPr>
        <w:t>Alexandra Janetzko / Martin Stummer</w:t>
      </w:r>
    </w:p>
    <w:p w14:paraId="650DDCD3" w14:textId="2A6E1E3D" w:rsidR="002F58E0" w:rsidRPr="002F58E0" w:rsidRDefault="002F58E0" w:rsidP="002F58E0">
      <w:pPr>
        <w:widowControl w:val="0"/>
        <w:tabs>
          <w:tab w:val="left" w:pos="1680"/>
        </w:tabs>
        <w:rPr>
          <w:rFonts w:ascii="Arial" w:eastAsia="MS Mincho" w:hAnsi="Arial" w:cs="Arial"/>
          <w:sz w:val="20"/>
          <w:szCs w:val="22"/>
          <w:lang w:val="it-IT"/>
        </w:rPr>
      </w:pPr>
      <w:r w:rsidRPr="002F58E0">
        <w:rPr>
          <w:rFonts w:ascii="Arial" w:eastAsia="MS Mincho" w:hAnsi="Arial" w:cs="Arial"/>
          <w:sz w:val="20"/>
          <w:szCs w:val="22"/>
          <w:lang w:val="it-IT"/>
        </w:rPr>
        <w:t xml:space="preserve">HBI Helga Bailey GmbH (PR agency), </w:t>
      </w:r>
      <w:r w:rsidR="006157DD" w:rsidRPr="006157DD">
        <w:rPr>
          <w:rFonts w:ascii="Arial" w:eastAsia="MS Mincho" w:hAnsi="Arial" w:cs="Arial"/>
          <w:sz w:val="20"/>
          <w:szCs w:val="22"/>
          <w:lang w:val="it-IT"/>
        </w:rPr>
        <w:t>Hermann-</w:t>
      </w:r>
      <w:proofErr w:type="spellStart"/>
      <w:r w:rsidR="006157DD" w:rsidRPr="006157DD">
        <w:rPr>
          <w:rFonts w:ascii="Arial" w:eastAsia="MS Mincho" w:hAnsi="Arial" w:cs="Arial"/>
          <w:sz w:val="20"/>
          <w:szCs w:val="22"/>
          <w:lang w:val="it-IT"/>
        </w:rPr>
        <w:t>Weinhauser</w:t>
      </w:r>
      <w:proofErr w:type="spellEnd"/>
      <w:r w:rsidR="006157DD" w:rsidRPr="006157DD">
        <w:rPr>
          <w:rFonts w:ascii="Arial" w:eastAsia="MS Mincho" w:hAnsi="Arial" w:cs="Arial"/>
          <w:sz w:val="20"/>
          <w:szCs w:val="22"/>
          <w:lang w:val="it-IT"/>
        </w:rPr>
        <w:t>-</w:t>
      </w:r>
      <w:proofErr w:type="spellStart"/>
      <w:r w:rsidR="006157DD" w:rsidRPr="006157DD">
        <w:rPr>
          <w:rFonts w:ascii="Arial" w:eastAsia="MS Mincho" w:hAnsi="Arial" w:cs="Arial"/>
          <w:sz w:val="20"/>
          <w:szCs w:val="22"/>
          <w:lang w:val="it-IT"/>
        </w:rPr>
        <w:t>Str</w:t>
      </w:r>
      <w:proofErr w:type="spellEnd"/>
      <w:r w:rsidR="006157DD" w:rsidRPr="006157DD">
        <w:rPr>
          <w:rFonts w:ascii="Arial" w:eastAsia="MS Mincho" w:hAnsi="Arial" w:cs="Arial"/>
          <w:sz w:val="20"/>
          <w:szCs w:val="22"/>
          <w:lang w:val="it-IT"/>
        </w:rPr>
        <w:t xml:space="preserve">. 73, 81673 </w:t>
      </w:r>
      <w:proofErr w:type="spellStart"/>
      <w:r w:rsidR="006157DD" w:rsidRPr="006157DD">
        <w:rPr>
          <w:rFonts w:ascii="Arial" w:eastAsia="MS Mincho" w:hAnsi="Arial" w:cs="Arial"/>
          <w:sz w:val="20"/>
          <w:szCs w:val="22"/>
          <w:lang w:val="it-IT"/>
        </w:rPr>
        <w:t>Munich</w:t>
      </w:r>
      <w:proofErr w:type="spellEnd"/>
      <w:r w:rsidR="006157DD" w:rsidRPr="006157DD">
        <w:rPr>
          <w:rFonts w:ascii="Arial" w:eastAsia="MS Mincho" w:hAnsi="Arial" w:cs="Arial"/>
          <w:sz w:val="20"/>
          <w:szCs w:val="22"/>
          <w:lang w:val="it-IT"/>
        </w:rPr>
        <w:t>, Germany</w:t>
      </w:r>
    </w:p>
    <w:p w14:paraId="5FDD69BC" w14:textId="77777777" w:rsidR="002F58E0" w:rsidRPr="002F58E0" w:rsidRDefault="002F58E0" w:rsidP="002F58E0">
      <w:pPr>
        <w:widowControl w:val="0"/>
        <w:tabs>
          <w:tab w:val="left" w:pos="1680"/>
        </w:tabs>
        <w:rPr>
          <w:rFonts w:ascii="Arial" w:eastAsia="MS Mincho" w:hAnsi="Arial" w:cs="Arial"/>
          <w:sz w:val="20"/>
          <w:szCs w:val="22"/>
          <w:lang w:val="it-IT"/>
        </w:rPr>
      </w:pPr>
      <w:r w:rsidRPr="002F58E0">
        <w:rPr>
          <w:rFonts w:ascii="Arial" w:eastAsia="MS Mincho" w:hAnsi="Arial" w:cs="Arial"/>
          <w:sz w:val="20"/>
          <w:szCs w:val="22"/>
          <w:lang w:val="it-IT"/>
        </w:rPr>
        <w:t>Tel.: +49 89 99 38 87-32 / -34</w:t>
      </w:r>
    </w:p>
    <w:p w14:paraId="4C2E3E64" w14:textId="77777777" w:rsidR="002F58E0" w:rsidRPr="002F58E0" w:rsidRDefault="002F58E0" w:rsidP="002F58E0">
      <w:pPr>
        <w:widowControl w:val="0"/>
        <w:tabs>
          <w:tab w:val="left" w:pos="1680"/>
        </w:tabs>
        <w:rPr>
          <w:rFonts w:ascii="Arial" w:eastAsia="MS Mincho" w:hAnsi="Arial" w:cs="Arial"/>
          <w:color w:val="0000FF"/>
          <w:sz w:val="20"/>
          <w:szCs w:val="22"/>
          <w:u w:val="single"/>
          <w:lang w:val="it-IT"/>
        </w:rPr>
      </w:pPr>
      <w:r w:rsidRPr="002F58E0">
        <w:rPr>
          <w:rFonts w:ascii="Arial" w:eastAsia="MS Mincho" w:hAnsi="Arial" w:cs="Arial"/>
          <w:sz w:val="20"/>
          <w:szCs w:val="22"/>
          <w:lang w:val="it-IT"/>
        </w:rPr>
        <w:t xml:space="preserve">Email: </w:t>
      </w:r>
      <w:hyperlink r:id="rId21" w:history="1">
        <w:r w:rsidRPr="002F58E0">
          <w:rPr>
            <w:rFonts w:ascii="Arial" w:eastAsia="MS Mincho" w:hAnsi="Arial" w:cs="Arial"/>
            <w:color w:val="0000FF"/>
            <w:sz w:val="20"/>
            <w:szCs w:val="22"/>
            <w:u w:val="single"/>
            <w:lang w:val="it-IT"/>
          </w:rPr>
          <w:t>alexandra_janetzko@hbi.de</w:t>
        </w:r>
      </w:hyperlink>
      <w:r w:rsidRPr="002F58E0">
        <w:rPr>
          <w:rFonts w:ascii="Arial" w:eastAsia="MS Mincho" w:hAnsi="Arial" w:cs="Arial"/>
          <w:sz w:val="20"/>
          <w:szCs w:val="22"/>
          <w:lang w:val="it-IT"/>
        </w:rPr>
        <w:t xml:space="preserve"> / </w:t>
      </w:r>
      <w:hyperlink r:id="rId22" w:history="1">
        <w:r w:rsidRPr="002F58E0">
          <w:rPr>
            <w:rFonts w:ascii="Arial" w:eastAsia="MS Mincho" w:hAnsi="Arial" w:cs="Arial"/>
            <w:color w:val="0000FF"/>
            <w:sz w:val="20"/>
            <w:szCs w:val="22"/>
            <w:u w:val="single"/>
            <w:lang w:val="it-IT"/>
          </w:rPr>
          <w:t>martin_stummer@hbi.de</w:t>
        </w:r>
      </w:hyperlink>
    </w:p>
    <w:p w14:paraId="4EBA9041" w14:textId="5906059E" w:rsidR="002F58E0" w:rsidRPr="002F58E0" w:rsidRDefault="002F58E0" w:rsidP="000A1330">
      <w:pPr>
        <w:widowControl w:val="0"/>
        <w:tabs>
          <w:tab w:val="left" w:pos="1680"/>
        </w:tabs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2F58E0">
        <w:rPr>
          <w:rFonts w:ascii="Arial" w:eastAsia="MS Mincho" w:hAnsi="Arial" w:cs="Arial"/>
          <w:sz w:val="20"/>
          <w:szCs w:val="22"/>
          <w:lang w:val="it-IT"/>
        </w:rPr>
        <w:t xml:space="preserve">Web: </w:t>
      </w:r>
      <w:hyperlink r:id="rId23" w:history="1">
        <w:r w:rsidRPr="002F58E0">
          <w:rPr>
            <w:rFonts w:ascii="Arial" w:eastAsia="MS Mincho" w:hAnsi="Arial" w:cs="Arial"/>
            <w:color w:val="0000FF"/>
            <w:sz w:val="20"/>
            <w:szCs w:val="22"/>
            <w:u w:val="single"/>
            <w:lang w:val="it-IT"/>
          </w:rPr>
          <w:t>www.hbi.de</w:t>
        </w:r>
      </w:hyperlink>
      <w:bookmarkEnd w:id="1"/>
    </w:p>
    <w:sectPr w:rsidR="002F58E0" w:rsidRPr="002F58E0" w:rsidSect="00D01824">
      <w:headerReference w:type="default" r:id="rId24"/>
      <w:headerReference w:type="first" r:id="rId25"/>
      <w:pgSz w:w="11906" w:h="16838" w:code="9"/>
      <w:pgMar w:top="2232" w:right="720" w:bottom="1728" w:left="1872" w:header="850" w:footer="99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9353B" w14:textId="77777777" w:rsidR="006A46E4" w:rsidRDefault="006A46E4">
      <w:r>
        <w:separator/>
      </w:r>
    </w:p>
  </w:endnote>
  <w:endnote w:type="continuationSeparator" w:id="0">
    <w:p w14:paraId="12B6C63A" w14:textId="77777777" w:rsidR="006A46E4" w:rsidRDefault="006A46E4">
      <w:r>
        <w:continuationSeparator/>
      </w:r>
    </w:p>
  </w:endnote>
  <w:endnote w:type="continuationNotice" w:id="1">
    <w:p w14:paraId="798B80BF" w14:textId="77777777" w:rsidR="006A46E4" w:rsidRDefault="006A46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3214A" w14:textId="77777777" w:rsidR="006A46E4" w:rsidRDefault="006A46E4">
      <w:r>
        <w:separator/>
      </w:r>
    </w:p>
  </w:footnote>
  <w:footnote w:type="continuationSeparator" w:id="0">
    <w:p w14:paraId="7B46F904" w14:textId="77777777" w:rsidR="006A46E4" w:rsidRDefault="006A46E4">
      <w:r>
        <w:continuationSeparator/>
      </w:r>
    </w:p>
  </w:footnote>
  <w:footnote w:type="continuationNotice" w:id="1">
    <w:p w14:paraId="6883D592" w14:textId="77777777" w:rsidR="006A46E4" w:rsidRDefault="006A46E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E7878" w14:textId="77777777" w:rsidR="003B6D08" w:rsidRDefault="003B6D08">
    <w:pPr>
      <w:pStyle w:val="Kopfzeile"/>
    </w:pPr>
  </w:p>
  <w:p w14:paraId="64C050A9" w14:textId="77777777" w:rsidR="003B6D08" w:rsidRDefault="003B6D0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79602" w14:textId="77777777" w:rsidR="003B6D08" w:rsidRDefault="00E73890" w:rsidP="00E73890">
    <w:pPr>
      <w:pStyle w:val="Kopfzeile"/>
      <w:jc w:val="right"/>
    </w:pPr>
    <w:r>
      <w:rPr>
        <w:noProof/>
        <w:lang w:val="it-IT" w:eastAsia="it-IT"/>
      </w:rPr>
      <w:drawing>
        <wp:inline distT="0" distB="0" distL="0" distR="0" wp14:anchorId="6AEC6CB1" wp14:editId="0B12ACC7">
          <wp:extent cx="2597150" cy="499745"/>
          <wp:effectExtent l="0" t="0" r="0" b="0"/>
          <wp:docPr id="4" name="図 4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図 4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715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157DD">
      <w:rPr>
        <w:noProof/>
        <w:lang w:eastAsia="zh-TW"/>
      </w:rPr>
      <w:pict w14:anchorId="667B061D">
        <v:line id="Line 29" o:spid="_x0000_s1026" style="position:absolute;left:0;text-align:left;z-index:251658241;visibility:visible;mso-position-horizontal-relative:page;mso-position-vertical-relative:page" from="96.4pt,96.4pt" to="555.6pt,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" strokeweight=".3pt">
          <w10:wrap anchorx="page" anchory="page"/>
        </v:line>
      </w:pict>
    </w:r>
    <w:r w:rsidR="003B6D08">
      <w:rPr>
        <w:noProof/>
        <w:lang w:val="it-IT" w:eastAsia="it-IT"/>
      </w:rPr>
      <w:drawing>
        <wp:anchor distT="0" distB="0" distL="114300" distR="114300" simplePos="0" relativeHeight="251658240" behindDoc="0" locked="0" layoutInCell="1" allowOverlap="1" wp14:anchorId="18A66CBD" wp14:editId="43A65F35">
          <wp:simplePos x="0" y="0"/>
          <wp:positionH relativeFrom="page">
            <wp:posOffset>-33020</wp:posOffset>
          </wp:positionH>
          <wp:positionV relativeFrom="page">
            <wp:posOffset>-46990</wp:posOffset>
          </wp:positionV>
          <wp:extent cx="690880" cy="10749280"/>
          <wp:effectExtent l="0" t="0" r="0" b="0"/>
          <wp:wrapSquare wrapText="left"/>
          <wp:docPr id="5" name="図 27" descr="news_b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news_ba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1074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65B5E"/>
    <w:multiLevelType w:val="hybridMultilevel"/>
    <w:tmpl w:val="51767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C7726"/>
    <w:multiLevelType w:val="hybridMultilevel"/>
    <w:tmpl w:val="61CE6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152CC"/>
    <w:multiLevelType w:val="hybridMultilevel"/>
    <w:tmpl w:val="62EA0CA6"/>
    <w:lvl w:ilvl="0" w:tplc="C2467D2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3016832"/>
    <w:multiLevelType w:val="hybridMultilevel"/>
    <w:tmpl w:val="81587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915828"/>
    <w:multiLevelType w:val="hybridMultilevel"/>
    <w:tmpl w:val="7B90C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225D5E"/>
    <w:multiLevelType w:val="hybridMultilevel"/>
    <w:tmpl w:val="45009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087904"/>
    <w:multiLevelType w:val="multilevel"/>
    <w:tmpl w:val="E3CEE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0EA453F7"/>
    <w:multiLevelType w:val="hybridMultilevel"/>
    <w:tmpl w:val="0584F466"/>
    <w:lvl w:ilvl="0" w:tplc="C2467D2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0FE61D2F"/>
    <w:multiLevelType w:val="hybridMultilevel"/>
    <w:tmpl w:val="3CE699D8"/>
    <w:lvl w:ilvl="0" w:tplc="0E1204BC">
      <w:start w:val="1"/>
      <w:numFmt w:val="bullet"/>
      <w:pStyle w:val="wSub-bullet"/>
      <w:lvlText w:val=""/>
      <w:lvlJc w:val="left"/>
      <w:pPr>
        <w:ind w:left="648" w:hanging="360"/>
      </w:pPr>
      <w:rPr>
        <w:rFonts w:ascii="Symbol" w:hAnsi="Symbol" w:hint="default"/>
        <w:sz w:val="17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 w15:restartNumberingAfterBreak="0">
    <w:nsid w:val="179A1C19"/>
    <w:multiLevelType w:val="hybridMultilevel"/>
    <w:tmpl w:val="41D03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3C3A5D"/>
    <w:multiLevelType w:val="hybridMultilevel"/>
    <w:tmpl w:val="A2287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172621"/>
    <w:multiLevelType w:val="hybridMultilevel"/>
    <w:tmpl w:val="1610D6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B681A37"/>
    <w:multiLevelType w:val="hybridMultilevel"/>
    <w:tmpl w:val="B1B86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BB7E75"/>
    <w:multiLevelType w:val="hybridMultilevel"/>
    <w:tmpl w:val="A1AE07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4D3606A"/>
    <w:multiLevelType w:val="hybridMultilevel"/>
    <w:tmpl w:val="484A9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5D0C14"/>
    <w:multiLevelType w:val="hybridMultilevel"/>
    <w:tmpl w:val="0442ABA0"/>
    <w:lvl w:ilvl="0" w:tplc="BBA428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06425E">
      <w:start w:val="5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0E64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8009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7EB5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E439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8C2A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3EFF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8689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DD21603"/>
    <w:multiLevelType w:val="hybridMultilevel"/>
    <w:tmpl w:val="53626242"/>
    <w:lvl w:ilvl="0" w:tplc="F9C8FD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92AB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DC37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4E1A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6E7D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FA83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0CDB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8A09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B8FD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2DE01801"/>
    <w:multiLevelType w:val="hybridMultilevel"/>
    <w:tmpl w:val="2E18C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7A3BAD"/>
    <w:multiLevelType w:val="hybridMultilevel"/>
    <w:tmpl w:val="25CA0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2676AB"/>
    <w:multiLevelType w:val="hybridMultilevel"/>
    <w:tmpl w:val="050C1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B213B0"/>
    <w:multiLevelType w:val="hybridMultilevel"/>
    <w:tmpl w:val="F426DC4A"/>
    <w:lvl w:ilvl="0" w:tplc="A7A2A3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DE68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6C65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A241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BA2C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E0AA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100A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96AF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885A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2D0015A"/>
    <w:multiLevelType w:val="hybridMultilevel"/>
    <w:tmpl w:val="0CDCC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3543C0"/>
    <w:multiLevelType w:val="hybridMultilevel"/>
    <w:tmpl w:val="BBDC5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0F429F"/>
    <w:multiLevelType w:val="hybridMultilevel"/>
    <w:tmpl w:val="430C9990"/>
    <w:lvl w:ilvl="0" w:tplc="0EB2042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Calibri" w:hint="default"/>
      </w:rPr>
    </w:lvl>
    <w:lvl w:ilvl="1" w:tplc="39C6D1E2">
      <w:start w:val="55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86EEF2D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AB3C955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6212C43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6DBC36D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4C0CC05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66AAE64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B1D4BC2C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24" w15:restartNumberingAfterBreak="0">
    <w:nsid w:val="3A34214B"/>
    <w:multiLevelType w:val="multilevel"/>
    <w:tmpl w:val="C9289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0971BEA"/>
    <w:multiLevelType w:val="hybridMultilevel"/>
    <w:tmpl w:val="3F785CDA"/>
    <w:lvl w:ilvl="0" w:tplc="F9B891DA">
      <w:start w:val="1"/>
      <w:numFmt w:val="bullet"/>
      <w:pStyle w:val="wMain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1C73C85"/>
    <w:multiLevelType w:val="hybridMultilevel"/>
    <w:tmpl w:val="F3FC9B2E"/>
    <w:lvl w:ilvl="0" w:tplc="D4C2D2B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54960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86DE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7247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3A4B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4EE2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7CD71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A415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DC71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04172D"/>
    <w:multiLevelType w:val="multilevel"/>
    <w:tmpl w:val="8E9ED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49E80208"/>
    <w:multiLevelType w:val="hybridMultilevel"/>
    <w:tmpl w:val="257ED6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9" w15:restartNumberingAfterBreak="0">
    <w:nsid w:val="4A3771D2"/>
    <w:multiLevelType w:val="hybridMultilevel"/>
    <w:tmpl w:val="E8023138"/>
    <w:lvl w:ilvl="0" w:tplc="0D04C6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C67D0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C87E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88224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1CE88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40FD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6891B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9AC92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0810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46338C"/>
    <w:multiLevelType w:val="hybridMultilevel"/>
    <w:tmpl w:val="711A86A6"/>
    <w:lvl w:ilvl="0" w:tplc="05DAE4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A0C3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800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B2C3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6296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E2AC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5019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3E12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4644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5DC35435"/>
    <w:multiLevelType w:val="multilevel"/>
    <w:tmpl w:val="81FAE8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0E906A4"/>
    <w:multiLevelType w:val="hybridMultilevel"/>
    <w:tmpl w:val="FAA07CCE"/>
    <w:lvl w:ilvl="0" w:tplc="4D3EC65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F10D8D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8334043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2EE81E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372EDE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FA02CD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13A531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FF2DC8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3FE587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3" w15:restartNumberingAfterBreak="0">
    <w:nsid w:val="62D0083C"/>
    <w:multiLevelType w:val="hybridMultilevel"/>
    <w:tmpl w:val="47C85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1B3D37"/>
    <w:multiLevelType w:val="hybridMultilevel"/>
    <w:tmpl w:val="4EE04964"/>
    <w:lvl w:ilvl="0" w:tplc="C2467D2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B8D3DE1"/>
    <w:multiLevelType w:val="hybridMultilevel"/>
    <w:tmpl w:val="2FD08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E62C48"/>
    <w:multiLevelType w:val="hybridMultilevel"/>
    <w:tmpl w:val="9B92A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7" w15:restartNumberingAfterBreak="0">
    <w:nsid w:val="734A2335"/>
    <w:multiLevelType w:val="hybridMultilevel"/>
    <w:tmpl w:val="E20A2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0523ED"/>
    <w:multiLevelType w:val="hybridMultilevel"/>
    <w:tmpl w:val="0BEC9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9" w15:restartNumberingAfterBreak="0">
    <w:nsid w:val="762D72D8"/>
    <w:multiLevelType w:val="hybridMultilevel"/>
    <w:tmpl w:val="26EA58FE"/>
    <w:lvl w:ilvl="0" w:tplc="983E25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50F7E8">
      <w:start w:val="5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2CC5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FA95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0236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4C5E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3C0E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50FD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0025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783E32AF"/>
    <w:multiLevelType w:val="hybridMultilevel"/>
    <w:tmpl w:val="83642820"/>
    <w:lvl w:ilvl="0" w:tplc="F71477C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A642A16"/>
    <w:multiLevelType w:val="hybridMultilevel"/>
    <w:tmpl w:val="A912C414"/>
    <w:lvl w:ilvl="0" w:tplc="C6B247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ACA5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22A4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F42B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B89F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5083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5419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FE18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DE79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7C983048"/>
    <w:multiLevelType w:val="hybridMultilevel"/>
    <w:tmpl w:val="01208A46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3" w15:restartNumberingAfterBreak="0">
    <w:nsid w:val="7D934234"/>
    <w:multiLevelType w:val="multilevel"/>
    <w:tmpl w:val="09D6A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FF8111E"/>
    <w:multiLevelType w:val="hybridMultilevel"/>
    <w:tmpl w:val="D5F80FFA"/>
    <w:lvl w:ilvl="0" w:tplc="6F3A88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F440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92D7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78E9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F81D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BA55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78C8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AC3D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8666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362945749">
    <w:abstractNumId w:val="34"/>
  </w:num>
  <w:num w:numId="2" w16cid:durableId="412624275">
    <w:abstractNumId w:val="40"/>
  </w:num>
  <w:num w:numId="3" w16cid:durableId="1503666031">
    <w:abstractNumId w:val="2"/>
  </w:num>
  <w:num w:numId="4" w16cid:durableId="192547775">
    <w:abstractNumId w:val="7"/>
  </w:num>
  <w:num w:numId="5" w16cid:durableId="1633168508">
    <w:abstractNumId w:val="12"/>
  </w:num>
  <w:num w:numId="6" w16cid:durableId="1021276459">
    <w:abstractNumId w:val="15"/>
  </w:num>
  <w:num w:numId="7" w16cid:durableId="1542547204">
    <w:abstractNumId w:val="39"/>
  </w:num>
  <w:num w:numId="8" w16cid:durableId="1505823997">
    <w:abstractNumId w:val="16"/>
  </w:num>
  <w:num w:numId="9" w16cid:durableId="1631210220">
    <w:abstractNumId w:val="26"/>
  </w:num>
  <w:num w:numId="10" w16cid:durableId="816386842">
    <w:abstractNumId w:val="30"/>
  </w:num>
  <w:num w:numId="11" w16cid:durableId="526866619">
    <w:abstractNumId w:val="32"/>
  </w:num>
  <w:num w:numId="12" w16cid:durableId="457918773">
    <w:abstractNumId w:val="44"/>
  </w:num>
  <w:num w:numId="13" w16cid:durableId="25915762">
    <w:abstractNumId w:val="4"/>
  </w:num>
  <w:num w:numId="14" w16cid:durableId="281479">
    <w:abstractNumId w:val="33"/>
  </w:num>
  <w:num w:numId="15" w16cid:durableId="1118571661">
    <w:abstractNumId w:val="5"/>
  </w:num>
  <w:num w:numId="16" w16cid:durableId="82382857">
    <w:abstractNumId w:val="23"/>
  </w:num>
  <w:num w:numId="17" w16cid:durableId="1196117458">
    <w:abstractNumId w:val="14"/>
  </w:num>
  <w:num w:numId="18" w16cid:durableId="1585916558">
    <w:abstractNumId w:val="25"/>
  </w:num>
  <w:num w:numId="19" w16cid:durableId="1389912362">
    <w:abstractNumId w:val="17"/>
  </w:num>
  <w:num w:numId="20" w16cid:durableId="964386826">
    <w:abstractNumId w:val="10"/>
  </w:num>
  <w:num w:numId="21" w16cid:durableId="1141800282">
    <w:abstractNumId w:val="8"/>
  </w:num>
  <w:num w:numId="22" w16cid:durableId="2026131875">
    <w:abstractNumId w:val="0"/>
  </w:num>
  <w:num w:numId="23" w16cid:durableId="1043676309">
    <w:abstractNumId w:val="9"/>
  </w:num>
  <w:num w:numId="24" w16cid:durableId="442118497">
    <w:abstractNumId w:val="29"/>
  </w:num>
  <w:num w:numId="25" w16cid:durableId="1670060929">
    <w:abstractNumId w:val="18"/>
  </w:num>
  <w:num w:numId="26" w16cid:durableId="1441954154">
    <w:abstractNumId w:val="20"/>
  </w:num>
  <w:num w:numId="27" w16cid:durableId="1012028126">
    <w:abstractNumId w:val="41"/>
  </w:num>
  <w:num w:numId="28" w16cid:durableId="1391460411">
    <w:abstractNumId w:val="24"/>
  </w:num>
  <w:num w:numId="29" w16cid:durableId="1118062000">
    <w:abstractNumId w:val="1"/>
  </w:num>
  <w:num w:numId="30" w16cid:durableId="1464227800">
    <w:abstractNumId w:val="19"/>
  </w:num>
  <w:num w:numId="31" w16cid:durableId="1612006620">
    <w:abstractNumId w:val="27"/>
  </w:num>
  <w:num w:numId="32" w16cid:durableId="2046321651">
    <w:abstractNumId w:val="6"/>
  </w:num>
  <w:num w:numId="33" w16cid:durableId="390159620">
    <w:abstractNumId w:val="3"/>
  </w:num>
  <w:num w:numId="34" w16cid:durableId="2056585341">
    <w:abstractNumId w:val="22"/>
  </w:num>
  <w:num w:numId="35" w16cid:durableId="1139959525">
    <w:abstractNumId w:val="11"/>
  </w:num>
  <w:num w:numId="36" w16cid:durableId="886179895">
    <w:abstractNumId w:val="37"/>
  </w:num>
  <w:num w:numId="37" w16cid:durableId="1265378973">
    <w:abstractNumId w:val="21"/>
  </w:num>
  <w:num w:numId="38" w16cid:durableId="1885678494">
    <w:abstractNumId w:val="28"/>
  </w:num>
  <w:num w:numId="39" w16cid:durableId="2039504934">
    <w:abstractNumId w:val="36"/>
  </w:num>
  <w:num w:numId="40" w16cid:durableId="1912232782">
    <w:abstractNumId w:val="38"/>
  </w:num>
  <w:num w:numId="41" w16cid:durableId="729619504">
    <w:abstractNumId w:val="13"/>
  </w:num>
  <w:num w:numId="42" w16cid:durableId="1763916898">
    <w:abstractNumId w:val="35"/>
  </w:num>
  <w:num w:numId="43" w16cid:durableId="918946996">
    <w:abstractNumId w:val="42"/>
  </w:num>
  <w:num w:numId="44" w16cid:durableId="781849556">
    <w:abstractNumId w:val="31"/>
  </w:num>
  <w:num w:numId="45" w16cid:durableId="640038510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42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AxNrIwNjQyNze3NDJS0lEKTi0uzszPAykwrgUAXDFdgSwAAAA="/>
  </w:docVars>
  <w:rsids>
    <w:rsidRoot w:val="00042279"/>
    <w:rsid w:val="00000E32"/>
    <w:rsid w:val="00000E44"/>
    <w:rsid w:val="00000E6A"/>
    <w:rsid w:val="00000FFB"/>
    <w:rsid w:val="00001716"/>
    <w:rsid w:val="00004198"/>
    <w:rsid w:val="00004A66"/>
    <w:rsid w:val="00004FCB"/>
    <w:rsid w:val="000063F1"/>
    <w:rsid w:val="00007984"/>
    <w:rsid w:val="00007A6C"/>
    <w:rsid w:val="000101DA"/>
    <w:rsid w:val="000112BA"/>
    <w:rsid w:val="000134BD"/>
    <w:rsid w:val="00013BFC"/>
    <w:rsid w:val="00014AFC"/>
    <w:rsid w:val="00014CEA"/>
    <w:rsid w:val="0001516E"/>
    <w:rsid w:val="0001695B"/>
    <w:rsid w:val="00016B22"/>
    <w:rsid w:val="000179A6"/>
    <w:rsid w:val="000201BA"/>
    <w:rsid w:val="00020242"/>
    <w:rsid w:val="00020FA8"/>
    <w:rsid w:val="000210F4"/>
    <w:rsid w:val="00021292"/>
    <w:rsid w:val="00021904"/>
    <w:rsid w:val="00022189"/>
    <w:rsid w:val="000228A3"/>
    <w:rsid w:val="00024B71"/>
    <w:rsid w:val="00025F66"/>
    <w:rsid w:val="00031192"/>
    <w:rsid w:val="00033B22"/>
    <w:rsid w:val="00034255"/>
    <w:rsid w:val="00034EA2"/>
    <w:rsid w:val="00036675"/>
    <w:rsid w:val="00036AD5"/>
    <w:rsid w:val="0003734B"/>
    <w:rsid w:val="00037378"/>
    <w:rsid w:val="000373D1"/>
    <w:rsid w:val="00037865"/>
    <w:rsid w:val="00037EF8"/>
    <w:rsid w:val="0004177D"/>
    <w:rsid w:val="00041AA4"/>
    <w:rsid w:val="00042279"/>
    <w:rsid w:val="0004466D"/>
    <w:rsid w:val="00045065"/>
    <w:rsid w:val="00045C3E"/>
    <w:rsid w:val="000473BE"/>
    <w:rsid w:val="000478EE"/>
    <w:rsid w:val="00050B99"/>
    <w:rsid w:val="00051BAD"/>
    <w:rsid w:val="0005245E"/>
    <w:rsid w:val="00053BDD"/>
    <w:rsid w:val="00053EF9"/>
    <w:rsid w:val="0005413B"/>
    <w:rsid w:val="00054660"/>
    <w:rsid w:val="0005511D"/>
    <w:rsid w:val="000559EB"/>
    <w:rsid w:val="00057741"/>
    <w:rsid w:val="00060390"/>
    <w:rsid w:val="000614C5"/>
    <w:rsid w:val="00062004"/>
    <w:rsid w:val="0006208D"/>
    <w:rsid w:val="000620C8"/>
    <w:rsid w:val="00063590"/>
    <w:rsid w:val="00064CE0"/>
    <w:rsid w:val="000661BB"/>
    <w:rsid w:val="00066CCA"/>
    <w:rsid w:val="000670F5"/>
    <w:rsid w:val="00067F7E"/>
    <w:rsid w:val="000718A3"/>
    <w:rsid w:val="00071A86"/>
    <w:rsid w:val="0007224F"/>
    <w:rsid w:val="00073102"/>
    <w:rsid w:val="00075411"/>
    <w:rsid w:val="0007560A"/>
    <w:rsid w:val="0007589D"/>
    <w:rsid w:val="000764FF"/>
    <w:rsid w:val="0007738D"/>
    <w:rsid w:val="00077D1C"/>
    <w:rsid w:val="0008131C"/>
    <w:rsid w:val="000827D7"/>
    <w:rsid w:val="00082EBF"/>
    <w:rsid w:val="000830C1"/>
    <w:rsid w:val="00083BF8"/>
    <w:rsid w:val="0008408B"/>
    <w:rsid w:val="000851E6"/>
    <w:rsid w:val="00085D6D"/>
    <w:rsid w:val="000877FD"/>
    <w:rsid w:val="00087D8A"/>
    <w:rsid w:val="00090A48"/>
    <w:rsid w:val="0009199E"/>
    <w:rsid w:val="000922C9"/>
    <w:rsid w:val="000925D3"/>
    <w:rsid w:val="000929EA"/>
    <w:rsid w:val="00094BDA"/>
    <w:rsid w:val="00094FE1"/>
    <w:rsid w:val="00096360"/>
    <w:rsid w:val="00096D4F"/>
    <w:rsid w:val="000A06BC"/>
    <w:rsid w:val="000A1330"/>
    <w:rsid w:val="000A184C"/>
    <w:rsid w:val="000A3150"/>
    <w:rsid w:val="000A3256"/>
    <w:rsid w:val="000A3293"/>
    <w:rsid w:val="000A4FE3"/>
    <w:rsid w:val="000A5CAD"/>
    <w:rsid w:val="000A5D54"/>
    <w:rsid w:val="000A65CB"/>
    <w:rsid w:val="000A77F3"/>
    <w:rsid w:val="000B0556"/>
    <w:rsid w:val="000B0A99"/>
    <w:rsid w:val="000B0CFA"/>
    <w:rsid w:val="000B44C2"/>
    <w:rsid w:val="000B46FA"/>
    <w:rsid w:val="000B497B"/>
    <w:rsid w:val="000B4A5F"/>
    <w:rsid w:val="000B6F71"/>
    <w:rsid w:val="000B7CAC"/>
    <w:rsid w:val="000B7E4C"/>
    <w:rsid w:val="000C0405"/>
    <w:rsid w:val="000C04BA"/>
    <w:rsid w:val="000C0F50"/>
    <w:rsid w:val="000C115B"/>
    <w:rsid w:val="000C1432"/>
    <w:rsid w:val="000C17EC"/>
    <w:rsid w:val="000C1C5A"/>
    <w:rsid w:val="000C21FA"/>
    <w:rsid w:val="000C2935"/>
    <w:rsid w:val="000C3FA2"/>
    <w:rsid w:val="000C40C0"/>
    <w:rsid w:val="000C4186"/>
    <w:rsid w:val="000C4257"/>
    <w:rsid w:val="000C53AE"/>
    <w:rsid w:val="000C6795"/>
    <w:rsid w:val="000C6D2E"/>
    <w:rsid w:val="000D04E7"/>
    <w:rsid w:val="000D07CF"/>
    <w:rsid w:val="000D0BFC"/>
    <w:rsid w:val="000D19B7"/>
    <w:rsid w:val="000D3BCD"/>
    <w:rsid w:val="000D428E"/>
    <w:rsid w:val="000D5590"/>
    <w:rsid w:val="000D5604"/>
    <w:rsid w:val="000D6326"/>
    <w:rsid w:val="000E05BE"/>
    <w:rsid w:val="000E11A2"/>
    <w:rsid w:val="000E2F54"/>
    <w:rsid w:val="000E4745"/>
    <w:rsid w:val="000E4F8C"/>
    <w:rsid w:val="000E69A8"/>
    <w:rsid w:val="000E7574"/>
    <w:rsid w:val="000F0385"/>
    <w:rsid w:val="000F0CFB"/>
    <w:rsid w:val="000F1D0D"/>
    <w:rsid w:val="000F1F1B"/>
    <w:rsid w:val="000F3471"/>
    <w:rsid w:val="000F4104"/>
    <w:rsid w:val="000F4A19"/>
    <w:rsid w:val="000F552C"/>
    <w:rsid w:val="000F5C2A"/>
    <w:rsid w:val="000F6E2A"/>
    <w:rsid w:val="000F70FB"/>
    <w:rsid w:val="00100705"/>
    <w:rsid w:val="001042A0"/>
    <w:rsid w:val="00104EC2"/>
    <w:rsid w:val="00110563"/>
    <w:rsid w:val="0011110C"/>
    <w:rsid w:val="00112507"/>
    <w:rsid w:val="001135B5"/>
    <w:rsid w:val="001138A4"/>
    <w:rsid w:val="0011616B"/>
    <w:rsid w:val="00116630"/>
    <w:rsid w:val="00116B60"/>
    <w:rsid w:val="00120EF9"/>
    <w:rsid w:val="0012115C"/>
    <w:rsid w:val="00121FFB"/>
    <w:rsid w:val="00124652"/>
    <w:rsid w:val="0012545C"/>
    <w:rsid w:val="00125ED5"/>
    <w:rsid w:val="00126E76"/>
    <w:rsid w:val="00126E90"/>
    <w:rsid w:val="00126EFB"/>
    <w:rsid w:val="001274CE"/>
    <w:rsid w:val="00130026"/>
    <w:rsid w:val="00130F7D"/>
    <w:rsid w:val="00132041"/>
    <w:rsid w:val="00133637"/>
    <w:rsid w:val="001354E2"/>
    <w:rsid w:val="001356A1"/>
    <w:rsid w:val="0013744C"/>
    <w:rsid w:val="00137991"/>
    <w:rsid w:val="00137DB3"/>
    <w:rsid w:val="001407E3"/>
    <w:rsid w:val="00140F5B"/>
    <w:rsid w:val="00140F62"/>
    <w:rsid w:val="00140F76"/>
    <w:rsid w:val="00141820"/>
    <w:rsid w:val="00142924"/>
    <w:rsid w:val="00142B44"/>
    <w:rsid w:val="001437E7"/>
    <w:rsid w:val="00144224"/>
    <w:rsid w:val="001442B1"/>
    <w:rsid w:val="00144409"/>
    <w:rsid w:val="00144AF5"/>
    <w:rsid w:val="00144C0C"/>
    <w:rsid w:val="00144CAB"/>
    <w:rsid w:val="00144D8F"/>
    <w:rsid w:val="00145076"/>
    <w:rsid w:val="001460F4"/>
    <w:rsid w:val="00146283"/>
    <w:rsid w:val="00146411"/>
    <w:rsid w:val="001465C4"/>
    <w:rsid w:val="0015031E"/>
    <w:rsid w:val="001509C6"/>
    <w:rsid w:val="0015109A"/>
    <w:rsid w:val="00151A2E"/>
    <w:rsid w:val="00152DE3"/>
    <w:rsid w:val="00153439"/>
    <w:rsid w:val="0015354D"/>
    <w:rsid w:val="001537C6"/>
    <w:rsid w:val="001540F5"/>
    <w:rsid w:val="00154848"/>
    <w:rsid w:val="0015688D"/>
    <w:rsid w:val="00156DC4"/>
    <w:rsid w:val="001573FD"/>
    <w:rsid w:val="00157C32"/>
    <w:rsid w:val="00161023"/>
    <w:rsid w:val="00162CD5"/>
    <w:rsid w:val="001630AA"/>
    <w:rsid w:val="00163A91"/>
    <w:rsid w:val="001654AF"/>
    <w:rsid w:val="00167790"/>
    <w:rsid w:val="00167F8B"/>
    <w:rsid w:val="00170334"/>
    <w:rsid w:val="0017074E"/>
    <w:rsid w:val="00171D3E"/>
    <w:rsid w:val="00172CE0"/>
    <w:rsid w:val="00174698"/>
    <w:rsid w:val="0017717E"/>
    <w:rsid w:val="0017768D"/>
    <w:rsid w:val="001811C3"/>
    <w:rsid w:val="00182528"/>
    <w:rsid w:val="001827E5"/>
    <w:rsid w:val="0018281F"/>
    <w:rsid w:val="00183BFE"/>
    <w:rsid w:val="001843B0"/>
    <w:rsid w:val="00184464"/>
    <w:rsid w:val="0018633D"/>
    <w:rsid w:val="00187003"/>
    <w:rsid w:val="0018747C"/>
    <w:rsid w:val="00187C75"/>
    <w:rsid w:val="001912E8"/>
    <w:rsid w:val="001921D7"/>
    <w:rsid w:val="00192F45"/>
    <w:rsid w:val="00193E36"/>
    <w:rsid w:val="00194B7E"/>
    <w:rsid w:val="00194EB3"/>
    <w:rsid w:val="00195078"/>
    <w:rsid w:val="00195738"/>
    <w:rsid w:val="00195D0A"/>
    <w:rsid w:val="00195E5A"/>
    <w:rsid w:val="0019678A"/>
    <w:rsid w:val="00197925"/>
    <w:rsid w:val="001A23E6"/>
    <w:rsid w:val="001A2460"/>
    <w:rsid w:val="001A295B"/>
    <w:rsid w:val="001A2D08"/>
    <w:rsid w:val="001A3A82"/>
    <w:rsid w:val="001A478B"/>
    <w:rsid w:val="001A4BD9"/>
    <w:rsid w:val="001A56D0"/>
    <w:rsid w:val="001A6F0D"/>
    <w:rsid w:val="001A7D1D"/>
    <w:rsid w:val="001A7F46"/>
    <w:rsid w:val="001B045C"/>
    <w:rsid w:val="001B1DA0"/>
    <w:rsid w:val="001B2134"/>
    <w:rsid w:val="001B21DD"/>
    <w:rsid w:val="001B282E"/>
    <w:rsid w:val="001B2E83"/>
    <w:rsid w:val="001B385D"/>
    <w:rsid w:val="001B56B1"/>
    <w:rsid w:val="001B5881"/>
    <w:rsid w:val="001B6A3D"/>
    <w:rsid w:val="001B6C1A"/>
    <w:rsid w:val="001B7B86"/>
    <w:rsid w:val="001C1C17"/>
    <w:rsid w:val="001C26A8"/>
    <w:rsid w:val="001C3D19"/>
    <w:rsid w:val="001C494F"/>
    <w:rsid w:val="001C4998"/>
    <w:rsid w:val="001C5446"/>
    <w:rsid w:val="001C5467"/>
    <w:rsid w:val="001C62CB"/>
    <w:rsid w:val="001C6A1C"/>
    <w:rsid w:val="001D0FB9"/>
    <w:rsid w:val="001D2601"/>
    <w:rsid w:val="001D3133"/>
    <w:rsid w:val="001D39E3"/>
    <w:rsid w:val="001D53F3"/>
    <w:rsid w:val="001D614E"/>
    <w:rsid w:val="001D6D79"/>
    <w:rsid w:val="001D6F65"/>
    <w:rsid w:val="001D7099"/>
    <w:rsid w:val="001D798A"/>
    <w:rsid w:val="001E0371"/>
    <w:rsid w:val="001E0DFA"/>
    <w:rsid w:val="001E2DC5"/>
    <w:rsid w:val="001E3985"/>
    <w:rsid w:val="001E4088"/>
    <w:rsid w:val="001E510D"/>
    <w:rsid w:val="001E76F6"/>
    <w:rsid w:val="001F0C48"/>
    <w:rsid w:val="001F18B4"/>
    <w:rsid w:val="001F1A8C"/>
    <w:rsid w:val="001F22A2"/>
    <w:rsid w:val="001F45CB"/>
    <w:rsid w:val="001F48C4"/>
    <w:rsid w:val="001F72E8"/>
    <w:rsid w:val="001F757C"/>
    <w:rsid w:val="001F7807"/>
    <w:rsid w:val="002009B4"/>
    <w:rsid w:val="002009FB"/>
    <w:rsid w:val="00203B8A"/>
    <w:rsid w:val="002045A4"/>
    <w:rsid w:val="002049CC"/>
    <w:rsid w:val="002069DB"/>
    <w:rsid w:val="0020702E"/>
    <w:rsid w:val="00207F9E"/>
    <w:rsid w:val="002114D0"/>
    <w:rsid w:val="00211EB2"/>
    <w:rsid w:val="0021266A"/>
    <w:rsid w:val="00212681"/>
    <w:rsid w:val="00212CF1"/>
    <w:rsid w:val="002134B5"/>
    <w:rsid w:val="00213ABE"/>
    <w:rsid w:val="00213C3E"/>
    <w:rsid w:val="002142E7"/>
    <w:rsid w:val="00216C0D"/>
    <w:rsid w:val="00217781"/>
    <w:rsid w:val="0021793F"/>
    <w:rsid w:val="00217A9C"/>
    <w:rsid w:val="0022053E"/>
    <w:rsid w:val="00220C5F"/>
    <w:rsid w:val="0022132C"/>
    <w:rsid w:val="00221E6F"/>
    <w:rsid w:val="002239E6"/>
    <w:rsid w:val="00223F4C"/>
    <w:rsid w:val="0022402F"/>
    <w:rsid w:val="002241FF"/>
    <w:rsid w:val="0022473B"/>
    <w:rsid w:val="002256B7"/>
    <w:rsid w:val="00225987"/>
    <w:rsid w:val="00225D83"/>
    <w:rsid w:val="00226EC7"/>
    <w:rsid w:val="00227C6B"/>
    <w:rsid w:val="002301EB"/>
    <w:rsid w:val="00231381"/>
    <w:rsid w:val="002324A3"/>
    <w:rsid w:val="00233726"/>
    <w:rsid w:val="0023372E"/>
    <w:rsid w:val="00233D1F"/>
    <w:rsid w:val="0023472C"/>
    <w:rsid w:val="00235DAC"/>
    <w:rsid w:val="00237C85"/>
    <w:rsid w:val="00240496"/>
    <w:rsid w:val="002410A2"/>
    <w:rsid w:val="002420AD"/>
    <w:rsid w:val="00243B9A"/>
    <w:rsid w:val="00246D3B"/>
    <w:rsid w:val="0024702B"/>
    <w:rsid w:val="00247076"/>
    <w:rsid w:val="0025016B"/>
    <w:rsid w:val="00250A2C"/>
    <w:rsid w:val="00250B75"/>
    <w:rsid w:val="00250E62"/>
    <w:rsid w:val="0025128F"/>
    <w:rsid w:val="00251DAD"/>
    <w:rsid w:val="002528BC"/>
    <w:rsid w:val="00253EB2"/>
    <w:rsid w:val="00255F52"/>
    <w:rsid w:val="00256C5A"/>
    <w:rsid w:val="00260CF7"/>
    <w:rsid w:val="00261ED1"/>
    <w:rsid w:val="0026233E"/>
    <w:rsid w:val="0026366D"/>
    <w:rsid w:val="00264540"/>
    <w:rsid w:val="0026463A"/>
    <w:rsid w:val="00266678"/>
    <w:rsid w:val="00266875"/>
    <w:rsid w:val="00266AC6"/>
    <w:rsid w:val="0026789C"/>
    <w:rsid w:val="00267CD2"/>
    <w:rsid w:val="00267DDC"/>
    <w:rsid w:val="002700BC"/>
    <w:rsid w:val="0027186C"/>
    <w:rsid w:val="00271BF4"/>
    <w:rsid w:val="00272380"/>
    <w:rsid w:val="00272D3E"/>
    <w:rsid w:val="00273053"/>
    <w:rsid w:val="002747C1"/>
    <w:rsid w:val="00274AE3"/>
    <w:rsid w:val="00275849"/>
    <w:rsid w:val="0027665C"/>
    <w:rsid w:val="00276A95"/>
    <w:rsid w:val="00276E79"/>
    <w:rsid w:val="00277416"/>
    <w:rsid w:val="0027789E"/>
    <w:rsid w:val="00277AB8"/>
    <w:rsid w:val="00277D16"/>
    <w:rsid w:val="00277E57"/>
    <w:rsid w:val="00280304"/>
    <w:rsid w:val="0028084E"/>
    <w:rsid w:val="002816BC"/>
    <w:rsid w:val="00281A88"/>
    <w:rsid w:val="00283197"/>
    <w:rsid w:val="002855A3"/>
    <w:rsid w:val="00286A7F"/>
    <w:rsid w:val="002875D7"/>
    <w:rsid w:val="002877B2"/>
    <w:rsid w:val="00291C04"/>
    <w:rsid w:val="002923CB"/>
    <w:rsid w:val="00293050"/>
    <w:rsid w:val="00293F17"/>
    <w:rsid w:val="0029656C"/>
    <w:rsid w:val="0029742D"/>
    <w:rsid w:val="00297B5E"/>
    <w:rsid w:val="00297DDE"/>
    <w:rsid w:val="002A07D2"/>
    <w:rsid w:val="002A0FB4"/>
    <w:rsid w:val="002A2C42"/>
    <w:rsid w:val="002A3A27"/>
    <w:rsid w:val="002A563E"/>
    <w:rsid w:val="002A56C2"/>
    <w:rsid w:val="002A6F3A"/>
    <w:rsid w:val="002A7643"/>
    <w:rsid w:val="002A7AE7"/>
    <w:rsid w:val="002B1AAA"/>
    <w:rsid w:val="002B1E70"/>
    <w:rsid w:val="002B1EAA"/>
    <w:rsid w:val="002B4B84"/>
    <w:rsid w:val="002B5C28"/>
    <w:rsid w:val="002B727F"/>
    <w:rsid w:val="002B779E"/>
    <w:rsid w:val="002C0266"/>
    <w:rsid w:val="002C131E"/>
    <w:rsid w:val="002C19A0"/>
    <w:rsid w:val="002C22D0"/>
    <w:rsid w:val="002C231D"/>
    <w:rsid w:val="002C2BB4"/>
    <w:rsid w:val="002C3423"/>
    <w:rsid w:val="002C3617"/>
    <w:rsid w:val="002C4102"/>
    <w:rsid w:val="002C5578"/>
    <w:rsid w:val="002C63D5"/>
    <w:rsid w:val="002C6AA2"/>
    <w:rsid w:val="002C77E1"/>
    <w:rsid w:val="002D0A72"/>
    <w:rsid w:val="002D1631"/>
    <w:rsid w:val="002D1F00"/>
    <w:rsid w:val="002D2CE5"/>
    <w:rsid w:val="002D2E61"/>
    <w:rsid w:val="002D38F9"/>
    <w:rsid w:val="002D4A71"/>
    <w:rsid w:val="002D5197"/>
    <w:rsid w:val="002D5919"/>
    <w:rsid w:val="002D6198"/>
    <w:rsid w:val="002D69A1"/>
    <w:rsid w:val="002E1890"/>
    <w:rsid w:val="002E2AF7"/>
    <w:rsid w:val="002E34A8"/>
    <w:rsid w:val="002E34B4"/>
    <w:rsid w:val="002E4D37"/>
    <w:rsid w:val="002E5451"/>
    <w:rsid w:val="002E5981"/>
    <w:rsid w:val="002E5AAD"/>
    <w:rsid w:val="002F0BF1"/>
    <w:rsid w:val="002F1726"/>
    <w:rsid w:val="002F1865"/>
    <w:rsid w:val="002F1D84"/>
    <w:rsid w:val="002F20B6"/>
    <w:rsid w:val="002F58E0"/>
    <w:rsid w:val="00301573"/>
    <w:rsid w:val="00301848"/>
    <w:rsid w:val="00301A8E"/>
    <w:rsid w:val="0030256F"/>
    <w:rsid w:val="00303706"/>
    <w:rsid w:val="003040B5"/>
    <w:rsid w:val="003042F7"/>
    <w:rsid w:val="00304A18"/>
    <w:rsid w:val="003065D8"/>
    <w:rsid w:val="00306ED5"/>
    <w:rsid w:val="003100BF"/>
    <w:rsid w:val="0031050F"/>
    <w:rsid w:val="00312270"/>
    <w:rsid w:val="00312843"/>
    <w:rsid w:val="00312C12"/>
    <w:rsid w:val="00313D0F"/>
    <w:rsid w:val="00314536"/>
    <w:rsid w:val="00316A1A"/>
    <w:rsid w:val="00316CDA"/>
    <w:rsid w:val="00316E45"/>
    <w:rsid w:val="0031786F"/>
    <w:rsid w:val="00320FB4"/>
    <w:rsid w:val="00321ED5"/>
    <w:rsid w:val="00321F5F"/>
    <w:rsid w:val="00322269"/>
    <w:rsid w:val="003231C8"/>
    <w:rsid w:val="003243D0"/>
    <w:rsid w:val="00324AB6"/>
    <w:rsid w:val="00324B25"/>
    <w:rsid w:val="00325154"/>
    <w:rsid w:val="00325531"/>
    <w:rsid w:val="00325569"/>
    <w:rsid w:val="00325977"/>
    <w:rsid w:val="00330362"/>
    <w:rsid w:val="003309B8"/>
    <w:rsid w:val="00330EFA"/>
    <w:rsid w:val="00330F88"/>
    <w:rsid w:val="00340D93"/>
    <w:rsid w:val="0034206D"/>
    <w:rsid w:val="00343256"/>
    <w:rsid w:val="00343897"/>
    <w:rsid w:val="0034715C"/>
    <w:rsid w:val="00351AA0"/>
    <w:rsid w:val="00351BB4"/>
    <w:rsid w:val="00351DA0"/>
    <w:rsid w:val="00352FFD"/>
    <w:rsid w:val="003533A0"/>
    <w:rsid w:val="00353516"/>
    <w:rsid w:val="003535A6"/>
    <w:rsid w:val="00354CC4"/>
    <w:rsid w:val="003552DD"/>
    <w:rsid w:val="00355403"/>
    <w:rsid w:val="00355C3F"/>
    <w:rsid w:val="00355F43"/>
    <w:rsid w:val="00355FF0"/>
    <w:rsid w:val="00360739"/>
    <w:rsid w:val="003615D6"/>
    <w:rsid w:val="00362254"/>
    <w:rsid w:val="00362874"/>
    <w:rsid w:val="00362C4B"/>
    <w:rsid w:val="00362EF8"/>
    <w:rsid w:val="003646B6"/>
    <w:rsid w:val="003670D4"/>
    <w:rsid w:val="00367959"/>
    <w:rsid w:val="00367B63"/>
    <w:rsid w:val="0037073D"/>
    <w:rsid w:val="0037105E"/>
    <w:rsid w:val="003712FD"/>
    <w:rsid w:val="003723B9"/>
    <w:rsid w:val="00372551"/>
    <w:rsid w:val="00372B86"/>
    <w:rsid w:val="0037392E"/>
    <w:rsid w:val="00373DAD"/>
    <w:rsid w:val="00373FF8"/>
    <w:rsid w:val="00374A5D"/>
    <w:rsid w:val="00374E9A"/>
    <w:rsid w:val="00376403"/>
    <w:rsid w:val="003771C7"/>
    <w:rsid w:val="003776BC"/>
    <w:rsid w:val="00380393"/>
    <w:rsid w:val="0038142C"/>
    <w:rsid w:val="003816AF"/>
    <w:rsid w:val="003816B7"/>
    <w:rsid w:val="00382C11"/>
    <w:rsid w:val="0038333D"/>
    <w:rsid w:val="00385B54"/>
    <w:rsid w:val="00385D16"/>
    <w:rsid w:val="00387220"/>
    <w:rsid w:val="003872AB"/>
    <w:rsid w:val="0039020B"/>
    <w:rsid w:val="003905CD"/>
    <w:rsid w:val="003913D8"/>
    <w:rsid w:val="003920EF"/>
    <w:rsid w:val="00392F5E"/>
    <w:rsid w:val="00393821"/>
    <w:rsid w:val="00393F03"/>
    <w:rsid w:val="003953F6"/>
    <w:rsid w:val="00396227"/>
    <w:rsid w:val="003977F0"/>
    <w:rsid w:val="00397C61"/>
    <w:rsid w:val="00397CC9"/>
    <w:rsid w:val="003A0894"/>
    <w:rsid w:val="003A231E"/>
    <w:rsid w:val="003A2E25"/>
    <w:rsid w:val="003A31FD"/>
    <w:rsid w:val="003A336A"/>
    <w:rsid w:val="003B00A1"/>
    <w:rsid w:val="003B015C"/>
    <w:rsid w:val="003B2A6E"/>
    <w:rsid w:val="003B32C8"/>
    <w:rsid w:val="003B350D"/>
    <w:rsid w:val="003B5BF8"/>
    <w:rsid w:val="003B679D"/>
    <w:rsid w:val="003B6D08"/>
    <w:rsid w:val="003B732C"/>
    <w:rsid w:val="003C0631"/>
    <w:rsid w:val="003C1913"/>
    <w:rsid w:val="003C30AC"/>
    <w:rsid w:val="003C4DAE"/>
    <w:rsid w:val="003C78DC"/>
    <w:rsid w:val="003D0A70"/>
    <w:rsid w:val="003D0ED0"/>
    <w:rsid w:val="003D17A3"/>
    <w:rsid w:val="003D234D"/>
    <w:rsid w:val="003D3C96"/>
    <w:rsid w:val="003D3DA3"/>
    <w:rsid w:val="003D5A9C"/>
    <w:rsid w:val="003D7F57"/>
    <w:rsid w:val="003E048C"/>
    <w:rsid w:val="003E0655"/>
    <w:rsid w:val="003E1CA2"/>
    <w:rsid w:val="003E1F94"/>
    <w:rsid w:val="003E377C"/>
    <w:rsid w:val="003E3EEC"/>
    <w:rsid w:val="003E5F38"/>
    <w:rsid w:val="003E627E"/>
    <w:rsid w:val="003E64C8"/>
    <w:rsid w:val="003E6AA7"/>
    <w:rsid w:val="003F35BC"/>
    <w:rsid w:val="003F3AE8"/>
    <w:rsid w:val="003F3B46"/>
    <w:rsid w:val="003F3D5E"/>
    <w:rsid w:val="003F4003"/>
    <w:rsid w:val="003F4083"/>
    <w:rsid w:val="003F4984"/>
    <w:rsid w:val="003F56C6"/>
    <w:rsid w:val="003F5A3E"/>
    <w:rsid w:val="003F5F13"/>
    <w:rsid w:val="003F5FCD"/>
    <w:rsid w:val="003F6C12"/>
    <w:rsid w:val="003F75BC"/>
    <w:rsid w:val="0040040C"/>
    <w:rsid w:val="00402026"/>
    <w:rsid w:val="0040247A"/>
    <w:rsid w:val="00403F63"/>
    <w:rsid w:val="00404D62"/>
    <w:rsid w:val="00405A9A"/>
    <w:rsid w:val="00405B96"/>
    <w:rsid w:val="00405E4A"/>
    <w:rsid w:val="0040630D"/>
    <w:rsid w:val="00407D0B"/>
    <w:rsid w:val="004104C2"/>
    <w:rsid w:val="00410507"/>
    <w:rsid w:val="0041068B"/>
    <w:rsid w:val="00411166"/>
    <w:rsid w:val="00412EF4"/>
    <w:rsid w:val="00413E4B"/>
    <w:rsid w:val="00415E7F"/>
    <w:rsid w:val="0041614D"/>
    <w:rsid w:val="004168AF"/>
    <w:rsid w:val="00417572"/>
    <w:rsid w:val="004176B8"/>
    <w:rsid w:val="00417EF5"/>
    <w:rsid w:val="00420A4F"/>
    <w:rsid w:val="00421112"/>
    <w:rsid w:val="004212C8"/>
    <w:rsid w:val="0042194B"/>
    <w:rsid w:val="004228D1"/>
    <w:rsid w:val="00423402"/>
    <w:rsid w:val="004254E5"/>
    <w:rsid w:val="00426B08"/>
    <w:rsid w:val="00427AE9"/>
    <w:rsid w:val="0043054C"/>
    <w:rsid w:val="0043191F"/>
    <w:rsid w:val="00431FE4"/>
    <w:rsid w:val="004328D0"/>
    <w:rsid w:val="00434054"/>
    <w:rsid w:val="0043490D"/>
    <w:rsid w:val="0043623C"/>
    <w:rsid w:val="00440AAD"/>
    <w:rsid w:val="004423AF"/>
    <w:rsid w:val="00442DB2"/>
    <w:rsid w:val="00443E08"/>
    <w:rsid w:val="00444487"/>
    <w:rsid w:val="004444B0"/>
    <w:rsid w:val="00444E74"/>
    <w:rsid w:val="00445177"/>
    <w:rsid w:val="00451876"/>
    <w:rsid w:val="00451B21"/>
    <w:rsid w:val="00451BA8"/>
    <w:rsid w:val="00451C0F"/>
    <w:rsid w:val="00452416"/>
    <w:rsid w:val="00453BB8"/>
    <w:rsid w:val="00454360"/>
    <w:rsid w:val="004549FE"/>
    <w:rsid w:val="00455568"/>
    <w:rsid w:val="00455C09"/>
    <w:rsid w:val="004560CD"/>
    <w:rsid w:val="00457526"/>
    <w:rsid w:val="00457570"/>
    <w:rsid w:val="00457BA7"/>
    <w:rsid w:val="004632CA"/>
    <w:rsid w:val="004638FC"/>
    <w:rsid w:val="0046492F"/>
    <w:rsid w:val="00464C75"/>
    <w:rsid w:val="004650C5"/>
    <w:rsid w:val="004657DB"/>
    <w:rsid w:val="00466809"/>
    <w:rsid w:val="004668A9"/>
    <w:rsid w:val="00471761"/>
    <w:rsid w:val="0047300F"/>
    <w:rsid w:val="004731B3"/>
    <w:rsid w:val="004736A8"/>
    <w:rsid w:val="00473A05"/>
    <w:rsid w:val="00473E39"/>
    <w:rsid w:val="004742F3"/>
    <w:rsid w:val="00474AC0"/>
    <w:rsid w:val="0047584E"/>
    <w:rsid w:val="00475865"/>
    <w:rsid w:val="004758C6"/>
    <w:rsid w:val="00475B37"/>
    <w:rsid w:val="004761A2"/>
    <w:rsid w:val="00477FE7"/>
    <w:rsid w:val="004803E1"/>
    <w:rsid w:val="00480FE1"/>
    <w:rsid w:val="0048243C"/>
    <w:rsid w:val="00482977"/>
    <w:rsid w:val="00483571"/>
    <w:rsid w:val="00483A95"/>
    <w:rsid w:val="00483CFF"/>
    <w:rsid w:val="00485126"/>
    <w:rsid w:val="004871D5"/>
    <w:rsid w:val="00487B62"/>
    <w:rsid w:val="00491917"/>
    <w:rsid w:val="00491B7E"/>
    <w:rsid w:val="0049393F"/>
    <w:rsid w:val="004956E9"/>
    <w:rsid w:val="0049618F"/>
    <w:rsid w:val="004967AC"/>
    <w:rsid w:val="00496EEB"/>
    <w:rsid w:val="004A051D"/>
    <w:rsid w:val="004A1D98"/>
    <w:rsid w:val="004A21E7"/>
    <w:rsid w:val="004A44B8"/>
    <w:rsid w:val="004A49D0"/>
    <w:rsid w:val="004A56CB"/>
    <w:rsid w:val="004A5723"/>
    <w:rsid w:val="004A7DA4"/>
    <w:rsid w:val="004B1BA6"/>
    <w:rsid w:val="004B1DEA"/>
    <w:rsid w:val="004B2872"/>
    <w:rsid w:val="004B2CEB"/>
    <w:rsid w:val="004B3132"/>
    <w:rsid w:val="004B3390"/>
    <w:rsid w:val="004B33F2"/>
    <w:rsid w:val="004B471C"/>
    <w:rsid w:val="004B50C7"/>
    <w:rsid w:val="004B544B"/>
    <w:rsid w:val="004B59EA"/>
    <w:rsid w:val="004B5FF5"/>
    <w:rsid w:val="004B75E0"/>
    <w:rsid w:val="004C2C24"/>
    <w:rsid w:val="004C4729"/>
    <w:rsid w:val="004C5AC3"/>
    <w:rsid w:val="004C6776"/>
    <w:rsid w:val="004C7CF1"/>
    <w:rsid w:val="004D0FA7"/>
    <w:rsid w:val="004D16F6"/>
    <w:rsid w:val="004D1A5A"/>
    <w:rsid w:val="004D317A"/>
    <w:rsid w:val="004D3A41"/>
    <w:rsid w:val="004D708D"/>
    <w:rsid w:val="004D7553"/>
    <w:rsid w:val="004D785B"/>
    <w:rsid w:val="004D78D0"/>
    <w:rsid w:val="004D7F1E"/>
    <w:rsid w:val="004E0836"/>
    <w:rsid w:val="004E0BA5"/>
    <w:rsid w:val="004E1E15"/>
    <w:rsid w:val="004E32DE"/>
    <w:rsid w:val="004E5012"/>
    <w:rsid w:val="004E623D"/>
    <w:rsid w:val="004E6630"/>
    <w:rsid w:val="004E7A35"/>
    <w:rsid w:val="004E7F42"/>
    <w:rsid w:val="004F0A3A"/>
    <w:rsid w:val="004F0E37"/>
    <w:rsid w:val="004F114C"/>
    <w:rsid w:val="004F11E9"/>
    <w:rsid w:val="004F14DC"/>
    <w:rsid w:val="004F1D88"/>
    <w:rsid w:val="004F1F00"/>
    <w:rsid w:val="004F2626"/>
    <w:rsid w:val="004F2F18"/>
    <w:rsid w:val="004F5765"/>
    <w:rsid w:val="004F7ACE"/>
    <w:rsid w:val="00501687"/>
    <w:rsid w:val="00501858"/>
    <w:rsid w:val="00504D78"/>
    <w:rsid w:val="00506F8A"/>
    <w:rsid w:val="005075BF"/>
    <w:rsid w:val="00507678"/>
    <w:rsid w:val="00510570"/>
    <w:rsid w:val="00511118"/>
    <w:rsid w:val="00511C32"/>
    <w:rsid w:val="00512267"/>
    <w:rsid w:val="00512744"/>
    <w:rsid w:val="005149C7"/>
    <w:rsid w:val="005151C3"/>
    <w:rsid w:val="00517373"/>
    <w:rsid w:val="00520671"/>
    <w:rsid w:val="005216F8"/>
    <w:rsid w:val="00522CE3"/>
    <w:rsid w:val="00524A12"/>
    <w:rsid w:val="005254BF"/>
    <w:rsid w:val="00525C1F"/>
    <w:rsid w:val="005263F5"/>
    <w:rsid w:val="005265A7"/>
    <w:rsid w:val="00526DAE"/>
    <w:rsid w:val="00526E23"/>
    <w:rsid w:val="0052773D"/>
    <w:rsid w:val="00530994"/>
    <w:rsid w:val="00530C6F"/>
    <w:rsid w:val="00530CDB"/>
    <w:rsid w:val="00530DDC"/>
    <w:rsid w:val="00530E44"/>
    <w:rsid w:val="00531988"/>
    <w:rsid w:val="00532292"/>
    <w:rsid w:val="0053287E"/>
    <w:rsid w:val="00532E14"/>
    <w:rsid w:val="005345E5"/>
    <w:rsid w:val="005351B1"/>
    <w:rsid w:val="00535309"/>
    <w:rsid w:val="005367BF"/>
    <w:rsid w:val="005372D1"/>
    <w:rsid w:val="005377E6"/>
    <w:rsid w:val="00540C48"/>
    <w:rsid w:val="0054189B"/>
    <w:rsid w:val="00542E6E"/>
    <w:rsid w:val="00543506"/>
    <w:rsid w:val="00545086"/>
    <w:rsid w:val="0054510B"/>
    <w:rsid w:val="0054619A"/>
    <w:rsid w:val="00546A13"/>
    <w:rsid w:val="005473A0"/>
    <w:rsid w:val="00547FE7"/>
    <w:rsid w:val="005524EB"/>
    <w:rsid w:val="00552F96"/>
    <w:rsid w:val="005534A7"/>
    <w:rsid w:val="0055351C"/>
    <w:rsid w:val="00555B28"/>
    <w:rsid w:val="00556DC2"/>
    <w:rsid w:val="00560542"/>
    <w:rsid w:val="00560802"/>
    <w:rsid w:val="005621FF"/>
    <w:rsid w:val="005630F8"/>
    <w:rsid w:val="0056396C"/>
    <w:rsid w:val="00564917"/>
    <w:rsid w:val="005655A6"/>
    <w:rsid w:val="00566E48"/>
    <w:rsid w:val="00567748"/>
    <w:rsid w:val="005678E7"/>
    <w:rsid w:val="005710DC"/>
    <w:rsid w:val="0057118E"/>
    <w:rsid w:val="00571B84"/>
    <w:rsid w:val="00571B98"/>
    <w:rsid w:val="005731A0"/>
    <w:rsid w:val="005744F3"/>
    <w:rsid w:val="00575931"/>
    <w:rsid w:val="00575EB6"/>
    <w:rsid w:val="005765B0"/>
    <w:rsid w:val="00576F21"/>
    <w:rsid w:val="005776B2"/>
    <w:rsid w:val="005800D3"/>
    <w:rsid w:val="0058036C"/>
    <w:rsid w:val="00580A1B"/>
    <w:rsid w:val="005827C8"/>
    <w:rsid w:val="00582E29"/>
    <w:rsid w:val="00585BA3"/>
    <w:rsid w:val="00585C37"/>
    <w:rsid w:val="0058662F"/>
    <w:rsid w:val="005867AD"/>
    <w:rsid w:val="00586F2E"/>
    <w:rsid w:val="00587A17"/>
    <w:rsid w:val="00587F60"/>
    <w:rsid w:val="00590458"/>
    <w:rsid w:val="00590DD5"/>
    <w:rsid w:val="00591B1F"/>
    <w:rsid w:val="00591F80"/>
    <w:rsid w:val="0059290B"/>
    <w:rsid w:val="00592D5E"/>
    <w:rsid w:val="005940A9"/>
    <w:rsid w:val="00594D80"/>
    <w:rsid w:val="00594F6B"/>
    <w:rsid w:val="00595A02"/>
    <w:rsid w:val="00596CF7"/>
    <w:rsid w:val="00596D60"/>
    <w:rsid w:val="005971F5"/>
    <w:rsid w:val="005976F7"/>
    <w:rsid w:val="005A0CBD"/>
    <w:rsid w:val="005A190B"/>
    <w:rsid w:val="005A1BA8"/>
    <w:rsid w:val="005A207B"/>
    <w:rsid w:val="005A2CAF"/>
    <w:rsid w:val="005A3840"/>
    <w:rsid w:val="005A3BC5"/>
    <w:rsid w:val="005A4C30"/>
    <w:rsid w:val="005A4ECC"/>
    <w:rsid w:val="005A4F28"/>
    <w:rsid w:val="005A503F"/>
    <w:rsid w:val="005A52B7"/>
    <w:rsid w:val="005A5457"/>
    <w:rsid w:val="005A5E29"/>
    <w:rsid w:val="005A6202"/>
    <w:rsid w:val="005A6274"/>
    <w:rsid w:val="005A638E"/>
    <w:rsid w:val="005A7FE2"/>
    <w:rsid w:val="005B016A"/>
    <w:rsid w:val="005B080B"/>
    <w:rsid w:val="005B1000"/>
    <w:rsid w:val="005B1219"/>
    <w:rsid w:val="005B35B0"/>
    <w:rsid w:val="005B3949"/>
    <w:rsid w:val="005B3B72"/>
    <w:rsid w:val="005B51E0"/>
    <w:rsid w:val="005B63A5"/>
    <w:rsid w:val="005B7816"/>
    <w:rsid w:val="005B7A04"/>
    <w:rsid w:val="005B7CDB"/>
    <w:rsid w:val="005B7F35"/>
    <w:rsid w:val="005C00C4"/>
    <w:rsid w:val="005C2DA9"/>
    <w:rsid w:val="005C3801"/>
    <w:rsid w:val="005C38FE"/>
    <w:rsid w:val="005C41D7"/>
    <w:rsid w:val="005C509E"/>
    <w:rsid w:val="005C6B88"/>
    <w:rsid w:val="005C6FEA"/>
    <w:rsid w:val="005C76C8"/>
    <w:rsid w:val="005C7844"/>
    <w:rsid w:val="005D019A"/>
    <w:rsid w:val="005D078B"/>
    <w:rsid w:val="005D0ED8"/>
    <w:rsid w:val="005D0F5A"/>
    <w:rsid w:val="005D11CC"/>
    <w:rsid w:val="005D1A8D"/>
    <w:rsid w:val="005D22F1"/>
    <w:rsid w:val="005D2E13"/>
    <w:rsid w:val="005D3523"/>
    <w:rsid w:val="005D3C33"/>
    <w:rsid w:val="005D66F9"/>
    <w:rsid w:val="005E029C"/>
    <w:rsid w:val="005E0373"/>
    <w:rsid w:val="005E2120"/>
    <w:rsid w:val="005E24BF"/>
    <w:rsid w:val="005E2C29"/>
    <w:rsid w:val="005E413D"/>
    <w:rsid w:val="005E4543"/>
    <w:rsid w:val="005E561C"/>
    <w:rsid w:val="005E5E43"/>
    <w:rsid w:val="005E7ADB"/>
    <w:rsid w:val="005F03AA"/>
    <w:rsid w:val="005F0DB8"/>
    <w:rsid w:val="005F17C9"/>
    <w:rsid w:val="005F1820"/>
    <w:rsid w:val="005F1AA3"/>
    <w:rsid w:val="005F2436"/>
    <w:rsid w:val="005F25C5"/>
    <w:rsid w:val="005F2CB4"/>
    <w:rsid w:val="005F2F6D"/>
    <w:rsid w:val="005F3E21"/>
    <w:rsid w:val="005F446F"/>
    <w:rsid w:val="005F4C81"/>
    <w:rsid w:val="005F509F"/>
    <w:rsid w:val="005F7DAA"/>
    <w:rsid w:val="0060017D"/>
    <w:rsid w:val="00600330"/>
    <w:rsid w:val="00600799"/>
    <w:rsid w:val="00601060"/>
    <w:rsid w:val="006023DE"/>
    <w:rsid w:val="00602ADE"/>
    <w:rsid w:val="00602CBA"/>
    <w:rsid w:val="00603DD3"/>
    <w:rsid w:val="00604317"/>
    <w:rsid w:val="00604868"/>
    <w:rsid w:val="006048F3"/>
    <w:rsid w:val="006055A1"/>
    <w:rsid w:val="00605B1C"/>
    <w:rsid w:val="00605E40"/>
    <w:rsid w:val="00605E6C"/>
    <w:rsid w:val="00606009"/>
    <w:rsid w:val="00606D33"/>
    <w:rsid w:val="006072B2"/>
    <w:rsid w:val="00607DB6"/>
    <w:rsid w:val="00607E16"/>
    <w:rsid w:val="00611C1E"/>
    <w:rsid w:val="00613670"/>
    <w:rsid w:val="00613824"/>
    <w:rsid w:val="00613ACB"/>
    <w:rsid w:val="006148C8"/>
    <w:rsid w:val="006153E8"/>
    <w:rsid w:val="00615463"/>
    <w:rsid w:val="006157DD"/>
    <w:rsid w:val="006159D9"/>
    <w:rsid w:val="00616ED6"/>
    <w:rsid w:val="00620349"/>
    <w:rsid w:val="006205A0"/>
    <w:rsid w:val="006226EE"/>
    <w:rsid w:val="00623CCC"/>
    <w:rsid w:val="00624DE4"/>
    <w:rsid w:val="00625676"/>
    <w:rsid w:val="006259F6"/>
    <w:rsid w:val="00625E49"/>
    <w:rsid w:val="006274D1"/>
    <w:rsid w:val="0063022F"/>
    <w:rsid w:val="00630744"/>
    <w:rsid w:val="00631061"/>
    <w:rsid w:val="00632B7F"/>
    <w:rsid w:val="00632FB8"/>
    <w:rsid w:val="006337FD"/>
    <w:rsid w:val="00633E05"/>
    <w:rsid w:val="00633E1B"/>
    <w:rsid w:val="00634356"/>
    <w:rsid w:val="0063471E"/>
    <w:rsid w:val="0063521E"/>
    <w:rsid w:val="00636713"/>
    <w:rsid w:val="00640384"/>
    <w:rsid w:val="0064042B"/>
    <w:rsid w:val="00640BE8"/>
    <w:rsid w:val="00641036"/>
    <w:rsid w:val="00641BE4"/>
    <w:rsid w:val="00641C62"/>
    <w:rsid w:val="00645295"/>
    <w:rsid w:val="00645337"/>
    <w:rsid w:val="00645E57"/>
    <w:rsid w:val="00646571"/>
    <w:rsid w:val="006470E8"/>
    <w:rsid w:val="006500FF"/>
    <w:rsid w:val="0065162D"/>
    <w:rsid w:val="006525AC"/>
    <w:rsid w:val="00652B63"/>
    <w:rsid w:val="006531AF"/>
    <w:rsid w:val="00653C7D"/>
    <w:rsid w:val="00654584"/>
    <w:rsid w:val="006549D6"/>
    <w:rsid w:val="00654C84"/>
    <w:rsid w:val="006555AC"/>
    <w:rsid w:val="00655D14"/>
    <w:rsid w:val="0065621E"/>
    <w:rsid w:val="00656DB1"/>
    <w:rsid w:val="00661EE3"/>
    <w:rsid w:val="0066307E"/>
    <w:rsid w:val="006635E7"/>
    <w:rsid w:val="0066388B"/>
    <w:rsid w:val="00664238"/>
    <w:rsid w:val="00665499"/>
    <w:rsid w:val="006658E3"/>
    <w:rsid w:val="00666084"/>
    <w:rsid w:val="006700E5"/>
    <w:rsid w:val="0067123C"/>
    <w:rsid w:val="0067135C"/>
    <w:rsid w:val="00671B21"/>
    <w:rsid w:val="00671B5C"/>
    <w:rsid w:val="006724CE"/>
    <w:rsid w:val="0067336B"/>
    <w:rsid w:val="006735C5"/>
    <w:rsid w:val="00676230"/>
    <w:rsid w:val="006762EA"/>
    <w:rsid w:val="006766BA"/>
    <w:rsid w:val="00676C17"/>
    <w:rsid w:val="006779B9"/>
    <w:rsid w:val="00680BB4"/>
    <w:rsid w:val="00682147"/>
    <w:rsid w:val="00682C93"/>
    <w:rsid w:val="00683BB0"/>
    <w:rsid w:val="00683EEE"/>
    <w:rsid w:val="00684A09"/>
    <w:rsid w:val="00685387"/>
    <w:rsid w:val="006857BE"/>
    <w:rsid w:val="00685AB5"/>
    <w:rsid w:val="00686E0E"/>
    <w:rsid w:val="00687870"/>
    <w:rsid w:val="00687D0D"/>
    <w:rsid w:val="00692138"/>
    <w:rsid w:val="006924AE"/>
    <w:rsid w:val="00692CB3"/>
    <w:rsid w:val="00693162"/>
    <w:rsid w:val="00693E51"/>
    <w:rsid w:val="00694372"/>
    <w:rsid w:val="00695080"/>
    <w:rsid w:val="00695613"/>
    <w:rsid w:val="0069616A"/>
    <w:rsid w:val="006963B8"/>
    <w:rsid w:val="00696B48"/>
    <w:rsid w:val="00697CCB"/>
    <w:rsid w:val="006A1610"/>
    <w:rsid w:val="006A19F6"/>
    <w:rsid w:val="006A1E6C"/>
    <w:rsid w:val="006A33D9"/>
    <w:rsid w:val="006A361A"/>
    <w:rsid w:val="006A422F"/>
    <w:rsid w:val="006A46E4"/>
    <w:rsid w:val="006A5035"/>
    <w:rsid w:val="006A6822"/>
    <w:rsid w:val="006A7789"/>
    <w:rsid w:val="006A7E54"/>
    <w:rsid w:val="006B031C"/>
    <w:rsid w:val="006B251E"/>
    <w:rsid w:val="006B2537"/>
    <w:rsid w:val="006B3515"/>
    <w:rsid w:val="006B6119"/>
    <w:rsid w:val="006B72E6"/>
    <w:rsid w:val="006B7973"/>
    <w:rsid w:val="006B7C04"/>
    <w:rsid w:val="006B7D2C"/>
    <w:rsid w:val="006C2961"/>
    <w:rsid w:val="006C2C67"/>
    <w:rsid w:val="006C38FE"/>
    <w:rsid w:val="006C3ADE"/>
    <w:rsid w:val="006C5264"/>
    <w:rsid w:val="006C54DD"/>
    <w:rsid w:val="006C5573"/>
    <w:rsid w:val="006C5BFB"/>
    <w:rsid w:val="006C5E8C"/>
    <w:rsid w:val="006C661E"/>
    <w:rsid w:val="006C78BC"/>
    <w:rsid w:val="006C797D"/>
    <w:rsid w:val="006C7ED0"/>
    <w:rsid w:val="006D048F"/>
    <w:rsid w:val="006D1CD4"/>
    <w:rsid w:val="006D31ED"/>
    <w:rsid w:val="006D4D35"/>
    <w:rsid w:val="006D5357"/>
    <w:rsid w:val="006D629F"/>
    <w:rsid w:val="006D6335"/>
    <w:rsid w:val="006D6624"/>
    <w:rsid w:val="006D6ADD"/>
    <w:rsid w:val="006D6C95"/>
    <w:rsid w:val="006D7433"/>
    <w:rsid w:val="006D75A4"/>
    <w:rsid w:val="006E033F"/>
    <w:rsid w:val="006E03E9"/>
    <w:rsid w:val="006E086E"/>
    <w:rsid w:val="006E0CBC"/>
    <w:rsid w:val="006E16E9"/>
    <w:rsid w:val="006E2A95"/>
    <w:rsid w:val="006E4834"/>
    <w:rsid w:val="006E5B4F"/>
    <w:rsid w:val="006E6E7E"/>
    <w:rsid w:val="006E770B"/>
    <w:rsid w:val="006F0417"/>
    <w:rsid w:val="006F088F"/>
    <w:rsid w:val="006F08E6"/>
    <w:rsid w:val="006F0E6D"/>
    <w:rsid w:val="006F1225"/>
    <w:rsid w:val="006F18FE"/>
    <w:rsid w:val="006F1987"/>
    <w:rsid w:val="006F1B5C"/>
    <w:rsid w:val="006F374D"/>
    <w:rsid w:val="006F39E8"/>
    <w:rsid w:val="006F3B3A"/>
    <w:rsid w:val="006F49BF"/>
    <w:rsid w:val="006F4BB4"/>
    <w:rsid w:val="006F5D97"/>
    <w:rsid w:val="006F6246"/>
    <w:rsid w:val="006F6A9D"/>
    <w:rsid w:val="006F6DB0"/>
    <w:rsid w:val="006F7684"/>
    <w:rsid w:val="006F77CB"/>
    <w:rsid w:val="00700069"/>
    <w:rsid w:val="0070057D"/>
    <w:rsid w:val="00701C32"/>
    <w:rsid w:val="00701EEE"/>
    <w:rsid w:val="00702C2E"/>
    <w:rsid w:val="007034D1"/>
    <w:rsid w:val="00703A11"/>
    <w:rsid w:val="0070475B"/>
    <w:rsid w:val="00704ABE"/>
    <w:rsid w:val="007059A2"/>
    <w:rsid w:val="00706498"/>
    <w:rsid w:val="0071011B"/>
    <w:rsid w:val="00710242"/>
    <w:rsid w:val="00710BB2"/>
    <w:rsid w:val="00711F2D"/>
    <w:rsid w:val="00712464"/>
    <w:rsid w:val="007154F3"/>
    <w:rsid w:val="00717D4A"/>
    <w:rsid w:val="00717F9B"/>
    <w:rsid w:val="00720BB5"/>
    <w:rsid w:val="007222A7"/>
    <w:rsid w:val="00726310"/>
    <w:rsid w:val="00726698"/>
    <w:rsid w:val="007278E2"/>
    <w:rsid w:val="00730CFA"/>
    <w:rsid w:val="00731A4B"/>
    <w:rsid w:val="007321F9"/>
    <w:rsid w:val="007324A3"/>
    <w:rsid w:val="00733968"/>
    <w:rsid w:val="00733E95"/>
    <w:rsid w:val="00734349"/>
    <w:rsid w:val="00734935"/>
    <w:rsid w:val="0073531F"/>
    <w:rsid w:val="00735686"/>
    <w:rsid w:val="007377A4"/>
    <w:rsid w:val="00740032"/>
    <w:rsid w:val="007400EA"/>
    <w:rsid w:val="00740196"/>
    <w:rsid w:val="0074022B"/>
    <w:rsid w:val="00741260"/>
    <w:rsid w:val="00742272"/>
    <w:rsid w:val="00742427"/>
    <w:rsid w:val="00744364"/>
    <w:rsid w:val="007453C6"/>
    <w:rsid w:val="00745829"/>
    <w:rsid w:val="007462D7"/>
    <w:rsid w:val="00746A05"/>
    <w:rsid w:val="007470E6"/>
    <w:rsid w:val="00747ED5"/>
    <w:rsid w:val="00750403"/>
    <w:rsid w:val="0075178A"/>
    <w:rsid w:val="007536C1"/>
    <w:rsid w:val="007542C8"/>
    <w:rsid w:val="00754AB3"/>
    <w:rsid w:val="00755CF8"/>
    <w:rsid w:val="00760567"/>
    <w:rsid w:val="0076241B"/>
    <w:rsid w:val="00763D4F"/>
    <w:rsid w:val="00764AC9"/>
    <w:rsid w:val="007650B2"/>
    <w:rsid w:val="0076539B"/>
    <w:rsid w:val="00767CB1"/>
    <w:rsid w:val="00767DDC"/>
    <w:rsid w:val="007706A3"/>
    <w:rsid w:val="00770C16"/>
    <w:rsid w:val="007715B0"/>
    <w:rsid w:val="0077180C"/>
    <w:rsid w:val="00771AAE"/>
    <w:rsid w:val="00772B8F"/>
    <w:rsid w:val="00772D0B"/>
    <w:rsid w:val="0077317E"/>
    <w:rsid w:val="00774AD4"/>
    <w:rsid w:val="007753D3"/>
    <w:rsid w:val="007757E9"/>
    <w:rsid w:val="0077580F"/>
    <w:rsid w:val="00776B1B"/>
    <w:rsid w:val="00776FFC"/>
    <w:rsid w:val="00777734"/>
    <w:rsid w:val="00777BD8"/>
    <w:rsid w:val="007814EA"/>
    <w:rsid w:val="0078158A"/>
    <w:rsid w:val="00783071"/>
    <w:rsid w:val="00783344"/>
    <w:rsid w:val="007840EE"/>
    <w:rsid w:val="007842F0"/>
    <w:rsid w:val="00784C78"/>
    <w:rsid w:val="007852EC"/>
    <w:rsid w:val="007856EB"/>
    <w:rsid w:val="007867E9"/>
    <w:rsid w:val="007876AC"/>
    <w:rsid w:val="0079004F"/>
    <w:rsid w:val="007913AE"/>
    <w:rsid w:val="0079316A"/>
    <w:rsid w:val="00793691"/>
    <w:rsid w:val="0079543A"/>
    <w:rsid w:val="00795A19"/>
    <w:rsid w:val="007969BC"/>
    <w:rsid w:val="00797790"/>
    <w:rsid w:val="0079790E"/>
    <w:rsid w:val="007A046E"/>
    <w:rsid w:val="007A0B01"/>
    <w:rsid w:val="007A290A"/>
    <w:rsid w:val="007A292A"/>
    <w:rsid w:val="007A3351"/>
    <w:rsid w:val="007A3DC1"/>
    <w:rsid w:val="007A47E8"/>
    <w:rsid w:val="007A5199"/>
    <w:rsid w:val="007A634A"/>
    <w:rsid w:val="007A6456"/>
    <w:rsid w:val="007A71D1"/>
    <w:rsid w:val="007A76F3"/>
    <w:rsid w:val="007B0427"/>
    <w:rsid w:val="007B1068"/>
    <w:rsid w:val="007B1D41"/>
    <w:rsid w:val="007B277E"/>
    <w:rsid w:val="007B2ABF"/>
    <w:rsid w:val="007B3658"/>
    <w:rsid w:val="007B373E"/>
    <w:rsid w:val="007B4C5A"/>
    <w:rsid w:val="007B69B6"/>
    <w:rsid w:val="007C0057"/>
    <w:rsid w:val="007C0152"/>
    <w:rsid w:val="007C0AC6"/>
    <w:rsid w:val="007C0AD9"/>
    <w:rsid w:val="007C12B0"/>
    <w:rsid w:val="007C12C1"/>
    <w:rsid w:val="007C3715"/>
    <w:rsid w:val="007C5343"/>
    <w:rsid w:val="007C601A"/>
    <w:rsid w:val="007C6C52"/>
    <w:rsid w:val="007C7106"/>
    <w:rsid w:val="007D0027"/>
    <w:rsid w:val="007D0D40"/>
    <w:rsid w:val="007D1132"/>
    <w:rsid w:val="007D1C31"/>
    <w:rsid w:val="007D3D4F"/>
    <w:rsid w:val="007D4783"/>
    <w:rsid w:val="007D49C5"/>
    <w:rsid w:val="007D52E2"/>
    <w:rsid w:val="007D5EE1"/>
    <w:rsid w:val="007D673C"/>
    <w:rsid w:val="007D6A95"/>
    <w:rsid w:val="007D6B98"/>
    <w:rsid w:val="007D6E4D"/>
    <w:rsid w:val="007D70B2"/>
    <w:rsid w:val="007D7148"/>
    <w:rsid w:val="007D7F1F"/>
    <w:rsid w:val="007E151B"/>
    <w:rsid w:val="007E2055"/>
    <w:rsid w:val="007E24F9"/>
    <w:rsid w:val="007E255B"/>
    <w:rsid w:val="007E2730"/>
    <w:rsid w:val="007E487B"/>
    <w:rsid w:val="007E52A5"/>
    <w:rsid w:val="007E58BA"/>
    <w:rsid w:val="007E5BC4"/>
    <w:rsid w:val="007E5E27"/>
    <w:rsid w:val="007E6FC9"/>
    <w:rsid w:val="007F0869"/>
    <w:rsid w:val="007F0E0C"/>
    <w:rsid w:val="007F0E6B"/>
    <w:rsid w:val="007F19F7"/>
    <w:rsid w:val="007F1C60"/>
    <w:rsid w:val="007F2491"/>
    <w:rsid w:val="007F2945"/>
    <w:rsid w:val="007F3792"/>
    <w:rsid w:val="007F66D5"/>
    <w:rsid w:val="007F6F1F"/>
    <w:rsid w:val="007F7A14"/>
    <w:rsid w:val="00800B83"/>
    <w:rsid w:val="00800BFA"/>
    <w:rsid w:val="0080208A"/>
    <w:rsid w:val="00802E03"/>
    <w:rsid w:val="008033CE"/>
    <w:rsid w:val="00803C5A"/>
    <w:rsid w:val="00803DD9"/>
    <w:rsid w:val="00803E9D"/>
    <w:rsid w:val="008041C2"/>
    <w:rsid w:val="0080529D"/>
    <w:rsid w:val="00805C2A"/>
    <w:rsid w:val="00806635"/>
    <w:rsid w:val="0081134C"/>
    <w:rsid w:val="00811E54"/>
    <w:rsid w:val="008127E4"/>
    <w:rsid w:val="00813824"/>
    <w:rsid w:val="00814CA1"/>
    <w:rsid w:val="008155B1"/>
    <w:rsid w:val="008168A9"/>
    <w:rsid w:val="00820A11"/>
    <w:rsid w:val="00821322"/>
    <w:rsid w:val="00821B1A"/>
    <w:rsid w:val="008220A1"/>
    <w:rsid w:val="008220B4"/>
    <w:rsid w:val="00823019"/>
    <w:rsid w:val="0082394C"/>
    <w:rsid w:val="008241D9"/>
    <w:rsid w:val="008241EB"/>
    <w:rsid w:val="00825B73"/>
    <w:rsid w:val="00826173"/>
    <w:rsid w:val="0082677B"/>
    <w:rsid w:val="00827755"/>
    <w:rsid w:val="00830C8E"/>
    <w:rsid w:val="00831C64"/>
    <w:rsid w:val="00832168"/>
    <w:rsid w:val="00832880"/>
    <w:rsid w:val="00832A47"/>
    <w:rsid w:val="008339D2"/>
    <w:rsid w:val="00833E6A"/>
    <w:rsid w:val="00834090"/>
    <w:rsid w:val="00835A3F"/>
    <w:rsid w:val="0083718C"/>
    <w:rsid w:val="008374B8"/>
    <w:rsid w:val="008375C4"/>
    <w:rsid w:val="00840022"/>
    <w:rsid w:val="008402A6"/>
    <w:rsid w:val="00840B7C"/>
    <w:rsid w:val="00841232"/>
    <w:rsid w:val="00841F1B"/>
    <w:rsid w:val="0084233A"/>
    <w:rsid w:val="008424B5"/>
    <w:rsid w:val="008425D4"/>
    <w:rsid w:val="0084464F"/>
    <w:rsid w:val="00845414"/>
    <w:rsid w:val="0084552D"/>
    <w:rsid w:val="008474FF"/>
    <w:rsid w:val="0085004C"/>
    <w:rsid w:val="0085040A"/>
    <w:rsid w:val="00850A1B"/>
    <w:rsid w:val="008514A6"/>
    <w:rsid w:val="0085158B"/>
    <w:rsid w:val="00852398"/>
    <w:rsid w:val="00852766"/>
    <w:rsid w:val="00853930"/>
    <w:rsid w:val="00853B89"/>
    <w:rsid w:val="008550AB"/>
    <w:rsid w:val="00855F1D"/>
    <w:rsid w:val="008567F9"/>
    <w:rsid w:val="00857123"/>
    <w:rsid w:val="00857BF3"/>
    <w:rsid w:val="00857DFC"/>
    <w:rsid w:val="00860863"/>
    <w:rsid w:val="00864427"/>
    <w:rsid w:val="00864644"/>
    <w:rsid w:val="00864699"/>
    <w:rsid w:val="008646A3"/>
    <w:rsid w:val="0086498E"/>
    <w:rsid w:val="0086784D"/>
    <w:rsid w:val="00870114"/>
    <w:rsid w:val="00870602"/>
    <w:rsid w:val="00870B27"/>
    <w:rsid w:val="00872C70"/>
    <w:rsid w:val="00872F70"/>
    <w:rsid w:val="00873659"/>
    <w:rsid w:val="00873BB4"/>
    <w:rsid w:val="00875465"/>
    <w:rsid w:val="00877009"/>
    <w:rsid w:val="00877CCB"/>
    <w:rsid w:val="00880600"/>
    <w:rsid w:val="008821A9"/>
    <w:rsid w:val="00882808"/>
    <w:rsid w:val="00882F94"/>
    <w:rsid w:val="00884A23"/>
    <w:rsid w:val="00885BAC"/>
    <w:rsid w:val="008866D3"/>
    <w:rsid w:val="00886980"/>
    <w:rsid w:val="008904D5"/>
    <w:rsid w:val="00890F1B"/>
    <w:rsid w:val="0089148D"/>
    <w:rsid w:val="0089198F"/>
    <w:rsid w:val="00891D19"/>
    <w:rsid w:val="00894345"/>
    <w:rsid w:val="008A0329"/>
    <w:rsid w:val="008A06DB"/>
    <w:rsid w:val="008A3426"/>
    <w:rsid w:val="008A4705"/>
    <w:rsid w:val="008A5864"/>
    <w:rsid w:val="008A5944"/>
    <w:rsid w:val="008A61D1"/>
    <w:rsid w:val="008A6587"/>
    <w:rsid w:val="008A6BCE"/>
    <w:rsid w:val="008A6D33"/>
    <w:rsid w:val="008A7007"/>
    <w:rsid w:val="008A73A8"/>
    <w:rsid w:val="008A7C3D"/>
    <w:rsid w:val="008A7FD5"/>
    <w:rsid w:val="008B0722"/>
    <w:rsid w:val="008B197A"/>
    <w:rsid w:val="008B2764"/>
    <w:rsid w:val="008B2CDE"/>
    <w:rsid w:val="008B31FB"/>
    <w:rsid w:val="008B37E1"/>
    <w:rsid w:val="008B4CB6"/>
    <w:rsid w:val="008B4F71"/>
    <w:rsid w:val="008B66C6"/>
    <w:rsid w:val="008B731C"/>
    <w:rsid w:val="008B7F8D"/>
    <w:rsid w:val="008C052F"/>
    <w:rsid w:val="008C0AE7"/>
    <w:rsid w:val="008C11C2"/>
    <w:rsid w:val="008C17AB"/>
    <w:rsid w:val="008C317E"/>
    <w:rsid w:val="008C3308"/>
    <w:rsid w:val="008C3458"/>
    <w:rsid w:val="008C3C1B"/>
    <w:rsid w:val="008C6523"/>
    <w:rsid w:val="008C6AE1"/>
    <w:rsid w:val="008C7745"/>
    <w:rsid w:val="008D0344"/>
    <w:rsid w:val="008D0463"/>
    <w:rsid w:val="008D0C15"/>
    <w:rsid w:val="008D1199"/>
    <w:rsid w:val="008D13C4"/>
    <w:rsid w:val="008D143B"/>
    <w:rsid w:val="008D1B1B"/>
    <w:rsid w:val="008D22CA"/>
    <w:rsid w:val="008D2D89"/>
    <w:rsid w:val="008D31FA"/>
    <w:rsid w:val="008D529C"/>
    <w:rsid w:val="008D57C0"/>
    <w:rsid w:val="008D6211"/>
    <w:rsid w:val="008D700F"/>
    <w:rsid w:val="008D7034"/>
    <w:rsid w:val="008E0D56"/>
    <w:rsid w:val="008E278B"/>
    <w:rsid w:val="008E314A"/>
    <w:rsid w:val="008E4F98"/>
    <w:rsid w:val="008E534B"/>
    <w:rsid w:val="008E60B7"/>
    <w:rsid w:val="008E6933"/>
    <w:rsid w:val="008E6C3C"/>
    <w:rsid w:val="008E7387"/>
    <w:rsid w:val="008E7F6A"/>
    <w:rsid w:val="008F134C"/>
    <w:rsid w:val="008F220A"/>
    <w:rsid w:val="008F253A"/>
    <w:rsid w:val="008F2A14"/>
    <w:rsid w:val="008F31F7"/>
    <w:rsid w:val="008F3798"/>
    <w:rsid w:val="008F4106"/>
    <w:rsid w:val="008F5DB6"/>
    <w:rsid w:val="008F5EEE"/>
    <w:rsid w:val="008F796B"/>
    <w:rsid w:val="0090090F"/>
    <w:rsid w:val="00902315"/>
    <w:rsid w:val="00902E8C"/>
    <w:rsid w:val="00904268"/>
    <w:rsid w:val="00905C7F"/>
    <w:rsid w:val="0090755E"/>
    <w:rsid w:val="00911ED2"/>
    <w:rsid w:val="0091332F"/>
    <w:rsid w:val="00913975"/>
    <w:rsid w:val="00913A62"/>
    <w:rsid w:val="00913D06"/>
    <w:rsid w:val="00913DE0"/>
    <w:rsid w:val="00914206"/>
    <w:rsid w:val="00914299"/>
    <w:rsid w:val="0091472B"/>
    <w:rsid w:val="009165F1"/>
    <w:rsid w:val="00920066"/>
    <w:rsid w:val="009203CD"/>
    <w:rsid w:val="00920565"/>
    <w:rsid w:val="00921072"/>
    <w:rsid w:val="00921EB8"/>
    <w:rsid w:val="00922270"/>
    <w:rsid w:val="0092363A"/>
    <w:rsid w:val="00923F51"/>
    <w:rsid w:val="00924354"/>
    <w:rsid w:val="009255E8"/>
    <w:rsid w:val="0092570B"/>
    <w:rsid w:val="00925E43"/>
    <w:rsid w:val="00925E5B"/>
    <w:rsid w:val="00925F2B"/>
    <w:rsid w:val="00926139"/>
    <w:rsid w:val="009261EE"/>
    <w:rsid w:val="0093065E"/>
    <w:rsid w:val="00930FC3"/>
    <w:rsid w:val="009321AD"/>
    <w:rsid w:val="00933AC3"/>
    <w:rsid w:val="009345BE"/>
    <w:rsid w:val="0093548F"/>
    <w:rsid w:val="009354DE"/>
    <w:rsid w:val="0093572A"/>
    <w:rsid w:val="00935DE6"/>
    <w:rsid w:val="00937E71"/>
    <w:rsid w:val="00940379"/>
    <w:rsid w:val="00940B7C"/>
    <w:rsid w:val="00941724"/>
    <w:rsid w:val="00942274"/>
    <w:rsid w:val="00942279"/>
    <w:rsid w:val="009429BE"/>
    <w:rsid w:val="009436EA"/>
    <w:rsid w:val="00944787"/>
    <w:rsid w:val="00944A11"/>
    <w:rsid w:val="009453D8"/>
    <w:rsid w:val="00945C6F"/>
    <w:rsid w:val="0094739B"/>
    <w:rsid w:val="009477D3"/>
    <w:rsid w:val="00947861"/>
    <w:rsid w:val="00947AF9"/>
    <w:rsid w:val="009502EB"/>
    <w:rsid w:val="0095053E"/>
    <w:rsid w:val="0095154E"/>
    <w:rsid w:val="00951BAA"/>
    <w:rsid w:val="00951BB4"/>
    <w:rsid w:val="00951CB6"/>
    <w:rsid w:val="00951D1F"/>
    <w:rsid w:val="00954C0E"/>
    <w:rsid w:val="0095540E"/>
    <w:rsid w:val="00955840"/>
    <w:rsid w:val="00957732"/>
    <w:rsid w:val="00963461"/>
    <w:rsid w:val="00963F1F"/>
    <w:rsid w:val="00964A9F"/>
    <w:rsid w:val="0096543C"/>
    <w:rsid w:val="0096649C"/>
    <w:rsid w:val="009668CF"/>
    <w:rsid w:val="00967075"/>
    <w:rsid w:val="009673DB"/>
    <w:rsid w:val="00967FFC"/>
    <w:rsid w:val="00970213"/>
    <w:rsid w:val="009703AF"/>
    <w:rsid w:val="00970AA9"/>
    <w:rsid w:val="00971A36"/>
    <w:rsid w:val="00971FB3"/>
    <w:rsid w:val="0097254D"/>
    <w:rsid w:val="0097668A"/>
    <w:rsid w:val="009766A8"/>
    <w:rsid w:val="00976D89"/>
    <w:rsid w:val="00977B34"/>
    <w:rsid w:val="00980146"/>
    <w:rsid w:val="00980C68"/>
    <w:rsid w:val="00981669"/>
    <w:rsid w:val="00982C2E"/>
    <w:rsid w:val="0098303D"/>
    <w:rsid w:val="0098479D"/>
    <w:rsid w:val="00984FF4"/>
    <w:rsid w:val="009853F0"/>
    <w:rsid w:val="009861D2"/>
    <w:rsid w:val="0098645D"/>
    <w:rsid w:val="009868CE"/>
    <w:rsid w:val="00986B1B"/>
    <w:rsid w:val="00986CA1"/>
    <w:rsid w:val="009872AE"/>
    <w:rsid w:val="00990CA0"/>
    <w:rsid w:val="00992B69"/>
    <w:rsid w:val="00992C95"/>
    <w:rsid w:val="009932BC"/>
    <w:rsid w:val="00994544"/>
    <w:rsid w:val="0099483F"/>
    <w:rsid w:val="00995847"/>
    <w:rsid w:val="00995ED6"/>
    <w:rsid w:val="00997C0F"/>
    <w:rsid w:val="009A071D"/>
    <w:rsid w:val="009A0DC7"/>
    <w:rsid w:val="009A1F96"/>
    <w:rsid w:val="009A3A7D"/>
    <w:rsid w:val="009A3B40"/>
    <w:rsid w:val="009A3B94"/>
    <w:rsid w:val="009A5086"/>
    <w:rsid w:val="009A606D"/>
    <w:rsid w:val="009A6614"/>
    <w:rsid w:val="009A7437"/>
    <w:rsid w:val="009A78F5"/>
    <w:rsid w:val="009B0340"/>
    <w:rsid w:val="009B334C"/>
    <w:rsid w:val="009B3A00"/>
    <w:rsid w:val="009B6A58"/>
    <w:rsid w:val="009B7010"/>
    <w:rsid w:val="009B72E4"/>
    <w:rsid w:val="009C1F6A"/>
    <w:rsid w:val="009C20DF"/>
    <w:rsid w:val="009C2922"/>
    <w:rsid w:val="009C2F10"/>
    <w:rsid w:val="009C36F1"/>
    <w:rsid w:val="009C38E3"/>
    <w:rsid w:val="009C3B55"/>
    <w:rsid w:val="009C4F7F"/>
    <w:rsid w:val="009C5D5A"/>
    <w:rsid w:val="009C7070"/>
    <w:rsid w:val="009C780F"/>
    <w:rsid w:val="009C7A59"/>
    <w:rsid w:val="009C7C47"/>
    <w:rsid w:val="009D045A"/>
    <w:rsid w:val="009D05E8"/>
    <w:rsid w:val="009D0A91"/>
    <w:rsid w:val="009D25EF"/>
    <w:rsid w:val="009D2770"/>
    <w:rsid w:val="009D2F46"/>
    <w:rsid w:val="009D33AF"/>
    <w:rsid w:val="009D44D9"/>
    <w:rsid w:val="009D4D5C"/>
    <w:rsid w:val="009D6A44"/>
    <w:rsid w:val="009D71AD"/>
    <w:rsid w:val="009D7D4B"/>
    <w:rsid w:val="009E0651"/>
    <w:rsid w:val="009E1A43"/>
    <w:rsid w:val="009E2520"/>
    <w:rsid w:val="009E30E2"/>
    <w:rsid w:val="009E3451"/>
    <w:rsid w:val="009E348A"/>
    <w:rsid w:val="009E3F39"/>
    <w:rsid w:val="009E4562"/>
    <w:rsid w:val="009E4B54"/>
    <w:rsid w:val="009E5314"/>
    <w:rsid w:val="009E5D1A"/>
    <w:rsid w:val="009E62B0"/>
    <w:rsid w:val="009E7A1B"/>
    <w:rsid w:val="009E7F00"/>
    <w:rsid w:val="009F0A35"/>
    <w:rsid w:val="009F0ED1"/>
    <w:rsid w:val="009F107E"/>
    <w:rsid w:val="009F11B4"/>
    <w:rsid w:val="009F2E64"/>
    <w:rsid w:val="009F41D4"/>
    <w:rsid w:val="009F4861"/>
    <w:rsid w:val="009F4CB4"/>
    <w:rsid w:val="009F6A0E"/>
    <w:rsid w:val="009F6CB7"/>
    <w:rsid w:val="009F7702"/>
    <w:rsid w:val="00A0022D"/>
    <w:rsid w:val="00A008F0"/>
    <w:rsid w:val="00A0113F"/>
    <w:rsid w:val="00A023FB"/>
    <w:rsid w:val="00A02EAA"/>
    <w:rsid w:val="00A036D9"/>
    <w:rsid w:val="00A0489F"/>
    <w:rsid w:val="00A0494B"/>
    <w:rsid w:val="00A0617D"/>
    <w:rsid w:val="00A066CB"/>
    <w:rsid w:val="00A06711"/>
    <w:rsid w:val="00A0706D"/>
    <w:rsid w:val="00A07596"/>
    <w:rsid w:val="00A07CC7"/>
    <w:rsid w:val="00A104B8"/>
    <w:rsid w:val="00A10A3F"/>
    <w:rsid w:val="00A11A95"/>
    <w:rsid w:val="00A13D1F"/>
    <w:rsid w:val="00A14023"/>
    <w:rsid w:val="00A1443E"/>
    <w:rsid w:val="00A145AF"/>
    <w:rsid w:val="00A162A7"/>
    <w:rsid w:val="00A162FE"/>
    <w:rsid w:val="00A16ECD"/>
    <w:rsid w:val="00A17F61"/>
    <w:rsid w:val="00A21C65"/>
    <w:rsid w:val="00A21E4B"/>
    <w:rsid w:val="00A22303"/>
    <w:rsid w:val="00A235B1"/>
    <w:rsid w:val="00A23A7E"/>
    <w:rsid w:val="00A248A8"/>
    <w:rsid w:val="00A25117"/>
    <w:rsid w:val="00A26897"/>
    <w:rsid w:val="00A30BCF"/>
    <w:rsid w:val="00A332CD"/>
    <w:rsid w:val="00A342D9"/>
    <w:rsid w:val="00A34BF8"/>
    <w:rsid w:val="00A356BB"/>
    <w:rsid w:val="00A36150"/>
    <w:rsid w:val="00A3618C"/>
    <w:rsid w:val="00A36540"/>
    <w:rsid w:val="00A373F3"/>
    <w:rsid w:val="00A37E1F"/>
    <w:rsid w:val="00A40CC1"/>
    <w:rsid w:val="00A42C83"/>
    <w:rsid w:val="00A45EC1"/>
    <w:rsid w:val="00A45FA1"/>
    <w:rsid w:val="00A46E7D"/>
    <w:rsid w:val="00A47635"/>
    <w:rsid w:val="00A5225E"/>
    <w:rsid w:val="00A53416"/>
    <w:rsid w:val="00A543FB"/>
    <w:rsid w:val="00A634D0"/>
    <w:rsid w:val="00A64E4F"/>
    <w:rsid w:val="00A64ED2"/>
    <w:rsid w:val="00A65029"/>
    <w:rsid w:val="00A65A33"/>
    <w:rsid w:val="00A668DE"/>
    <w:rsid w:val="00A67E29"/>
    <w:rsid w:val="00A709DE"/>
    <w:rsid w:val="00A7179D"/>
    <w:rsid w:val="00A719AD"/>
    <w:rsid w:val="00A72F59"/>
    <w:rsid w:val="00A740BF"/>
    <w:rsid w:val="00A74176"/>
    <w:rsid w:val="00A758C5"/>
    <w:rsid w:val="00A768DE"/>
    <w:rsid w:val="00A7769F"/>
    <w:rsid w:val="00A85354"/>
    <w:rsid w:val="00A85F93"/>
    <w:rsid w:val="00A87D7D"/>
    <w:rsid w:val="00A92FD1"/>
    <w:rsid w:val="00A92FE4"/>
    <w:rsid w:val="00A93185"/>
    <w:rsid w:val="00A933AB"/>
    <w:rsid w:val="00A9430F"/>
    <w:rsid w:val="00A94D73"/>
    <w:rsid w:val="00A967A4"/>
    <w:rsid w:val="00A96EE1"/>
    <w:rsid w:val="00A97621"/>
    <w:rsid w:val="00AA0A81"/>
    <w:rsid w:val="00AA1C3E"/>
    <w:rsid w:val="00AA57B3"/>
    <w:rsid w:val="00AA580A"/>
    <w:rsid w:val="00AA600F"/>
    <w:rsid w:val="00AA61F6"/>
    <w:rsid w:val="00AB06C2"/>
    <w:rsid w:val="00AB192A"/>
    <w:rsid w:val="00AB1997"/>
    <w:rsid w:val="00AB1E47"/>
    <w:rsid w:val="00AB3335"/>
    <w:rsid w:val="00AB4A30"/>
    <w:rsid w:val="00AB53F6"/>
    <w:rsid w:val="00AB66AE"/>
    <w:rsid w:val="00AB6A52"/>
    <w:rsid w:val="00AB7295"/>
    <w:rsid w:val="00AB75A6"/>
    <w:rsid w:val="00AC1006"/>
    <w:rsid w:val="00AC17E3"/>
    <w:rsid w:val="00AC3309"/>
    <w:rsid w:val="00AC3834"/>
    <w:rsid w:val="00AC414B"/>
    <w:rsid w:val="00AC4DB7"/>
    <w:rsid w:val="00AC65E0"/>
    <w:rsid w:val="00AC6E32"/>
    <w:rsid w:val="00AC7578"/>
    <w:rsid w:val="00AC77DC"/>
    <w:rsid w:val="00AC78E7"/>
    <w:rsid w:val="00AD046C"/>
    <w:rsid w:val="00AD0D5F"/>
    <w:rsid w:val="00AD119E"/>
    <w:rsid w:val="00AD2ADA"/>
    <w:rsid w:val="00AD2AF8"/>
    <w:rsid w:val="00AD3096"/>
    <w:rsid w:val="00AD482F"/>
    <w:rsid w:val="00AD4FDE"/>
    <w:rsid w:val="00AD5D63"/>
    <w:rsid w:val="00AD5E00"/>
    <w:rsid w:val="00AD5E46"/>
    <w:rsid w:val="00AD72AE"/>
    <w:rsid w:val="00AD776D"/>
    <w:rsid w:val="00AE058B"/>
    <w:rsid w:val="00AE091C"/>
    <w:rsid w:val="00AE1362"/>
    <w:rsid w:val="00AE181F"/>
    <w:rsid w:val="00AE1D98"/>
    <w:rsid w:val="00AE32FE"/>
    <w:rsid w:val="00AE5F03"/>
    <w:rsid w:val="00AE7B5D"/>
    <w:rsid w:val="00AF07C5"/>
    <w:rsid w:val="00AF083C"/>
    <w:rsid w:val="00AF0AA4"/>
    <w:rsid w:val="00AF0B79"/>
    <w:rsid w:val="00AF38AD"/>
    <w:rsid w:val="00AF4AE6"/>
    <w:rsid w:val="00AF56FC"/>
    <w:rsid w:val="00AF597F"/>
    <w:rsid w:val="00AF6550"/>
    <w:rsid w:val="00AF79DA"/>
    <w:rsid w:val="00B00988"/>
    <w:rsid w:val="00B0187E"/>
    <w:rsid w:val="00B01B06"/>
    <w:rsid w:val="00B02D1F"/>
    <w:rsid w:val="00B043DB"/>
    <w:rsid w:val="00B04FD3"/>
    <w:rsid w:val="00B07277"/>
    <w:rsid w:val="00B10EF8"/>
    <w:rsid w:val="00B111DB"/>
    <w:rsid w:val="00B11614"/>
    <w:rsid w:val="00B121AE"/>
    <w:rsid w:val="00B1241C"/>
    <w:rsid w:val="00B13276"/>
    <w:rsid w:val="00B13651"/>
    <w:rsid w:val="00B13730"/>
    <w:rsid w:val="00B1472D"/>
    <w:rsid w:val="00B158C6"/>
    <w:rsid w:val="00B171FC"/>
    <w:rsid w:val="00B1763A"/>
    <w:rsid w:val="00B203EA"/>
    <w:rsid w:val="00B20DEF"/>
    <w:rsid w:val="00B21AF8"/>
    <w:rsid w:val="00B21F47"/>
    <w:rsid w:val="00B23681"/>
    <w:rsid w:val="00B24C1F"/>
    <w:rsid w:val="00B24D58"/>
    <w:rsid w:val="00B251D1"/>
    <w:rsid w:val="00B258BD"/>
    <w:rsid w:val="00B269BF"/>
    <w:rsid w:val="00B2718B"/>
    <w:rsid w:val="00B30098"/>
    <w:rsid w:val="00B318FA"/>
    <w:rsid w:val="00B32015"/>
    <w:rsid w:val="00B32240"/>
    <w:rsid w:val="00B32C73"/>
    <w:rsid w:val="00B32FBF"/>
    <w:rsid w:val="00B33548"/>
    <w:rsid w:val="00B3516C"/>
    <w:rsid w:val="00B365BB"/>
    <w:rsid w:val="00B3665E"/>
    <w:rsid w:val="00B37250"/>
    <w:rsid w:val="00B37E36"/>
    <w:rsid w:val="00B37E74"/>
    <w:rsid w:val="00B405BF"/>
    <w:rsid w:val="00B423F8"/>
    <w:rsid w:val="00B42E13"/>
    <w:rsid w:val="00B434B4"/>
    <w:rsid w:val="00B43F23"/>
    <w:rsid w:val="00B44284"/>
    <w:rsid w:val="00B4529C"/>
    <w:rsid w:val="00B453D2"/>
    <w:rsid w:val="00B455A4"/>
    <w:rsid w:val="00B4597E"/>
    <w:rsid w:val="00B461A3"/>
    <w:rsid w:val="00B465CD"/>
    <w:rsid w:val="00B4788A"/>
    <w:rsid w:val="00B51448"/>
    <w:rsid w:val="00B52296"/>
    <w:rsid w:val="00B5317E"/>
    <w:rsid w:val="00B5364E"/>
    <w:rsid w:val="00B53BBC"/>
    <w:rsid w:val="00B53D9E"/>
    <w:rsid w:val="00B5412A"/>
    <w:rsid w:val="00B57E65"/>
    <w:rsid w:val="00B60545"/>
    <w:rsid w:val="00B60A00"/>
    <w:rsid w:val="00B61948"/>
    <w:rsid w:val="00B63ADD"/>
    <w:rsid w:val="00B63FF9"/>
    <w:rsid w:val="00B64EB3"/>
    <w:rsid w:val="00B7335A"/>
    <w:rsid w:val="00B736B1"/>
    <w:rsid w:val="00B739C0"/>
    <w:rsid w:val="00B741C0"/>
    <w:rsid w:val="00B746FC"/>
    <w:rsid w:val="00B7481E"/>
    <w:rsid w:val="00B74A60"/>
    <w:rsid w:val="00B74F2E"/>
    <w:rsid w:val="00B75322"/>
    <w:rsid w:val="00B75F71"/>
    <w:rsid w:val="00B7625B"/>
    <w:rsid w:val="00B76534"/>
    <w:rsid w:val="00B76BFE"/>
    <w:rsid w:val="00B76D41"/>
    <w:rsid w:val="00B77793"/>
    <w:rsid w:val="00B77ACE"/>
    <w:rsid w:val="00B80A94"/>
    <w:rsid w:val="00B80B0A"/>
    <w:rsid w:val="00B815BC"/>
    <w:rsid w:val="00B83F61"/>
    <w:rsid w:val="00B865F5"/>
    <w:rsid w:val="00B86BAE"/>
    <w:rsid w:val="00B90241"/>
    <w:rsid w:val="00B911B6"/>
    <w:rsid w:val="00B912A2"/>
    <w:rsid w:val="00B91FB7"/>
    <w:rsid w:val="00B93702"/>
    <w:rsid w:val="00B957FD"/>
    <w:rsid w:val="00B95919"/>
    <w:rsid w:val="00B95A47"/>
    <w:rsid w:val="00B95CF3"/>
    <w:rsid w:val="00B96578"/>
    <w:rsid w:val="00B96841"/>
    <w:rsid w:val="00B96F72"/>
    <w:rsid w:val="00B979B1"/>
    <w:rsid w:val="00BA000C"/>
    <w:rsid w:val="00BA0854"/>
    <w:rsid w:val="00BA34E3"/>
    <w:rsid w:val="00BA39E0"/>
    <w:rsid w:val="00BA4D9B"/>
    <w:rsid w:val="00BA5BE2"/>
    <w:rsid w:val="00BA5DA2"/>
    <w:rsid w:val="00BA5E6F"/>
    <w:rsid w:val="00BA6548"/>
    <w:rsid w:val="00BA6A0E"/>
    <w:rsid w:val="00BA76E8"/>
    <w:rsid w:val="00BA7871"/>
    <w:rsid w:val="00BA7A1A"/>
    <w:rsid w:val="00BA7EDD"/>
    <w:rsid w:val="00BB1468"/>
    <w:rsid w:val="00BB1496"/>
    <w:rsid w:val="00BB182E"/>
    <w:rsid w:val="00BB2044"/>
    <w:rsid w:val="00BB2347"/>
    <w:rsid w:val="00BB23A6"/>
    <w:rsid w:val="00BB2D0E"/>
    <w:rsid w:val="00BB3C2F"/>
    <w:rsid w:val="00BB56FD"/>
    <w:rsid w:val="00BB636D"/>
    <w:rsid w:val="00BB65A9"/>
    <w:rsid w:val="00BB68E2"/>
    <w:rsid w:val="00BC1A9C"/>
    <w:rsid w:val="00BC1CD9"/>
    <w:rsid w:val="00BC3766"/>
    <w:rsid w:val="00BC3840"/>
    <w:rsid w:val="00BC3C10"/>
    <w:rsid w:val="00BC3F43"/>
    <w:rsid w:val="00BC460F"/>
    <w:rsid w:val="00BC4B82"/>
    <w:rsid w:val="00BD155F"/>
    <w:rsid w:val="00BD1AB1"/>
    <w:rsid w:val="00BD1B08"/>
    <w:rsid w:val="00BD2470"/>
    <w:rsid w:val="00BD42C8"/>
    <w:rsid w:val="00BD54B0"/>
    <w:rsid w:val="00BD55D8"/>
    <w:rsid w:val="00BD696C"/>
    <w:rsid w:val="00BD72CF"/>
    <w:rsid w:val="00BE14F6"/>
    <w:rsid w:val="00BE2F94"/>
    <w:rsid w:val="00BE55FD"/>
    <w:rsid w:val="00BE6993"/>
    <w:rsid w:val="00BE6F2E"/>
    <w:rsid w:val="00BE7FC7"/>
    <w:rsid w:val="00BF0310"/>
    <w:rsid w:val="00BF0E95"/>
    <w:rsid w:val="00BF1A36"/>
    <w:rsid w:val="00BF3ED8"/>
    <w:rsid w:val="00BF4328"/>
    <w:rsid w:val="00BF4A3F"/>
    <w:rsid w:val="00BF4A96"/>
    <w:rsid w:val="00BF5011"/>
    <w:rsid w:val="00BF5846"/>
    <w:rsid w:val="00BF5CB8"/>
    <w:rsid w:val="00BF657D"/>
    <w:rsid w:val="00BF7B4E"/>
    <w:rsid w:val="00BF7CF3"/>
    <w:rsid w:val="00C0280C"/>
    <w:rsid w:val="00C03955"/>
    <w:rsid w:val="00C05B81"/>
    <w:rsid w:val="00C10B40"/>
    <w:rsid w:val="00C11C7D"/>
    <w:rsid w:val="00C128DE"/>
    <w:rsid w:val="00C1295C"/>
    <w:rsid w:val="00C1355A"/>
    <w:rsid w:val="00C13601"/>
    <w:rsid w:val="00C13B2F"/>
    <w:rsid w:val="00C14648"/>
    <w:rsid w:val="00C148A7"/>
    <w:rsid w:val="00C14CDC"/>
    <w:rsid w:val="00C14EDC"/>
    <w:rsid w:val="00C15B5F"/>
    <w:rsid w:val="00C162D8"/>
    <w:rsid w:val="00C164C8"/>
    <w:rsid w:val="00C1771B"/>
    <w:rsid w:val="00C2227E"/>
    <w:rsid w:val="00C22C63"/>
    <w:rsid w:val="00C232C1"/>
    <w:rsid w:val="00C2360F"/>
    <w:rsid w:val="00C24042"/>
    <w:rsid w:val="00C247F9"/>
    <w:rsid w:val="00C2536A"/>
    <w:rsid w:val="00C26B41"/>
    <w:rsid w:val="00C26D4C"/>
    <w:rsid w:val="00C270DC"/>
    <w:rsid w:val="00C274D7"/>
    <w:rsid w:val="00C3041E"/>
    <w:rsid w:val="00C30564"/>
    <w:rsid w:val="00C30B2B"/>
    <w:rsid w:val="00C30CF6"/>
    <w:rsid w:val="00C30DCD"/>
    <w:rsid w:val="00C30F9E"/>
    <w:rsid w:val="00C313CB"/>
    <w:rsid w:val="00C318E2"/>
    <w:rsid w:val="00C31F6D"/>
    <w:rsid w:val="00C32BA2"/>
    <w:rsid w:val="00C32D70"/>
    <w:rsid w:val="00C32FFE"/>
    <w:rsid w:val="00C331CB"/>
    <w:rsid w:val="00C333BF"/>
    <w:rsid w:val="00C34D40"/>
    <w:rsid w:val="00C35377"/>
    <w:rsid w:val="00C36D88"/>
    <w:rsid w:val="00C3710A"/>
    <w:rsid w:val="00C376E2"/>
    <w:rsid w:val="00C40DAA"/>
    <w:rsid w:val="00C42A68"/>
    <w:rsid w:val="00C430CE"/>
    <w:rsid w:val="00C449CC"/>
    <w:rsid w:val="00C44E30"/>
    <w:rsid w:val="00C45205"/>
    <w:rsid w:val="00C50824"/>
    <w:rsid w:val="00C50953"/>
    <w:rsid w:val="00C50BA4"/>
    <w:rsid w:val="00C51502"/>
    <w:rsid w:val="00C52B8E"/>
    <w:rsid w:val="00C52FBE"/>
    <w:rsid w:val="00C53588"/>
    <w:rsid w:val="00C571AB"/>
    <w:rsid w:val="00C5736A"/>
    <w:rsid w:val="00C5743D"/>
    <w:rsid w:val="00C621CF"/>
    <w:rsid w:val="00C622D7"/>
    <w:rsid w:val="00C64FF7"/>
    <w:rsid w:val="00C70D00"/>
    <w:rsid w:val="00C723EA"/>
    <w:rsid w:val="00C72486"/>
    <w:rsid w:val="00C7445E"/>
    <w:rsid w:val="00C74C6A"/>
    <w:rsid w:val="00C74DA7"/>
    <w:rsid w:val="00C753BC"/>
    <w:rsid w:val="00C75C16"/>
    <w:rsid w:val="00C76328"/>
    <w:rsid w:val="00C76729"/>
    <w:rsid w:val="00C7682B"/>
    <w:rsid w:val="00C8042C"/>
    <w:rsid w:val="00C819FC"/>
    <w:rsid w:val="00C829A7"/>
    <w:rsid w:val="00C82E78"/>
    <w:rsid w:val="00C833C8"/>
    <w:rsid w:val="00C83657"/>
    <w:rsid w:val="00C84484"/>
    <w:rsid w:val="00C85D00"/>
    <w:rsid w:val="00C85D4B"/>
    <w:rsid w:val="00C8621A"/>
    <w:rsid w:val="00C875E4"/>
    <w:rsid w:val="00C9227A"/>
    <w:rsid w:val="00C93513"/>
    <w:rsid w:val="00C9388E"/>
    <w:rsid w:val="00C93A60"/>
    <w:rsid w:val="00C94939"/>
    <w:rsid w:val="00C94C42"/>
    <w:rsid w:val="00C95140"/>
    <w:rsid w:val="00C95BA2"/>
    <w:rsid w:val="00CA06B7"/>
    <w:rsid w:val="00CA1C6B"/>
    <w:rsid w:val="00CA2090"/>
    <w:rsid w:val="00CA2EE7"/>
    <w:rsid w:val="00CA555D"/>
    <w:rsid w:val="00CA5F72"/>
    <w:rsid w:val="00CA64F1"/>
    <w:rsid w:val="00CA7E7B"/>
    <w:rsid w:val="00CB2385"/>
    <w:rsid w:val="00CB2FB3"/>
    <w:rsid w:val="00CB3989"/>
    <w:rsid w:val="00CB456D"/>
    <w:rsid w:val="00CB46C4"/>
    <w:rsid w:val="00CB62AE"/>
    <w:rsid w:val="00CB68B0"/>
    <w:rsid w:val="00CB7B03"/>
    <w:rsid w:val="00CC240A"/>
    <w:rsid w:val="00CC2531"/>
    <w:rsid w:val="00CC2BC3"/>
    <w:rsid w:val="00CC3E11"/>
    <w:rsid w:val="00CC44E4"/>
    <w:rsid w:val="00CC45DD"/>
    <w:rsid w:val="00CC480D"/>
    <w:rsid w:val="00CC52FD"/>
    <w:rsid w:val="00CC5922"/>
    <w:rsid w:val="00CC6476"/>
    <w:rsid w:val="00CC698D"/>
    <w:rsid w:val="00CC760C"/>
    <w:rsid w:val="00CC76EA"/>
    <w:rsid w:val="00CC781E"/>
    <w:rsid w:val="00CC7AA5"/>
    <w:rsid w:val="00CD12DD"/>
    <w:rsid w:val="00CD2FED"/>
    <w:rsid w:val="00CD3639"/>
    <w:rsid w:val="00CD40E5"/>
    <w:rsid w:val="00CD5132"/>
    <w:rsid w:val="00CD51AE"/>
    <w:rsid w:val="00CD56A6"/>
    <w:rsid w:val="00CD66DF"/>
    <w:rsid w:val="00CD7427"/>
    <w:rsid w:val="00CD776E"/>
    <w:rsid w:val="00CD77B8"/>
    <w:rsid w:val="00CD79D7"/>
    <w:rsid w:val="00CD7FF7"/>
    <w:rsid w:val="00CE0C86"/>
    <w:rsid w:val="00CE0D55"/>
    <w:rsid w:val="00CE46EC"/>
    <w:rsid w:val="00CE6027"/>
    <w:rsid w:val="00CE6414"/>
    <w:rsid w:val="00CE6820"/>
    <w:rsid w:val="00CE6C83"/>
    <w:rsid w:val="00CE6FC8"/>
    <w:rsid w:val="00CF01DB"/>
    <w:rsid w:val="00CF17EF"/>
    <w:rsid w:val="00CF356D"/>
    <w:rsid w:val="00CF3D6C"/>
    <w:rsid w:val="00CF4CF5"/>
    <w:rsid w:val="00CF5467"/>
    <w:rsid w:val="00CF54FD"/>
    <w:rsid w:val="00CF5550"/>
    <w:rsid w:val="00CF5595"/>
    <w:rsid w:val="00CF5B01"/>
    <w:rsid w:val="00CF6454"/>
    <w:rsid w:val="00CF682D"/>
    <w:rsid w:val="00CF684C"/>
    <w:rsid w:val="00CF7870"/>
    <w:rsid w:val="00D01824"/>
    <w:rsid w:val="00D02ECA"/>
    <w:rsid w:val="00D05E65"/>
    <w:rsid w:val="00D07DC9"/>
    <w:rsid w:val="00D07F98"/>
    <w:rsid w:val="00D10BF0"/>
    <w:rsid w:val="00D10D45"/>
    <w:rsid w:val="00D1290E"/>
    <w:rsid w:val="00D12A72"/>
    <w:rsid w:val="00D12FA4"/>
    <w:rsid w:val="00D13564"/>
    <w:rsid w:val="00D14997"/>
    <w:rsid w:val="00D1656E"/>
    <w:rsid w:val="00D170F7"/>
    <w:rsid w:val="00D20CBE"/>
    <w:rsid w:val="00D21B4B"/>
    <w:rsid w:val="00D22F42"/>
    <w:rsid w:val="00D231F4"/>
    <w:rsid w:val="00D23C45"/>
    <w:rsid w:val="00D2455C"/>
    <w:rsid w:val="00D25436"/>
    <w:rsid w:val="00D2699A"/>
    <w:rsid w:val="00D304BC"/>
    <w:rsid w:val="00D30B52"/>
    <w:rsid w:val="00D315E0"/>
    <w:rsid w:val="00D32533"/>
    <w:rsid w:val="00D32E66"/>
    <w:rsid w:val="00D336E9"/>
    <w:rsid w:val="00D33CBF"/>
    <w:rsid w:val="00D33F87"/>
    <w:rsid w:val="00D34A11"/>
    <w:rsid w:val="00D35D6F"/>
    <w:rsid w:val="00D361C8"/>
    <w:rsid w:val="00D36D12"/>
    <w:rsid w:val="00D36E27"/>
    <w:rsid w:val="00D36E84"/>
    <w:rsid w:val="00D374EB"/>
    <w:rsid w:val="00D406D1"/>
    <w:rsid w:val="00D40D0A"/>
    <w:rsid w:val="00D43052"/>
    <w:rsid w:val="00D435A0"/>
    <w:rsid w:val="00D4429E"/>
    <w:rsid w:val="00D44C90"/>
    <w:rsid w:val="00D45497"/>
    <w:rsid w:val="00D45A25"/>
    <w:rsid w:val="00D4630F"/>
    <w:rsid w:val="00D46E40"/>
    <w:rsid w:val="00D50370"/>
    <w:rsid w:val="00D521C9"/>
    <w:rsid w:val="00D52A3C"/>
    <w:rsid w:val="00D555E8"/>
    <w:rsid w:val="00D572CC"/>
    <w:rsid w:val="00D60075"/>
    <w:rsid w:val="00D606F4"/>
    <w:rsid w:val="00D61371"/>
    <w:rsid w:val="00D613EF"/>
    <w:rsid w:val="00D61605"/>
    <w:rsid w:val="00D62C4C"/>
    <w:rsid w:val="00D633AD"/>
    <w:rsid w:val="00D640B4"/>
    <w:rsid w:val="00D64C88"/>
    <w:rsid w:val="00D65250"/>
    <w:rsid w:val="00D66948"/>
    <w:rsid w:val="00D67209"/>
    <w:rsid w:val="00D67FED"/>
    <w:rsid w:val="00D70CE7"/>
    <w:rsid w:val="00D71ADB"/>
    <w:rsid w:val="00D727FB"/>
    <w:rsid w:val="00D72D0B"/>
    <w:rsid w:val="00D73771"/>
    <w:rsid w:val="00D74581"/>
    <w:rsid w:val="00D76C76"/>
    <w:rsid w:val="00D800D9"/>
    <w:rsid w:val="00D814E1"/>
    <w:rsid w:val="00D82EF4"/>
    <w:rsid w:val="00D8334B"/>
    <w:rsid w:val="00D838CC"/>
    <w:rsid w:val="00D83E94"/>
    <w:rsid w:val="00D84322"/>
    <w:rsid w:val="00D84652"/>
    <w:rsid w:val="00D85CF7"/>
    <w:rsid w:val="00D872B2"/>
    <w:rsid w:val="00D91427"/>
    <w:rsid w:val="00D9183C"/>
    <w:rsid w:val="00D92090"/>
    <w:rsid w:val="00D9225B"/>
    <w:rsid w:val="00D9335F"/>
    <w:rsid w:val="00D9368C"/>
    <w:rsid w:val="00D9412B"/>
    <w:rsid w:val="00D945BF"/>
    <w:rsid w:val="00D945F7"/>
    <w:rsid w:val="00D95313"/>
    <w:rsid w:val="00D95FBC"/>
    <w:rsid w:val="00D96C4D"/>
    <w:rsid w:val="00D97135"/>
    <w:rsid w:val="00D975E5"/>
    <w:rsid w:val="00DA03C4"/>
    <w:rsid w:val="00DA1292"/>
    <w:rsid w:val="00DA1A4E"/>
    <w:rsid w:val="00DA331F"/>
    <w:rsid w:val="00DA4E8A"/>
    <w:rsid w:val="00DA5315"/>
    <w:rsid w:val="00DA5363"/>
    <w:rsid w:val="00DA6348"/>
    <w:rsid w:val="00DA6650"/>
    <w:rsid w:val="00DA7870"/>
    <w:rsid w:val="00DB114A"/>
    <w:rsid w:val="00DB2EAB"/>
    <w:rsid w:val="00DB3F13"/>
    <w:rsid w:val="00DB44F2"/>
    <w:rsid w:val="00DB4A63"/>
    <w:rsid w:val="00DB5AC2"/>
    <w:rsid w:val="00DB7001"/>
    <w:rsid w:val="00DB7031"/>
    <w:rsid w:val="00DB765D"/>
    <w:rsid w:val="00DC01D8"/>
    <w:rsid w:val="00DC0A8C"/>
    <w:rsid w:val="00DC26D8"/>
    <w:rsid w:val="00DC2B38"/>
    <w:rsid w:val="00DC2D84"/>
    <w:rsid w:val="00DC3590"/>
    <w:rsid w:val="00DC384D"/>
    <w:rsid w:val="00DC4BBF"/>
    <w:rsid w:val="00DC5012"/>
    <w:rsid w:val="00DC5818"/>
    <w:rsid w:val="00DC7636"/>
    <w:rsid w:val="00DD0D4A"/>
    <w:rsid w:val="00DD0E4F"/>
    <w:rsid w:val="00DD1D52"/>
    <w:rsid w:val="00DD2FF9"/>
    <w:rsid w:val="00DD4439"/>
    <w:rsid w:val="00DD4926"/>
    <w:rsid w:val="00DD4B6F"/>
    <w:rsid w:val="00DD53D2"/>
    <w:rsid w:val="00DD5EB1"/>
    <w:rsid w:val="00DD66AB"/>
    <w:rsid w:val="00DD6C4A"/>
    <w:rsid w:val="00DD7D28"/>
    <w:rsid w:val="00DE00D6"/>
    <w:rsid w:val="00DE0B53"/>
    <w:rsid w:val="00DE0B68"/>
    <w:rsid w:val="00DE0E2B"/>
    <w:rsid w:val="00DE17DF"/>
    <w:rsid w:val="00DE30EF"/>
    <w:rsid w:val="00DE34D8"/>
    <w:rsid w:val="00DE3ACD"/>
    <w:rsid w:val="00DE3C40"/>
    <w:rsid w:val="00DE440D"/>
    <w:rsid w:val="00DE50F3"/>
    <w:rsid w:val="00DE5547"/>
    <w:rsid w:val="00DE5A64"/>
    <w:rsid w:val="00DE682C"/>
    <w:rsid w:val="00DE736C"/>
    <w:rsid w:val="00DE7C36"/>
    <w:rsid w:val="00DF0227"/>
    <w:rsid w:val="00DF06D3"/>
    <w:rsid w:val="00DF0F46"/>
    <w:rsid w:val="00DF11F3"/>
    <w:rsid w:val="00DF145F"/>
    <w:rsid w:val="00DF15E0"/>
    <w:rsid w:val="00DF1775"/>
    <w:rsid w:val="00DF1E58"/>
    <w:rsid w:val="00DF1F8C"/>
    <w:rsid w:val="00DF236A"/>
    <w:rsid w:val="00DF2C09"/>
    <w:rsid w:val="00DF3294"/>
    <w:rsid w:val="00DF405D"/>
    <w:rsid w:val="00DF507E"/>
    <w:rsid w:val="00DF5D27"/>
    <w:rsid w:val="00DF5E78"/>
    <w:rsid w:val="00DF6487"/>
    <w:rsid w:val="00DF73ED"/>
    <w:rsid w:val="00DF787A"/>
    <w:rsid w:val="00E018FC"/>
    <w:rsid w:val="00E03A0F"/>
    <w:rsid w:val="00E0409D"/>
    <w:rsid w:val="00E05808"/>
    <w:rsid w:val="00E0595B"/>
    <w:rsid w:val="00E06CDC"/>
    <w:rsid w:val="00E074EB"/>
    <w:rsid w:val="00E0791F"/>
    <w:rsid w:val="00E1077E"/>
    <w:rsid w:val="00E12A31"/>
    <w:rsid w:val="00E1329A"/>
    <w:rsid w:val="00E1392F"/>
    <w:rsid w:val="00E14726"/>
    <w:rsid w:val="00E14A09"/>
    <w:rsid w:val="00E152C3"/>
    <w:rsid w:val="00E156BC"/>
    <w:rsid w:val="00E15B8B"/>
    <w:rsid w:val="00E16625"/>
    <w:rsid w:val="00E171E4"/>
    <w:rsid w:val="00E17A21"/>
    <w:rsid w:val="00E21083"/>
    <w:rsid w:val="00E23F09"/>
    <w:rsid w:val="00E241D2"/>
    <w:rsid w:val="00E25295"/>
    <w:rsid w:val="00E25406"/>
    <w:rsid w:val="00E270CA"/>
    <w:rsid w:val="00E27443"/>
    <w:rsid w:val="00E303D5"/>
    <w:rsid w:val="00E305CD"/>
    <w:rsid w:val="00E316B7"/>
    <w:rsid w:val="00E31CE6"/>
    <w:rsid w:val="00E330CE"/>
    <w:rsid w:val="00E330D0"/>
    <w:rsid w:val="00E337E1"/>
    <w:rsid w:val="00E33E35"/>
    <w:rsid w:val="00E341C9"/>
    <w:rsid w:val="00E34F48"/>
    <w:rsid w:val="00E35F46"/>
    <w:rsid w:val="00E369B2"/>
    <w:rsid w:val="00E37D7F"/>
    <w:rsid w:val="00E41B32"/>
    <w:rsid w:val="00E41B34"/>
    <w:rsid w:val="00E4217E"/>
    <w:rsid w:val="00E42BEA"/>
    <w:rsid w:val="00E43251"/>
    <w:rsid w:val="00E4338B"/>
    <w:rsid w:val="00E45953"/>
    <w:rsid w:val="00E4652C"/>
    <w:rsid w:val="00E46DCF"/>
    <w:rsid w:val="00E50B53"/>
    <w:rsid w:val="00E51CEC"/>
    <w:rsid w:val="00E5277B"/>
    <w:rsid w:val="00E56E98"/>
    <w:rsid w:val="00E57C97"/>
    <w:rsid w:val="00E605A8"/>
    <w:rsid w:val="00E612FB"/>
    <w:rsid w:val="00E61AB5"/>
    <w:rsid w:val="00E61FF9"/>
    <w:rsid w:val="00E62668"/>
    <w:rsid w:val="00E63CA3"/>
    <w:rsid w:val="00E64E38"/>
    <w:rsid w:val="00E71847"/>
    <w:rsid w:val="00E7198C"/>
    <w:rsid w:val="00E71E56"/>
    <w:rsid w:val="00E735DA"/>
    <w:rsid w:val="00E73890"/>
    <w:rsid w:val="00E75ED0"/>
    <w:rsid w:val="00E7697D"/>
    <w:rsid w:val="00E76FEA"/>
    <w:rsid w:val="00E81431"/>
    <w:rsid w:val="00E816C8"/>
    <w:rsid w:val="00E83805"/>
    <w:rsid w:val="00E848E5"/>
    <w:rsid w:val="00E84BC1"/>
    <w:rsid w:val="00E850AE"/>
    <w:rsid w:val="00E8613B"/>
    <w:rsid w:val="00E86A02"/>
    <w:rsid w:val="00E86CB3"/>
    <w:rsid w:val="00E86E55"/>
    <w:rsid w:val="00E87261"/>
    <w:rsid w:val="00E87A27"/>
    <w:rsid w:val="00E87F86"/>
    <w:rsid w:val="00E904D8"/>
    <w:rsid w:val="00E914E6"/>
    <w:rsid w:val="00E915B2"/>
    <w:rsid w:val="00E91802"/>
    <w:rsid w:val="00E91AFB"/>
    <w:rsid w:val="00E928C3"/>
    <w:rsid w:val="00E93415"/>
    <w:rsid w:val="00E939EA"/>
    <w:rsid w:val="00E93E5A"/>
    <w:rsid w:val="00E9409A"/>
    <w:rsid w:val="00E94260"/>
    <w:rsid w:val="00E94DB4"/>
    <w:rsid w:val="00E951AF"/>
    <w:rsid w:val="00E9569D"/>
    <w:rsid w:val="00E95804"/>
    <w:rsid w:val="00E96984"/>
    <w:rsid w:val="00E96ACA"/>
    <w:rsid w:val="00E96D4E"/>
    <w:rsid w:val="00E96D7D"/>
    <w:rsid w:val="00E9709A"/>
    <w:rsid w:val="00E97566"/>
    <w:rsid w:val="00EA0334"/>
    <w:rsid w:val="00EA1AA7"/>
    <w:rsid w:val="00EA1EEF"/>
    <w:rsid w:val="00EA2ED6"/>
    <w:rsid w:val="00EA347C"/>
    <w:rsid w:val="00EA3C39"/>
    <w:rsid w:val="00EA424D"/>
    <w:rsid w:val="00EA4269"/>
    <w:rsid w:val="00EA51A1"/>
    <w:rsid w:val="00EA59D1"/>
    <w:rsid w:val="00EA5CEE"/>
    <w:rsid w:val="00EB0570"/>
    <w:rsid w:val="00EB06F1"/>
    <w:rsid w:val="00EB18CE"/>
    <w:rsid w:val="00EB30E4"/>
    <w:rsid w:val="00EB5124"/>
    <w:rsid w:val="00EB77B4"/>
    <w:rsid w:val="00EC03D1"/>
    <w:rsid w:val="00EC0CDF"/>
    <w:rsid w:val="00EC1146"/>
    <w:rsid w:val="00EC198E"/>
    <w:rsid w:val="00EC2B69"/>
    <w:rsid w:val="00EC2CB2"/>
    <w:rsid w:val="00EC30C2"/>
    <w:rsid w:val="00EC3D18"/>
    <w:rsid w:val="00EC6468"/>
    <w:rsid w:val="00EC711F"/>
    <w:rsid w:val="00EC7372"/>
    <w:rsid w:val="00EC7D72"/>
    <w:rsid w:val="00ED16C1"/>
    <w:rsid w:val="00ED1930"/>
    <w:rsid w:val="00ED21A5"/>
    <w:rsid w:val="00ED2AA8"/>
    <w:rsid w:val="00ED2B4F"/>
    <w:rsid w:val="00ED3A26"/>
    <w:rsid w:val="00ED3DB1"/>
    <w:rsid w:val="00ED52C9"/>
    <w:rsid w:val="00ED5F86"/>
    <w:rsid w:val="00ED65D3"/>
    <w:rsid w:val="00EE04E5"/>
    <w:rsid w:val="00EE0F37"/>
    <w:rsid w:val="00EE1920"/>
    <w:rsid w:val="00EE1F5B"/>
    <w:rsid w:val="00EE1FFE"/>
    <w:rsid w:val="00EE2496"/>
    <w:rsid w:val="00EE28FB"/>
    <w:rsid w:val="00EE3574"/>
    <w:rsid w:val="00EE36AE"/>
    <w:rsid w:val="00EE4191"/>
    <w:rsid w:val="00EE42C1"/>
    <w:rsid w:val="00EE4485"/>
    <w:rsid w:val="00EE5863"/>
    <w:rsid w:val="00EE613A"/>
    <w:rsid w:val="00EE6F0E"/>
    <w:rsid w:val="00EE6FB3"/>
    <w:rsid w:val="00EE70C9"/>
    <w:rsid w:val="00EF048F"/>
    <w:rsid w:val="00EF07A8"/>
    <w:rsid w:val="00EF0AC3"/>
    <w:rsid w:val="00EF3675"/>
    <w:rsid w:val="00EF4FFA"/>
    <w:rsid w:val="00EF5003"/>
    <w:rsid w:val="00EF6127"/>
    <w:rsid w:val="00EF7179"/>
    <w:rsid w:val="00F04744"/>
    <w:rsid w:val="00F048B8"/>
    <w:rsid w:val="00F04BE6"/>
    <w:rsid w:val="00F058D0"/>
    <w:rsid w:val="00F063F1"/>
    <w:rsid w:val="00F065F3"/>
    <w:rsid w:val="00F108BD"/>
    <w:rsid w:val="00F10AC9"/>
    <w:rsid w:val="00F10CFF"/>
    <w:rsid w:val="00F12776"/>
    <w:rsid w:val="00F12BFF"/>
    <w:rsid w:val="00F13121"/>
    <w:rsid w:val="00F14457"/>
    <w:rsid w:val="00F14D54"/>
    <w:rsid w:val="00F163BB"/>
    <w:rsid w:val="00F16427"/>
    <w:rsid w:val="00F16ABC"/>
    <w:rsid w:val="00F203BC"/>
    <w:rsid w:val="00F22F2C"/>
    <w:rsid w:val="00F23615"/>
    <w:rsid w:val="00F239B5"/>
    <w:rsid w:val="00F240EB"/>
    <w:rsid w:val="00F24C2C"/>
    <w:rsid w:val="00F24D44"/>
    <w:rsid w:val="00F255E6"/>
    <w:rsid w:val="00F30033"/>
    <w:rsid w:val="00F31344"/>
    <w:rsid w:val="00F3141C"/>
    <w:rsid w:val="00F31D56"/>
    <w:rsid w:val="00F32B2F"/>
    <w:rsid w:val="00F334B5"/>
    <w:rsid w:val="00F33601"/>
    <w:rsid w:val="00F34AA6"/>
    <w:rsid w:val="00F34AAD"/>
    <w:rsid w:val="00F34D3A"/>
    <w:rsid w:val="00F35769"/>
    <w:rsid w:val="00F35E1D"/>
    <w:rsid w:val="00F369F5"/>
    <w:rsid w:val="00F37077"/>
    <w:rsid w:val="00F40C7C"/>
    <w:rsid w:val="00F40E74"/>
    <w:rsid w:val="00F4129C"/>
    <w:rsid w:val="00F417E4"/>
    <w:rsid w:val="00F41935"/>
    <w:rsid w:val="00F421BC"/>
    <w:rsid w:val="00F429B7"/>
    <w:rsid w:val="00F436BA"/>
    <w:rsid w:val="00F43EE8"/>
    <w:rsid w:val="00F461D0"/>
    <w:rsid w:val="00F46985"/>
    <w:rsid w:val="00F50449"/>
    <w:rsid w:val="00F505BB"/>
    <w:rsid w:val="00F517AE"/>
    <w:rsid w:val="00F521DC"/>
    <w:rsid w:val="00F52A63"/>
    <w:rsid w:val="00F53B27"/>
    <w:rsid w:val="00F54499"/>
    <w:rsid w:val="00F547C2"/>
    <w:rsid w:val="00F54998"/>
    <w:rsid w:val="00F56BE5"/>
    <w:rsid w:val="00F5765D"/>
    <w:rsid w:val="00F57969"/>
    <w:rsid w:val="00F60CF2"/>
    <w:rsid w:val="00F610DD"/>
    <w:rsid w:val="00F62AB5"/>
    <w:rsid w:val="00F63805"/>
    <w:rsid w:val="00F64359"/>
    <w:rsid w:val="00F65459"/>
    <w:rsid w:val="00F6618F"/>
    <w:rsid w:val="00F670CF"/>
    <w:rsid w:val="00F70145"/>
    <w:rsid w:val="00F7083E"/>
    <w:rsid w:val="00F70E6D"/>
    <w:rsid w:val="00F70FC6"/>
    <w:rsid w:val="00F71299"/>
    <w:rsid w:val="00F722E2"/>
    <w:rsid w:val="00F723D3"/>
    <w:rsid w:val="00F72765"/>
    <w:rsid w:val="00F72A0C"/>
    <w:rsid w:val="00F73CF4"/>
    <w:rsid w:val="00F745AF"/>
    <w:rsid w:val="00F75819"/>
    <w:rsid w:val="00F75B2D"/>
    <w:rsid w:val="00F75C00"/>
    <w:rsid w:val="00F75C95"/>
    <w:rsid w:val="00F75FE3"/>
    <w:rsid w:val="00F77955"/>
    <w:rsid w:val="00F80262"/>
    <w:rsid w:val="00F803B4"/>
    <w:rsid w:val="00F80461"/>
    <w:rsid w:val="00F811D4"/>
    <w:rsid w:val="00F826C4"/>
    <w:rsid w:val="00F82BA7"/>
    <w:rsid w:val="00F839D5"/>
    <w:rsid w:val="00F84AAB"/>
    <w:rsid w:val="00F86088"/>
    <w:rsid w:val="00F86193"/>
    <w:rsid w:val="00F86CF7"/>
    <w:rsid w:val="00F87F79"/>
    <w:rsid w:val="00F90941"/>
    <w:rsid w:val="00F90ACA"/>
    <w:rsid w:val="00F92200"/>
    <w:rsid w:val="00F9294B"/>
    <w:rsid w:val="00F92BCF"/>
    <w:rsid w:val="00F93DA5"/>
    <w:rsid w:val="00F93DD8"/>
    <w:rsid w:val="00F94669"/>
    <w:rsid w:val="00F946D2"/>
    <w:rsid w:val="00F94724"/>
    <w:rsid w:val="00F94CC6"/>
    <w:rsid w:val="00F94ED1"/>
    <w:rsid w:val="00F9509A"/>
    <w:rsid w:val="00F95E20"/>
    <w:rsid w:val="00F9677B"/>
    <w:rsid w:val="00FA1322"/>
    <w:rsid w:val="00FA35D4"/>
    <w:rsid w:val="00FA4D5D"/>
    <w:rsid w:val="00FA576B"/>
    <w:rsid w:val="00FA63FE"/>
    <w:rsid w:val="00FA6C59"/>
    <w:rsid w:val="00FA74F7"/>
    <w:rsid w:val="00FB0BE2"/>
    <w:rsid w:val="00FB0EA3"/>
    <w:rsid w:val="00FB1CF5"/>
    <w:rsid w:val="00FB1E46"/>
    <w:rsid w:val="00FB2CC8"/>
    <w:rsid w:val="00FB3C65"/>
    <w:rsid w:val="00FB3FA9"/>
    <w:rsid w:val="00FB4507"/>
    <w:rsid w:val="00FB52D7"/>
    <w:rsid w:val="00FB7311"/>
    <w:rsid w:val="00FC0541"/>
    <w:rsid w:val="00FC147E"/>
    <w:rsid w:val="00FC1FC4"/>
    <w:rsid w:val="00FC444F"/>
    <w:rsid w:val="00FC4EAF"/>
    <w:rsid w:val="00FC5D5C"/>
    <w:rsid w:val="00FC629D"/>
    <w:rsid w:val="00FC6951"/>
    <w:rsid w:val="00FC7078"/>
    <w:rsid w:val="00FC7AD4"/>
    <w:rsid w:val="00FD0AF9"/>
    <w:rsid w:val="00FD0C4B"/>
    <w:rsid w:val="00FD17EF"/>
    <w:rsid w:val="00FD1B3C"/>
    <w:rsid w:val="00FD1FCB"/>
    <w:rsid w:val="00FD2765"/>
    <w:rsid w:val="00FD40C1"/>
    <w:rsid w:val="00FD47F2"/>
    <w:rsid w:val="00FD502D"/>
    <w:rsid w:val="00FD6869"/>
    <w:rsid w:val="00FE0CE9"/>
    <w:rsid w:val="00FE24A7"/>
    <w:rsid w:val="00FE2F36"/>
    <w:rsid w:val="00FE451D"/>
    <w:rsid w:val="00FE4DA0"/>
    <w:rsid w:val="00FE50B9"/>
    <w:rsid w:val="00FE5C67"/>
    <w:rsid w:val="00FE680B"/>
    <w:rsid w:val="00FE6D6B"/>
    <w:rsid w:val="00FE6E6C"/>
    <w:rsid w:val="00FE6EDE"/>
    <w:rsid w:val="00FE70D8"/>
    <w:rsid w:val="00FE7392"/>
    <w:rsid w:val="00FE7C84"/>
    <w:rsid w:val="00FF1895"/>
    <w:rsid w:val="00FF2CDA"/>
    <w:rsid w:val="00FF3485"/>
    <w:rsid w:val="00FF3658"/>
    <w:rsid w:val="00FF3C60"/>
    <w:rsid w:val="00FF4368"/>
    <w:rsid w:val="00FF4768"/>
    <w:rsid w:val="00FF4BC4"/>
    <w:rsid w:val="00FF6871"/>
    <w:rsid w:val="00FF68BA"/>
    <w:rsid w:val="00FF69DD"/>
    <w:rsid w:val="00FF6B77"/>
    <w:rsid w:val="00FF77FB"/>
    <w:rsid w:val="00FF7BD0"/>
    <w:rsid w:val="02FDEA0A"/>
    <w:rsid w:val="0C557E31"/>
    <w:rsid w:val="16FCA29E"/>
    <w:rsid w:val="18740EF0"/>
    <w:rsid w:val="2085E2F1"/>
    <w:rsid w:val="21D5BC90"/>
    <w:rsid w:val="2C45A278"/>
    <w:rsid w:val="2CAC9C13"/>
    <w:rsid w:val="2E47335C"/>
    <w:rsid w:val="37EBFDCC"/>
    <w:rsid w:val="3A4A9FED"/>
    <w:rsid w:val="3C3AE90E"/>
    <w:rsid w:val="3FF96E30"/>
    <w:rsid w:val="426940B5"/>
    <w:rsid w:val="44B771B4"/>
    <w:rsid w:val="51FACFB5"/>
    <w:rsid w:val="52FD5B68"/>
    <w:rsid w:val="55815848"/>
    <w:rsid w:val="559ED786"/>
    <w:rsid w:val="55DC9BFE"/>
    <w:rsid w:val="57F6563B"/>
    <w:rsid w:val="62A7C616"/>
    <w:rsid w:val="6B31B730"/>
    <w:rsid w:val="6C29B6C5"/>
    <w:rsid w:val="707864F0"/>
    <w:rsid w:val="7115B1DD"/>
    <w:rsid w:val="71B5C1C4"/>
    <w:rsid w:val="73D03BE7"/>
    <w:rsid w:val="77097050"/>
    <w:rsid w:val="772CB78B"/>
    <w:rsid w:val="78827C1B"/>
    <w:rsid w:val="7EE0C16C"/>
    <w:rsid w:val="7F2AC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,"/>
  <w:listSeparator w:val=";"/>
  <w14:docId w14:val="5C07CEEE"/>
  <w15:docId w15:val="{5AAA6B67-DA1C-4E7C-956E-D23971C93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12744"/>
    <w:rPr>
      <w:rFonts w:ascii="Times New Roman" w:eastAsia="Times New Roman" w:hAnsi="Times New Roman"/>
      <w:sz w:val="24"/>
      <w:szCs w:val="24"/>
      <w:lang w:eastAsia="en-US"/>
    </w:rPr>
  </w:style>
  <w:style w:type="paragraph" w:styleId="berschrift2">
    <w:name w:val="heading 2"/>
    <w:basedOn w:val="Standard"/>
    <w:link w:val="berschrift2Zchn"/>
    <w:uiPriority w:val="9"/>
    <w:qFormat/>
    <w:rsid w:val="00373DAD"/>
    <w:pPr>
      <w:spacing w:before="100" w:beforeAutospacing="1" w:after="100" w:afterAutospacing="1"/>
      <w:outlineLvl w:val="1"/>
    </w:pPr>
    <w:rPr>
      <w:rFonts w:ascii="MS PGothic" w:eastAsia="MS PGothic" w:hAnsi="MS PGothic" w:cs="MS PGothic"/>
      <w:b/>
      <w:bCs/>
      <w:sz w:val="36"/>
      <w:szCs w:val="36"/>
      <w:lang w:eastAsia="ja-JP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9531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73FF8"/>
    <w:pPr>
      <w:widowControl w:val="0"/>
      <w:tabs>
        <w:tab w:val="center" w:pos="4252"/>
        <w:tab w:val="right" w:pos="8504"/>
      </w:tabs>
      <w:snapToGrid w:val="0"/>
      <w:jc w:val="both"/>
    </w:pPr>
    <w:rPr>
      <w:rFonts w:ascii="Times" w:eastAsia="MS Mincho" w:hAnsi="Times"/>
      <w:kern w:val="2"/>
      <w:szCs w:val="20"/>
      <w:lang w:eastAsia="ja-JP"/>
    </w:rPr>
  </w:style>
  <w:style w:type="paragraph" w:styleId="Fuzeile">
    <w:name w:val="footer"/>
    <w:basedOn w:val="Standard"/>
    <w:rsid w:val="00373FF8"/>
    <w:pPr>
      <w:widowControl w:val="0"/>
      <w:tabs>
        <w:tab w:val="center" w:pos="4252"/>
        <w:tab w:val="right" w:pos="8504"/>
      </w:tabs>
      <w:snapToGrid w:val="0"/>
      <w:jc w:val="both"/>
    </w:pPr>
    <w:rPr>
      <w:rFonts w:ascii="Times" w:eastAsia="MS Mincho" w:hAnsi="Times"/>
      <w:kern w:val="2"/>
      <w:szCs w:val="20"/>
      <w:lang w:eastAsia="ja-JP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3E4B"/>
    <w:pPr>
      <w:widowControl w:val="0"/>
      <w:jc w:val="both"/>
    </w:pPr>
    <w:rPr>
      <w:rFonts w:asciiTheme="majorHAnsi" w:eastAsiaTheme="majorEastAsia" w:hAnsiTheme="majorHAnsi" w:cstheme="majorBidi"/>
      <w:kern w:val="2"/>
      <w:sz w:val="18"/>
      <w:szCs w:val="18"/>
      <w:lang w:eastAsia="ja-JP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3E4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Gruformel">
    <w:name w:val="Closing"/>
    <w:basedOn w:val="Standard"/>
    <w:next w:val="Standard"/>
    <w:link w:val="GruformelZchn"/>
    <w:rsid w:val="00E43251"/>
    <w:pPr>
      <w:widowControl w:val="0"/>
      <w:jc w:val="right"/>
    </w:pPr>
    <w:rPr>
      <w:rFonts w:ascii="Mincho" w:eastAsia="Mincho" w:hAnsi="Courier New"/>
      <w:color w:val="000000"/>
      <w:kern w:val="2"/>
      <w:sz w:val="20"/>
      <w:szCs w:val="20"/>
      <w:lang w:eastAsia="ja-JP"/>
    </w:rPr>
  </w:style>
  <w:style w:type="character" w:customStyle="1" w:styleId="GruformelZchn">
    <w:name w:val="Grußformel Zchn"/>
    <w:basedOn w:val="Absatz-Standardschriftart"/>
    <w:link w:val="Gruformel"/>
    <w:rsid w:val="00E43251"/>
    <w:rPr>
      <w:rFonts w:ascii="Mincho" w:eastAsia="Mincho" w:hAnsi="Courier New"/>
      <w:color w:val="000000"/>
      <w:kern w:val="2"/>
    </w:rPr>
  </w:style>
  <w:style w:type="character" w:styleId="Hyperlink">
    <w:name w:val="Hyperlink"/>
    <w:basedOn w:val="Absatz-Standardschriftart"/>
    <w:unhideWhenUsed/>
    <w:rsid w:val="00312C12"/>
    <w:rPr>
      <w:color w:val="0563C1" w:themeColor="hyperlink"/>
      <w:u w:val="single"/>
    </w:rPr>
  </w:style>
  <w:style w:type="character" w:customStyle="1" w:styleId="1">
    <w:name w:val="未解決のメンション1"/>
    <w:basedOn w:val="Absatz-Standardschriftart"/>
    <w:uiPriority w:val="99"/>
    <w:semiHidden/>
    <w:unhideWhenUsed/>
    <w:rsid w:val="00312C12"/>
    <w:rPr>
      <w:color w:val="808080"/>
      <w:shd w:val="clear" w:color="auto" w:fill="E6E6E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73DAD"/>
    <w:rPr>
      <w:rFonts w:ascii="MS PGothic" w:eastAsia="MS PGothic" w:hAnsi="MS PGothic" w:cs="MS PGothic"/>
      <w:b/>
      <w:bCs/>
      <w:sz w:val="36"/>
      <w:szCs w:val="36"/>
    </w:rPr>
  </w:style>
  <w:style w:type="paragraph" w:styleId="StandardWeb">
    <w:name w:val="Normal (Web)"/>
    <w:basedOn w:val="Standard"/>
    <w:uiPriority w:val="99"/>
    <w:unhideWhenUsed/>
    <w:rsid w:val="00373DAD"/>
    <w:pPr>
      <w:spacing w:before="100" w:beforeAutospacing="1" w:after="100" w:afterAutospacing="1"/>
    </w:pPr>
    <w:rPr>
      <w:rFonts w:ascii="MS PGothic" w:eastAsia="MS PGothic" w:hAnsi="MS PGothic" w:cs="MS PGothic"/>
      <w:lang w:eastAsia="ja-JP"/>
    </w:rPr>
  </w:style>
  <w:style w:type="character" w:styleId="BesuchterLink">
    <w:name w:val="FollowedHyperlink"/>
    <w:basedOn w:val="Absatz-Standardschriftart"/>
    <w:uiPriority w:val="99"/>
    <w:semiHidden/>
    <w:unhideWhenUsed/>
    <w:rsid w:val="006924AE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5F2F6D"/>
    <w:pPr>
      <w:widowControl w:val="0"/>
      <w:ind w:leftChars="400" w:left="840"/>
      <w:jc w:val="both"/>
    </w:pPr>
    <w:rPr>
      <w:rFonts w:ascii="Times" w:eastAsia="MS Mincho" w:hAnsi="Times"/>
      <w:kern w:val="2"/>
      <w:szCs w:val="20"/>
      <w:lang w:eastAsia="ja-JP"/>
    </w:rPr>
  </w:style>
  <w:style w:type="paragraph" w:customStyle="1" w:styleId="Default">
    <w:name w:val="Default"/>
    <w:rsid w:val="006C5264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B3C65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unhideWhenUsed/>
    <w:rsid w:val="00FB3C65"/>
    <w:pPr>
      <w:widowControl w:val="0"/>
    </w:pPr>
    <w:rPr>
      <w:rFonts w:ascii="Times" w:eastAsia="MS Mincho" w:hAnsi="Times"/>
      <w:kern w:val="2"/>
      <w:szCs w:val="20"/>
      <w:lang w:eastAsia="ja-JP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FB3C65"/>
    <w:rPr>
      <w:rFonts w:ascii="Times" w:hAnsi="Times"/>
      <w:kern w:val="2"/>
      <w:sz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B3C6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B3C65"/>
    <w:rPr>
      <w:rFonts w:ascii="Times" w:hAnsi="Times"/>
      <w:b/>
      <w:bCs/>
      <w:kern w:val="2"/>
      <w:sz w:val="24"/>
    </w:rPr>
  </w:style>
  <w:style w:type="paragraph" w:styleId="berarbeitung">
    <w:name w:val="Revision"/>
    <w:hidden/>
    <w:uiPriority w:val="99"/>
    <w:semiHidden/>
    <w:rsid w:val="00EA51A1"/>
    <w:rPr>
      <w:rFonts w:ascii="Times" w:hAnsi="Times"/>
      <w:kern w:val="2"/>
      <w:sz w:val="24"/>
    </w:rPr>
  </w:style>
  <w:style w:type="character" w:customStyle="1" w:styleId="bold1">
    <w:name w:val="bold1"/>
    <w:rsid w:val="00501687"/>
    <w:rPr>
      <w:rFonts w:cs="Times New Roman"/>
      <w:b/>
      <w:bCs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645337"/>
    <w:rPr>
      <w:color w:val="605E5C"/>
      <w:shd w:val="clear" w:color="auto" w:fill="E1DFDD"/>
    </w:rPr>
  </w:style>
  <w:style w:type="character" w:customStyle="1" w:styleId="UnresolvedMention2">
    <w:name w:val="Unresolved Mention2"/>
    <w:basedOn w:val="Absatz-Standardschriftart"/>
    <w:uiPriority w:val="99"/>
    <w:semiHidden/>
    <w:unhideWhenUsed/>
    <w:rsid w:val="00DB5AC2"/>
    <w:rPr>
      <w:color w:val="605E5C"/>
      <w:shd w:val="clear" w:color="auto" w:fill="E1DFDD"/>
    </w:rPr>
  </w:style>
  <w:style w:type="paragraph" w:styleId="KeinLeerraum">
    <w:name w:val="No Spacing"/>
    <w:uiPriority w:val="1"/>
    <w:qFormat/>
    <w:rsid w:val="00C94C42"/>
    <w:pPr>
      <w:spacing w:line="276" w:lineRule="auto"/>
    </w:pPr>
    <w:rPr>
      <w:rFonts w:ascii="Franklin Gothic Book" w:eastAsiaTheme="minorEastAsia" w:hAnsi="Franklin Gothic Book"/>
      <w:szCs w:val="22"/>
      <w:lang w:eastAsia="en-US"/>
    </w:rPr>
  </w:style>
  <w:style w:type="character" w:styleId="Hervorhebung">
    <w:name w:val="Emphasis"/>
    <w:basedOn w:val="Absatz-Standardschriftart"/>
    <w:uiPriority w:val="20"/>
    <w:qFormat/>
    <w:rsid w:val="00F75C00"/>
    <w:rPr>
      <w:i/>
      <w:iCs/>
    </w:rPr>
  </w:style>
  <w:style w:type="paragraph" w:customStyle="1" w:styleId="wMainBullet">
    <w:name w:val="w_Main Bullet"/>
    <w:basedOn w:val="Standard"/>
    <w:link w:val="wMainBulletChar"/>
    <w:qFormat/>
    <w:rsid w:val="00B318FA"/>
    <w:pPr>
      <w:keepLines/>
      <w:numPr>
        <w:numId w:val="18"/>
      </w:numPr>
      <w:tabs>
        <w:tab w:val="clear" w:pos="360"/>
        <w:tab w:val="left" w:pos="288"/>
      </w:tabs>
      <w:spacing w:before="60" w:after="60"/>
      <w:ind w:left="288" w:hanging="288"/>
    </w:pPr>
    <w:rPr>
      <w:rFonts w:ascii="Arial Narrow" w:eastAsia="Batang" w:hAnsi="Arial Narrow"/>
      <w:sz w:val="21"/>
    </w:rPr>
  </w:style>
  <w:style w:type="character" w:customStyle="1" w:styleId="wMainBulletChar">
    <w:name w:val="w_Main Bullet Char"/>
    <w:basedOn w:val="Absatz-Standardschriftart"/>
    <w:link w:val="wMainBullet"/>
    <w:rsid w:val="00B318FA"/>
    <w:rPr>
      <w:rFonts w:ascii="Arial Narrow" w:eastAsia="Batang" w:hAnsi="Arial Narrow"/>
      <w:sz w:val="21"/>
      <w:szCs w:val="24"/>
      <w:lang w:eastAsia="en-US"/>
    </w:rPr>
  </w:style>
  <w:style w:type="paragraph" w:customStyle="1" w:styleId="wSub-bullet">
    <w:name w:val="w_Sub-bullet"/>
    <w:basedOn w:val="wMainBullet"/>
    <w:link w:val="wSub-bulletChar"/>
    <w:qFormat/>
    <w:rsid w:val="00616ED6"/>
    <w:pPr>
      <w:numPr>
        <w:numId w:val="21"/>
      </w:numPr>
      <w:tabs>
        <w:tab w:val="clear" w:pos="288"/>
        <w:tab w:val="left" w:pos="504"/>
      </w:tabs>
      <w:ind w:left="504" w:hanging="216"/>
    </w:pPr>
  </w:style>
  <w:style w:type="character" w:customStyle="1" w:styleId="wSub-bulletChar">
    <w:name w:val="w_Sub-bullet Char"/>
    <w:basedOn w:val="Absatz-Standardschriftart"/>
    <w:link w:val="wSub-bullet"/>
    <w:rsid w:val="00616ED6"/>
    <w:rPr>
      <w:rFonts w:ascii="Arial Narrow" w:eastAsia="Batang" w:hAnsi="Arial Narrow"/>
      <w:sz w:val="21"/>
      <w:szCs w:val="24"/>
      <w:lang w:eastAsia="en-US"/>
    </w:rPr>
  </w:style>
  <w:style w:type="character" w:customStyle="1" w:styleId="UnresolvedMention3">
    <w:name w:val="Unresolved Mention3"/>
    <w:basedOn w:val="Absatz-Standardschriftart"/>
    <w:uiPriority w:val="99"/>
    <w:semiHidden/>
    <w:unhideWhenUsed/>
    <w:rsid w:val="00411166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BF7B4E"/>
    <w:rPr>
      <w:rFonts w:ascii="Calibri" w:eastAsiaTheme="minorEastAsia" w:hAnsi="Calibri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UnresolvedMention4">
    <w:name w:val="Unresolved Mention4"/>
    <w:basedOn w:val="Absatz-Standardschriftart"/>
    <w:uiPriority w:val="99"/>
    <w:semiHidden/>
    <w:unhideWhenUsed/>
    <w:rsid w:val="00466809"/>
    <w:rPr>
      <w:color w:val="605E5C"/>
      <w:shd w:val="clear" w:color="auto" w:fill="E1DFDD"/>
    </w:rPr>
  </w:style>
  <w:style w:type="character" w:customStyle="1" w:styleId="UnresolvedMention5">
    <w:name w:val="Unresolved Mention5"/>
    <w:basedOn w:val="Absatz-Standardschriftart"/>
    <w:uiPriority w:val="99"/>
    <w:rsid w:val="002B1AAA"/>
    <w:rPr>
      <w:color w:val="605E5C"/>
      <w:shd w:val="clear" w:color="auto" w:fill="E1DFDD"/>
    </w:rPr>
  </w:style>
  <w:style w:type="paragraph" w:customStyle="1" w:styleId="xmsonormal">
    <w:name w:val="x_msonormal"/>
    <w:basedOn w:val="Standard"/>
    <w:uiPriority w:val="99"/>
    <w:rsid w:val="00F40C7C"/>
    <w:rPr>
      <w:rFonts w:ascii="Calibri" w:eastAsiaTheme="minorHAnsi" w:hAnsi="Calibri" w:cs="Calibri"/>
      <w:sz w:val="22"/>
      <w:szCs w:val="22"/>
    </w:rPr>
  </w:style>
  <w:style w:type="paragraph" w:styleId="NurText">
    <w:name w:val="Plain Text"/>
    <w:basedOn w:val="Standard"/>
    <w:link w:val="NurTextZchn"/>
    <w:uiPriority w:val="99"/>
    <w:unhideWhenUsed/>
    <w:rsid w:val="00531988"/>
    <w:rPr>
      <w:rFonts w:ascii="Consolas" w:eastAsia="Calibri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531988"/>
    <w:rPr>
      <w:rFonts w:ascii="Consolas" w:eastAsia="Calibri" w:hAnsi="Consolas"/>
      <w:sz w:val="21"/>
      <w:szCs w:val="21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9531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ED3A26"/>
    <w:rPr>
      <w:color w:val="605E5C"/>
      <w:shd w:val="clear" w:color="auto" w:fill="E1DFDD"/>
    </w:rPr>
  </w:style>
  <w:style w:type="character" w:customStyle="1" w:styleId="field">
    <w:name w:val="field"/>
    <w:basedOn w:val="Absatz-Standardschriftart"/>
    <w:rsid w:val="000B0556"/>
  </w:style>
  <w:style w:type="character" w:customStyle="1" w:styleId="cf01">
    <w:name w:val="cf01"/>
    <w:basedOn w:val="Absatz-Standardschriftart"/>
    <w:rsid w:val="006C7ED0"/>
    <w:rPr>
      <w:rFonts w:ascii="Segoe UI" w:hAnsi="Segoe UI" w:cs="Segoe UI" w:hint="default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762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5339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268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3307">
          <w:marLeft w:val="72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3058">
          <w:marLeft w:val="72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7013">
          <w:marLeft w:val="288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4125">
          <w:marLeft w:val="72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3972">
          <w:marLeft w:val="72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5660">
          <w:marLeft w:val="288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4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76863">
          <w:marLeft w:val="72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6287">
          <w:marLeft w:val="288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7243">
          <w:marLeft w:val="72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9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96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93079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80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01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01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915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9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75576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2244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211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40451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951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5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62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050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1743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7204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96876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9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836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1331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75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5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51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6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renesas.com/software-tool/quick-connect-studio?utm_campaign=wc_qc_studio&amp;utm_source=press_release&amp;utm_medium=press_release&amp;utm_content=qc_studio_lp" TargetMode="External"/><Relationship Id="rId18" Type="http://schemas.openxmlformats.org/officeDocument/2006/relationships/hyperlink" Target="https://twitter.com/renesasglobal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mailto:alexandra_janetzko@hbi.de" TargetMode="External"/><Relationship Id="rId7" Type="http://schemas.openxmlformats.org/officeDocument/2006/relationships/styles" Target="styles.xml"/><Relationship Id="rId12" Type="http://schemas.openxmlformats.org/officeDocument/2006/relationships/hyperlink" Target="https://www.renesas.com/software-tool/quick-connect-iot-platform?utm_campaign=wc_qc_studio&amp;utm_source=press_release&amp;utm_medium=press_release&amp;utm_content=qu_iot_lp" TargetMode="External"/><Relationship Id="rId17" Type="http://schemas.openxmlformats.org/officeDocument/2006/relationships/hyperlink" Target="https://www.facebook.com/RenesasElectronics/" TargetMode="External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s://www.linkedin.com/company/renesas/" TargetMode="External"/><Relationship Id="rId20" Type="http://schemas.openxmlformats.org/officeDocument/2006/relationships/hyperlink" Target="https://www.instagram.com/renesas_global/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yperlink" Target="http://www.renesas.com/" TargetMode="External"/><Relationship Id="rId23" Type="http://schemas.openxmlformats.org/officeDocument/2006/relationships/hyperlink" Target="http://www.hbi.de/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www.youtube.com/user/RenesasPresents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jpx.co.jp/english/" TargetMode="External"/><Relationship Id="rId22" Type="http://schemas.openxmlformats.org/officeDocument/2006/relationships/hyperlink" Target="mailto:martin_stummer@hbi.de" TargetMode="Externa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DCDateModified xmlns="http://schemas.microsoft.com/sharepoint/v3/fields" xsi:nil="true"/>
    <MediaServiceKeyPoints xmlns="ed36f860-5d94-4549-9da4-a1c66f71aaa2" xsi:nil="true"/>
    <_Flow_SignoffStatus xmlns="ed36f860-5d94-4549-9da4-a1c66f71aaa2" xsi:nil="true"/>
    <PublishingExpirationDate xmlns="http://schemas.microsoft.com/sharepoint/v3" xsi:nil="true"/>
    <PublishingStartDate xmlns="http://schemas.microsoft.com/sharepoint/v3" xsi:nil="true"/>
    <_dlc_DocId xmlns="230e9df3-be65-4c73-a93b-d1236ebd677e">34KSE4FUMA2D-1627358850-13243</_dlc_DocId>
    <_dlc_DocIdUrl xmlns="230e9df3-be65-4c73-a93b-d1236ebd677e">
      <Url>https://microsoft.sharepoint.com/teams/partnerreleases/_layouts/15/DocIdRedir.aspx?ID=34KSE4FUMA2D-1627358850-13243</Url>
      <Description>34KSE4FUMA2D-1627358850-13243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F90105A0B68C4586027CFB963F9726" ma:contentTypeVersion="67" ma:contentTypeDescription="Create a new document." ma:contentTypeScope="" ma:versionID="95c6b069cd59fd7c6f3ad466116c3f04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7d370b82-cfb3-4b75-a799-8dea99f818d7" xmlns:ns4="ed36f860-5d94-4549-9da4-a1c66f71aaa2" xmlns:ns5="230e9df3-be65-4c73-a93b-d1236ebd677e" targetNamespace="http://schemas.microsoft.com/office/2006/metadata/properties" ma:root="true" ma:fieldsID="a77ecbf9bb98c4ebdaf1afc7736724c6" ns1:_="" ns2:_="" ns3:_="" ns4:_="" ns5:_="">
    <xsd:import namespace="http://schemas.microsoft.com/sharepoint/v3"/>
    <xsd:import namespace="http://schemas.microsoft.com/sharepoint/v3/fields"/>
    <xsd:import namespace="7d370b82-cfb3-4b75-a799-8dea99f818d7"/>
    <xsd:import namespace="ed36f860-5d94-4549-9da4-a1c66f71aaa2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_DCDateModified" minOccurs="0"/>
                <xsd:element ref="ns1:PublishingStartDate" minOccurs="0"/>
                <xsd:element ref="ns1:PublishingExpirationDate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5:_dlc_DocId" minOccurs="0"/>
                <xsd:element ref="ns5:_dlc_DocIdUrl" minOccurs="0"/>
                <xsd:element ref="ns5:_dlc_DocIdPersistId" minOccurs="0"/>
                <xsd:element ref="ns4:MediaServiceAutoTags" minOccurs="0"/>
                <xsd:element ref="ns4:MediaServiceDateTaken" minOccurs="0"/>
                <xsd:element ref="ns4:_Flow_SignoffStatus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3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_ip_UnifiedCompliancePolicyProperties" ma:index="2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Modified" ma:index="1" nillable="true" ma:displayName="Date Modified" ma:description="The date on which this resource was last modified" ma:format="DateTime" ma:internalName="Date_x0020_Modifi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370b82-cfb3-4b75-a799-8dea99f818d7" elementFormDefault="qualified">
    <xsd:import namespace="http://schemas.microsoft.com/office/2006/documentManagement/types"/>
    <xsd:import namespace="http://schemas.microsoft.com/office/infopath/2007/PartnerControls"/>
    <xsd:element name="SharedWithUsers" ma:index="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7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8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9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36f860-5d94-4549-9da4-a1c66f71aa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8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_Flow_SignoffStatus" ma:index="22" nillable="true" ma:displayName="Sign-off status" ma:internalName="_x0024_Resources_x003a_core_x002c_Signoff_Status_x003b_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OCR" ma:index="2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68B924-C075-4881-B31D-80BD5A9B49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2993D7-D725-4F0A-A668-0D689820DC9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BBCFB52-EF90-4F59-9C69-138AE31CF1D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  <ds:schemaRef ds:uri="ed36f860-5d94-4549-9da4-a1c66f71aaa2"/>
    <ds:schemaRef ds:uri="230e9df3-be65-4c73-a93b-d1236ebd677e"/>
  </ds:schemaRefs>
</ds:datastoreItem>
</file>

<file path=customXml/itemProps4.xml><?xml version="1.0" encoding="utf-8"?>
<ds:datastoreItem xmlns:ds="http://schemas.openxmlformats.org/officeDocument/2006/customXml" ds:itemID="{A7CF07B8-3871-44C7-8354-DA8C589E494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141EF76-9D29-439E-A4DA-B2C58F38AE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7d370b82-cfb3-4b75-a799-8dea99f818d7"/>
    <ds:schemaRef ds:uri="ed36f860-5d94-4549-9da4-a1c66f71aaa2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f42aa342-8706-4288-bd11-ebb85995028c}" enabled="1" method="Standard" siteId="{72f988bf-86f1-41af-91ab-2d7cd011db47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942</Words>
  <Characters>5939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Andes Technology Corporation</Company>
  <LinksUpToDate>false</LinksUpToDate>
  <CharactersWithSpaces>6868</CharactersWithSpaces>
  <SharedDoc>false</SharedDoc>
  <HLinks>
    <vt:vector size="84" baseType="variant">
      <vt:variant>
        <vt:i4>7405657</vt:i4>
      </vt:variant>
      <vt:variant>
        <vt:i4>39</vt:i4>
      </vt:variant>
      <vt:variant>
        <vt:i4>0</vt:i4>
      </vt:variant>
      <vt:variant>
        <vt:i4>5</vt:i4>
      </vt:variant>
      <vt:variant>
        <vt:lpwstr>mailto:don.parkman.xh@renesas.com</vt:lpwstr>
      </vt:variant>
      <vt:variant>
        <vt:lpwstr/>
      </vt:variant>
      <vt:variant>
        <vt:i4>6160392</vt:i4>
      </vt:variant>
      <vt:variant>
        <vt:i4>36</vt:i4>
      </vt:variant>
      <vt:variant>
        <vt:i4>0</vt:i4>
      </vt:variant>
      <vt:variant>
        <vt:i4>5</vt:i4>
      </vt:variant>
      <vt:variant>
        <vt:lpwstr>https://www.youtube.com/user/RenesasPresents</vt:lpwstr>
      </vt:variant>
      <vt:variant>
        <vt:lpwstr/>
      </vt:variant>
      <vt:variant>
        <vt:i4>1114183</vt:i4>
      </vt:variant>
      <vt:variant>
        <vt:i4>33</vt:i4>
      </vt:variant>
      <vt:variant>
        <vt:i4>0</vt:i4>
      </vt:variant>
      <vt:variant>
        <vt:i4>5</vt:i4>
      </vt:variant>
      <vt:variant>
        <vt:lpwstr>https://twitter.com/renesasglobal</vt:lpwstr>
      </vt:variant>
      <vt:variant>
        <vt:lpwstr/>
      </vt:variant>
      <vt:variant>
        <vt:i4>327750</vt:i4>
      </vt:variant>
      <vt:variant>
        <vt:i4>30</vt:i4>
      </vt:variant>
      <vt:variant>
        <vt:i4>0</vt:i4>
      </vt:variant>
      <vt:variant>
        <vt:i4>5</vt:i4>
      </vt:variant>
      <vt:variant>
        <vt:lpwstr>https://www.facebook.com/RenesasElectronics/</vt:lpwstr>
      </vt:variant>
      <vt:variant>
        <vt:lpwstr/>
      </vt:variant>
      <vt:variant>
        <vt:i4>4456479</vt:i4>
      </vt:variant>
      <vt:variant>
        <vt:i4>27</vt:i4>
      </vt:variant>
      <vt:variant>
        <vt:i4>0</vt:i4>
      </vt:variant>
      <vt:variant>
        <vt:i4>5</vt:i4>
      </vt:variant>
      <vt:variant>
        <vt:lpwstr>https://www.linkedin.com/company/renesas/</vt:lpwstr>
      </vt:variant>
      <vt:variant>
        <vt:lpwstr/>
      </vt:variant>
      <vt:variant>
        <vt:i4>3735664</vt:i4>
      </vt:variant>
      <vt:variant>
        <vt:i4>24</vt:i4>
      </vt:variant>
      <vt:variant>
        <vt:i4>0</vt:i4>
      </vt:variant>
      <vt:variant>
        <vt:i4>5</vt:i4>
      </vt:variant>
      <vt:variant>
        <vt:lpwstr>http://www.renesas.com/</vt:lpwstr>
      </vt:variant>
      <vt:variant>
        <vt:lpwstr/>
      </vt:variant>
      <vt:variant>
        <vt:i4>1114142</vt:i4>
      </vt:variant>
      <vt:variant>
        <vt:i4>21</vt:i4>
      </vt:variant>
      <vt:variant>
        <vt:i4>0</vt:i4>
      </vt:variant>
      <vt:variant>
        <vt:i4>5</vt:i4>
      </vt:variant>
      <vt:variant>
        <vt:lpwstr>https://www.renesas.com/about/company/profile/global.html</vt:lpwstr>
      </vt:variant>
      <vt:variant>
        <vt:lpwstr/>
      </vt:variant>
      <vt:variant>
        <vt:i4>458837</vt:i4>
      </vt:variant>
      <vt:variant>
        <vt:i4>18</vt:i4>
      </vt:variant>
      <vt:variant>
        <vt:i4>0</vt:i4>
      </vt:variant>
      <vt:variant>
        <vt:i4>5</vt:i4>
      </vt:variant>
      <vt:variant>
        <vt:lpwstr>http://www.jpx.co.jp/english/</vt:lpwstr>
      </vt:variant>
      <vt:variant>
        <vt:lpwstr/>
      </vt:variant>
      <vt:variant>
        <vt:i4>3407934</vt:i4>
      </vt:variant>
      <vt:variant>
        <vt:i4>15</vt:i4>
      </vt:variant>
      <vt:variant>
        <vt:i4>0</vt:i4>
      </vt:variant>
      <vt:variant>
        <vt:i4>5</vt:i4>
      </vt:variant>
      <vt:variant>
        <vt:lpwstr>https://www.renesas.com/us/en/products/microcontrollers-microprocessors/renesas-synergy-platform-mcus/renesas-synergy-software-package</vt:lpwstr>
      </vt:variant>
      <vt:variant>
        <vt:lpwstr/>
      </vt:variant>
      <vt:variant>
        <vt:i4>8126504</vt:i4>
      </vt:variant>
      <vt:variant>
        <vt:i4>12</vt:i4>
      </vt:variant>
      <vt:variant>
        <vt:i4>0</vt:i4>
      </vt:variant>
      <vt:variant>
        <vt:i4>5</vt:i4>
      </vt:variant>
      <vt:variant>
        <vt:lpwstr>http://www.xxxxxxxxxxxxxx/</vt:lpwstr>
      </vt:variant>
      <vt:variant>
        <vt:lpwstr/>
      </vt:variant>
      <vt:variant>
        <vt:i4>4980795</vt:i4>
      </vt:variant>
      <vt:variant>
        <vt:i4>9</vt:i4>
      </vt:variant>
      <vt:variant>
        <vt:i4>0</vt:i4>
      </vt:variant>
      <vt:variant>
        <vt:i4>5</vt:i4>
      </vt:variant>
      <vt:variant>
        <vt:lpwstr>https://www.renesas.com/us/en/software-tool/flexible-software-package-fsp?utm_campaign=mcu_ra6m5&amp;utm_source=press_release&amp;utm_medium=press_release&amp;utm_content=fsp</vt:lpwstr>
      </vt:variant>
      <vt:variant>
        <vt:lpwstr/>
      </vt:variant>
      <vt:variant>
        <vt:i4>8126504</vt:i4>
      </vt:variant>
      <vt:variant>
        <vt:i4>6</vt:i4>
      </vt:variant>
      <vt:variant>
        <vt:i4>0</vt:i4>
      </vt:variant>
      <vt:variant>
        <vt:i4>5</vt:i4>
      </vt:variant>
      <vt:variant>
        <vt:lpwstr>http://www.xxxxxxxxxxxxxx/</vt:lpwstr>
      </vt:variant>
      <vt:variant>
        <vt:lpwstr/>
      </vt:variant>
      <vt:variant>
        <vt:i4>6226002</vt:i4>
      </vt:variant>
      <vt:variant>
        <vt:i4>3</vt:i4>
      </vt:variant>
      <vt:variant>
        <vt:i4>0</vt:i4>
      </vt:variant>
      <vt:variant>
        <vt:i4>5</vt:i4>
      </vt:variant>
      <vt:variant>
        <vt:lpwstr>https://devicecatalog.azure.com/</vt:lpwstr>
      </vt:variant>
      <vt:variant>
        <vt:lpwstr/>
      </vt:variant>
      <vt:variant>
        <vt:i4>5374043</vt:i4>
      </vt:variant>
      <vt:variant>
        <vt:i4>0</vt:i4>
      </vt:variant>
      <vt:variant>
        <vt:i4>0</vt:i4>
      </vt:variant>
      <vt:variant>
        <vt:i4>5</vt:i4>
      </vt:variant>
      <vt:variant>
        <vt:lpwstr>https://azure.microsoft.com/en-us/services/rtos/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mark.alden.eb@renesas.com</dc:creator>
  <cp:keywords/>
  <cp:lastModifiedBy>Alexandra Janetzko</cp:lastModifiedBy>
  <cp:revision>15</cp:revision>
  <cp:lastPrinted>2020-09-08T02:23:00Z</cp:lastPrinted>
  <dcterms:created xsi:type="dcterms:W3CDTF">2023-02-16T21:33:00Z</dcterms:created>
  <dcterms:modified xsi:type="dcterms:W3CDTF">2023-02-28T19:52:00Z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0x0101003FF90105A0B68C4586027CFB963F9726</vt:lpwstr>
  </property>
  <property fmtid="{D5CDD505-2E9C-101B-9397-08002B2CF9AE}" pid="3" name="_dlc_DocIdItemGuid">
    <vt:lpwstr>7f92ab06-0118-432f-9d38-ba9034fc7ad4</vt:lpwstr>
  </property>
  <property fmtid="{D5CDD505-2E9C-101B-9397-08002B2CF9AE}" pid="4" name="vti_imgdate">
    <vt:lpwstr>2018-02-28T00:00:00Z</vt:lpwstr>
  </property>
</Properties>
</file>