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8AFC" w14:textId="77777777" w:rsidR="00D56335" w:rsidRPr="00103283" w:rsidRDefault="00D56335" w:rsidP="00D56335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</w:pPr>
      <w:bookmarkStart w:id="0" w:name="_Hlk95985056"/>
      <w:bookmarkStart w:id="1" w:name="_Hlk62126143"/>
      <w:bookmarkStart w:id="2" w:name="_Hlk110345923"/>
      <w:bookmarkStart w:id="3" w:name="_Hlk127807145"/>
      <w:r w:rsidRPr="00103283"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  <w:t>News Release</w:t>
      </w:r>
    </w:p>
    <w:p w14:paraId="41C1D7F6" w14:textId="7A73CCAF" w:rsidR="00D56335" w:rsidRPr="00103283" w:rsidRDefault="00D56335" w:rsidP="00D56335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</w:pPr>
      <w:r w:rsidRPr="00103283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No.: REN2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307</w:t>
      </w:r>
      <w:r w:rsidRPr="00103283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(A)</w:t>
      </w:r>
    </w:p>
    <w:p w14:paraId="5464997F" w14:textId="77777777" w:rsidR="00D56335" w:rsidRDefault="00D56335" w:rsidP="00DE6101">
      <w:pPr>
        <w:jc w:val="center"/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</w:p>
    <w:p w14:paraId="08E78856" w14:textId="064D0926" w:rsidR="00DE6101" w:rsidRPr="00DE6101" w:rsidRDefault="00DE6101" w:rsidP="00DE6101">
      <w:pPr>
        <w:jc w:val="center"/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DE610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Renesas Collabora con AMD </w:t>
      </w:r>
      <w:r w:rsidR="004028C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in P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rogetti</w:t>
      </w:r>
      <w:r w:rsidR="004028C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RF Completi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4028C1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e 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Front-End Digital</w:t>
      </w:r>
      <w:r w:rsidR="00F2710E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i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per Sistemi </w:t>
      </w:r>
      <w:r w:rsidR="00AF5842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5G </w:t>
      </w:r>
      <w:r w:rsidR="00F2710E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ad</w:t>
      </w:r>
      <w:r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Antenna Attiva (AAS)</w:t>
      </w:r>
      <w:r w:rsidR="00D235BA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</w:t>
      </w:r>
    </w:p>
    <w:bookmarkEnd w:id="0"/>
    <w:p w14:paraId="28E0518C" w14:textId="30C03805" w:rsidR="00DE6101" w:rsidRPr="00F2710E" w:rsidRDefault="00DE6101" w:rsidP="003B4A5E">
      <w:pPr>
        <w:jc w:val="center"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</w:p>
    <w:p w14:paraId="06FD10FA" w14:textId="032086D0" w:rsidR="00DE6101" w:rsidRPr="00B576E9" w:rsidRDefault="00F2710E" w:rsidP="00DE6101">
      <w:pPr>
        <w:jc w:val="center"/>
        <w:rPr>
          <w:rFonts w:ascii="Arial" w:hAnsi="Arial" w:cs="Arial"/>
          <w:i/>
          <w:color w:val="000000" w:themeColor="text1"/>
          <w:lang w:val="it-IT"/>
        </w:rPr>
      </w:pPr>
      <w:r w:rsidRPr="00B576E9">
        <w:rPr>
          <w:rFonts w:ascii="Arial" w:hAnsi="Arial" w:cs="Arial"/>
          <w:i/>
          <w:color w:val="000000" w:themeColor="text1"/>
          <w:lang w:val="it-IT"/>
        </w:rPr>
        <w:t>Il f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ront </w:t>
      </w:r>
      <w:r w:rsidRPr="00B576E9">
        <w:rPr>
          <w:rFonts w:ascii="Arial" w:hAnsi="Arial" w:cs="Arial"/>
          <w:i/>
          <w:color w:val="000000" w:themeColor="text1"/>
          <w:lang w:val="it-IT"/>
        </w:rPr>
        <w:t>e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nd </w:t>
      </w:r>
      <w:r w:rsidRPr="00B576E9">
        <w:rPr>
          <w:rFonts w:ascii="Arial" w:hAnsi="Arial" w:cs="Arial"/>
          <w:i/>
          <w:color w:val="000000" w:themeColor="text1"/>
          <w:lang w:val="it-IT"/>
        </w:rPr>
        <w:t xml:space="preserve">RF 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include gli </w:t>
      </w:r>
      <w:r w:rsidRPr="00B576E9">
        <w:rPr>
          <w:rFonts w:ascii="Arial" w:hAnsi="Arial" w:cs="Arial"/>
          <w:i/>
          <w:color w:val="000000" w:themeColor="text1"/>
          <w:lang w:val="it-IT"/>
        </w:rPr>
        <w:t>s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witch </w:t>
      </w:r>
      <w:r w:rsidRPr="00B576E9">
        <w:rPr>
          <w:rFonts w:ascii="Arial" w:hAnsi="Arial" w:cs="Arial"/>
          <w:i/>
          <w:color w:val="000000" w:themeColor="text1"/>
          <w:lang w:val="it-IT"/>
        </w:rPr>
        <w:t>R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F e i </w:t>
      </w:r>
      <w:proofErr w:type="spellStart"/>
      <w:r w:rsidRPr="00B576E9">
        <w:rPr>
          <w:rFonts w:ascii="Arial" w:hAnsi="Arial" w:cs="Arial"/>
          <w:i/>
          <w:color w:val="000000" w:themeColor="text1"/>
          <w:lang w:val="it-IT"/>
        </w:rPr>
        <w:t>p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>re</w:t>
      </w:r>
      <w:proofErr w:type="spellEnd"/>
      <w:r w:rsidR="00DE6101" w:rsidRPr="00B576E9">
        <w:rPr>
          <w:rFonts w:ascii="Arial" w:hAnsi="Arial" w:cs="Arial"/>
          <w:i/>
          <w:color w:val="000000" w:themeColor="text1"/>
          <w:lang w:val="it-IT"/>
        </w:rPr>
        <w:t>-</w:t>
      </w:r>
      <w:r w:rsidRPr="00B576E9">
        <w:rPr>
          <w:rFonts w:ascii="Arial" w:hAnsi="Arial" w:cs="Arial"/>
          <w:i/>
          <w:color w:val="000000" w:themeColor="text1"/>
          <w:lang w:val="it-IT"/>
        </w:rPr>
        <w:t>d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river ed è integrato con il </w:t>
      </w:r>
      <w:r w:rsidRPr="00B576E9">
        <w:rPr>
          <w:rFonts w:ascii="Arial" w:hAnsi="Arial" w:cs="Arial"/>
          <w:i/>
          <w:color w:val="000000" w:themeColor="text1"/>
          <w:lang w:val="it-IT"/>
        </w:rPr>
        <w:t>ki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t di </w:t>
      </w:r>
      <w:r w:rsidRPr="00B576E9">
        <w:rPr>
          <w:rFonts w:ascii="Arial" w:hAnsi="Arial" w:cs="Arial"/>
          <w:i/>
          <w:color w:val="000000" w:themeColor="text1"/>
          <w:lang w:val="it-IT"/>
        </w:rPr>
        <w:t>v</w:t>
      </w:r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alutazione </w:t>
      </w:r>
      <w:proofErr w:type="spellStart"/>
      <w:r w:rsidR="00DE6101" w:rsidRPr="00B576E9">
        <w:rPr>
          <w:rFonts w:ascii="Arial" w:hAnsi="Arial" w:cs="Arial"/>
          <w:i/>
          <w:color w:val="000000" w:themeColor="text1"/>
          <w:lang w:val="it-IT"/>
        </w:rPr>
        <w:t>RFSoC</w:t>
      </w:r>
      <w:proofErr w:type="spellEnd"/>
      <w:r w:rsidR="00DE6101" w:rsidRPr="00B576E9">
        <w:rPr>
          <w:rFonts w:ascii="Arial" w:hAnsi="Arial" w:cs="Arial"/>
          <w:i/>
          <w:color w:val="000000" w:themeColor="text1"/>
          <w:lang w:val="it-IT"/>
        </w:rPr>
        <w:t xml:space="preserve"> Digital Front End ZCU di AMD</w:t>
      </w:r>
    </w:p>
    <w:bookmarkEnd w:id="1"/>
    <w:p w14:paraId="11A44473" w14:textId="77777777" w:rsidR="00E02175" w:rsidRPr="0073525C" w:rsidRDefault="00E02175" w:rsidP="00E81142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65E2B815" w14:textId="67B1C5B2" w:rsidR="00E02175" w:rsidRPr="00E02175" w:rsidRDefault="00023340" w:rsidP="00E02175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E02175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Barcellona</w:t>
      </w:r>
      <w:r w:rsidR="00E02175" w:rsidRPr="00E02175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e Düsseldorf, 21 </w:t>
      </w:r>
      <w:proofErr w:type="gramStart"/>
      <w:r w:rsidR="00E02175" w:rsidRPr="00E02175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Febbraio</w:t>
      </w:r>
      <w:proofErr w:type="gramEnd"/>
      <w:r w:rsidR="00E02175" w:rsidRPr="00E02175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2023 ―</w:t>
      </w:r>
      <w:r w:rsidR="00E02175" w:rsidRPr="00E0217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E02175" w:rsidRPr="00E02175">
        <w:rPr>
          <w:rFonts w:ascii="Arial" w:hAnsi="Arial" w:cs="Arial"/>
          <w:bCs/>
          <w:sz w:val="22"/>
          <w:lang w:val="it-IT"/>
        </w:rPr>
        <w:t>Renesas</w:t>
      </w:r>
      <w:r w:rsidR="00E02175" w:rsidRPr="00E02175">
        <w:rPr>
          <w:rFonts w:ascii="Arial" w:hAnsi="Arial" w:cs="Arial"/>
          <w:sz w:val="22"/>
          <w:szCs w:val="22"/>
          <w:lang w:val="it-IT"/>
        </w:rPr>
        <w:t xml:space="preserve"> Electronics Corporation (TSE:6723), fornitore leader di soluzioni avanzate a semiconduttore, oggi annuncia </w:t>
      </w:r>
      <w:r w:rsidR="00E02175">
        <w:rPr>
          <w:rFonts w:ascii="Arial" w:hAnsi="Arial" w:cs="Arial"/>
          <w:sz w:val="22"/>
          <w:szCs w:val="22"/>
          <w:lang w:val="it-IT"/>
        </w:rPr>
        <w:t xml:space="preserve">l’intenzione di presentare una soluzione front-end RF </w:t>
      </w:r>
      <w:r w:rsidR="00D235BA">
        <w:rPr>
          <w:rFonts w:ascii="Arial" w:hAnsi="Arial" w:cs="Arial"/>
          <w:sz w:val="22"/>
          <w:szCs w:val="22"/>
          <w:lang w:val="it-IT"/>
        </w:rPr>
        <w:t xml:space="preserve">completa </w:t>
      </w:r>
      <w:r w:rsidR="00E02175">
        <w:rPr>
          <w:rFonts w:ascii="Arial" w:hAnsi="Arial" w:cs="Arial"/>
          <w:sz w:val="22"/>
          <w:szCs w:val="22"/>
          <w:lang w:val="it-IT"/>
        </w:rPr>
        <w:t xml:space="preserve">per </w:t>
      </w:r>
      <w:r w:rsidR="00D235BA">
        <w:rPr>
          <w:rFonts w:ascii="Arial" w:hAnsi="Arial" w:cs="Arial"/>
          <w:sz w:val="22"/>
          <w:szCs w:val="22"/>
          <w:lang w:val="it-IT"/>
        </w:rPr>
        <w:t xml:space="preserve">Sistemi </w:t>
      </w:r>
      <w:r w:rsidR="00AF5842">
        <w:rPr>
          <w:rFonts w:ascii="Arial" w:hAnsi="Arial" w:cs="Arial"/>
          <w:sz w:val="22"/>
          <w:szCs w:val="22"/>
          <w:lang w:val="it-IT"/>
        </w:rPr>
        <w:t xml:space="preserve">radio 5G </w:t>
      </w:r>
      <w:r>
        <w:rPr>
          <w:rFonts w:ascii="Arial" w:hAnsi="Arial" w:cs="Arial"/>
          <w:sz w:val="22"/>
          <w:szCs w:val="22"/>
          <w:lang w:val="it-IT"/>
        </w:rPr>
        <w:t xml:space="preserve">ad Antenna Attiva </w:t>
      </w:r>
      <w:r w:rsidR="00E02175">
        <w:rPr>
          <w:rFonts w:ascii="Arial" w:hAnsi="Arial" w:cs="Arial"/>
          <w:sz w:val="22"/>
          <w:szCs w:val="22"/>
          <w:lang w:val="it-IT"/>
        </w:rPr>
        <w:t>(AAS)</w:t>
      </w:r>
      <w:r w:rsidR="00D235BA">
        <w:rPr>
          <w:rFonts w:ascii="Arial" w:hAnsi="Arial" w:cs="Arial"/>
          <w:sz w:val="22"/>
          <w:szCs w:val="22"/>
          <w:lang w:val="it-IT"/>
        </w:rPr>
        <w:t xml:space="preserve"> </w:t>
      </w:r>
      <w:r w:rsidR="00E02175">
        <w:rPr>
          <w:rFonts w:ascii="Arial" w:hAnsi="Arial" w:cs="Arial"/>
          <w:sz w:val="22"/>
          <w:szCs w:val="22"/>
          <w:lang w:val="it-IT"/>
        </w:rPr>
        <w:t xml:space="preserve">in </w:t>
      </w:r>
      <w:r>
        <w:rPr>
          <w:rFonts w:ascii="Arial" w:hAnsi="Arial" w:cs="Arial"/>
          <w:sz w:val="22"/>
          <w:szCs w:val="22"/>
          <w:lang w:val="it-IT"/>
        </w:rPr>
        <w:t>collaborazione</w:t>
      </w:r>
      <w:r w:rsidR="00E02175">
        <w:rPr>
          <w:rFonts w:ascii="Arial" w:hAnsi="Arial" w:cs="Arial"/>
          <w:sz w:val="22"/>
          <w:szCs w:val="22"/>
          <w:lang w:val="it-IT"/>
        </w:rPr>
        <w:t xml:space="preserve"> con AMD. </w:t>
      </w:r>
      <w:r w:rsidR="00AF5842">
        <w:rPr>
          <w:rFonts w:ascii="Arial" w:hAnsi="Arial" w:cs="Arial"/>
          <w:sz w:val="22"/>
          <w:szCs w:val="22"/>
          <w:lang w:val="it-IT"/>
        </w:rPr>
        <w:t>I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 front-end RF include switch RF, amplificatori a basso rumore </w:t>
      </w:r>
      <w:r w:rsidR="00AF5842">
        <w:rPr>
          <w:rFonts w:ascii="Arial" w:hAnsi="Arial" w:cs="Arial"/>
          <w:sz w:val="22"/>
          <w:szCs w:val="22"/>
          <w:shd w:val="clear" w:color="auto" w:fill="FFFFFF"/>
          <w:lang w:val="it-IT"/>
        </w:rPr>
        <w:t>ed i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>pre</w:t>
      </w:r>
      <w:proofErr w:type="spellEnd"/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>-driver</w:t>
      </w:r>
      <w:r w:rsidR="00AF5842">
        <w:rPr>
          <w:rFonts w:ascii="Arial" w:hAnsi="Arial" w:cs="Arial"/>
          <w:sz w:val="22"/>
          <w:szCs w:val="22"/>
          <w:shd w:val="clear" w:color="auto" w:fill="FFFFFF"/>
          <w:lang w:val="it-IT"/>
        </w:rPr>
        <w:t>; esso viene abbinato al</w:t>
      </w:r>
      <w:r w:rsidR="00AF5842">
        <w:rPr>
          <w:rFonts w:ascii="Arial" w:hAnsi="Arial" w:cs="Arial"/>
          <w:sz w:val="22"/>
          <w:szCs w:val="22"/>
          <w:lang w:val="it-IT"/>
        </w:rPr>
        <w:t xml:space="preserve"> comprovato progetto di riferimento di </w:t>
      </w:r>
      <w:r w:rsidR="00AF5842" w:rsidRPr="00E0217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AMD </w:t>
      </w:r>
      <w:proofErr w:type="spellStart"/>
      <w:r w:rsidR="00AF5842" w:rsidRPr="00E02175">
        <w:rPr>
          <w:rFonts w:ascii="Arial" w:hAnsi="Arial" w:cs="Arial"/>
          <w:sz w:val="22"/>
          <w:szCs w:val="22"/>
          <w:lang w:val="it-IT"/>
        </w:rPr>
        <w:t>Zynq</w:t>
      </w:r>
      <w:proofErr w:type="spellEnd"/>
      <w:r w:rsidR="00AF5842" w:rsidRPr="00E02175">
        <w:rPr>
          <w:rFonts w:ascii="Arial" w:hAnsi="Arial" w:cs="Arial"/>
          <w:sz w:val="22"/>
          <w:szCs w:val="22"/>
          <w:lang w:val="it-IT"/>
        </w:rPr>
        <w:t xml:space="preserve">® </w:t>
      </w:r>
      <w:proofErr w:type="spellStart"/>
      <w:r w:rsidR="00AF5842" w:rsidRPr="00E02175">
        <w:rPr>
          <w:rFonts w:ascii="Arial" w:hAnsi="Arial" w:cs="Arial"/>
          <w:sz w:val="22"/>
          <w:szCs w:val="22"/>
          <w:lang w:val="it-IT"/>
        </w:rPr>
        <w:t>UltraScale</w:t>
      </w:r>
      <w:proofErr w:type="spellEnd"/>
      <w:r w:rsidR="00AF5842" w:rsidRPr="00E02175">
        <w:rPr>
          <w:rFonts w:ascii="Arial" w:hAnsi="Arial" w:cs="Arial"/>
          <w:sz w:val="22"/>
          <w:szCs w:val="22"/>
          <w:lang w:val="it-IT"/>
        </w:rPr>
        <w:t xml:space="preserve">+™ </w:t>
      </w:r>
      <w:proofErr w:type="spellStart"/>
      <w:r w:rsidR="00AF5842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>RFSoC</w:t>
      </w:r>
      <w:proofErr w:type="spellEnd"/>
      <w:r w:rsidR="00AF5842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Digital Front End </w:t>
      </w:r>
      <w:proofErr w:type="spellStart"/>
      <w:r w:rsidR="00AF5842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>OpenRAN</w:t>
      </w:r>
      <w:proofErr w:type="spellEnd"/>
      <w:r w:rsidR="00AF5842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Radio (O-RU)</w:t>
      </w:r>
      <w:r w:rsidR="00AF584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. L’obiettivo è di offrire una 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soluzione </w:t>
      </w:r>
      <w:r w:rsidR="00AF5842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completa 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>che soddisf</w:t>
      </w:r>
      <w:r w:rsidR="00AF5842">
        <w:rPr>
          <w:rFonts w:ascii="Arial" w:hAnsi="Arial" w:cs="Arial"/>
          <w:sz w:val="22"/>
          <w:szCs w:val="22"/>
          <w:shd w:val="clear" w:color="auto" w:fill="FFFFFF"/>
          <w:lang w:val="it-IT"/>
        </w:rPr>
        <w:t>i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la crescente domanda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del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mercato delle infrastrutture di rete mobile.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La piattaforma di riferimento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sarà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presentata al </w:t>
      </w:r>
      <w:r w:rsidR="00E02175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Mobile World Congress </w:t>
      </w:r>
      <w:r w:rsidR="00AF5842">
        <w:rPr>
          <w:rFonts w:ascii="Arial" w:hAnsi="Arial" w:cs="Arial"/>
          <w:sz w:val="22"/>
          <w:szCs w:val="22"/>
          <w:shd w:val="clear" w:color="auto" w:fill="FFFFFF"/>
          <w:lang w:val="it-IT"/>
        </w:rPr>
        <w:t>di</w:t>
      </w:r>
      <w:r w:rsidR="00E02175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>Barcellona</w:t>
      </w:r>
      <w:r w:rsidR="00E02175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dal 27 </w:t>
      </w:r>
      <w:r w:rsidR="00E02175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>Feb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>braio al 2 Marzo</w:t>
      </w:r>
      <w:r w:rsidR="00AF5842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 w:rsid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presso lo stand</w:t>
      </w:r>
      <w:r w:rsidR="00E02175"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AMD (#2M61 Hall 2).  </w:t>
      </w:r>
    </w:p>
    <w:p w14:paraId="5465BDA6" w14:textId="4C8F09FE" w:rsidR="00992474" w:rsidRPr="00245DF8" w:rsidRDefault="004F4BAB" w:rsidP="00245DF8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E0217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</w:p>
    <w:p w14:paraId="606855D3" w14:textId="77777777" w:rsidR="009C5F51" w:rsidRDefault="00553367" w:rsidP="003B4A5E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55336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La nuova piattaforma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5G integra </w:t>
      </w:r>
      <w:r w:rsidR="00EE6201">
        <w:rPr>
          <w:rFonts w:ascii="Arial" w:hAnsi="Arial" w:cs="Arial"/>
          <w:sz w:val="22"/>
          <w:szCs w:val="22"/>
          <w:shd w:val="clear" w:color="auto" w:fill="FFFFFF"/>
          <w:lang w:val="it-IT"/>
        </w:rPr>
        <w:t>tutto</w:t>
      </w:r>
      <w:r w:rsidR="00BA2CD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l’hardware front-end </w:t>
      </w:r>
      <w:r w:rsidR="003B51C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digitale e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RF per </w:t>
      </w:r>
      <w:r w:rsidR="00BA2CD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le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stazioni </w:t>
      </w:r>
      <w:r w:rsidR="003B51C0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di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base che operano nell’ecosistema Open Radio Access Network</w:t>
      </w:r>
      <w:r w:rsidR="00992474" w:rsidRPr="0055336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(O-RAN)</w:t>
      </w:r>
      <w:r w:rsidR="00EE6201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  <w:r w:rsidR="00BA2CD5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Pr="0055336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La soluzione include </w:t>
      </w:r>
      <w:r w:rsidR="007040C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uno </w:t>
      </w:r>
      <w:r w:rsidRPr="00553367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switch DPD </w:t>
      </w:r>
      <w:r w:rsidRPr="0067741D">
        <w:rPr>
          <w:rFonts w:ascii="Arial" w:hAnsi="Arial" w:cs="Arial"/>
          <w:sz w:val="22"/>
          <w:szCs w:val="22"/>
        </w:rPr>
        <w:t xml:space="preserve">(Digital Pre-Distortion) </w:t>
      </w:r>
      <w:r w:rsidR="007040C1" w:rsidRPr="00553367">
        <w:rPr>
          <w:rFonts w:ascii="Arial" w:hAnsi="Arial" w:cs="Arial"/>
          <w:sz w:val="22"/>
          <w:szCs w:val="22"/>
          <w:shd w:val="clear" w:color="auto" w:fill="FFFFFF"/>
          <w:lang w:val="it-IT"/>
        </w:rPr>
        <w:t>a più vi</w:t>
      </w:r>
      <w:r w:rsidR="007040C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e, </w:t>
      </w:r>
      <w:r w:rsidRPr="00553367">
        <w:rPr>
          <w:rFonts w:ascii="Arial" w:hAnsi="Arial" w:cs="Arial"/>
          <w:sz w:val="22"/>
          <w:szCs w:val="22"/>
          <w:shd w:val="clear" w:color="auto" w:fill="FFFFFF"/>
          <w:lang w:val="it-IT"/>
        </w:rPr>
        <w:t>ad alto isolamento</w:t>
      </w:r>
      <w:r w:rsid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</w:t>
      </w:r>
      <w:r w:rsidR="007040C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un </w:t>
      </w:r>
      <w:proofErr w:type="spellStart"/>
      <w:r w:rsidR="007040C1">
        <w:rPr>
          <w:rFonts w:ascii="Arial" w:hAnsi="Arial" w:cs="Arial"/>
          <w:sz w:val="22"/>
          <w:szCs w:val="22"/>
          <w:shd w:val="clear" w:color="auto" w:fill="FFFFFF"/>
          <w:lang w:val="it-IT"/>
        </w:rPr>
        <w:t>pre</w:t>
      </w:r>
      <w:proofErr w:type="spellEnd"/>
      <w:r w:rsidR="007040C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-driver ad elevato guadagno e linearità, in un package compatto, </w:t>
      </w:r>
      <w:r w:rsid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uno switch integrato e un Low </w:t>
      </w:r>
      <w:proofErr w:type="spellStart"/>
      <w:r w:rsid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>Noise</w:t>
      </w:r>
      <w:proofErr w:type="spellEnd"/>
      <w:r w:rsid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>Amplifier</w:t>
      </w:r>
      <w:proofErr w:type="spellEnd"/>
      <w:r w:rsid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(LNA) con funzionalità di accoppiamento del segnale d’ingresso.</w:t>
      </w:r>
      <w:r w:rsidR="00F065A1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="0073525C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Questa </w:t>
      </w:r>
      <w:r w:rsid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piattaforma front-end RF completa è progettata per elaborare e trasmettere in modo efficiente i dati alle reti wireless con livelli di potenza ottimizzati. </w:t>
      </w:r>
      <w:r w:rsidR="0080676A" w:rsidRP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>Inoltre, è stat</w:t>
      </w:r>
      <w:r w:rsidR="009C5F51">
        <w:rPr>
          <w:rFonts w:ascii="Arial" w:hAnsi="Arial" w:cs="Arial"/>
          <w:sz w:val="22"/>
          <w:szCs w:val="22"/>
          <w:shd w:val="clear" w:color="auto" w:fill="FFFFFF"/>
          <w:lang w:val="it-IT"/>
        </w:rPr>
        <w:t>a</w:t>
      </w:r>
      <w:r w:rsidR="0080676A" w:rsidRP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integrat</w:t>
      </w:r>
      <w:r w:rsidR="009C5F51">
        <w:rPr>
          <w:rFonts w:ascii="Arial" w:hAnsi="Arial" w:cs="Arial"/>
          <w:sz w:val="22"/>
          <w:szCs w:val="22"/>
          <w:shd w:val="clear" w:color="auto" w:fill="FFFFFF"/>
          <w:lang w:val="it-IT"/>
        </w:rPr>
        <w:t>a</w:t>
      </w:r>
      <w:r w:rsidR="0080676A" w:rsidRPr="0080676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con il kit di valutazione </w:t>
      </w:r>
      <w:hyperlink r:id="rId11" w:history="1">
        <w:r w:rsidR="00992474" w:rsidRPr="0080676A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AMD </w:t>
        </w:r>
        <w:proofErr w:type="spellStart"/>
        <w:r w:rsidR="00992474" w:rsidRPr="0080676A">
          <w:rPr>
            <w:rStyle w:val="Hyperlink"/>
            <w:rFonts w:ascii="Arial" w:hAnsi="Arial" w:cs="Arial"/>
            <w:sz w:val="22"/>
            <w:szCs w:val="22"/>
            <w:lang w:val="it-IT"/>
          </w:rPr>
          <w:t>RFS</w:t>
        </w:r>
        <w:r w:rsidR="00992474" w:rsidRPr="0080676A">
          <w:rPr>
            <w:rStyle w:val="Hyperlink"/>
            <w:rFonts w:ascii="Arial" w:hAnsi="Arial" w:cs="Arial"/>
            <w:sz w:val="22"/>
            <w:szCs w:val="22"/>
            <w:lang w:val="it-IT"/>
          </w:rPr>
          <w:t>o</w:t>
        </w:r>
        <w:r w:rsidR="00992474" w:rsidRPr="0080676A">
          <w:rPr>
            <w:rStyle w:val="Hyperlink"/>
            <w:rFonts w:ascii="Arial" w:hAnsi="Arial" w:cs="Arial"/>
            <w:sz w:val="22"/>
            <w:szCs w:val="22"/>
            <w:lang w:val="it-IT"/>
          </w:rPr>
          <w:t>C</w:t>
        </w:r>
        <w:proofErr w:type="spellEnd"/>
        <w:r w:rsidR="00992474" w:rsidRPr="0080676A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DFE ZCU670</w:t>
        </w:r>
      </w:hyperlink>
      <w:r w:rsidR="0080676A">
        <w:rPr>
          <w:rFonts w:ascii="Arial" w:hAnsi="Arial" w:cs="Arial"/>
          <w:sz w:val="22"/>
          <w:szCs w:val="22"/>
          <w:lang w:val="it-IT"/>
        </w:rPr>
        <w:t xml:space="preserve"> con l’obiettivo di una veloce prototipizzazione e un rapido sviluppo dei sistemi di rete wireless.</w:t>
      </w:r>
      <w:r w:rsidR="00F065A1">
        <w:rPr>
          <w:rFonts w:ascii="Arial" w:hAnsi="Arial" w:cs="Arial"/>
          <w:sz w:val="22"/>
          <w:szCs w:val="22"/>
          <w:lang w:val="it-IT"/>
        </w:rPr>
        <w:t xml:space="preserve"> </w:t>
      </w:r>
      <w:r w:rsidR="0080676A" w:rsidRPr="0080676A">
        <w:rPr>
          <w:rFonts w:ascii="Arial" w:hAnsi="Arial" w:cs="Arial"/>
          <w:sz w:val="22"/>
          <w:szCs w:val="22"/>
          <w:lang w:val="it-IT"/>
        </w:rPr>
        <w:t xml:space="preserve">La piattaforma offre prestazioni </w:t>
      </w:r>
      <w:r w:rsidR="0080676A">
        <w:rPr>
          <w:rFonts w:ascii="Arial" w:hAnsi="Arial" w:cs="Arial"/>
          <w:sz w:val="22"/>
          <w:szCs w:val="22"/>
          <w:lang w:val="it-IT"/>
        </w:rPr>
        <w:t xml:space="preserve">RF </w:t>
      </w:r>
      <w:r w:rsidR="0080676A" w:rsidRPr="0080676A">
        <w:rPr>
          <w:rFonts w:ascii="Arial" w:hAnsi="Arial" w:cs="Arial"/>
          <w:sz w:val="22"/>
          <w:szCs w:val="22"/>
          <w:lang w:val="it-IT"/>
        </w:rPr>
        <w:t>s</w:t>
      </w:r>
      <w:r w:rsidR="0080676A">
        <w:rPr>
          <w:rFonts w:ascii="Arial" w:hAnsi="Arial" w:cs="Arial"/>
          <w:sz w:val="22"/>
          <w:szCs w:val="22"/>
          <w:lang w:val="it-IT"/>
        </w:rPr>
        <w:t xml:space="preserve">uperiori, mentre minimizza </w:t>
      </w:r>
      <w:r w:rsidR="009C5F51">
        <w:rPr>
          <w:rFonts w:ascii="Arial" w:hAnsi="Arial" w:cs="Arial"/>
          <w:sz w:val="22"/>
          <w:szCs w:val="22"/>
          <w:lang w:val="it-IT"/>
        </w:rPr>
        <w:t xml:space="preserve">le risorse </w:t>
      </w:r>
      <w:r w:rsidR="0080676A">
        <w:rPr>
          <w:rFonts w:ascii="Arial" w:hAnsi="Arial" w:cs="Arial"/>
          <w:sz w:val="22"/>
          <w:szCs w:val="22"/>
          <w:lang w:val="it-IT"/>
        </w:rPr>
        <w:t>DPD per la linearizzazione del canale TX, migliorando l’efficienza radio e in ultima analisi riducendo i costi per gli operatori di reti wireless.</w:t>
      </w:r>
    </w:p>
    <w:p w14:paraId="38B75D74" w14:textId="77777777" w:rsidR="009C5F51" w:rsidRDefault="009C5F51" w:rsidP="003B4A5E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</w:p>
    <w:p w14:paraId="281AFE2C" w14:textId="6FE1A96C" w:rsidR="0081060D" w:rsidRPr="00BA2CD5" w:rsidRDefault="00E2659A" w:rsidP="003B4A5E">
      <w:pPr>
        <w:pStyle w:val="NurText"/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Questo </w:t>
      </w:r>
      <w:r w:rsidR="00D73EC9">
        <w:rPr>
          <w:rFonts w:ascii="Arial" w:hAnsi="Arial" w:cs="Arial"/>
          <w:sz w:val="22"/>
          <w:szCs w:val="22"/>
          <w:lang w:val="it-IT"/>
        </w:rPr>
        <w:t>front</w:t>
      </w:r>
      <w:r>
        <w:rPr>
          <w:rFonts w:ascii="Arial" w:hAnsi="Arial" w:cs="Arial"/>
          <w:sz w:val="22"/>
          <w:szCs w:val="22"/>
          <w:lang w:val="it-IT"/>
        </w:rPr>
        <w:t>-</w:t>
      </w:r>
      <w:r w:rsidR="00D73EC9">
        <w:rPr>
          <w:rFonts w:ascii="Arial" w:hAnsi="Arial" w:cs="Arial"/>
          <w:sz w:val="22"/>
          <w:szCs w:val="22"/>
          <w:lang w:val="it-IT"/>
        </w:rPr>
        <w:t>end RF è</w:t>
      </w:r>
      <w:r>
        <w:rPr>
          <w:rFonts w:ascii="Arial" w:hAnsi="Arial" w:cs="Arial"/>
          <w:sz w:val="22"/>
          <w:szCs w:val="22"/>
          <w:lang w:val="it-IT"/>
        </w:rPr>
        <w:t xml:space="preserve"> la più recente </w:t>
      </w:r>
      <w:r w:rsidR="00D73EC9">
        <w:rPr>
          <w:rFonts w:ascii="Arial" w:hAnsi="Arial" w:cs="Arial"/>
          <w:sz w:val="22"/>
          <w:szCs w:val="22"/>
          <w:lang w:val="it-IT"/>
        </w:rPr>
        <w:t>soluzione 5G sviluppata congiuntamente da Renesas e</w:t>
      </w:r>
      <w:r>
        <w:rPr>
          <w:rFonts w:ascii="Arial" w:hAnsi="Arial" w:cs="Arial"/>
          <w:sz w:val="22"/>
          <w:szCs w:val="22"/>
          <w:lang w:val="it-IT"/>
        </w:rPr>
        <w:t>d</w:t>
      </w:r>
      <w:r w:rsidR="00D73EC9">
        <w:rPr>
          <w:rFonts w:ascii="Arial" w:hAnsi="Arial" w:cs="Arial"/>
          <w:sz w:val="22"/>
          <w:szCs w:val="22"/>
          <w:lang w:val="it-IT"/>
        </w:rPr>
        <w:t xml:space="preserve"> AMD. </w:t>
      </w:r>
      <w:r w:rsidR="00D73EC9" w:rsidRPr="00D73EC9">
        <w:rPr>
          <w:rFonts w:ascii="Arial" w:hAnsi="Arial" w:cs="Arial"/>
          <w:sz w:val="22"/>
          <w:szCs w:val="22"/>
          <w:lang w:val="it-IT"/>
        </w:rPr>
        <w:t xml:space="preserve">In precedenza, le due </w:t>
      </w:r>
      <w:r>
        <w:rPr>
          <w:rFonts w:ascii="Arial" w:hAnsi="Arial" w:cs="Arial"/>
          <w:sz w:val="22"/>
          <w:szCs w:val="22"/>
          <w:lang w:val="it-IT"/>
        </w:rPr>
        <w:t>aziende</w:t>
      </w:r>
      <w:r w:rsidR="00D73EC9" w:rsidRPr="00D73EC9">
        <w:rPr>
          <w:rFonts w:ascii="Arial" w:hAnsi="Arial" w:cs="Arial"/>
          <w:sz w:val="22"/>
          <w:szCs w:val="22"/>
          <w:lang w:val="it-IT"/>
        </w:rPr>
        <w:t xml:space="preserve"> hanno collaborato sulla soluzione di </w:t>
      </w:r>
      <w:hyperlink r:id="rId12" w:history="1">
        <w:r w:rsidR="00D73EC9" w:rsidRPr="00D73EC9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temporizza</w:t>
        </w:r>
        <w:r w:rsidR="00D73EC9" w:rsidRPr="00D73EC9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z</w:t>
        </w:r>
        <w:r w:rsidR="00D73EC9" w:rsidRPr="00D73EC9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ione RF ad alte prestazioni</w:t>
        </w:r>
      </w:hyperlink>
      <w:r w:rsidR="0081060D" w:rsidRPr="003B3E3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73EC9" w:rsidRPr="00D73EC9">
        <w:rPr>
          <w:rFonts w:ascii="Arial" w:hAnsi="Arial" w:cs="Arial"/>
          <w:sz w:val="22"/>
          <w:szCs w:val="22"/>
          <w:shd w:val="clear" w:color="auto" w:fill="FFFFFF"/>
          <w:lang w:val="it-IT"/>
        </w:rPr>
        <w:t>per 5</w:t>
      </w:r>
      <w:r w:rsidR="0081060D" w:rsidRPr="003B3E38">
        <w:rPr>
          <w:rFonts w:ascii="Arial" w:hAnsi="Arial" w:cs="Arial"/>
          <w:sz w:val="22"/>
          <w:szCs w:val="22"/>
          <w:shd w:val="clear" w:color="auto" w:fill="FFFFFF"/>
        </w:rPr>
        <w:t>G Next-Gen Radio (5G NR),</w:t>
      </w:r>
      <w:r w:rsidR="00D73EC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che incorpora il sincronizzatore di sistema abilitato per IEEE 1588 di Renesas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 w:rsidR="00D73EC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co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me</w:t>
      </w:r>
      <w:r w:rsidR="00D73EC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parte del kit di valutazione </w:t>
      </w:r>
      <w:r w:rsidR="0081060D" w:rsidRPr="003B3E38">
        <w:rPr>
          <w:rFonts w:ascii="Arial" w:hAnsi="Arial" w:cs="Arial"/>
          <w:sz w:val="22"/>
          <w:szCs w:val="22"/>
        </w:rPr>
        <w:t>DFE ZCU670.</w:t>
      </w:r>
    </w:p>
    <w:p w14:paraId="74A4B593" w14:textId="77777777" w:rsidR="003D3ED8" w:rsidRDefault="003D3ED8" w:rsidP="003B4A5E">
      <w:pPr>
        <w:pStyle w:val="NurText"/>
        <w:snapToGrid w:val="0"/>
        <w:rPr>
          <w:rFonts w:ascii="Arial" w:hAnsi="Arial" w:cs="Arial"/>
          <w:color w:val="4472C4" w:themeColor="accent5"/>
          <w:sz w:val="22"/>
          <w:szCs w:val="22"/>
        </w:rPr>
      </w:pPr>
    </w:p>
    <w:p w14:paraId="150CB643" w14:textId="0E5D752C" w:rsidR="00021DF2" w:rsidRPr="00D56335" w:rsidRDefault="00D56335" w:rsidP="003B4A5E">
      <w:pPr>
        <w:pStyle w:val="NurText"/>
        <w:snapToGrid w:val="0"/>
        <w:rPr>
          <w:rFonts w:ascii="Arial" w:hAnsi="Arial" w:cs="Arial"/>
          <w:color w:val="4472C4" w:themeColor="accent5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“</w:t>
      </w:r>
      <w:r w:rsidR="00021DF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Siamo entusiasti di collaborare nuovamente con AMD per mostrare le nostre ultime </w:t>
      </w:r>
      <w:r w:rsidR="003D3ED8">
        <w:rPr>
          <w:rFonts w:ascii="Arial" w:hAnsi="Arial" w:cs="Arial"/>
          <w:color w:val="000000" w:themeColor="text1"/>
          <w:sz w:val="22"/>
          <w:szCs w:val="22"/>
          <w:lang w:val="it-IT"/>
        </w:rPr>
        <w:t>soluzioni</w:t>
      </w:r>
      <w:r w:rsidR="00021DF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RF al prossimo </w:t>
      </w:r>
      <w:r w:rsidR="00021DF2" w:rsidRPr="00021DF2">
        <w:rPr>
          <w:rFonts w:ascii="Arial" w:hAnsi="Arial" w:cs="Arial"/>
          <w:color w:val="000000" w:themeColor="text1"/>
          <w:sz w:val="22"/>
          <w:szCs w:val="22"/>
        </w:rPr>
        <w:t xml:space="preserve">Mobile World </w:t>
      </w:r>
      <w:proofErr w:type="spellStart"/>
      <w:r w:rsidR="00021DF2" w:rsidRPr="00021DF2">
        <w:rPr>
          <w:rFonts w:ascii="Arial" w:hAnsi="Arial" w:cs="Arial"/>
          <w:color w:val="000000" w:themeColor="text1"/>
          <w:sz w:val="22"/>
          <w:szCs w:val="22"/>
        </w:rPr>
        <w:t>Congress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de-DE"/>
        </w:rPr>
        <w:t>“</w:t>
      </w:r>
      <w:r w:rsidR="00021DF2" w:rsidRPr="00021DF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21DF2">
        <w:rPr>
          <w:rFonts w:ascii="Arial" w:hAnsi="Arial" w:cs="Arial"/>
          <w:color w:val="000000" w:themeColor="text1"/>
          <w:sz w:val="22"/>
          <w:szCs w:val="22"/>
          <w:lang w:val="it-IT"/>
        </w:rPr>
        <w:t>annuncia</w:t>
      </w:r>
      <w:r w:rsidR="00021DF2" w:rsidRPr="00021D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Naveen </w:t>
      </w:r>
      <w:proofErr w:type="spellStart"/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</w:rPr>
        <w:t>Yanduru</w:t>
      </w:r>
      <w:proofErr w:type="spellEnd"/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</w:rPr>
        <w:t>Vice</w:t>
      </w:r>
      <w:proofErr w:type="spellEnd"/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</w:rPr>
        <w:t>President</w:t>
      </w:r>
      <w:proofErr w:type="spellEnd"/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RF </w:t>
      </w:r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Engineering </w:t>
      </w:r>
      <w:r w:rsidR="003D3ED8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presso</w:t>
      </w:r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3D3ED8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la </w:t>
      </w:r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Infrastructure </w:t>
      </w:r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>Business</w:t>
      </w:r>
      <w:r w:rsidR="00021DF2" w:rsidRPr="00021DF2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Division</w:t>
      </w:r>
      <w:r w:rsidR="003D3ED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di </w:t>
      </w:r>
      <w:r w:rsidR="003D3ED8" w:rsidRPr="00021DF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Renesas</w:t>
      </w:r>
      <w:r w:rsidR="00021DF2" w:rsidRPr="00021DF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“</w:t>
      </w:r>
      <w:r w:rsidR="00021DF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Utilizzando la nostra soluzione hardware chiavi in mano, i progettisti di infrastrutture per sistemi wireless 5G possono ridurre i tempi e i costi di sviluppo. </w:t>
      </w:r>
      <w:r w:rsidR="003D3ED8">
        <w:rPr>
          <w:rFonts w:ascii="Arial" w:hAnsi="Arial" w:cs="Arial"/>
          <w:color w:val="000000" w:themeColor="text1"/>
          <w:sz w:val="22"/>
          <w:szCs w:val="22"/>
          <w:lang w:val="it-IT"/>
        </w:rPr>
        <w:t>S</w:t>
      </w:r>
      <w:r w:rsidR="00021DF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iamo confidenti che questa soluzione sarà il nuovo standard </w:t>
      </w:r>
      <w:r w:rsidR="00BA2CD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di riferimento </w:t>
      </w:r>
      <w:r w:rsidR="00021DF2">
        <w:rPr>
          <w:rFonts w:ascii="Arial" w:hAnsi="Arial" w:cs="Arial"/>
          <w:color w:val="000000" w:themeColor="text1"/>
          <w:sz w:val="22"/>
          <w:szCs w:val="22"/>
          <w:lang w:val="it-IT"/>
        </w:rPr>
        <w:t>in termini di prestazioni ed efficienza per il mercato delle comunicazioni wireless.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“</w:t>
      </w:r>
    </w:p>
    <w:p w14:paraId="4FAAD623" w14:textId="535D50D6" w:rsidR="003B4A5E" w:rsidRDefault="003B4A5E" w:rsidP="003B4A5E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6E692DBF" w14:textId="5390D264" w:rsidR="009A305E" w:rsidRDefault="00D56335" w:rsidP="003B4A5E">
      <w:pPr>
        <w:pStyle w:val="NurText"/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FE2A3A" w:rsidRPr="00FE2A3A">
        <w:rPr>
          <w:rFonts w:ascii="Arial" w:hAnsi="Arial" w:cs="Arial"/>
          <w:sz w:val="22"/>
          <w:szCs w:val="22"/>
          <w:lang w:val="it-IT"/>
        </w:rPr>
        <w:t>I connettori di espansione R</w:t>
      </w:r>
      <w:r w:rsidR="00FE2A3A">
        <w:rPr>
          <w:rFonts w:ascii="Arial" w:hAnsi="Arial" w:cs="Arial"/>
          <w:sz w:val="22"/>
          <w:szCs w:val="22"/>
          <w:lang w:val="it-IT"/>
        </w:rPr>
        <w:t xml:space="preserve">FMC presenti sulla scheda di valutazione </w:t>
      </w:r>
      <w:r w:rsidR="00FE2A3A" w:rsidRPr="00FE2A3A">
        <w:rPr>
          <w:rFonts w:ascii="Arial" w:hAnsi="Arial" w:cs="Arial"/>
          <w:sz w:val="22"/>
          <w:szCs w:val="22"/>
          <w:lang w:val="it-IT"/>
        </w:rPr>
        <w:t>ZCU670</w:t>
      </w:r>
      <w:r w:rsidR="00FE2A3A">
        <w:rPr>
          <w:rFonts w:ascii="Arial" w:hAnsi="Arial" w:cs="Arial"/>
          <w:sz w:val="22"/>
          <w:szCs w:val="22"/>
          <w:lang w:val="it-IT"/>
        </w:rPr>
        <w:t xml:space="preserve"> permettono ai nostri clienti una rapida </w:t>
      </w:r>
      <w:r w:rsidR="007F4558">
        <w:rPr>
          <w:rFonts w:ascii="Arial" w:hAnsi="Arial" w:cs="Arial"/>
          <w:sz w:val="22"/>
          <w:szCs w:val="22"/>
          <w:lang w:val="it-IT"/>
        </w:rPr>
        <w:t xml:space="preserve">valutazione e poi </w:t>
      </w:r>
      <w:r w:rsidR="00FE2A3A">
        <w:rPr>
          <w:rFonts w:ascii="Arial" w:hAnsi="Arial" w:cs="Arial"/>
          <w:sz w:val="22"/>
          <w:szCs w:val="22"/>
          <w:lang w:val="it-IT"/>
        </w:rPr>
        <w:t>prototipizzazione</w:t>
      </w:r>
      <w:r w:rsidR="007F4558">
        <w:rPr>
          <w:rFonts w:ascii="Arial" w:hAnsi="Arial" w:cs="Arial"/>
          <w:sz w:val="22"/>
          <w:szCs w:val="22"/>
          <w:lang w:val="it-IT"/>
        </w:rPr>
        <w:t xml:space="preserve"> </w:t>
      </w:r>
      <w:r w:rsidR="00FE2A3A">
        <w:rPr>
          <w:rFonts w:ascii="Arial" w:hAnsi="Arial" w:cs="Arial"/>
          <w:sz w:val="22"/>
          <w:szCs w:val="22"/>
          <w:lang w:val="it-IT"/>
        </w:rPr>
        <w:t xml:space="preserve">di un </w:t>
      </w:r>
      <w:r w:rsidR="007F4558">
        <w:rPr>
          <w:rFonts w:ascii="Arial" w:hAnsi="Arial" w:cs="Arial"/>
          <w:sz w:val="22"/>
          <w:szCs w:val="22"/>
          <w:lang w:val="it-IT"/>
        </w:rPr>
        <w:t>sistema</w:t>
      </w:r>
      <w:r w:rsidR="00FE2A3A">
        <w:rPr>
          <w:rFonts w:ascii="Arial" w:hAnsi="Arial" w:cs="Arial"/>
          <w:sz w:val="22"/>
          <w:szCs w:val="22"/>
          <w:lang w:val="it-IT"/>
        </w:rPr>
        <w:t xml:space="preserve"> RF </w:t>
      </w:r>
      <w:r w:rsidR="007F4558">
        <w:rPr>
          <w:rFonts w:ascii="Arial" w:hAnsi="Arial" w:cs="Arial"/>
          <w:sz w:val="22"/>
          <w:szCs w:val="22"/>
          <w:lang w:val="it-IT"/>
        </w:rPr>
        <w:t>completo per la loro</w:t>
      </w:r>
      <w:r w:rsidR="00FE2A3A">
        <w:rPr>
          <w:rFonts w:ascii="Arial" w:hAnsi="Arial" w:cs="Arial"/>
          <w:sz w:val="22"/>
          <w:szCs w:val="22"/>
          <w:lang w:val="it-IT"/>
        </w:rPr>
        <w:t xml:space="preserve"> </w:t>
      </w:r>
      <w:r w:rsidR="007F4558">
        <w:rPr>
          <w:rFonts w:ascii="Arial" w:hAnsi="Arial" w:cs="Arial"/>
          <w:sz w:val="22"/>
          <w:szCs w:val="22"/>
          <w:lang w:val="it-IT"/>
        </w:rPr>
        <w:t>r</w:t>
      </w:r>
      <w:r w:rsidR="00FE2A3A">
        <w:rPr>
          <w:rFonts w:ascii="Arial" w:hAnsi="Arial" w:cs="Arial"/>
          <w:sz w:val="22"/>
          <w:szCs w:val="22"/>
          <w:lang w:val="it-IT"/>
        </w:rPr>
        <w:t xml:space="preserve">adio. Per dimostrarlo, abbiamo </w:t>
      </w:r>
      <w:r w:rsidR="00DF7962">
        <w:rPr>
          <w:rFonts w:ascii="Arial" w:hAnsi="Arial" w:cs="Arial"/>
          <w:sz w:val="22"/>
          <w:szCs w:val="22"/>
          <w:lang w:val="it-IT"/>
        </w:rPr>
        <w:t xml:space="preserve">nuovamente </w:t>
      </w:r>
      <w:r w:rsidR="00FE2A3A">
        <w:rPr>
          <w:rFonts w:ascii="Arial" w:hAnsi="Arial" w:cs="Arial"/>
          <w:sz w:val="22"/>
          <w:szCs w:val="22"/>
          <w:lang w:val="it-IT"/>
        </w:rPr>
        <w:t xml:space="preserve">collaborato con Renesas </w:t>
      </w:r>
      <w:r w:rsidR="00DF7962">
        <w:rPr>
          <w:rFonts w:ascii="Arial" w:hAnsi="Arial" w:cs="Arial"/>
          <w:sz w:val="22"/>
          <w:szCs w:val="22"/>
          <w:lang w:val="it-IT"/>
        </w:rPr>
        <w:t xml:space="preserve">per sviluppare un </w:t>
      </w:r>
      <w:r w:rsidR="00DF7962">
        <w:rPr>
          <w:rFonts w:ascii="Arial" w:hAnsi="Arial" w:cs="Arial"/>
          <w:sz w:val="22"/>
          <w:szCs w:val="22"/>
          <w:lang w:val="it-IT"/>
        </w:rPr>
        <w:lastRenderedPageBreak/>
        <w:t xml:space="preserve">progetto di riferimento front-end RF </w:t>
      </w:r>
      <w:r w:rsidR="00BA2CD5">
        <w:rPr>
          <w:rFonts w:ascii="Arial" w:hAnsi="Arial" w:cs="Arial"/>
          <w:sz w:val="22"/>
          <w:szCs w:val="22"/>
          <w:lang w:val="it-IT"/>
        </w:rPr>
        <w:t>ottimizzato</w:t>
      </w:r>
      <w:r w:rsidR="00DF7962">
        <w:rPr>
          <w:rFonts w:ascii="Arial" w:hAnsi="Arial" w:cs="Arial"/>
          <w:sz w:val="22"/>
          <w:szCs w:val="22"/>
          <w:lang w:val="it-IT"/>
        </w:rPr>
        <w:t xml:space="preserve"> per la banda N78</w:t>
      </w:r>
      <w:r>
        <w:rPr>
          <w:rFonts w:ascii="Arial" w:hAnsi="Arial" w:cs="Arial"/>
          <w:sz w:val="22"/>
          <w:szCs w:val="22"/>
          <w:lang w:val="it-IT"/>
        </w:rPr>
        <w:t>”,</w:t>
      </w:r>
      <w:r w:rsidR="00DF7962">
        <w:rPr>
          <w:rFonts w:ascii="Arial" w:hAnsi="Arial" w:cs="Arial"/>
          <w:sz w:val="22"/>
          <w:szCs w:val="22"/>
          <w:lang w:val="it-IT"/>
        </w:rPr>
        <w:t xml:space="preserve"> dichiara </w:t>
      </w:r>
      <w:r w:rsidR="00021DF2" w:rsidRPr="00DF7962">
        <w:rPr>
          <w:rFonts w:ascii="Arial" w:hAnsi="Arial" w:cs="Arial"/>
          <w:b/>
          <w:bCs/>
          <w:sz w:val="22"/>
          <w:szCs w:val="22"/>
          <w:lang w:val="it-IT"/>
        </w:rPr>
        <w:t xml:space="preserve">Brendan Farley, Corporate Vice </w:t>
      </w:r>
      <w:proofErr w:type="spellStart"/>
      <w:r w:rsidR="00021DF2" w:rsidRPr="00DF7962">
        <w:rPr>
          <w:rFonts w:ascii="Arial" w:hAnsi="Arial" w:cs="Arial"/>
          <w:b/>
          <w:bCs/>
          <w:sz w:val="22"/>
          <w:szCs w:val="22"/>
          <w:lang w:val="it-IT"/>
        </w:rPr>
        <w:t>President</w:t>
      </w:r>
      <w:proofErr w:type="spellEnd"/>
      <w:r w:rsidR="00021DF2" w:rsidRPr="00DF7962">
        <w:rPr>
          <w:rFonts w:ascii="Arial" w:hAnsi="Arial" w:cs="Arial"/>
          <w:b/>
          <w:bCs/>
          <w:sz w:val="22"/>
          <w:szCs w:val="22"/>
          <w:lang w:val="it-IT"/>
        </w:rPr>
        <w:t xml:space="preserve"> Wireless Engineering </w:t>
      </w:r>
      <w:r w:rsidR="007F4558">
        <w:rPr>
          <w:rFonts w:ascii="Arial" w:hAnsi="Arial" w:cs="Arial"/>
          <w:b/>
          <w:bCs/>
          <w:sz w:val="22"/>
          <w:szCs w:val="22"/>
          <w:lang w:val="it-IT"/>
        </w:rPr>
        <w:t>presso</w:t>
      </w:r>
      <w:r w:rsidR="00021DF2" w:rsidRPr="00DF7962">
        <w:rPr>
          <w:rFonts w:ascii="Arial" w:hAnsi="Arial" w:cs="Arial"/>
          <w:b/>
          <w:bCs/>
          <w:sz w:val="22"/>
          <w:szCs w:val="22"/>
          <w:lang w:val="it-IT"/>
        </w:rPr>
        <w:t xml:space="preserve"> AMD</w:t>
      </w:r>
      <w:r w:rsidR="00021DF2" w:rsidRPr="00DF7962">
        <w:rPr>
          <w:rFonts w:ascii="Arial" w:hAnsi="Arial" w:cs="Arial"/>
          <w:sz w:val="22"/>
          <w:szCs w:val="22"/>
          <w:lang w:val="it-IT"/>
        </w:rPr>
        <w:t>.</w:t>
      </w:r>
      <w:r w:rsidR="00DF796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“</w:t>
      </w:r>
      <w:r w:rsidR="007F4558">
        <w:rPr>
          <w:rFonts w:ascii="Arial" w:hAnsi="Arial" w:cs="Arial"/>
          <w:sz w:val="22"/>
          <w:szCs w:val="22"/>
          <w:lang w:val="it-IT"/>
        </w:rPr>
        <w:t xml:space="preserve">Mentre </w:t>
      </w:r>
      <w:r w:rsidR="00DF7962" w:rsidRPr="00DF7962">
        <w:rPr>
          <w:rFonts w:ascii="Arial" w:hAnsi="Arial" w:cs="Arial"/>
          <w:sz w:val="22"/>
          <w:szCs w:val="22"/>
          <w:lang w:val="it-IT"/>
        </w:rPr>
        <w:t xml:space="preserve">il mercato per </w:t>
      </w:r>
      <w:proofErr w:type="spellStart"/>
      <w:r w:rsidR="00021DF2" w:rsidRPr="00DF7962">
        <w:rPr>
          <w:rFonts w:ascii="Arial" w:hAnsi="Arial" w:cs="Arial"/>
          <w:sz w:val="22"/>
          <w:szCs w:val="22"/>
          <w:lang w:val="it-IT"/>
        </w:rPr>
        <w:t>OpenRAN</w:t>
      </w:r>
      <w:proofErr w:type="spellEnd"/>
      <w:r w:rsidR="00021DF2" w:rsidRPr="00DF7962">
        <w:rPr>
          <w:rFonts w:ascii="Arial" w:hAnsi="Arial" w:cs="Arial"/>
          <w:sz w:val="22"/>
          <w:szCs w:val="22"/>
          <w:lang w:val="it-IT"/>
        </w:rPr>
        <w:t xml:space="preserve"> 5G Radio (O-RU) </w:t>
      </w:r>
      <w:r w:rsidR="00DF7962" w:rsidRPr="00DF7962">
        <w:rPr>
          <w:rFonts w:ascii="Arial" w:hAnsi="Arial" w:cs="Arial"/>
          <w:sz w:val="22"/>
          <w:szCs w:val="22"/>
          <w:lang w:val="it-IT"/>
        </w:rPr>
        <w:t>co</w:t>
      </w:r>
      <w:r w:rsidR="00DF7962">
        <w:rPr>
          <w:rFonts w:ascii="Arial" w:hAnsi="Arial" w:cs="Arial"/>
          <w:sz w:val="22"/>
          <w:szCs w:val="22"/>
          <w:lang w:val="it-IT"/>
        </w:rPr>
        <w:t xml:space="preserve">ntinua a crescere, questi progetti di riferimento contribuiranno ad </w:t>
      </w:r>
      <w:r w:rsidR="00BA2CD5">
        <w:rPr>
          <w:rFonts w:ascii="Arial" w:hAnsi="Arial" w:cs="Arial"/>
          <w:sz w:val="22"/>
          <w:szCs w:val="22"/>
          <w:lang w:val="it-IT"/>
        </w:rPr>
        <w:t>accelerare</w:t>
      </w:r>
      <w:r w:rsidR="00DF7962">
        <w:rPr>
          <w:rFonts w:ascii="Arial" w:hAnsi="Arial" w:cs="Arial"/>
          <w:sz w:val="22"/>
          <w:szCs w:val="22"/>
          <w:lang w:val="it-IT"/>
        </w:rPr>
        <w:t xml:space="preserve"> il </w:t>
      </w:r>
      <w:r w:rsidR="007F4558">
        <w:rPr>
          <w:rFonts w:ascii="Arial" w:hAnsi="Arial" w:cs="Arial"/>
          <w:sz w:val="22"/>
          <w:szCs w:val="22"/>
          <w:lang w:val="it-IT"/>
        </w:rPr>
        <w:t xml:space="preserve">tempo di lancio sul mercato </w:t>
      </w:r>
      <w:r w:rsidR="00DF7962">
        <w:rPr>
          <w:rFonts w:ascii="Arial" w:hAnsi="Arial" w:cs="Arial"/>
          <w:sz w:val="22"/>
          <w:szCs w:val="22"/>
          <w:lang w:val="it-IT"/>
        </w:rPr>
        <w:t xml:space="preserve">dei </w:t>
      </w:r>
      <w:r w:rsidR="007F4558">
        <w:rPr>
          <w:rFonts w:ascii="Arial" w:hAnsi="Arial" w:cs="Arial"/>
          <w:sz w:val="22"/>
          <w:szCs w:val="22"/>
          <w:lang w:val="it-IT"/>
        </w:rPr>
        <w:t xml:space="preserve">prodotti da parte dei </w:t>
      </w:r>
      <w:r w:rsidR="00DF7962">
        <w:rPr>
          <w:rFonts w:ascii="Arial" w:hAnsi="Arial" w:cs="Arial"/>
          <w:sz w:val="22"/>
          <w:szCs w:val="22"/>
          <w:lang w:val="it-IT"/>
        </w:rPr>
        <w:t>nostri clienti comuni</w:t>
      </w:r>
      <w:r w:rsidR="007F4558">
        <w:rPr>
          <w:rFonts w:ascii="Arial" w:hAnsi="Arial" w:cs="Arial"/>
          <w:sz w:val="22"/>
          <w:szCs w:val="22"/>
          <w:lang w:val="it-IT"/>
        </w:rPr>
        <w:t>,</w:t>
      </w:r>
      <w:r w:rsidR="00DF7962">
        <w:rPr>
          <w:rFonts w:ascii="Arial" w:hAnsi="Arial" w:cs="Arial"/>
          <w:sz w:val="22"/>
          <w:szCs w:val="22"/>
          <w:lang w:val="it-IT"/>
        </w:rPr>
        <w:t xml:space="preserve"> con soluzioni collaudate</w:t>
      </w:r>
      <w:r>
        <w:rPr>
          <w:rFonts w:ascii="Arial" w:hAnsi="Arial" w:cs="Arial"/>
          <w:sz w:val="22"/>
          <w:szCs w:val="22"/>
          <w:lang w:val="it-IT"/>
        </w:rPr>
        <w:t>.”</w:t>
      </w:r>
    </w:p>
    <w:p w14:paraId="44ABA9D3" w14:textId="77777777" w:rsidR="00DF7962" w:rsidRPr="007F4558" w:rsidRDefault="00DF7962" w:rsidP="003B4A5E">
      <w:pPr>
        <w:snapToGrid w:val="0"/>
        <w:rPr>
          <w:lang w:val="it-IT"/>
        </w:rPr>
      </w:pPr>
    </w:p>
    <w:p w14:paraId="32482CF5" w14:textId="7A005E8B" w:rsidR="00DF7962" w:rsidRPr="00BA2CD5" w:rsidRDefault="00DF7962" w:rsidP="00DF7962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BA2CD5">
        <w:rPr>
          <w:rFonts w:ascii="Arial" w:hAnsi="Arial" w:cs="Arial"/>
          <w:sz w:val="22"/>
          <w:szCs w:val="22"/>
          <w:lang w:val="it-IT"/>
        </w:rPr>
        <w:t xml:space="preserve">Ulteriori informazioni riguardanti le soluzioni RF di Renesas sono disponibili al seguente indirizzo: </w:t>
      </w:r>
      <w:hyperlink r:id="rId13" w:history="1">
        <w:r w:rsidR="00B576E9" w:rsidRPr="00FD5FCC">
          <w:rPr>
            <w:rStyle w:val="Hyperlink"/>
            <w:rFonts w:ascii="Arial" w:hAnsi="Arial" w:cs="Arial"/>
            <w:bCs/>
            <w:sz w:val="22"/>
            <w:szCs w:val="22"/>
            <w:lang w:val="it-IT"/>
          </w:rPr>
          <w:t>https://www.renesas.</w:t>
        </w:r>
        <w:r w:rsidR="00B576E9" w:rsidRPr="00FD5FCC">
          <w:rPr>
            <w:rStyle w:val="Hyperlink"/>
            <w:rFonts w:ascii="Arial" w:hAnsi="Arial" w:cs="Arial"/>
            <w:bCs/>
            <w:sz w:val="22"/>
            <w:szCs w:val="22"/>
            <w:lang w:val="it-IT"/>
          </w:rPr>
          <w:t>c</w:t>
        </w:r>
        <w:r w:rsidR="00B576E9" w:rsidRPr="00FD5FCC">
          <w:rPr>
            <w:rStyle w:val="Hyperlink"/>
            <w:rFonts w:ascii="Arial" w:hAnsi="Arial" w:cs="Arial"/>
            <w:bCs/>
            <w:sz w:val="22"/>
            <w:szCs w:val="22"/>
            <w:lang w:val="it-IT"/>
          </w:rPr>
          <w:t>om/eu/en/pro</w:t>
        </w:r>
        <w:r w:rsidR="00B576E9" w:rsidRPr="00FD5FCC">
          <w:rPr>
            <w:rStyle w:val="Hyperlink"/>
            <w:rFonts w:ascii="Arial" w:hAnsi="Arial" w:cs="Arial"/>
            <w:bCs/>
            <w:sz w:val="22"/>
            <w:szCs w:val="22"/>
            <w:lang w:val="it-IT"/>
          </w:rPr>
          <w:t>d</w:t>
        </w:r>
        <w:r w:rsidR="00B576E9" w:rsidRPr="00FD5FCC">
          <w:rPr>
            <w:rStyle w:val="Hyperlink"/>
            <w:rFonts w:ascii="Arial" w:hAnsi="Arial" w:cs="Arial"/>
            <w:bCs/>
            <w:sz w:val="22"/>
            <w:szCs w:val="22"/>
            <w:lang w:val="it-IT"/>
          </w:rPr>
          <w:t xml:space="preserve">ucts/rf-products </w:t>
        </w:r>
      </w:hyperlink>
    </w:p>
    <w:p w14:paraId="1D3A19C7" w14:textId="7A463CFA" w:rsidR="003B4A5E" w:rsidRPr="00DF7962" w:rsidRDefault="00837303" w:rsidP="003B4A5E">
      <w:pPr>
        <w:snapToGrid w:val="0"/>
        <w:rPr>
          <w:rFonts w:ascii="Arial" w:hAnsi="Arial" w:cs="Arial"/>
          <w:bCs/>
          <w:sz w:val="22"/>
          <w:szCs w:val="22"/>
          <w:lang w:val="it-IT"/>
        </w:rPr>
      </w:pPr>
      <w:hyperlink w:history="1"/>
    </w:p>
    <w:p w14:paraId="58FB9945" w14:textId="77777777" w:rsidR="003B4A5E" w:rsidRPr="00DF7962" w:rsidRDefault="003B4A5E" w:rsidP="003B4A5E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bookmarkEnd w:id="2"/>
    <w:p w14:paraId="20AC5391" w14:textId="77777777" w:rsidR="00D56335" w:rsidRDefault="00D56335" w:rsidP="00D56335">
      <w:pPr>
        <w:snapToGrid w:val="0"/>
        <w:rPr>
          <w:rFonts w:ascii="Arial" w:hAnsi="Arial" w:cs="Arial"/>
          <w:sz w:val="22"/>
          <w:lang w:val="it-IT"/>
        </w:rPr>
      </w:pPr>
    </w:p>
    <w:p w14:paraId="0E0E935B" w14:textId="77777777" w:rsidR="00D56335" w:rsidRPr="00103283" w:rsidRDefault="00D56335" w:rsidP="00D56335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103283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6037CDF1" w14:textId="77777777" w:rsidR="00D56335" w:rsidRPr="00103283" w:rsidRDefault="00D56335" w:rsidP="00D56335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103283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4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Renesas, un fornitore leader a livello mondiale,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103283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5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103283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6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7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8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Twitter</w:t>
        </w:r>
      </w:hyperlink>
      <w:r w:rsidRPr="00103283">
        <w:rPr>
          <w:rFonts w:ascii="Arial" w:eastAsia="MS PGothic" w:hAnsi="Arial" w:cs="Arial"/>
          <w:sz w:val="22"/>
          <w:szCs w:val="22"/>
          <w:u w:val="single"/>
          <w:lang w:val="it-IT"/>
        </w:rPr>
        <w:t>,</w:t>
      </w:r>
      <w:r w:rsidRPr="00103283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9" w:history="1">
        <w:r w:rsidRPr="00103283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103283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0" w:history="1">
        <w:r w:rsidRPr="00103283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103283">
        <w:rPr>
          <w:rFonts w:ascii="Arial" w:hAnsi="Arial" w:cs="Arial"/>
          <w:sz w:val="22"/>
          <w:szCs w:val="22"/>
          <w:lang w:val="it-IT"/>
        </w:rPr>
        <w:t>.</w:t>
      </w:r>
    </w:p>
    <w:p w14:paraId="57E4861E" w14:textId="77777777" w:rsidR="00D56335" w:rsidRPr="006D32C0" w:rsidRDefault="00D56335" w:rsidP="00D56335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75A67585" w14:textId="77777777" w:rsidR="00D56335" w:rsidRPr="0043570E" w:rsidRDefault="00D56335" w:rsidP="00D5633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04340">
        <w:rPr>
          <w:rFonts w:ascii="Arial" w:eastAsia="Arial" w:hAnsi="Arial" w:cs="Arial"/>
          <w:color w:val="000000" w:themeColor="text1"/>
          <w:sz w:val="22"/>
          <w:szCs w:val="22"/>
        </w:rPr>
        <w:t>###</w:t>
      </w:r>
      <w:r>
        <w:rPr>
          <w:rFonts w:ascii="Arial" w:eastAsia="Arial" w:hAnsi="Arial" w:cs="Arial"/>
          <w:color w:val="000000" w:themeColor="text1"/>
          <w:sz w:val="22"/>
          <w:szCs w:val="22"/>
        </w:rPr>
        <w:br/>
      </w:r>
    </w:p>
    <w:p w14:paraId="0DF75CA4" w14:textId="77777777" w:rsidR="00D56335" w:rsidRDefault="00D56335" w:rsidP="00D56335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(Remarks) 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Zinq</w:t>
      </w:r>
      <w:proofErr w:type="spellEnd"/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is a registered trademark of AMD. </w:t>
      </w:r>
      <w:r w:rsidRPr="00F150C2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All names of products or services mentioned in this press release are trademarks or registered trademarks of their respective owners.</w:t>
      </w:r>
    </w:p>
    <w:p w14:paraId="74FA187E" w14:textId="65A9B3A7" w:rsidR="00D56335" w:rsidRPr="0043570E" w:rsidRDefault="00D56335" w:rsidP="00D5633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450686F" w14:textId="77777777" w:rsidR="00D56335" w:rsidRPr="00103283" w:rsidRDefault="00D56335" w:rsidP="00D56335">
      <w:pPr>
        <w:rPr>
          <w:rFonts w:ascii="Arial" w:hAnsi="Arial"/>
          <w:color w:val="000000"/>
          <w:sz w:val="22"/>
        </w:rPr>
      </w:pPr>
    </w:p>
    <w:p w14:paraId="6BC32537" w14:textId="77777777" w:rsidR="00D56335" w:rsidRPr="00103283" w:rsidRDefault="00D56335" w:rsidP="00D56335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3877A658" w14:textId="77777777" w:rsidR="00D56335" w:rsidRPr="00103283" w:rsidRDefault="00D56335" w:rsidP="00D56335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61353F14" w14:textId="77777777" w:rsidR="00D56335" w:rsidRPr="00103283" w:rsidRDefault="00D56335" w:rsidP="00D56335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HBI Helga Bailey GmbH (PR agency), Stefan-George-Ring 2, 81929 </w:t>
      </w:r>
      <w:proofErr w:type="spellStart"/>
      <w:r w:rsidRPr="00103283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103283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52C1DC8C" w14:textId="77777777" w:rsidR="00D56335" w:rsidRPr="00103283" w:rsidRDefault="00D56335" w:rsidP="00D56335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7236D17B" w14:textId="77777777" w:rsidR="00D56335" w:rsidRPr="00103283" w:rsidRDefault="00D56335" w:rsidP="00D56335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proofErr w:type="gramStart"/>
      <w:r w:rsidRPr="00103283">
        <w:rPr>
          <w:rFonts w:ascii="Arial" w:eastAsia="MS Mincho" w:hAnsi="Arial" w:cs="Arial"/>
          <w:sz w:val="20"/>
          <w:szCs w:val="22"/>
          <w:lang w:val="it-IT"/>
        </w:rPr>
        <w:t>Email</w:t>
      </w:r>
      <w:proofErr w:type="gramEnd"/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: </w:t>
      </w:r>
      <w:hyperlink r:id="rId21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2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3C0F47BB" w14:textId="77777777" w:rsidR="00D56335" w:rsidRPr="00103283" w:rsidRDefault="00D56335" w:rsidP="00D56335">
      <w:pPr>
        <w:widowControl w:val="0"/>
        <w:tabs>
          <w:tab w:val="left" w:pos="1680"/>
        </w:tabs>
        <w:rPr>
          <w:rFonts w:ascii="Arial" w:hAnsi="Arial" w:cs="Arial"/>
          <w:color w:val="000000"/>
          <w:sz w:val="16"/>
          <w:szCs w:val="16"/>
          <w:shd w:val="clear" w:color="auto" w:fill="FFFFFF"/>
          <w:lang w:val="it-IT"/>
        </w:rPr>
      </w:pPr>
      <w:r w:rsidRPr="00103283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3" w:history="1">
        <w:r w:rsidRPr="00103283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313FA814" w14:textId="77777777" w:rsidR="00D56335" w:rsidRDefault="00D56335" w:rsidP="00D56335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721FC441" w14:textId="77777777" w:rsidR="00D56335" w:rsidRDefault="00D56335" w:rsidP="00D56335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bookmarkEnd w:id="3"/>
    <w:p w14:paraId="78E343B4" w14:textId="77777777" w:rsidR="0043570E" w:rsidRDefault="0043570E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sectPr w:rsidR="0043570E" w:rsidSect="00EE742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9D73" w14:textId="77777777" w:rsidR="00BB23DE" w:rsidRDefault="00BB23DE" w:rsidP="00E457EF">
      <w:r>
        <w:separator/>
      </w:r>
    </w:p>
  </w:endnote>
  <w:endnote w:type="continuationSeparator" w:id="0">
    <w:p w14:paraId="29B01011" w14:textId="77777777" w:rsidR="00BB23DE" w:rsidRDefault="00BB23DE" w:rsidP="00E457EF">
      <w:r>
        <w:continuationSeparator/>
      </w:r>
    </w:p>
  </w:endnote>
  <w:endnote w:type="continuationNotice" w:id="1">
    <w:p w14:paraId="5AC5A373" w14:textId="77777777" w:rsidR="00BB23DE" w:rsidRDefault="00BB2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76CF" w14:textId="77777777" w:rsidR="00B55B28" w:rsidRDefault="00B55B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9196" w14:textId="77777777" w:rsidR="00B55B28" w:rsidRDefault="00B55B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180B" w14:textId="77777777" w:rsidR="00B55B28" w:rsidRDefault="00B55B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D9BA" w14:textId="77777777" w:rsidR="00BB23DE" w:rsidRDefault="00BB23DE" w:rsidP="00E457EF">
      <w:r>
        <w:separator/>
      </w:r>
    </w:p>
  </w:footnote>
  <w:footnote w:type="continuationSeparator" w:id="0">
    <w:p w14:paraId="25BA8F88" w14:textId="77777777" w:rsidR="00BB23DE" w:rsidRDefault="00BB23DE" w:rsidP="00E457EF">
      <w:r>
        <w:continuationSeparator/>
      </w:r>
    </w:p>
  </w:footnote>
  <w:footnote w:type="continuationNotice" w:id="1">
    <w:p w14:paraId="6CED271D" w14:textId="77777777" w:rsidR="00BB23DE" w:rsidRDefault="00BB2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156A" w14:textId="77777777" w:rsidR="00B55B28" w:rsidRDefault="00B55B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19B" w14:textId="5A1F55F7" w:rsidR="003B6D08" w:rsidRDefault="0035622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F31C7B5" wp14:editId="355B33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65b14deaa8aba9a528853dfb" descr="{&quot;HashCode&quot;:-54961284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444E8" w14:textId="21AAA3AA" w:rsidR="0035622A" w:rsidRPr="0035622A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1C7B5" id="_x0000_t202" coordsize="21600,21600" o:spt="202" path="m,l,21600r21600,l21600,xe">
              <v:stroke joinstyle="miter"/>
              <v:path gradientshapeok="t" o:connecttype="rect"/>
            </v:shapetype>
            <v:shape id="MSIPCM65b14deaa8aba9a528853dfb" o:spid="_x0000_s1026" type="#_x0000_t202" alt="{&quot;HashCode&quot;:-54961284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fv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" o:allowincell="f" filled="f" stroked="f" strokeweight=".5pt">
              <v:textbox inset="20pt,0,,0">
                <w:txbxContent>
                  <w:p w14:paraId="6F8444E8" w14:textId="21AAA3AA" w:rsidR="0035622A" w:rsidRPr="0035622A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8689AA" w14:textId="77777777" w:rsidR="00E457EF" w:rsidRDefault="00E457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786C" w14:textId="5DF0B860" w:rsidR="00E457EF" w:rsidRPr="003604C9" w:rsidRDefault="0035622A">
    <w:pPr>
      <w:pStyle w:val="Kopfzeile"/>
      <w:rPr>
        <w:b/>
        <w:bCs/>
      </w:rPr>
    </w:pPr>
    <w:r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6DE25CB" wp14:editId="2BC093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eca64178aa47a7aa223f183b" descr="{&quot;HashCode&quot;:-54961284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84C926" w14:textId="1013D452" w:rsidR="0035622A" w:rsidRPr="0035622A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25CB" id="_x0000_t202" coordsize="21600,21600" o:spt="202" path="m,l,21600r21600,l21600,xe">
              <v:stroke joinstyle="miter"/>
              <v:path gradientshapeok="t" o:connecttype="rect"/>
            </v:shapetype>
            <v:shape id="MSIPCMeca64178aa47a7aa223f183b" o:spid="_x0000_s1027" type="#_x0000_t202" alt="{&quot;HashCode&quot;:-54961284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tG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" o:allowincell="f" filled="f" stroked="f" strokeweight=".5pt">
              <v:textbox inset="20pt,0,,0">
                <w:txbxContent>
                  <w:p w14:paraId="3F84C926" w14:textId="1013D452" w:rsidR="0035622A" w:rsidRPr="0035622A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6D08" w:rsidRPr="003604C9">
      <w:rPr>
        <w:b/>
        <w:bCs/>
        <w:noProof/>
        <w:color w:val="FF0000"/>
      </w:rPr>
      <w:drawing>
        <wp:anchor distT="0" distB="0" distL="114300" distR="114300" simplePos="0" relativeHeight="25166131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D08" w:rsidRPr="003604C9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83E68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 w:rsidRPr="003604C9"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82690">
    <w:abstractNumId w:val="3"/>
  </w:num>
  <w:num w:numId="2" w16cid:durableId="601380032">
    <w:abstractNumId w:val="2"/>
  </w:num>
  <w:num w:numId="3" w16cid:durableId="1161196484">
    <w:abstractNumId w:val="0"/>
  </w:num>
  <w:num w:numId="4" w16cid:durableId="2039158261">
    <w:abstractNumId w:val="1"/>
  </w:num>
  <w:num w:numId="5" w16cid:durableId="1096170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657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57639">
    <w:abstractNumId w:val="4"/>
  </w:num>
  <w:num w:numId="8" w16cid:durableId="1254515466">
    <w:abstractNumId w:val="6"/>
  </w:num>
  <w:num w:numId="9" w16cid:durableId="9855447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4198"/>
    <w:rsid w:val="00004A66"/>
    <w:rsid w:val="00004FCB"/>
    <w:rsid w:val="000063F1"/>
    <w:rsid w:val="000064D7"/>
    <w:rsid w:val="00007A6C"/>
    <w:rsid w:val="000101DA"/>
    <w:rsid w:val="00011012"/>
    <w:rsid w:val="000112BA"/>
    <w:rsid w:val="000134BD"/>
    <w:rsid w:val="00013A02"/>
    <w:rsid w:val="00013BFC"/>
    <w:rsid w:val="00014AFC"/>
    <w:rsid w:val="00014CEA"/>
    <w:rsid w:val="0001516E"/>
    <w:rsid w:val="0001695B"/>
    <w:rsid w:val="00016B22"/>
    <w:rsid w:val="00016C7F"/>
    <w:rsid w:val="00017324"/>
    <w:rsid w:val="000178A2"/>
    <w:rsid w:val="000179A6"/>
    <w:rsid w:val="000201BA"/>
    <w:rsid w:val="00020242"/>
    <w:rsid w:val="00020B6C"/>
    <w:rsid w:val="00020FA8"/>
    <w:rsid w:val="000210F4"/>
    <w:rsid w:val="00021292"/>
    <w:rsid w:val="000214B8"/>
    <w:rsid w:val="00021904"/>
    <w:rsid w:val="00021DF2"/>
    <w:rsid w:val="00021F68"/>
    <w:rsid w:val="00022189"/>
    <w:rsid w:val="00023340"/>
    <w:rsid w:val="00023530"/>
    <w:rsid w:val="00024B71"/>
    <w:rsid w:val="00025F66"/>
    <w:rsid w:val="000279FA"/>
    <w:rsid w:val="00033B22"/>
    <w:rsid w:val="00034255"/>
    <w:rsid w:val="00034EA2"/>
    <w:rsid w:val="00035000"/>
    <w:rsid w:val="00036675"/>
    <w:rsid w:val="00036AD5"/>
    <w:rsid w:val="00037006"/>
    <w:rsid w:val="0003734B"/>
    <w:rsid w:val="00037378"/>
    <w:rsid w:val="000373D1"/>
    <w:rsid w:val="00037865"/>
    <w:rsid w:val="00037EF8"/>
    <w:rsid w:val="0004177D"/>
    <w:rsid w:val="00041AA4"/>
    <w:rsid w:val="00042279"/>
    <w:rsid w:val="00043E5C"/>
    <w:rsid w:val="00043F0A"/>
    <w:rsid w:val="0004466D"/>
    <w:rsid w:val="00045065"/>
    <w:rsid w:val="00045C3E"/>
    <w:rsid w:val="00045E8A"/>
    <w:rsid w:val="000478EE"/>
    <w:rsid w:val="0005076C"/>
    <w:rsid w:val="00050B99"/>
    <w:rsid w:val="000518C0"/>
    <w:rsid w:val="00051BAD"/>
    <w:rsid w:val="0005245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139B"/>
    <w:rsid w:val="00071689"/>
    <w:rsid w:val="000718A3"/>
    <w:rsid w:val="00071A86"/>
    <w:rsid w:val="0007224F"/>
    <w:rsid w:val="00073102"/>
    <w:rsid w:val="000739EB"/>
    <w:rsid w:val="00073F45"/>
    <w:rsid w:val="00075411"/>
    <w:rsid w:val="0007560A"/>
    <w:rsid w:val="0007589D"/>
    <w:rsid w:val="000764FF"/>
    <w:rsid w:val="0007738D"/>
    <w:rsid w:val="00077D1C"/>
    <w:rsid w:val="0008131C"/>
    <w:rsid w:val="00081B53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D8A"/>
    <w:rsid w:val="00090071"/>
    <w:rsid w:val="00090A48"/>
    <w:rsid w:val="0009199E"/>
    <w:rsid w:val="000922C9"/>
    <w:rsid w:val="000925D3"/>
    <w:rsid w:val="000929EA"/>
    <w:rsid w:val="00092FEC"/>
    <w:rsid w:val="000943CF"/>
    <w:rsid w:val="00094BDA"/>
    <w:rsid w:val="00095B89"/>
    <w:rsid w:val="00096360"/>
    <w:rsid w:val="00096BE5"/>
    <w:rsid w:val="00096D4F"/>
    <w:rsid w:val="000A003A"/>
    <w:rsid w:val="000A00DE"/>
    <w:rsid w:val="000A06BC"/>
    <w:rsid w:val="000A099B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5ED3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723"/>
    <w:rsid w:val="000B2F25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453B"/>
    <w:rsid w:val="000C53AE"/>
    <w:rsid w:val="000C6795"/>
    <w:rsid w:val="000C6D2E"/>
    <w:rsid w:val="000C7753"/>
    <w:rsid w:val="000C7BEC"/>
    <w:rsid w:val="000D04E7"/>
    <w:rsid w:val="000D07CF"/>
    <w:rsid w:val="000D0BFC"/>
    <w:rsid w:val="000D19B7"/>
    <w:rsid w:val="000D3A7B"/>
    <w:rsid w:val="000D3BCD"/>
    <w:rsid w:val="000D410D"/>
    <w:rsid w:val="000D428E"/>
    <w:rsid w:val="000D5590"/>
    <w:rsid w:val="000D7B8A"/>
    <w:rsid w:val="000E05BE"/>
    <w:rsid w:val="000E11A2"/>
    <w:rsid w:val="000E1A0F"/>
    <w:rsid w:val="000E2F54"/>
    <w:rsid w:val="000E4745"/>
    <w:rsid w:val="000E4F8C"/>
    <w:rsid w:val="000E508F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231C"/>
    <w:rsid w:val="000F3471"/>
    <w:rsid w:val="000F35CD"/>
    <w:rsid w:val="000F3F55"/>
    <w:rsid w:val="000F4104"/>
    <w:rsid w:val="000F4A19"/>
    <w:rsid w:val="000F552C"/>
    <w:rsid w:val="000F5C2A"/>
    <w:rsid w:val="000F6E2A"/>
    <w:rsid w:val="000F70FB"/>
    <w:rsid w:val="000F7F13"/>
    <w:rsid w:val="00100705"/>
    <w:rsid w:val="001025BD"/>
    <w:rsid w:val="00103F4B"/>
    <w:rsid w:val="001042A0"/>
    <w:rsid w:val="00105BA7"/>
    <w:rsid w:val="00106983"/>
    <w:rsid w:val="00110563"/>
    <w:rsid w:val="0011110C"/>
    <w:rsid w:val="00112507"/>
    <w:rsid w:val="00112867"/>
    <w:rsid w:val="001135B5"/>
    <w:rsid w:val="001138A4"/>
    <w:rsid w:val="00114532"/>
    <w:rsid w:val="0011616B"/>
    <w:rsid w:val="00116934"/>
    <w:rsid w:val="00116B60"/>
    <w:rsid w:val="001177B5"/>
    <w:rsid w:val="00120B7E"/>
    <w:rsid w:val="00120DD9"/>
    <w:rsid w:val="00120EF9"/>
    <w:rsid w:val="0012115C"/>
    <w:rsid w:val="00122384"/>
    <w:rsid w:val="00124652"/>
    <w:rsid w:val="00124F92"/>
    <w:rsid w:val="0012545C"/>
    <w:rsid w:val="00125ED5"/>
    <w:rsid w:val="00126A23"/>
    <w:rsid w:val="00126E76"/>
    <w:rsid w:val="00126E90"/>
    <w:rsid w:val="00126EFB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744C"/>
    <w:rsid w:val="00137CB3"/>
    <w:rsid w:val="00137DB3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4224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842"/>
    <w:rsid w:val="00152AE5"/>
    <w:rsid w:val="00152DE3"/>
    <w:rsid w:val="00153439"/>
    <w:rsid w:val="0015354D"/>
    <w:rsid w:val="001537C6"/>
    <w:rsid w:val="001540F5"/>
    <w:rsid w:val="00154848"/>
    <w:rsid w:val="00154B72"/>
    <w:rsid w:val="0015688D"/>
    <w:rsid w:val="001569A5"/>
    <w:rsid w:val="00156BEA"/>
    <w:rsid w:val="00156DC4"/>
    <w:rsid w:val="001573FD"/>
    <w:rsid w:val="0015781E"/>
    <w:rsid w:val="00157C32"/>
    <w:rsid w:val="00161023"/>
    <w:rsid w:val="00162CD5"/>
    <w:rsid w:val="001630AA"/>
    <w:rsid w:val="00163A91"/>
    <w:rsid w:val="001654AF"/>
    <w:rsid w:val="00166039"/>
    <w:rsid w:val="0016609A"/>
    <w:rsid w:val="00166FDE"/>
    <w:rsid w:val="00167790"/>
    <w:rsid w:val="00167860"/>
    <w:rsid w:val="00167F8B"/>
    <w:rsid w:val="00170334"/>
    <w:rsid w:val="0017074E"/>
    <w:rsid w:val="00171263"/>
    <w:rsid w:val="00171BAD"/>
    <w:rsid w:val="00172CE0"/>
    <w:rsid w:val="00174698"/>
    <w:rsid w:val="0017698A"/>
    <w:rsid w:val="0017717E"/>
    <w:rsid w:val="0017768D"/>
    <w:rsid w:val="0018025E"/>
    <w:rsid w:val="001811C3"/>
    <w:rsid w:val="00182528"/>
    <w:rsid w:val="001827E5"/>
    <w:rsid w:val="0018281F"/>
    <w:rsid w:val="001835BA"/>
    <w:rsid w:val="00183BFE"/>
    <w:rsid w:val="00183E33"/>
    <w:rsid w:val="001843B0"/>
    <w:rsid w:val="00184464"/>
    <w:rsid w:val="00185BB3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86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7925"/>
    <w:rsid w:val="00197CAD"/>
    <w:rsid w:val="001A086E"/>
    <w:rsid w:val="001A0A9A"/>
    <w:rsid w:val="001A23E6"/>
    <w:rsid w:val="001A2460"/>
    <w:rsid w:val="001A295B"/>
    <w:rsid w:val="001A2D08"/>
    <w:rsid w:val="001A31E4"/>
    <w:rsid w:val="001A31EB"/>
    <w:rsid w:val="001A3A82"/>
    <w:rsid w:val="001A478B"/>
    <w:rsid w:val="001A48BD"/>
    <w:rsid w:val="001A4B0F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F9B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112"/>
    <w:rsid w:val="001E3847"/>
    <w:rsid w:val="001E3985"/>
    <w:rsid w:val="001E4036"/>
    <w:rsid w:val="001E4088"/>
    <w:rsid w:val="001E510D"/>
    <w:rsid w:val="001E76F6"/>
    <w:rsid w:val="001E7856"/>
    <w:rsid w:val="001E7D43"/>
    <w:rsid w:val="001F0C48"/>
    <w:rsid w:val="001F18B4"/>
    <w:rsid w:val="001F1A8C"/>
    <w:rsid w:val="001F22A2"/>
    <w:rsid w:val="001F28AF"/>
    <w:rsid w:val="001F45CB"/>
    <w:rsid w:val="001F72E8"/>
    <w:rsid w:val="001F757C"/>
    <w:rsid w:val="001F7807"/>
    <w:rsid w:val="002009FB"/>
    <w:rsid w:val="0020113B"/>
    <w:rsid w:val="00201419"/>
    <w:rsid w:val="00201AB0"/>
    <w:rsid w:val="00202104"/>
    <w:rsid w:val="002035DF"/>
    <w:rsid w:val="00203B8A"/>
    <w:rsid w:val="00203B8F"/>
    <w:rsid w:val="002045A4"/>
    <w:rsid w:val="002049CC"/>
    <w:rsid w:val="00205136"/>
    <w:rsid w:val="00206426"/>
    <w:rsid w:val="00206835"/>
    <w:rsid w:val="002069DB"/>
    <w:rsid w:val="0020702E"/>
    <w:rsid w:val="00207C68"/>
    <w:rsid w:val="00207F9E"/>
    <w:rsid w:val="002114D0"/>
    <w:rsid w:val="00211EB2"/>
    <w:rsid w:val="0021266A"/>
    <w:rsid w:val="00212819"/>
    <w:rsid w:val="00212CF1"/>
    <w:rsid w:val="002132E2"/>
    <w:rsid w:val="002134B5"/>
    <w:rsid w:val="00213ABE"/>
    <w:rsid w:val="00213C3E"/>
    <w:rsid w:val="0021411A"/>
    <w:rsid w:val="002142E7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3FD"/>
    <w:rsid w:val="0022349D"/>
    <w:rsid w:val="002237AF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65D5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4971"/>
    <w:rsid w:val="00245DF8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25A"/>
    <w:rsid w:val="002528BC"/>
    <w:rsid w:val="00252DFF"/>
    <w:rsid w:val="00253EB2"/>
    <w:rsid w:val="0025487A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25C7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0B4E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307"/>
    <w:rsid w:val="00291C04"/>
    <w:rsid w:val="002923CB"/>
    <w:rsid w:val="00293050"/>
    <w:rsid w:val="00293F17"/>
    <w:rsid w:val="002942BC"/>
    <w:rsid w:val="002945E9"/>
    <w:rsid w:val="00294AE1"/>
    <w:rsid w:val="00294DE9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AE7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8F9"/>
    <w:rsid w:val="002D4A71"/>
    <w:rsid w:val="002D5197"/>
    <w:rsid w:val="002D5919"/>
    <w:rsid w:val="002D69A1"/>
    <w:rsid w:val="002E0F80"/>
    <w:rsid w:val="002E14B8"/>
    <w:rsid w:val="002E1890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64E"/>
    <w:rsid w:val="002F6AD5"/>
    <w:rsid w:val="002F7E92"/>
    <w:rsid w:val="00301573"/>
    <w:rsid w:val="00301848"/>
    <w:rsid w:val="00301A8E"/>
    <w:rsid w:val="0030256F"/>
    <w:rsid w:val="00303ACA"/>
    <w:rsid w:val="003040B5"/>
    <w:rsid w:val="003042F7"/>
    <w:rsid w:val="00304A18"/>
    <w:rsid w:val="00305099"/>
    <w:rsid w:val="003055D8"/>
    <w:rsid w:val="003065D8"/>
    <w:rsid w:val="00306ED5"/>
    <w:rsid w:val="00307FA0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20FB4"/>
    <w:rsid w:val="00321672"/>
    <w:rsid w:val="00321673"/>
    <w:rsid w:val="00321EC4"/>
    <w:rsid w:val="00321ED5"/>
    <w:rsid w:val="00321F5F"/>
    <w:rsid w:val="00322269"/>
    <w:rsid w:val="00322F18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AFA"/>
    <w:rsid w:val="00330362"/>
    <w:rsid w:val="003309B8"/>
    <w:rsid w:val="00330EFA"/>
    <w:rsid w:val="00330F88"/>
    <w:rsid w:val="003318F6"/>
    <w:rsid w:val="00332CA1"/>
    <w:rsid w:val="00333139"/>
    <w:rsid w:val="00340D93"/>
    <w:rsid w:val="0034206D"/>
    <w:rsid w:val="00343056"/>
    <w:rsid w:val="00343897"/>
    <w:rsid w:val="0034715C"/>
    <w:rsid w:val="003507F8"/>
    <w:rsid w:val="00351A8E"/>
    <w:rsid w:val="00351AA0"/>
    <w:rsid w:val="00351BB4"/>
    <w:rsid w:val="00351DA0"/>
    <w:rsid w:val="00352323"/>
    <w:rsid w:val="003528F6"/>
    <w:rsid w:val="00352FFD"/>
    <w:rsid w:val="003533A0"/>
    <w:rsid w:val="003534A2"/>
    <w:rsid w:val="00353516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622A"/>
    <w:rsid w:val="00357C4D"/>
    <w:rsid w:val="003604C9"/>
    <w:rsid w:val="00360739"/>
    <w:rsid w:val="00362874"/>
    <w:rsid w:val="00362C4B"/>
    <w:rsid w:val="00362EF8"/>
    <w:rsid w:val="003646B6"/>
    <w:rsid w:val="003668ED"/>
    <w:rsid w:val="003670D4"/>
    <w:rsid w:val="00367185"/>
    <w:rsid w:val="0036751C"/>
    <w:rsid w:val="00367959"/>
    <w:rsid w:val="00367B63"/>
    <w:rsid w:val="0037073D"/>
    <w:rsid w:val="0037105E"/>
    <w:rsid w:val="003712FD"/>
    <w:rsid w:val="0037180B"/>
    <w:rsid w:val="003723B9"/>
    <w:rsid w:val="00372551"/>
    <w:rsid w:val="003729A3"/>
    <w:rsid w:val="00372B86"/>
    <w:rsid w:val="0037392E"/>
    <w:rsid w:val="00373DAD"/>
    <w:rsid w:val="00373E21"/>
    <w:rsid w:val="00373FF8"/>
    <w:rsid w:val="00374A5D"/>
    <w:rsid w:val="00374E9A"/>
    <w:rsid w:val="00376403"/>
    <w:rsid w:val="003771C7"/>
    <w:rsid w:val="00377227"/>
    <w:rsid w:val="003776BC"/>
    <w:rsid w:val="00380393"/>
    <w:rsid w:val="0038142C"/>
    <w:rsid w:val="003816AF"/>
    <w:rsid w:val="003816B7"/>
    <w:rsid w:val="00381CCB"/>
    <w:rsid w:val="003826BA"/>
    <w:rsid w:val="00382C11"/>
    <w:rsid w:val="00383317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CEA"/>
    <w:rsid w:val="00393F03"/>
    <w:rsid w:val="003941B9"/>
    <w:rsid w:val="00394C7C"/>
    <w:rsid w:val="00394FAC"/>
    <w:rsid w:val="003953F6"/>
    <w:rsid w:val="003977F0"/>
    <w:rsid w:val="00397C61"/>
    <w:rsid w:val="00397CC9"/>
    <w:rsid w:val="003A0290"/>
    <w:rsid w:val="003A087B"/>
    <w:rsid w:val="003A0894"/>
    <w:rsid w:val="003A0DEA"/>
    <w:rsid w:val="003A1B4C"/>
    <w:rsid w:val="003A21F1"/>
    <w:rsid w:val="003A231E"/>
    <w:rsid w:val="003A27D7"/>
    <w:rsid w:val="003A2E25"/>
    <w:rsid w:val="003A31FD"/>
    <w:rsid w:val="003A336A"/>
    <w:rsid w:val="003A5241"/>
    <w:rsid w:val="003A7FB7"/>
    <w:rsid w:val="003B00A1"/>
    <w:rsid w:val="003B015C"/>
    <w:rsid w:val="003B02BF"/>
    <w:rsid w:val="003B1208"/>
    <w:rsid w:val="003B266E"/>
    <w:rsid w:val="003B2A6E"/>
    <w:rsid w:val="003B2AD5"/>
    <w:rsid w:val="003B32C8"/>
    <w:rsid w:val="003B350D"/>
    <w:rsid w:val="003B4A5E"/>
    <w:rsid w:val="003B51C0"/>
    <w:rsid w:val="003B5766"/>
    <w:rsid w:val="003B5BF8"/>
    <w:rsid w:val="003B679D"/>
    <w:rsid w:val="003B6BEA"/>
    <w:rsid w:val="003B6D08"/>
    <w:rsid w:val="003B732C"/>
    <w:rsid w:val="003B7EFC"/>
    <w:rsid w:val="003C0631"/>
    <w:rsid w:val="003C1913"/>
    <w:rsid w:val="003C1B43"/>
    <w:rsid w:val="003C3D42"/>
    <w:rsid w:val="003C4CF8"/>
    <w:rsid w:val="003C4DAE"/>
    <w:rsid w:val="003C5591"/>
    <w:rsid w:val="003C6696"/>
    <w:rsid w:val="003C78DC"/>
    <w:rsid w:val="003C7D61"/>
    <w:rsid w:val="003D03F8"/>
    <w:rsid w:val="003D0AFD"/>
    <w:rsid w:val="003D0ED0"/>
    <w:rsid w:val="003D17A3"/>
    <w:rsid w:val="003D1B57"/>
    <w:rsid w:val="003D1BB6"/>
    <w:rsid w:val="003D234D"/>
    <w:rsid w:val="003D2BF2"/>
    <w:rsid w:val="003D3C96"/>
    <w:rsid w:val="003D3DA3"/>
    <w:rsid w:val="003D3ED8"/>
    <w:rsid w:val="003D542F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5F38"/>
    <w:rsid w:val="003E64C8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28C1"/>
    <w:rsid w:val="0040328D"/>
    <w:rsid w:val="00403F63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2EF4"/>
    <w:rsid w:val="00413E4B"/>
    <w:rsid w:val="00415E2C"/>
    <w:rsid w:val="00415E7F"/>
    <w:rsid w:val="0041614D"/>
    <w:rsid w:val="004168AF"/>
    <w:rsid w:val="00417572"/>
    <w:rsid w:val="004176B8"/>
    <w:rsid w:val="00420A4F"/>
    <w:rsid w:val="00421112"/>
    <w:rsid w:val="004212C8"/>
    <w:rsid w:val="00421AA4"/>
    <w:rsid w:val="00421C48"/>
    <w:rsid w:val="00422849"/>
    <w:rsid w:val="004228D1"/>
    <w:rsid w:val="00423402"/>
    <w:rsid w:val="004254E5"/>
    <w:rsid w:val="00426B08"/>
    <w:rsid w:val="00426BF8"/>
    <w:rsid w:val="00427233"/>
    <w:rsid w:val="00427AE9"/>
    <w:rsid w:val="0043054C"/>
    <w:rsid w:val="0043191F"/>
    <w:rsid w:val="00431FE4"/>
    <w:rsid w:val="004323F6"/>
    <w:rsid w:val="004328D0"/>
    <w:rsid w:val="004328D9"/>
    <w:rsid w:val="00433816"/>
    <w:rsid w:val="00434054"/>
    <w:rsid w:val="0043490D"/>
    <w:rsid w:val="0043570E"/>
    <w:rsid w:val="0043623C"/>
    <w:rsid w:val="00437E53"/>
    <w:rsid w:val="00440AAD"/>
    <w:rsid w:val="004423AF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27E1"/>
    <w:rsid w:val="00462A57"/>
    <w:rsid w:val="004632CA"/>
    <w:rsid w:val="004638FC"/>
    <w:rsid w:val="00463CAF"/>
    <w:rsid w:val="0046492F"/>
    <w:rsid w:val="00464AD9"/>
    <w:rsid w:val="00464B15"/>
    <w:rsid w:val="004650C5"/>
    <w:rsid w:val="004665D8"/>
    <w:rsid w:val="00466809"/>
    <w:rsid w:val="004668A9"/>
    <w:rsid w:val="00467985"/>
    <w:rsid w:val="004703B7"/>
    <w:rsid w:val="00470907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9DC"/>
    <w:rsid w:val="00477FE7"/>
    <w:rsid w:val="004803E1"/>
    <w:rsid w:val="00480FE1"/>
    <w:rsid w:val="00481001"/>
    <w:rsid w:val="00481030"/>
    <w:rsid w:val="0048233E"/>
    <w:rsid w:val="0048243C"/>
    <w:rsid w:val="00482977"/>
    <w:rsid w:val="00483571"/>
    <w:rsid w:val="00483A95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31CD"/>
    <w:rsid w:val="0049393F"/>
    <w:rsid w:val="004956E9"/>
    <w:rsid w:val="00495F44"/>
    <w:rsid w:val="0049618F"/>
    <w:rsid w:val="004967AC"/>
    <w:rsid w:val="004A00EA"/>
    <w:rsid w:val="004A03CE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693"/>
    <w:rsid w:val="004B1DEA"/>
    <w:rsid w:val="004B2872"/>
    <w:rsid w:val="004B2CEB"/>
    <w:rsid w:val="004B3132"/>
    <w:rsid w:val="004B3390"/>
    <w:rsid w:val="004B33F2"/>
    <w:rsid w:val="004B471C"/>
    <w:rsid w:val="004B4C73"/>
    <w:rsid w:val="004B50C7"/>
    <w:rsid w:val="004B544B"/>
    <w:rsid w:val="004B56ED"/>
    <w:rsid w:val="004B59EA"/>
    <w:rsid w:val="004B5D3B"/>
    <w:rsid w:val="004B5FF5"/>
    <w:rsid w:val="004B624D"/>
    <w:rsid w:val="004B75E0"/>
    <w:rsid w:val="004C2C24"/>
    <w:rsid w:val="004C36AB"/>
    <w:rsid w:val="004C4729"/>
    <w:rsid w:val="004C55A6"/>
    <w:rsid w:val="004C5AC3"/>
    <w:rsid w:val="004C6776"/>
    <w:rsid w:val="004C6A1E"/>
    <w:rsid w:val="004C7CF1"/>
    <w:rsid w:val="004C7DF2"/>
    <w:rsid w:val="004C7EDC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D7FF6"/>
    <w:rsid w:val="004E0836"/>
    <w:rsid w:val="004E0BA5"/>
    <w:rsid w:val="004E1791"/>
    <w:rsid w:val="004E1E15"/>
    <w:rsid w:val="004E2B28"/>
    <w:rsid w:val="004E32DE"/>
    <w:rsid w:val="004E5012"/>
    <w:rsid w:val="004E623D"/>
    <w:rsid w:val="004E67D5"/>
    <w:rsid w:val="004E6B31"/>
    <w:rsid w:val="004E7A35"/>
    <w:rsid w:val="004E7C60"/>
    <w:rsid w:val="004E7F42"/>
    <w:rsid w:val="004F09BB"/>
    <w:rsid w:val="004F0A3A"/>
    <w:rsid w:val="004F0E37"/>
    <w:rsid w:val="004F1096"/>
    <w:rsid w:val="004F114C"/>
    <w:rsid w:val="004F11E9"/>
    <w:rsid w:val="004F14DC"/>
    <w:rsid w:val="004F1D88"/>
    <w:rsid w:val="004F1F00"/>
    <w:rsid w:val="004F24BF"/>
    <w:rsid w:val="004F2626"/>
    <w:rsid w:val="004F2F18"/>
    <w:rsid w:val="004F4BAB"/>
    <w:rsid w:val="004F6FD0"/>
    <w:rsid w:val="004F7AC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234"/>
    <w:rsid w:val="00510570"/>
    <w:rsid w:val="00510912"/>
    <w:rsid w:val="00511C32"/>
    <w:rsid w:val="00512267"/>
    <w:rsid w:val="00512744"/>
    <w:rsid w:val="005149C7"/>
    <w:rsid w:val="005151C3"/>
    <w:rsid w:val="00516386"/>
    <w:rsid w:val="00517373"/>
    <w:rsid w:val="0051737C"/>
    <w:rsid w:val="005179D9"/>
    <w:rsid w:val="0052060D"/>
    <w:rsid w:val="00520671"/>
    <w:rsid w:val="005216F8"/>
    <w:rsid w:val="00522CE3"/>
    <w:rsid w:val="00523053"/>
    <w:rsid w:val="00524A12"/>
    <w:rsid w:val="005254AE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87E"/>
    <w:rsid w:val="00532E07"/>
    <w:rsid w:val="00532E14"/>
    <w:rsid w:val="00533184"/>
    <w:rsid w:val="00533761"/>
    <w:rsid w:val="005345E5"/>
    <w:rsid w:val="005351B1"/>
    <w:rsid w:val="00535309"/>
    <w:rsid w:val="00536334"/>
    <w:rsid w:val="005367BF"/>
    <w:rsid w:val="005372D1"/>
    <w:rsid w:val="005377E6"/>
    <w:rsid w:val="00540C48"/>
    <w:rsid w:val="0054189B"/>
    <w:rsid w:val="005423EB"/>
    <w:rsid w:val="00542405"/>
    <w:rsid w:val="00542AF6"/>
    <w:rsid w:val="00543506"/>
    <w:rsid w:val="00545086"/>
    <w:rsid w:val="0054510B"/>
    <w:rsid w:val="00545131"/>
    <w:rsid w:val="00545271"/>
    <w:rsid w:val="0054619A"/>
    <w:rsid w:val="00546748"/>
    <w:rsid w:val="00546A13"/>
    <w:rsid w:val="005473A0"/>
    <w:rsid w:val="0054755B"/>
    <w:rsid w:val="0055194C"/>
    <w:rsid w:val="005519F7"/>
    <w:rsid w:val="005524EB"/>
    <w:rsid w:val="00552F96"/>
    <w:rsid w:val="00553367"/>
    <w:rsid w:val="005534A7"/>
    <w:rsid w:val="0055351C"/>
    <w:rsid w:val="00555B28"/>
    <w:rsid w:val="00556DC2"/>
    <w:rsid w:val="00557522"/>
    <w:rsid w:val="00560542"/>
    <w:rsid w:val="00560802"/>
    <w:rsid w:val="005621FF"/>
    <w:rsid w:val="00562DF4"/>
    <w:rsid w:val="005630F8"/>
    <w:rsid w:val="0056396C"/>
    <w:rsid w:val="00564917"/>
    <w:rsid w:val="005655A6"/>
    <w:rsid w:val="005665C7"/>
    <w:rsid w:val="00566CCB"/>
    <w:rsid w:val="00566E48"/>
    <w:rsid w:val="00567748"/>
    <w:rsid w:val="005678E7"/>
    <w:rsid w:val="005706E4"/>
    <w:rsid w:val="005710DC"/>
    <w:rsid w:val="0057118E"/>
    <w:rsid w:val="00571191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2C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0E5B"/>
    <w:rsid w:val="00591B1F"/>
    <w:rsid w:val="00591F80"/>
    <w:rsid w:val="005923EC"/>
    <w:rsid w:val="0059290B"/>
    <w:rsid w:val="00592D5E"/>
    <w:rsid w:val="00593327"/>
    <w:rsid w:val="005933A8"/>
    <w:rsid w:val="005940A9"/>
    <w:rsid w:val="005941BD"/>
    <w:rsid w:val="00594D80"/>
    <w:rsid w:val="00594F6B"/>
    <w:rsid w:val="00595A02"/>
    <w:rsid w:val="00595BEF"/>
    <w:rsid w:val="00596CF7"/>
    <w:rsid w:val="005971F5"/>
    <w:rsid w:val="005A0CBD"/>
    <w:rsid w:val="005A190B"/>
    <w:rsid w:val="005A1BA8"/>
    <w:rsid w:val="005A207B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31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27E"/>
    <w:rsid w:val="005B5D26"/>
    <w:rsid w:val="005B5FA2"/>
    <w:rsid w:val="005B63A5"/>
    <w:rsid w:val="005B7816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509E"/>
    <w:rsid w:val="005C51B9"/>
    <w:rsid w:val="005C670B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AE8"/>
    <w:rsid w:val="005D3C33"/>
    <w:rsid w:val="005D3D91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AF3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2564"/>
    <w:rsid w:val="00613670"/>
    <w:rsid w:val="00613824"/>
    <w:rsid w:val="00613ACB"/>
    <w:rsid w:val="006148C8"/>
    <w:rsid w:val="006151FC"/>
    <w:rsid w:val="006153E8"/>
    <w:rsid w:val="00615463"/>
    <w:rsid w:val="00616ED6"/>
    <w:rsid w:val="00620349"/>
    <w:rsid w:val="006205A0"/>
    <w:rsid w:val="00621FEF"/>
    <w:rsid w:val="0062219E"/>
    <w:rsid w:val="006226EE"/>
    <w:rsid w:val="006232A0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1036"/>
    <w:rsid w:val="00641BE4"/>
    <w:rsid w:val="00641C62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042"/>
    <w:rsid w:val="006549D6"/>
    <w:rsid w:val="00654C84"/>
    <w:rsid w:val="00655544"/>
    <w:rsid w:val="006555AC"/>
    <w:rsid w:val="00655D14"/>
    <w:rsid w:val="0065621E"/>
    <w:rsid w:val="00656DB1"/>
    <w:rsid w:val="0066307E"/>
    <w:rsid w:val="006635E7"/>
    <w:rsid w:val="0066388B"/>
    <w:rsid w:val="00664238"/>
    <w:rsid w:val="00664C36"/>
    <w:rsid w:val="00665499"/>
    <w:rsid w:val="006658E3"/>
    <w:rsid w:val="00665D1A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41D"/>
    <w:rsid w:val="006779B9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B48"/>
    <w:rsid w:val="00697CCB"/>
    <w:rsid w:val="006A038D"/>
    <w:rsid w:val="006A1610"/>
    <w:rsid w:val="006A19F6"/>
    <w:rsid w:val="006A33D9"/>
    <w:rsid w:val="006A361A"/>
    <w:rsid w:val="006A422F"/>
    <w:rsid w:val="006A5035"/>
    <w:rsid w:val="006A5B99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4BDA"/>
    <w:rsid w:val="006B5B10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CD4"/>
    <w:rsid w:val="006D2AE7"/>
    <w:rsid w:val="006D31ED"/>
    <w:rsid w:val="006D4D27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455"/>
    <w:rsid w:val="006E16E9"/>
    <w:rsid w:val="006E293E"/>
    <w:rsid w:val="006E2A95"/>
    <w:rsid w:val="006E3686"/>
    <w:rsid w:val="006E418D"/>
    <w:rsid w:val="006E41AD"/>
    <w:rsid w:val="006E4834"/>
    <w:rsid w:val="006E483B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284D"/>
    <w:rsid w:val="007034D1"/>
    <w:rsid w:val="00703A11"/>
    <w:rsid w:val="007040C1"/>
    <w:rsid w:val="0070475B"/>
    <w:rsid w:val="007048F5"/>
    <w:rsid w:val="00704ABE"/>
    <w:rsid w:val="007059A2"/>
    <w:rsid w:val="0071011B"/>
    <w:rsid w:val="00710BB2"/>
    <w:rsid w:val="00711A11"/>
    <w:rsid w:val="00711F2D"/>
    <w:rsid w:val="00712464"/>
    <w:rsid w:val="007154F3"/>
    <w:rsid w:val="00716A27"/>
    <w:rsid w:val="00717173"/>
    <w:rsid w:val="00717D4A"/>
    <w:rsid w:val="00717F9B"/>
    <w:rsid w:val="00720BB5"/>
    <w:rsid w:val="00721E79"/>
    <w:rsid w:val="007222A7"/>
    <w:rsid w:val="00722E83"/>
    <w:rsid w:val="00724673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25C"/>
    <w:rsid w:val="00735686"/>
    <w:rsid w:val="00736597"/>
    <w:rsid w:val="00736EF0"/>
    <w:rsid w:val="007377A4"/>
    <w:rsid w:val="00740032"/>
    <w:rsid w:val="00740196"/>
    <w:rsid w:val="0074022B"/>
    <w:rsid w:val="00740D70"/>
    <w:rsid w:val="00741260"/>
    <w:rsid w:val="0074130E"/>
    <w:rsid w:val="00741C33"/>
    <w:rsid w:val="00741CE6"/>
    <w:rsid w:val="00741DF4"/>
    <w:rsid w:val="00742272"/>
    <w:rsid w:val="00743EB6"/>
    <w:rsid w:val="00744F9F"/>
    <w:rsid w:val="007453C6"/>
    <w:rsid w:val="00745829"/>
    <w:rsid w:val="007462D7"/>
    <w:rsid w:val="00746A05"/>
    <w:rsid w:val="007470E6"/>
    <w:rsid w:val="00747ED5"/>
    <w:rsid w:val="00750403"/>
    <w:rsid w:val="00750432"/>
    <w:rsid w:val="0075178A"/>
    <w:rsid w:val="007536C1"/>
    <w:rsid w:val="007542C8"/>
    <w:rsid w:val="00754AB3"/>
    <w:rsid w:val="00754CA7"/>
    <w:rsid w:val="00755CF8"/>
    <w:rsid w:val="00755FFF"/>
    <w:rsid w:val="0075624B"/>
    <w:rsid w:val="00757554"/>
    <w:rsid w:val="00757F0B"/>
    <w:rsid w:val="00757FE6"/>
    <w:rsid w:val="00760553"/>
    <w:rsid w:val="00760567"/>
    <w:rsid w:val="0076063C"/>
    <w:rsid w:val="0076121C"/>
    <w:rsid w:val="0076241B"/>
    <w:rsid w:val="0076273E"/>
    <w:rsid w:val="0076275F"/>
    <w:rsid w:val="00762F01"/>
    <w:rsid w:val="007631FE"/>
    <w:rsid w:val="00763D4F"/>
    <w:rsid w:val="00764387"/>
    <w:rsid w:val="00764AC9"/>
    <w:rsid w:val="007650B2"/>
    <w:rsid w:val="0076539B"/>
    <w:rsid w:val="00765B75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206"/>
    <w:rsid w:val="00776FFC"/>
    <w:rsid w:val="007772C0"/>
    <w:rsid w:val="00777734"/>
    <w:rsid w:val="00777BD8"/>
    <w:rsid w:val="007814EA"/>
    <w:rsid w:val="0078158A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877DC"/>
    <w:rsid w:val="0079004F"/>
    <w:rsid w:val="00790869"/>
    <w:rsid w:val="007913AE"/>
    <w:rsid w:val="00791B4B"/>
    <w:rsid w:val="0079316A"/>
    <w:rsid w:val="00793691"/>
    <w:rsid w:val="0079543A"/>
    <w:rsid w:val="00795A19"/>
    <w:rsid w:val="00795EFE"/>
    <w:rsid w:val="007969BC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6F37"/>
    <w:rsid w:val="007A71D1"/>
    <w:rsid w:val="007A76F3"/>
    <w:rsid w:val="007B0427"/>
    <w:rsid w:val="007B0B7C"/>
    <w:rsid w:val="007B1068"/>
    <w:rsid w:val="007B1D41"/>
    <w:rsid w:val="007B1ED7"/>
    <w:rsid w:val="007B1FB1"/>
    <w:rsid w:val="007B277E"/>
    <w:rsid w:val="007B2ABF"/>
    <w:rsid w:val="007B3658"/>
    <w:rsid w:val="007B373E"/>
    <w:rsid w:val="007B478C"/>
    <w:rsid w:val="007B48C4"/>
    <w:rsid w:val="007B4B73"/>
    <w:rsid w:val="007B4C5A"/>
    <w:rsid w:val="007B5ACD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AB4"/>
    <w:rsid w:val="007D3D4F"/>
    <w:rsid w:val="007D4783"/>
    <w:rsid w:val="007D485E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3E85"/>
    <w:rsid w:val="007E4744"/>
    <w:rsid w:val="007E47DD"/>
    <w:rsid w:val="007E487B"/>
    <w:rsid w:val="007E49B4"/>
    <w:rsid w:val="007E4E88"/>
    <w:rsid w:val="007E52A5"/>
    <w:rsid w:val="007E58BA"/>
    <w:rsid w:val="007E5BC4"/>
    <w:rsid w:val="007E6FC9"/>
    <w:rsid w:val="007F0869"/>
    <w:rsid w:val="007F0E0C"/>
    <w:rsid w:val="007F0E6B"/>
    <w:rsid w:val="007F1863"/>
    <w:rsid w:val="007F19F7"/>
    <w:rsid w:val="007F1C60"/>
    <w:rsid w:val="007F2491"/>
    <w:rsid w:val="007F262D"/>
    <w:rsid w:val="007F2784"/>
    <w:rsid w:val="007F3792"/>
    <w:rsid w:val="007F4558"/>
    <w:rsid w:val="007F6F1F"/>
    <w:rsid w:val="007F7A14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0676A"/>
    <w:rsid w:val="0080755D"/>
    <w:rsid w:val="0081060D"/>
    <w:rsid w:val="008107A3"/>
    <w:rsid w:val="0081134C"/>
    <w:rsid w:val="00811E54"/>
    <w:rsid w:val="008127E4"/>
    <w:rsid w:val="008140B8"/>
    <w:rsid w:val="00814CA1"/>
    <w:rsid w:val="008155B1"/>
    <w:rsid w:val="00815A56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3B2C"/>
    <w:rsid w:val="008241EB"/>
    <w:rsid w:val="00825B73"/>
    <w:rsid w:val="0082677B"/>
    <w:rsid w:val="00827755"/>
    <w:rsid w:val="00831C64"/>
    <w:rsid w:val="00832168"/>
    <w:rsid w:val="00832880"/>
    <w:rsid w:val="00832A47"/>
    <w:rsid w:val="00833338"/>
    <w:rsid w:val="008339D2"/>
    <w:rsid w:val="00833E6A"/>
    <w:rsid w:val="00834090"/>
    <w:rsid w:val="0083523B"/>
    <w:rsid w:val="00835A3F"/>
    <w:rsid w:val="0083718C"/>
    <w:rsid w:val="00837303"/>
    <w:rsid w:val="00837344"/>
    <w:rsid w:val="0083745B"/>
    <w:rsid w:val="008374B8"/>
    <w:rsid w:val="008375C4"/>
    <w:rsid w:val="00840022"/>
    <w:rsid w:val="008402A6"/>
    <w:rsid w:val="00840B7C"/>
    <w:rsid w:val="00841186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14A6"/>
    <w:rsid w:val="0085158B"/>
    <w:rsid w:val="00851D24"/>
    <w:rsid w:val="00852398"/>
    <w:rsid w:val="00852766"/>
    <w:rsid w:val="008532F6"/>
    <w:rsid w:val="00853930"/>
    <w:rsid w:val="00853B89"/>
    <w:rsid w:val="008550AB"/>
    <w:rsid w:val="00855F1D"/>
    <w:rsid w:val="008567F9"/>
    <w:rsid w:val="00857123"/>
    <w:rsid w:val="00857BF3"/>
    <w:rsid w:val="00857DFC"/>
    <w:rsid w:val="00860863"/>
    <w:rsid w:val="00861F86"/>
    <w:rsid w:val="008634EE"/>
    <w:rsid w:val="00864427"/>
    <w:rsid w:val="00864644"/>
    <w:rsid w:val="00864699"/>
    <w:rsid w:val="008646A3"/>
    <w:rsid w:val="0086498E"/>
    <w:rsid w:val="008649BF"/>
    <w:rsid w:val="00865B65"/>
    <w:rsid w:val="0086642D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BB4"/>
    <w:rsid w:val="00874291"/>
    <w:rsid w:val="00874476"/>
    <w:rsid w:val="008757E5"/>
    <w:rsid w:val="00875F0D"/>
    <w:rsid w:val="00876674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427"/>
    <w:rsid w:val="008837E6"/>
    <w:rsid w:val="00883AE2"/>
    <w:rsid w:val="008848F7"/>
    <w:rsid w:val="00884A23"/>
    <w:rsid w:val="00884C87"/>
    <w:rsid w:val="00885BAC"/>
    <w:rsid w:val="008866D3"/>
    <w:rsid w:val="00886980"/>
    <w:rsid w:val="008904D5"/>
    <w:rsid w:val="00890F1B"/>
    <w:rsid w:val="00891148"/>
    <w:rsid w:val="0089148D"/>
    <w:rsid w:val="008918D2"/>
    <w:rsid w:val="00891D19"/>
    <w:rsid w:val="00894345"/>
    <w:rsid w:val="00897FDE"/>
    <w:rsid w:val="008A0329"/>
    <w:rsid w:val="008A06DB"/>
    <w:rsid w:val="008A285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0D7C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6A1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27E8"/>
    <w:rsid w:val="008E2FB4"/>
    <w:rsid w:val="008E314A"/>
    <w:rsid w:val="008E3D5C"/>
    <w:rsid w:val="008E4F98"/>
    <w:rsid w:val="008E534B"/>
    <w:rsid w:val="008E5783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5DB6"/>
    <w:rsid w:val="008F5EEE"/>
    <w:rsid w:val="008F796B"/>
    <w:rsid w:val="0090090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EB8"/>
    <w:rsid w:val="00922270"/>
    <w:rsid w:val="00922FF4"/>
    <w:rsid w:val="0092363A"/>
    <w:rsid w:val="00923F51"/>
    <w:rsid w:val="00924354"/>
    <w:rsid w:val="0092472B"/>
    <w:rsid w:val="00924B97"/>
    <w:rsid w:val="009250A1"/>
    <w:rsid w:val="009252E1"/>
    <w:rsid w:val="009255E8"/>
    <w:rsid w:val="0092570B"/>
    <w:rsid w:val="00925D0D"/>
    <w:rsid w:val="00925E43"/>
    <w:rsid w:val="00925F2B"/>
    <w:rsid w:val="00926139"/>
    <w:rsid w:val="009261EE"/>
    <w:rsid w:val="00927601"/>
    <w:rsid w:val="00927880"/>
    <w:rsid w:val="0093065E"/>
    <w:rsid w:val="00930FC3"/>
    <w:rsid w:val="00932DD3"/>
    <w:rsid w:val="00933AC3"/>
    <w:rsid w:val="009345BE"/>
    <w:rsid w:val="0093548F"/>
    <w:rsid w:val="009354D3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9D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49AC"/>
    <w:rsid w:val="00954C0E"/>
    <w:rsid w:val="00955840"/>
    <w:rsid w:val="00957732"/>
    <w:rsid w:val="009612D4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3EC2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90CA0"/>
    <w:rsid w:val="00992474"/>
    <w:rsid w:val="00992A34"/>
    <w:rsid w:val="00992B69"/>
    <w:rsid w:val="00992C95"/>
    <w:rsid w:val="009932BC"/>
    <w:rsid w:val="009946D6"/>
    <w:rsid w:val="00995259"/>
    <w:rsid w:val="00995847"/>
    <w:rsid w:val="00995ED6"/>
    <w:rsid w:val="00997C0F"/>
    <w:rsid w:val="009A0503"/>
    <w:rsid w:val="009A071D"/>
    <w:rsid w:val="009A0A7D"/>
    <w:rsid w:val="009A0DC7"/>
    <w:rsid w:val="009A1473"/>
    <w:rsid w:val="009A1A46"/>
    <w:rsid w:val="009A1AE1"/>
    <w:rsid w:val="009A1F96"/>
    <w:rsid w:val="009A305E"/>
    <w:rsid w:val="009A3A7D"/>
    <w:rsid w:val="009A3B40"/>
    <w:rsid w:val="009A3B94"/>
    <w:rsid w:val="009A3E91"/>
    <w:rsid w:val="009A56CE"/>
    <w:rsid w:val="009A606D"/>
    <w:rsid w:val="009A6614"/>
    <w:rsid w:val="009A7011"/>
    <w:rsid w:val="009A7437"/>
    <w:rsid w:val="009A78F5"/>
    <w:rsid w:val="009B0340"/>
    <w:rsid w:val="009B3048"/>
    <w:rsid w:val="009B334C"/>
    <w:rsid w:val="009B38E1"/>
    <w:rsid w:val="009B3A00"/>
    <w:rsid w:val="009B3A17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F7F"/>
    <w:rsid w:val="009C5B55"/>
    <w:rsid w:val="009C5D5A"/>
    <w:rsid w:val="009C5F51"/>
    <w:rsid w:val="009C6EC9"/>
    <w:rsid w:val="009C780F"/>
    <w:rsid w:val="009C7A59"/>
    <w:rsid w:val="009C7C47"/>
    <w:rsid w:val="009D045A"/>
    <w:rsid w:val="009D0A91"/>
    <w:rsid w:val="009D2F46"/>
    <w:rsid w:val="009D33AF"/>
    <w:rsid w:val="009D4307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62CE"/>
    <w:rsid w:val="009E7A1B"/>
    <w:rsid w:val="009E7F00"/>
    <w:rsid w:val="009F0E33"/>
    <w:rsid w:val="009F0ED1"/>
    <w:rsid w:val="009F107E"/>
    <w:rsid w:val="009F11B4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ECC"/>
    <w:rsid w:val="00A0489F"/>
    <w:rsid w:val="00A0494B"/>
    <w:rsid w:val="00A0617D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5347"/>
    <w:rsid w:val="00A162A7"/>
    <w:rsid w:val="00A162FE"/>
    <w:rsid w:val="00A16ECD"/>
    <w:rsid w:val="00A17F61"/>
    <w:rsid w:val="00A21C65"/>
    <w:rsid w:val="00A21E4B"/>
    <w:rsid w:val="00A22303"/>
    <w:rsid w:val="00A235B1"/>
    <w:rsid w:val="00A23A7E"/>
    <w:rsid w:val="00A248A8"/>
    <w:rsid w:val="00A25117"/>
    <w:rsid w:val="00A257AE"/>
    <w:rsid w:val="00A2591F"/>
    <w:rsid w:val="00A26897"/>
    <w:rsid w:val="00A27848"/>
    <w:rsid w:val="00A30BCF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6681"/>
    <w:rsid w:val="00A373F3"/>
    <w:rsid w:val="00A37E1F"/>
    <w:rsid w:val="00A37ED2"/>
    <w:rsid w:val="00A37F56"/>
    <w:rsid w:val="00A40CC1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225E"/>
    <w:rsid w:val="00A5277D"/>
    <w:rsid w:val="00A53416"/>
    <w:rsid w:val="00A53D71"/>
    <w:rsid w:val="00A543FB"/>
    <w:rsid w:val="00A5527B"/>
    <w:rsid w:val="00A557C6"/>
    <w:rsid w:val="00A558C3"/>
    <w:rsid w:val="00A56441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8C5"/>
    <w:rsid w:val="00A762A4"/>
    <w:rsid w:val="00A768DE"/>
    <w:rsid w:val="00A773C7"/>
    <w:rsid w:val="00A7769F"/>
    <w:rsid w:val="00A77F9E"/>
    <w:rsid w:val="00A813E1"/>
    <w:rsid w:val="00A82F89"/>
    <w:rsid w:val="00A8489F"/>
    <w:rsid w:val="00A85354"/>
    <w:rsid w:val="00A85F93"/>
    <w:rsid w:val="00A87D7D"/>
    <w:rsid w:val="00A87E5F"/>
    <w:rsid w:val="00A90081"/>
    <w:rsid w:val="00A92FD1"/>
    <w:rsid w:val="00A92FE4"/>
    <w:rsid w:val="00A93185"/>
    <w:rsid w:val="00A933AB"/>
    <w:rsid w:val="00A933F0"/>
    <w:rsid w:val="00A934CA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745"/>
    <w:rsid w:val="00AA7D37"/>
    <w:rsid w:val="00AB0683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7295"/>
    <w:rsid w:val="00AB75A6"/>
    <w:rsid w:val="00AC1006"/>
    <w:rsid w:val="00AC136C"/>
    <w:rsid w:val="00AC3309"/>
    <w:rsid w:val="00AC3834"/>
    <w:rsid w:val="00AC3CEA"/>
    <w:rsid w:val="00AC414B"/>
    <w:rsid w:val="00AC4DB7"/>
    <w:rsid w:val="00AC65E0"/>
    <w:rsid w:val="00AC6E32"/>
    <w:rsid w:val="00AC7216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F03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FC"/>
    <w:rsid w:val="00AF5842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1BA5"/>
    <w:rsid w:val="00B02D1F"/>
    <w:rsid w:val="00B02DE7"/>
    <w:rsid w:val="00B035FD"/>
    <w:rsid w:val="00B04340"/>
    <w:rsid w:val="00B043DB"/>
    <w:rsid w:val="00B04FD3"/>
    <w:rsid w:val="00B0556D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4B1"/>
    <w:rsid w:val="00B318FA"/>
    <w:rsid w:val="00B32015"/>
    <w:rsid w:val="00B32240"/>
    <w:rsid w:val="00B32C73"/>
    <w:rsid w:val="00B32FBF"/>
    <w:rsid w:val="00B33548"/>
    <w:rsid w:val="00B34C1A"/>
    <w:rsid w:val="00B3516C"/>
    <w:rsid w:val="00B365BB"/>
    <w:rsid w:val="00B3665E"/>
    <w:rsid w:val="00B36B2A"/>
    <w:rsid w:val="00B374F7"/>
    <w:rsid w:val="00B37D21"/>
    <w:rsid w:val="00B37E36"/>
    <w:rsid w:val="00B37E74"/>
    <w:rsid w:val="00B405BF"/>
    <w:rsid w:val="00B423F8"/>
    <w:rsid w:val="00B42E13"/>
    <w:rsid w:val="00B434B4"/>
    <w:rsid w:val="00B43B4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41D"/>
    <w:rsid w:val="00B4788A"/>
    <w:rsid w:val="00B51448"/>
    <w:rsid w:val="00B51C13"/>
    <w:rsid w:val="00B51FE6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B28"/>
    <w:rsid w:val="00B55FD2"/>
    <w:rsid w:val="00B576E9"/>
    <w:rsid w:val="00B57E65"/>
    <w:rsid w:val="00B60545"/>
    <w:rsid w:val="00B6146E"/>
    <w:rsid w:val="00B61948"/>
    <w:rsid w:val="00B61D85"/>
    <w:rsid w:val="00B63FF9"/>
    <w:rsid w:val="00B64EB3"/>
    <w:rsid w:val="00B668B6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730"/>
    <w:rsid w:val="00B769DC"/>
    <w:rsid w:val="00B76D1B"/>
    <w:rsid w:val="00B76D41"/>
    <w:rsid w:val="00B77793"/>
    <w:rsid w:val="00B77ACE"/>
    <w:rsid w:val="00B77C2A"/>
    <w:rsid w:val="00B800B1"/>
    <w:rsid w:val="00B80A94"/>
    <w:rsid w:val="00B80B0A"/>
    <w:rsid w:val="00B815BC"/>
    <w:rsid w:val="00B83F61"/>
    <w:rsid w:val="00B858FE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3702"/>
    <w:rsid w:val="00B93FCA"/>
    <w:rsid w:val="00B94D4F"/>
    <w:rsid w:val="00B95080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14BC"/>
    <w:rsid w:val="00BA299C"/>
    <w:rsid w:val="00BA2CD5"/>
    <w:rsid w:val="00BA34E3"/>
    <w:rsid w:val="00BA39E0"/>
    <w:rsid w:val="00BA4D9B"/>
    <w:rsid w:val="00BA563C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347"/>
    <w:rsid w:val="00BB23A6"/>
    <w:rsid w:val="00BB23DE"/>
    <w:rsid w:val="00BB3C16"/>
    <w:rsid w:val="00BB4740"/>
    <w:rsid w:val="00BB56FD"/>
    <w:rsid w:val="00BB636D"/>
    <w:rsid w:val="00BB65A9"/>
    <w:rsid w:val="00BB68E2"/>
    <w:rsid w:val="00BC07F1"/>
    <w:rsid w:val="00BC1A9C"/>
    <w:rsid w:val="00BC1CD9"/>
    <w:rsid w:val="00BC3766"/>
    <w:rsid w:val="00BC3840"/>
    <w:rsid w:val="00BC3C10"/>
    <w:rsid w:val="00BC3F43"/>
    <w:rsid w:val="00BC41D0"/>
    <w:rsid w:val="00BC460F"/>
    <w:rsid w:val="00BC4854"/>
    <w:rsid w:val="00BC4B82"/>
    <w:rsid w:val="00BD155F"/>
    <w:rsid w:val="00BD1AB1"/>
    <w:rsid w:val="00BD1B08"/>
    <w:rsid w:val="00BD2470"/>
    <w:rsid w:val="00BD42C8"/>
    <w:rsid w:val="00BD4A4C"/>
    <w:rsid w:val="00BD54B0"/>
    <w:rsid w:val="00BD72CF"/>
    <w:rsid w:val="00BD79A4"/>
    <w:rsid w:val="00BE0239"/>
    <w:rsid w:val="00BE11AB"/>
    <w:rsid w:val="00BE14F6"/>
    <w:rsid w:val="00BE1795"/>
    <w:rsid w:val="00BE2CF4"/>
    <w:rsid w:val="00BE2F94"/>
    <w:rsid w:val="00BE32F2"/>
    <w:rsid w:val="00BE3946"/>
    <w:rsid w:val="00BE49C6"/>
    <w:rsid w:val="00BE55FD"/>
    <w:rsid w:val="00BE6466"/>
    <w:rsid w:val="00BE6BEA"/>
    <w:rsid w:val="00BE6F2E"/>
    <w:rsid w:val="00BE7FC7"/>
    <w:rsid w:val="00BF0310"/>
    <w:rsid w:val="00BF0886"/>
    <w:rsid w:val="00BF0E95"/>
    <w:rsid w:val="00BF1A36"/>
    <w:rsid w:val="00BF32DB"/>
    <w:rsid w:val="00BF3ED8"/>
    <w:rsid w:val="00BF4328"/>
    <w:rsid w:val="00BF4962"/>
    <w:rsid w:val="00BF4A3F"/>
    <w:rsid w:val="00BF4DE8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36B"/>
    <w:rsid w:val="00C157A0"/>
    <w:rsid w:val="00C15B5F"/>
    <w:rsid w:val="00C162D8"/>
    <w:rsid w:val="00C164C8"/>
    <w:rsid w:val="00C1771B"/>
    <w:rsid w:val="00C17ED0"/>
    <w:rsid w:val="00C21B00"/>
    <w:rsid w:val="00C2227E"/>
    <w:rsid w:val="00C22C34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8E2"/>
    <w:rsid w:val="00C31F5A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D42"/>
    <w:rsid w:val="00C40DAA"/>
    <w:rsid w:val="00C42A68"/>
    <w:rsid w:val="00C430CE"/>
    <w:rsid w:val="00C44482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FBE"/>
    <w:rsid w:val="00C533BD"/>
    <w:rsid w:val="00C53588"/>
    <w:rsid w:val="00C571AB"/>
    <w:rsid w:val="00C5736A"/>
    <w:rsid w:val="00C5743D"/>
    <w:rsid w:val="00C576A5"/>
    <w:rsid w:val="00C60456"/>
    <w:rsid w:val="00C60627"/>
    <w:rsid w:val="00C60738"/>
    <w:rsid w:val="00C60C68"/>
    <w:rsid w:val="00C621CF"/>
    <w:rsid w:val="00C622D7"/>
    <w:rsid w:val="00C64FF7"/>
    <w:rsid w:val="00C656BC"/>
    <w:rsid w:val="00C70D00"/>
    <w:rsid w:val="00C723EA"/>
    <w:rsid w:val="00C72486"/>
    <w:rsid w:val="00C73DE9"/>
    <w:rsid w:val="00C7445E"/>
    <w:rsid w:val="00C74C6A"/>
    <w:rsid w:val="00C74DA7"/>
    <w:rsid w:val="00C74F04"/>
    <w:rsid w:val="00C753BC"/>
    <w:rsid w:val="00C7551D"/>
    <w:rsid w:val="00C75C16"/>
    <w:rsid w:val="00C76328"/>
    <w:rsid w:val="00C76729"/>
    <w:rsid w:val="00C7682B"/>
    <w:rsid w:val="00C8042C"/>
    <w:rsid w:val="00C819FC"/>
    <w:rsid w:val="00C81F7B"/>
    <w:rsid w:val="00C829A7"/>
    <w:rsid w:val="00C82E78"/>
    <w:rsid w:val="00C8324F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876F4"/>
    <w:rsid w:val="00C90D2B"/>
    <w:rsid w:val="00C90F4F"/>
    <w:rsid w:val="00C9162A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0A6"/>
    <w:rsid w:val="00CA1C6B"/>
    <w:rsid w:val="00CA2090"/>
    <w:rsid w:val="00CA2EE7"/>
    <w:rsid w:val="00CA2F2E"/>
    <w:rsid w:val="00CA3ED5"/>
    <w:rsid w:val="00CA555D"/>
    <w:rsid w:val="00CA5F72"/>
    <w:rsid w:val="00CA7E7B"/>
    <w:rsid w:val="00CB2385"/>
    <w:rsid w:val="00CB2971"/>
    <w:rsid w:val="00CB2A19"/>
    <w:rsid w:val="00CB2FB3"/>
    <w:rsid w:val="00CB326A"/>
    <w:rsid w:val="00CB3989"/>
    <w:rsid w:val="00CB3BF0"/>
    <w:rsid w:val="00CB456D"/>
    <w:rsid w:val="00CB46C4"/>
    <w:rsid w:val="00CB4E96"/>
    <w:rsid w:val="00CB5C0E"/>
    <w:rsid w:val="00CB5EEC"/>
    <w:rsid w:val="00CB62AE"/>
    <w:rsid w:val="00CB68B0"/>
    <w:rsid w:val="00CB77EA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483"/>
    <w:rsid w:val="00CE0C86"/>
    <w:rsid w:val="00CE0D55"/>
    <w:rsid w:val="00CE1DCD"/>
    <w:rsid w:val="00CE2F85"/>
    <w:rsid w:val="00CE46EC"/>
    <w:rsid w:val="00CE4FA6"/>
    <w:rsid w:val="00CE51CD"/>
    <w:rsid w:val="00CE6027"/>
    <w:rsid w:val="00CE6414"/>
    <w:rsid w:val="00CE6820"/>
    <w:rsid w:val="00CE6C83"/>
    <w:rsid w:val="00CE6FC8"/>
    <w:rsid w:val="00CF01DB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870"/>
    <w:rsid w:val="00CF7E26"/>
    <w:rsid w:val="00CF7FAA"/>
    <w:rsid w:val="00D01824"/>
    <w:rsid w:val="00D02ECA"/>
    <w:rsid w:val="00D030A4"/>
    <w:rsid w:val="00D0535E"/>
    <w:rsid w:val="00D05E65"/>
    <w:rsid w:val="00D07DC9"/>
    <w:rsid w:val="00D10D45"/>
    <w:rsid w:val="00D1290E"/>
    <w:rsid w:val="00D12A72"/>
    <w:rsid w:val="00D13564"/>
    <w:rsid w:val="00D170F7"/>
    <w:rsid w:val="00D20CBE"/>
    <w:rsid w:val="00D21667"/>
    <w:rsid w:val="00D21778"/>
    <w:rsid w:val="00D21B4B"/>
    <w:rsid w:val="00D220B7"/>
    <w:rsid w:val="00D22F42"/>
    <w:rsid w:val="00D235BA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DF1"/>
    <w:rsid w:val="00D36E27"/>
    <w:rsid w:val="00D36E84"/>
    <w:rsid w:val="00D374EB"/>
    <w:rsid w:val="00D40271"/>
    <w:rsid w:val="00D403A1"/>
    <w:rsid w:val="00D406D1"/>
    <w:rsid w:val="00D40D0A"/>
    <w:rsid w:val="00D41088"/>
    <w:rsid w:val="00D435A0"/>
    <w:rsid w:val="00D43C07"/>
    <w:rsid w:val="00D43C1D"/>
    <w:rsid w:val="00D4419A"/>
    <w:rsid w:val="00D4429E"/>
    <w:rsid w:val="00D44C90"/>
    <w:rsid w:val="00D45497"/>
    <w:rsid w:val="00D45A25"/>
    <w:rsid w:val="00D4630F"/>
    <w:rsid w:val="00D46E40"/>
    <w:rsid w:val="00D47D91"/>
    <w:rsid w:val="00D50370"/>
    <w:rsid w:val="00D521C9"/>
    <w:rsid w:val="00D529C0"/>
    <w:rsid w:val="00D52A3C"/>
    <w:rsid w:val="00D54498"/>
    <w:rsid w:val="00D546CF"/>
    <w:rsid w:val="00D552DC"/>
    <w:rsid w:val="00D555E8"/>
    <w:rsid w:val="00D55BBB"/>
    <w:rsid w:val="00D56221"/>
    <w:rsid w:val="00D56335"/>
    <w:rsid w:val="00D572CC"/>
    <w:rsid w:val="00D5748B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825"/>
    <w:rsid w:val="00D64C88"/>
    <w:rsid w:val="00D64E47"/>
    <w:rsid w:val="00D65250"/>
    <w:rsid w:val="00D66948"/>
    <w:rsid w:val="00D67209"/>
    <w:rsid w:val="00D67FED"/>
    <w:rsid w:val="00D70CE7"/>
    <w:rsid w:val="00D71ADB"/>
    <w:rsid w:val="00D727FB"/>
    <w:rsid w:val="00D72F4F"/>
    <w:rsid w:val="00D73771"/>
    <w:rsid w:val="00D73EC9"/>
    <w:rsid w:val="00D74581"/>
    <w:rsid w:val="00D7560C"/>
    <w:rsid w:val="00D758C7"/>
    <w:rsid w:val="00D7597E"/>
    <w:rsid w:val="00D7676A"/>
    <w:rsid w:val="00D76C76"/>
    <w:rsid w:val="00D76D92"/>
    <w:rsid w:val="00D800D9"/>
    <w:rsid w:val="00D81114"/>
    <w:rsid w:val="00D81222"/>
    <w:rsid w:val="00D814E1"/>
    <w:rsid w:val="00D82EF4"/>
    <w:rsid w:val="00D8334B"/>
    <w:rsid w:val="00D838CC"/>
    <w:rsid w:val="00D83E94"/>
    <w:rsid w:val="00D84322"/>
    <w:rsid w:val="00D84652"/>
    <w:rsid w:val="00D84EB9"/>
    <w:rsid w:val="00D8591F"/>
    <w:rsid w:val="00D85CF7"/>
    <w:rsid w:val="00D872B2"/>
    <w:rsid w:val="00D90B67"/>
    <w:rsid w:val="00D90FC3"/>
    <w:rsid w:val="00D9183C"/>
    <w:rsid w:val="00D92090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2BFF"/>
    <w:rsid w:val="00DB2EAB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58E"/>
    <w:rsid w:val="00DC7636"/>
    <w:rsid w:val="00DD0223"/>
    <w:rsid w:val="00DD0D4A"/>
    <w:rsid w:val="00DD0E4F"/>
    <w:rsid w:val="00DD1D52"/>
    <w:rsid w:val="00DD2445"/>
    <w:rsid w:val="00DD2FF9"/>
    <w:rsid w:val="00DD35C3"/>
    <w:rsid w:val="00DD4439"/>
    <w:rsid w:val="00DD4926"/>
    <w:rsid w:val="00DD4B6F"/>
    <w:rsid w:val="00DD53D2"/>
    <w:rsid w:val="00DD5EB1"/>
    <w:rsid w:val="00DD64B1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101"/>
    <w:rsid w:val="00DE682C"/>
    <w:rsid w:val="00DE6C17"/>
    <w:rsid w:val="00DE736C"/>
    <w:rsid w:val="00DE7C36"/>
    <w:rsid w:val="00DF0227"/>
    <w:rsid w:val="00DF06D3"/>
    <w:rsid w:val="00DF06E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DF7962"/>
    <w:rsid w:val="00E005E9"/>
    <w:rsid w:val="00E018FC"/>
    <w:rsid w:val="00E02175"/>
    <w:rsid w:val="00E02489"/>
    <w:rsid w:val="00E03A0F"/>
    <w:rsid w:val="00E0409D"/>
    <w:rsid w:val="00E04297"/>
    <w:rsid w:val="00E04CDE"/>
    <w:rsid w:val="00E05808"/>
    <w:rsid w:val="00E06CDC"/>
    <w:rsid w:val="00E074EB"/>
    <w:rsid w:val="00E0764B"/>
    <w:rsid w:val="00E0791F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B8B"/>
    <w:rsid w:val="00E16625"/>
    <w:rsid w:val="00E16710"/>
    <w:rsid w:val="00E16B30"/>
    <w:rsid w:val="00E17A21"/>
    <w:rsid w:val="00E20E69"/>
    <w:rsid w:val="00E21083"/>
    <w:rsid w:val="00E22F2E"/>
    <w:rsid w:val="00E23F09"/>
    <w:rsid w:val="00E241D2"/>
    <w:rsid w:val="00E25295"/>
    <w:rsid w:val="00E25406"/>
    <w:rsid w:val="00E25C59"/>
    <w:rsid w:val="00E2657D"/>
    <w:rsid w:val="00E2659A"/>
    <w:rsid w:val="00E270CA"/>
    <w:rsid w:val="00E27443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70"/>
    <w:rsid w:val="00E35986"/>
    <w:rsid w:val="00E35F46"/>
    <w:rsid w:val="00E369B2"/>
    <w:rsid w:val="00E37154"/>
    <w:rsid w:val="00E37D7F"/>
    <w:rsid w:val="00E40268"/>
    <w:rsid w:val="00E413AC"/>
    <w:rsid w:val="00E41B32"/>
    <w:rsid w:val="00E41B34"/>
    <w:rsid w:val="00E4217E"/>
    <w:rsid w:val="00E42BEA"/>
    <w:rsid w:val="00E43251"/>
    <w:rsid w:val="00E4338B"/>
    <w:rsid w:val="00E457EF"/>
    <w:rsid w:val="00E45953"/>
    <w:rsid w:val="00E4652C"/>
    <w:rsid w:val="00E46DCF"/>
    <w:rsid w:val="00E47DB1"/>
    <w:rsid w:val="00E5017C"/>
    <w:rsid w:val="00E50B53"/>
    <w:rsid w:val="00E51CEC"/>
    <w:rsid w:val="00E53131"/>
    <w:rsid w:val="00E5553F"/>
    <w:rsid w:val="00E5595F"/>
    <w:rsid w:val="00E56E98"/>
    <w:rsid w:val="00E57713"/>
    <w:rsid w:val="00E57C97"/>
    <w:rsid w:val="00E605A8"/>
    <w:rsid w:val="00E612FB"/>
    <w:rsid w:val="00E61866"/>
    <w:rsid w:val="00E61AB5"/>
    <w:rsid w:val="00E61D7A"/>
    <w:rsid w:val="00E61FF9"/>
    <w:rsid w:val="00E62668"/>
    <w:rsid w:val="00E63CA3"/>
    <w:rsid w:val="00E64E38"/>
    <w:rsid w:val="00E6707F"/>
    <w:rsid w:val="00E67DD6"/>
    <w:rsid w:val="00E71847"/>
    <w:rsid w:val="00E7198C"/>
    <w:rsid w:val="00E71E56"/>
    <w:rsid w:val="00E735DA"/>
    <w:rsid w:val="00E746C6"/>
    <w:rsid w:val="00E75ED0"/>
    <w:rsid w:val="00E76931"/>
    <w:rsid w:val="00E7697D"/>
    <w:rsid w:val="00E76E2D"/>
    <w:rsid w:val="00E76FEA"/>
    <w:rsid w:val="00E81142"/>
    <w:rsid w:val="00E81431"/>
    <w:rsid w:val="00E816C8"/>
    <w:rsid w:val="00E83805"/>
    <w:rsid w:val="00E83FA6"/>
    <w:rsid w:val="00E848E5"/>
    <w:rsid w:val="00E84BC1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C3B"/>
    <w:rsid w:val="00E87F86"/>
    <w:rsid w:val="00E904D8"/>
    <w:rsid w:val="00E90CFF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79F5"/>
    <w:rsid w:val="00EB0570"/>
    <w:rsid w:val="00EB06F1"/>
    <w:rsid w:val="00EB0F6F"/>
    <w:rsid w:val="00EB18CE"/>
    <w:rsid w:val="00EB30E4"/>
    <w:rsid w:val="00EB5124"/>
    <w:rsid w:val="00EB6BEA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838"/>
    <w:rsid w:val="00EC711F"/>
    <w:rsid w:val="00EC7372"/>
    <w:rsid w:val="00EC7740"/>
    <w:rsid w:val="00EC7D72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6A86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D33"/>
    <w:rsid w:val="00EE2E97"/>
    <w:rsid w:val="00EE3574"/>
    <w:rsid w:val="00EE36AE"/>
    <w:rsid w:val="00EE4191"/>
    <w:rsid w:val="00EE42C1"/>
    <w:rsid w:val="00EE4485"/>
    <w:rsid w:val="00EE5863"/>
    <w:rsid w:val="00EE613A"/>
    <w:rsid w:val="00EE6201"/>
    <w:rsid w:val="00EE62CA"/>
    <w:rsid w:val="00EE6A35"/>
    <w:rsid w:val="00EE6F0E"/>
    <w:rsid w:val="00EE6FB3"/>
    <w:rsid w:val="00EE70C9"/>
    <w:rsid w:val="00EE7408"/>
    <w:rsid w:val="00EE7421"/>
    <w:rsid w:val="00EE7D1D"/>
    <w:rsid w:val="00EF048F"/>
    <w:rsid w:val="00EF07A8"/>
    <w:rsid w:val="00EF168B"/>
    <w:rsid w:val="00EF1AA3"/>
    <w:rsid w:val="00EF1F15"/>
    <w:rsid w:val="00EF332D"/>
    <w:rsid w:val="00EF366D"/>
    <w:rsid w:val="00EF3675"/>
    <w:rsid w:val="00EF399F"/>
    <w:rsid w:val="00EF39B3"/>
    <w:rsid w:val="00EF4FFA"/>
    <w:rsid w:val="00EF6127"/>
    <w:rsid w:val="00EF63FD"/>
    <w:rsid w:val="00EF6B25"/>
    <w:rsid w:val="00EF7179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A1"/>
    <w:rsid w:val="00F065F3"/>
    <w:rsid w:val="00F101E3"/>
    <w:rsid w:val="00F108BD"/>
    <w:rsid w:val="00F10AC9"/>
    <w:rsid w:val="00F10CFF"/>
    <w:rsid w:val="00F12776"/>
    <w:rsid w:val="00F12BFF"/>
    <w:rsid w:val="00F13121"/>
    <w:rsid w:val="00F14457"/>
    <w:rsid w:val="00F14D54"/>
    <w:rsid w:val="00F150C2"/>
    <w:rsid w:val="00F1563D"/>
    <w:rsid w:val="00F163BB"/>
    <w:rsid w:val="00F16427"/>
    <w:rsid w:val="00F16466"/>
    <w:rsid w:val="00F16ABC"/>
    <w:rsid w:val="00F17A3E"/>
    <w:rsid w:val="00F203BC"/>
    <w:rsid w:val="00F22F2C"/>
    <w:rsid w:val="00F235C2"/>
    <w:rsid w:val="00F23615"/>
    <w:rsid w:val="00F239B5"/>
    <w:rsid w:val="00F240EB"/>
    <w:rsid w:val="00F24C2C"/>
    <w:rsid w:val="00F24D44"/>
    <w:rsid w:val="00F255E6"/>
    <w:rsid w:val="00F2710E"/>
    <w:rsid w:val="00F273F6"/>
    <w:rsid w:val="00F27FC2"/>
    <w:rsid w:val="00F30033"/>
    <w:rsid w:val="00F31344"/>
    <w:rsid w:val="00F3141C"/>
    <w:rsid w:val="00F31D56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935"/>
    <w:rsid w:val="00F421BC"/>
    <w:rsid w:val="00F429B7"/>
    <w:rsid w:val="00F436BA"/>
    <w:rsid w:val="00F43EE8"/>
    <w:rsid w:val="00F44A6E"/>
    <w:rsid w:val="00F4513E"/>
    <w:rsid w:val="00F454DF"/>
    <w:rsid w:val="00F461D0"/>
    <w:rsid w:val="00F46985"/>
    <w:rsid w:val="00F476A9"/>
    <w:rsid w:val="00F47780"/>
    <w:rsid w:val="00F505BB"/>
    <w:rsid w:val="00F517AE"/>
    <w:rsid w:val="00F52030"/>
    <w:rsid w:val="00F521DC"/>
    <w:rsid w:val="00F52A63"/>
    <w:rsid w:val="00F53B27"/>
    <w:rsid w:val="00F53BD8"/>
    <w:rsid w:val="00F54998"/>
    <w:rsid w:val="00F567A2"/>
    <w:rsid w:val="00F56BE5"/>
    <w:rsid w:val="00F5734A"/>
    <w:rsid w:val="00F5765D"/>
    <w:rsid w:val="00F57969"/>
    <w:rsid w:val="00F60CF2"/>
    <w:rsid w:val="00F610DD"/>
    <w:rsid w:val="00F62AB5"/>
    <w:rsid w:val="00F63805"/>
    <w:rsid w:val="00F64359"/>
    <w:rsid w:val="00F65459"/>
    <w:rsid w:val="00F660ED"/>
    <w:rsid w:val="00F6618F"/>
    <w:rsid w:val="00F670CF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7955"/>
    <w:rsid w:val="00F80262"/>
    <w:rsid w:val="00F803B4"/>
    <w:rsid w:val="00F80461"/>
    <w:rsid w:val="00F814A5"/>
    <w:rsid w:val="00F82373"/>
    <w:rsid w:val="00F82BA7"/>
    <w:rsid w:val="00F83E3D"/>
    <w:rsid w:val="00F83EF3"/>
    <w:rsid w:val="00F86088"/>
    <w:rsid w:val="00F86193"/>
    <w:rsid w:val="00F86CF7"/>
    <w:rsid w:val="00F87F79"/>
    <w:rsid w:val="00F90941"/>
    <w:rsid w:val="00F90ACA"/>
    <w:rsid w:val="00F91261"/>
    <w:rsid w:val="00F92200"/>
    <w:rsid w:val="00F9294B"/>
    <w:rsid w:val="00F92BCF"/>
    <w:rsid w:val="00F93016"/>
    <w:rsid w:val="00F93DA5"/>
    <w:rsid w:val="00F93DD8"/>
    <w:rsid w:val="00F94669"/>
    <w:rsid w:val="00F946D2"/>
    <w:rsid w:val="00F94724"/>
    <w:rsid w:val="00F94CC6"/>
    <w:rsid w:val="00F94DBC"/>
    <w:rsid w:val="00F94ED1"/>
    <w:rsid w:val="00F9509A"/>
    <w:rsid w:val="00F9591C"/>
    <w:rsid w:val="00F95E20"/>
    <w:rsid w:val="00F95FA7"/>
    <w:rsid w:val="00F9677B"/>
    <w:rsid w:val="00F96D38"/>
    <w:rsid w:val="00F97887"/>
    <w:rsid w:val="00FA09ED"/>
    <w:rsid w:val="00FA1322"/>
    <w:rsid w:val="00FA1A72"/>
    <w:rsid w:val="00FA1D88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B1D"/>
    <w:rsid w:val="00FB1CF5"/>
    <w:rsid w:val="00FB1E46"/>
    <w:rsid w:val="00FB2CC8"/>
    <w:rsid w:val="00FB3C65"/>
    <w:rsid w:val="00FB3FA9"/>
    <w:rsid w:val="00FB4507"/>
    <w:rsid w:val="00FB52D7"/>
    <w:rsid w:val="00FB6509"/>
    <w:rsid w:val="00FB7311"/>
    <w:rsid w:val="00FC0541"/>
    <w:rsid w:val="00FC070B"/>
    <w:rsid w:val="00FC147E"/>
    <w:rsid w:val="00FC1FC4"/>
    <w:rsid w:val="00FC444F"/>
    <w:rsid w:val="00FC4EAF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8D9"/>
    <w:rsid w:val="00FD6794"/>
    <w:rsid w:val="00FD6869"/>
    <w:rsid w:val="00FD7251"/>
    <w:rsid w:val="00FD7B96"/>
    <w:rsid w:val="00FE035E"/>
    <w:rsid w:val="00FE0CE9"/>
    <w:rsid w:val="00FE24A7"/>
    <w:rsid w:val="00FE2A3A"/>
    <w:rsid w:val="00FE2F36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637D93F"/>
    <w:rsid w:val="756FCEBB"/>
    <w:rsid w:val="7EA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00"/>
  <w15:chartTrackingRefBased/>
  <w15:docId w15:val="{274614A7-45B7-C14F-AB30-4FE5059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3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3EC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Absatz-Standardschriftart"/>
    <w:rsid w:val="00D7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eu/en/products/rf-products%20" TargetMode="External"/><Relationship Id="rId18" Type="http://schemas.openxmlformats.org/officeDocument/2006/relationships/hyperlink" Target="https://twitter.com/renesasgloba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alexandra_janetzko@hbi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eu/en/about/press-room/renesas-clockmatrix-system-synchronizer-delivers-class-d-compliance-o-ran-s-plane-requirements" TargetMode="External"/><Relationship Id="rId17" Type="http://schemas.openxmlformats.org/officeDocument/2006/relationships/hyperlink" Target="https://www.facebook.com/RenesasElectronic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renesas/" TargetMode="External"/><Relationship Id="rId20" Type="http://schemas.openxmlformats.org/officeDocument/2006/relationships/hyperlink" Target="https://www.instagram.com/renesas_global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ilinx.com/ZCU670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renesas.com/" TargetMode="External"/><Relationship Id="rId23" Type="http://schemas.openxmlformats.org/officeDocument/2006/relationships/hyperlink" Target="http://www.hbi.de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RenesasPresent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px.co.jp/english/" TargetMode="External"/><Relationship Id="rId22" Type="http://schemas.openxmlformats.org/officeDocument/2006/relationships/hyperlink" Target="mailto:martin_stummer@hbi.d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667ED7FE0A748BCA23910EA8D6166" ma:contentTypeVersion="11" ma:contentTypeDescription="Create a new document." ma:contentTypeScope="" ma:versionID="5ed4f9866c5d95fa601b754de2b27d07">
  <xsd:schema xmlns:xsd="http://www.w3.org/2001/XMLSchema" xmlns:xs="http://www.w3.org/2001/XMLSchema" xmlns:p="http://schemas.microsoft.com/office/2006/metadata/properties" xmlns:ns3="7cc9f86e-c14e-4928-9aed-1ec80e26321f" xmlns:ns4="e8db3d82-e36e-41c7-8a68-a321cb1949f8" targetNamespace="http://schemas.microsoft.com/office/2006/metadata/properties" ma:root="true" ma:fieldsID="3bd90a4cdfa79d66c806d4e09fa491b1" ns3:_="" ns4:_="">
    <xsd:import namespace="7cc9f86e-c14e-4928-9aed-1ec80e26321f"/>
    <xsd:import namespace="e8db3d82-e36e-41c7-8a68-a321cb194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9f86e-c14e-4928-9aed-1ec80e263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3d82-e36e-41c7-8a68-a321cb19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6F141-527E-4073-BBDC-81E6D4C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9f86e-c14e-4928-9aed-1ec80e26321f"/>
    <ds:schemaRef ds:uri="e8db3d82-e36e-41c7-8a68-a321cb19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5053</Characters>
  <Application>Microsoft Office Word</Application>
  <DocSecurity>0</DocSecurity>
  <Lines>42</Lines>
  <Paragraphs>11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15</cp:revision>
  <cp:lastPrinted>2022-08-02T07:53:00Z</cp:lastPrinted>
  <dcterms:created xsi:type="dcterms:W3CDTF">2023-02-12T10:54:00Z</dcterms:created>
  <dcterms:modified xsi:type="dcterms:W3CDTF">2023-02-20T16:45:00Z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0x0101007C6667ED7FE0A748BCA23910EA8D6166</vt:lpwstr>
  </property>
  <property fmtid="{D5CDD505-2E9C-101B-9397-08002B2CF9AE}" pid="3" name="MSIP_Label_4342314e-0df4-4b58-84bf-38bed6170a0f_Enabled">
    <vt:lpwstr>true</vt:lpwstr>
  </property>
  <property fmtid="{D5CDD505-2E9C-101B-9397-08002B2CF9AE}" pid="4" name="MSIP_Label_4342314e-0df4-4b58-84bf-38bed6170a0f_SetDate">
    <vt:lpwstr>2023-02-06T17:15:27Z</vt:lpwstr>
  </property>
  <property fmtid="{D5CDD505-2E9C-101B-9397-08002B2CF9AE}" pid="5" name="MSIP_Label_4342314e-0df4-4b58-84bf-38bed6170a0f_Method">
    <vt:lpwstr>Standard</vt:lpwstr>
  </property>
  <property fmtid="{D5CDD505-2E9C-101B-9397-08002B2CF9AE}" pid="6" name="MSIP_Label_4342314e-0df4-4b58-84bf-38bed6170a0f_Name">
    <vt:lpwstr>General</vt:lpwstr>
  </property>
  <property fmtid="{D5CDD505-2E9C-101B-9397-08002B2CF9AE}" pid="7" name="MSIP_Label_4342314e-0df4-4b58-84bf-38bed6170a0f_SiteId">
    <vt:lpwstr>3dd8961f-e488-4e60-8e11-a82d994e183d</vt:lpwstr>
  </property>
  <property fmtid="{D5CDD505-2E9C-101B-9397-08002B2CF9AE}" pid="8" name="MSIP_Label_4342314e-0df4-4b58-84bf-38bed6170a0f_ActionId">
    <vt:lpwstr>be914be6-dd62-46e8-ba1f-6db455133553</vt:lpwstr>
  </property>
  <property fmtid="{D5CDD505-2E9C-101B-9397-08002B2CF9AE}" pid="9" name="MSIP_Label_4342314e-0df4-4b58-84bf-38bed6170a0f_ContentBits">
    <vt:lpwstr>1</vt:lpwstr>
  </property>
</Properties>
</file>