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CC804F" w14:textId="77777777" w:rsidR="00F56184" w:rsidRPr="00A943DE" w:rsidRDefault="00F56184" w:rsidP="00F56184">
      <w:pPr>
        <w:keepNext/>
        <w:widowControl w:val="0"/>
        <w:numPr>
          <w:ilvl w:val="0"/>
          <w:numId w:val="4"/>
        </w:numPr>
        <w:suppressAutoHyphens/>
        <w:jc w:val="right"/>
        <w:outlineLvl w:val="0"/>
        <w:rPr>
          <w:rFonts w:ascii="Arial" w:eastAsia="MS Mincho" w:hAnsi="Arial" w:cs="Times"/>
          <w:b/>
          <w:kern w:val="2"/>
          <w:sz w:val="26"/>
          <w:szCs w:val="26"/>
          <w:lang w:eastAsia="de-DE"/>
        </w:rPr>
      </w:pPr>
      <w:r w:rsidRPr="00A943DE">
        <w:rPr>
          <w:rFonts w:ascii="Arial" w:eastAsia="MS Mincho" w:hAnsi="Arial" w:cs="Times"/>
          <w:b/>
          <w:kern w:val="2"/>
          <w:sz w:val="26"/>
          <w:szCs w:val="26"/>
          <w:lang w:eastAsia="de-DE"/>
        </w:rPr>
        <w:t xml:space="preserve">Communiqué de </w:t>
      </w:r>
      <w:proofErr w:type="spellStart"/>
      <w:r w:rsidRPr="00A943DE">
        <w:rPr>
          <w:rFonts w:ascii="Arial" w:eastAsia="MS Mincho" w:hAnsi="Arial" w:cs="Times"/>
          <w:b/>
          <w:kern w:val="2"/>
          <w:sz w:val="26"/>
          <w:szCs w:val="26"/>
          <w:lang w:eastAsia="de-DE"/>
        </w:rPr>
        <w:t>presse</w:t>
      </w:r>
      <w:proofErr w:type="spellEnd"/>
    </w:p>
    <w:p w14:paraId="72633EC6" w14:textId="4EE9EE0F" w:rsidR="00F56184" w:rsidRPr="00A943DE" w:rsidRDefault="00F56184" w:rsidP="00F56184">
      <w:pPr>
        <w:widowControl w:val="0"/>
        <w:jc w:val="right"/>
        <w:rPr>
          <w:rFonts w:ascii="Arial" w:eastAsia="MS Mincho" w:hAnsi="Arial" w:cs="Arial"/>
          <w:kern w:val="1"/>
          <w:sz w:val="20"/>
          <w:szCs w:val="22"/>
          <w:lang w:eastAsia="ar-SA"/>
        </w:rPr>
      </w:pPr>
      <w:proofErr w:type="gramStart"/>
      <w:r w:rsidRPr="00A943DE">
        <w:rPr>
          <w:rFonts w:ascii="Arial" w:eastAsia="MS Mincho" w:hAnsi="Arial" w:cs="Arial"/>
          <w:kern w:val="1"/>
          <w:sz w:val="20"/>
          <w:szCs w:val="22"/>
          <w:lang w:eastAsia="ar-SA"/>
        </w:rPr>
        <w:t>No. :</w:t>
      </w:r>
      <w:proofErr w:type="gramEnd"/>
      <w:r w:rsidRPr="00A943DE">
        <w:rPr>
          <w:rFonts w:ascii="Arial" w:eastAsia="MS Mincho" w:hAnsi="Arial" w:cs="Arial"/>
          <w:kern w:val="1"/>
          <w:sz w:val="20"/>
          <w:szCs w:val="22"/>
          <w:lang w:eastAsia="ar-SA"/>
        </w:rPr>
        <w:t xml:space="preserve"> REN23</w:t>
      </w:r>
      <w:r>
        <w:rPr>
          <w:rFonts w:ascii="Arial" w:eastAsia="MS Mincho" w:hAnsi="Arial" w:cs="Arial"/>
          <w:kern w:val="1"/>
          <w:sz w:val="20"/>
          <w:szCs w:val="22"/>
          <w:lang w:eastAsia="ar-SA"/>
        </w:rPr>
        <w:t>14</w:t>
      </w:r>
      <w:r w:rsidRPr="00A943DE">
        <w:rPr>
          <w:rFonts w:ascii="Arial" w:eastAsia="MS Mincho" w:hAnsi="Arial" w:cs="Arial"/>
          <w:kern w:val="1"/>
          <w:sz w:val="20"/>
          <w:szCs w:val="22"/>
          <w:lang w:eastAsia="ar-SA"/>
        </w:rPr>
        <w:t>(A)</w:t>
      </w:r>
    </w:p>
    <w:p w14:paraId="0B4DD431" w14:textId="77777777" w:rsidR="00F56184" w:rsidRDefault="00F56184" w:rsidP="00E81326">
      <w:pPr>
        <w:jc w:val="center"/>
        <w:rPr>
          <w:rFonts w:ascii="Arial" w:hAnsi="Arial" w:cs="Arial"/>
          <w:b/>
          <w:sz w:val="28"/>
          <w:szCs w:val="28"/>
          <w:lang w:val="fr-FR"/>
        </w:rPr>
      </w:pPr>
    </w:p>
    <w:p w14:paraId="1F255BD3" w14:textId="4D247949" w:rsidR="00E81326" w:rsidRPr="00E81326" w:rsidRDefault="00E81326" w:rsidP="00E81326">
      <w:pPr>
        <w:jc w:val="center"/>
        <w:rPr>
          <w:rFonts w:ascii="Arial" w:hAnsi="Arial" w:cs="Arial"/>
          <w:b/>
          <w:sz w:val="28"/>
          <w:szCs w:val="28"/>
          <w:lang w:val="fr-FR"/>
        </w:rPr>
      </w:pPr>
      <w:r w:rsidRPr="00E81326">
        <w:rPr>
          <w:rFonts w:ascii="Arial" w:hAnsi="Arial" w:cs="Arial"/>
          <w:b/>
          <w:sz w:val="28"/>
          <w:szCs w:val="28"/>
          <w:lang w:val="fr-FR"/>
        </w:rPr>
        <w:t>Renesas élargit la famille de microcontrôleurs RA avec deux nouveaux groupes d'entrée de gamme offrant une combinaison optimale de performances, de fonctionnalités et de valeur</w:t>
      </w:r>
    </w:p>
    <w:p w14:paraId="65A7BCB3" w14:textId="77777777" w:rsidR="00531988" w:rsidRPr="00E81326" w:rsidRDefault="00531988" w:rsidP="00531988">
      <w:pPr>
        <w:snapToGrid w:val="0"/>
        <w:jc w:val="center"/>
        <w:rPr>
          <w:rFonts w:ascii="Arial" w:hAnsi="Arial" w:cs="Arial"/>
          <w:i/>
          <w:highlight w:val="yellow"/>
          <w:lang w:val="fr-FR"/>
        </w:rPr>
      </w:pPr>
    </w:p>
    <w:p w14:paraId="5A5D16C0" w14:textId="1FDB3FDD" w:rsidR="00E81326" w:rsidRPr="00E81326" w:rsidRDefault="00E81326" w:rsidP="00E81326">
      <w:pPr>
        <w:snapToGrid w:val="0"/>
        <w:jc w:val="center"/>
        <w:rPr>
          <w:rFonts w:ascii="Arial" w:hAnsi="Arial" w:cs="Arial"/>
          <w:i/>
          <w:lang w:val="fr-FR"/>
        </w:rPr>
      </w:pPr>
      <w:r w:rsidRPr="00E81326">
        <w:rPr>
          <w:rFonts w:ascii="Arial" w:hAnsi="Arial" w:cs="Arial"/>
          <w:i/>
          <w:lang w:val="fr-FR"/>
        </w:rPr>
        <w:t>Les nouveaux microcontrôleurs RA4E2 et RA6E2 offrent des performances élevées jusqu'à 200 MHz dans des boîtiers compacts avec de nombreuses options de périphériques</w:t>
      </w:r>
    </w:p>
    <w:p w14:paraId="507BD695" w14:textId="39E400F3" w:rsidR="00E81326" w:rsidRDefault="00E81326" w:rsidP="00477195">
      <w:pPr>
        <w:snapToGrid w:val="0"/>
        <w:rPr>
          <w:rFonts w:ascii="Arial" w:hAnsi="Arial" w:cs="Arial"/>
          <w:color w:val="000000" w:themeColor="text1"/>
          <w:sz w:val="22"/>
          <w:szCs w:val="22"/>
        </w:rPr>
      </w:pPr>
    </w:p>
    <w:p w14:paraId="1653ACD5" w14:textId="06343C01" w:rsidR="00E81326" w:rsidRPr="00BB3CB5" w:rsidRDefault="00E81326" w:rsidP="00E81326">
      <w:pPr>
        <w:snapToGrid w:val="0"/>
        <w:rPr>
          <w:rFonts w:ascii="Arial" w:hAnsi="Arial" w:cs="Arial"/>
          <w:sz w:val="22"/>
          <w:szCs w:val="22"/>
          <w:lang w:val="fr-FR"/>
        </w:rPr>
      </w:pPr>
      <w:r w:rsidRPr="00E81326">
        <w:rPr>
          <w:rFonts w:ascii="Arial" w:hAnsi="Arial" w:cs="Arial"/>
          <w:b/>
          <w:sz w:val="22"/>
          <w:szCs w:val="22"/>
          <w:lang w:val="fr-FR"/>
        </w:rPr>
        <w:t>Düsseldorf, le 14 mars 2023 ―</w:t>
      </w:r>
      <w:r w:rsidRPr="00E81326">
        <w:rPr>
          <w:rFonts w:ascii="Arial" w:hAnsi="Arial" w:cs="Arial"/>
          <w:sz w:val="22"/>
          <w:szCs w:val="22"/>
          <w:lang w:val="fr-FR"/>
        </w:rPr>
        <w:t xml:space="preserve"> Renesas Electronics Corporation (TSE : 6723), l'un des principaux fournisseurs de solutions avancées de semi-conducteurs, a annoncé aujourd'hui l'expansion de sa famille de microcontrôleurs (MCU) RA 32 bits avec deux nouveaux groupes basés sur </w:t>
      </w:r>
      <w:r w:rsidR="00F56BC5">
        <w:rPr>
          <w:rFonts w:ascii="Arial" w:hAnsi="Arial" w:cs="Arial"/>
          <w:sz w:val="22"/>
          <w:szCs w:val="22"/>
          <w:lang w:val="fr-FR"/>
        </w:rPr>
        <w:t xml:space="preserve">cœur </w:t>
      </w:r>
      <w:r w:rsidRPr="00E81326">
        <w:rPr>
          <w:rFonts w:ascii="Arial" w:hAnsi="Arial" w:cs="Arial"/>
          <w:sz w:val="22"/>
          <w:szCs w:val="22"/>
          <w:lang w:val="fr-FR"/>
        </w:rPr>
        <w:t>Arm® Cortex®-M33</w:t>
      </w:r>
      <w:r w:rsidR="00BB3CB5">
        <w:rPr>
          <w:rFonts w:ascii="Arial" w:hAnsi="Arial" w:cs="Arial"/>
          <w:sz w:val="22"/>
          <w:szCs w:val="22"/>
          <w:lang w:val="fr-FR"/>
        </w:rPr>
        <w:t xml:space="preserve"> incluant la</w:t>
      </w:r>
      <w:r w:rsidRPr="00E81326">
        <w:rPr>
          <w:rFonts w:ascii="Arial" w:hAnsi="Arial" w:cs="Arial"/>
          <w:sz w:val="22"/>
          <w:szCs w:val="22"/>
          <w:lang w:val="fr-FR"/>
        </w:rPr>
        <w:t xml:space="preserve"> technologie Arm </w:t>
      </w:r>
      <w:proofErr w:type="spellStart"/>
      <w:r w:rsidRPr="00E81326">
        <w:rPr>
          <w:rFonts w:ascii="Arial" w:hAnsi="Arial" w:cs="Arial"/>
          <w:sz w:val="22"/>
          <w:szCs w:val="22"/>
          <w:lang w:val="fr-FR"/>
        </w:rPr>
        <w:t>TrustZone</w:t>
      </w:r>
      <w:proofErr w:type="spellEnd"/>
      <w:r w:rsidRPr="00E81326">
        <w:rPr>
          <w:rFonts w:ascii="Arial" w:hAnsi="Arial" w:cs="Arial"/>
          <w:sz w:val="22"/>
          <w:szCs w:val="22"/>
          <w:lang w:val="fr-FR"/>
        </w:rPr>
        <w:t xml:space="preserve">®. </w:t>
      </w:r>
      <w:r w:rsidRPr="00E81326">
        <w:rPr>
          <w:rFonts w:ascii="Arial" w:hAnsi="Arial" w:cs="Arial"/>
          <w:sz w:val="22"/>
          <w:szCs w:val="22"/>
        </w:rPr>
        <w:t xml:space="preserve">Les nouveaux </w:t>
      </w:r>
      <w:proofErr w:type="spellStart"/>
      <w:r w:rsidRPr="00E81326">
        <w:rPr>
          <w:rFonts w:ascii="Arial" w:hAnsi="Arial" w:cs="Arial"/>
          <w:sz w:val="22"/>
          <w:szCs w:val="22"/>
        </w:rPr>
        <w:t>groupes</w:t>
      </w:r>
      <w:proofErr w:type="spellEnd"/>
      <w:r w:rsidRPr="00E81326">
        <w:rPr>
          <w:rFonts w:ascii="Arial" w:hAnsi="Arial" w:cs="Arial"/>
          <w:sz w:val="22"/>
          <w:szCs w:val="22"/>
        </w:rPr>
        <w:t xml:space="preserve"> RA4E2 100 MHz et RA6E2 200 MHz sont optimisés pour fournir la meilleure efficacité énergétique de leur catégorie sans compromettre les performances. </w:t>
      </w:r>
      <w:r w:rsidRPr="00BB3CB5">
        <w:rPr>
          <w:rFonts w:ascii="Arial" w:hAnsi="Arial" w:cs="Arial"/>
          <w:sz w:val="22"/>
          <w:szCs w:val="22"/>
          <w:lang w:val="fr-FR"/>
        </w:rPr>
        <w:t xml:space="preserve">Avec des options </w:t>
      </w:r>
      <w:r w:rsidR="00BB3CB5" w:rsidRPr="00BB3CB5">
        <w:rPr>
          <w:rFonts w:ascii="Arial" w:hAnsi="Arial" w:cs="Arial"/>
          <w:sz w:val="22"/>
          <w:szCs w:val="22"/>
          <w:lang w:val="fr-FR"/>
        </w:rPr>
        <w:t>de</w:t>
      </w:r>
      <w:r w:rsidR="00BB3CB5">
        <w:rPr>
          <w:rFonts w:ascii="Arial" w:hAnsi="Arial" w:cs="Arial"/>
          <w:sz w:val="22"/>
          <w:szCs w:val="22"/>
          <w:lang w:val="fr-FR"/>
        </w:rPr>
        <w:t xml:space="preserve"> mémoire </w:t>
      </w:r>
      <w:r w:rsidRPr="00BB3CB5">
        <w:rPr>
          <w:rFonts w:ascii="Arial" w:hAnsi="Arial" w:cs="Arial"/>
          <w:sz w:val="22"/>
          <w:szCs w:val="22"/>
          <w:lang w:val="fr-FR"/>
        </w:rPr>
        <w:t xml:space="preserve">flash de 128 Ko et 256 Ko et 40 Ko de </w:t>
      </w:r>
      <w:r w:rsidR="00BB3CB5">
        <w:rPr>
          <w:rFonts w:ascii="Arial" w:hAnsi="Arial" w:cs="Arial"/>
          <w:sz w:val="22"/>
          <w:szCs w:val="22"/>
          <w:lang w:val="fr-FR"/>
        </w:rPr>
        <w:t xml:space="preserve">mémoire </w:t>
      </w:r>
      <w:r w:rsidRPr="00BB3CB5">
        <w:rPr>
          <w:rFonts w:ascii="Arial" w:hAnsi="Arial" w:cs="Arial"/>
          <w:sz w:val="22"/>
          <w:szCs w:val="22"/>
          <w:lang w:val="fr-FR"/>
        </w:rPr>
        <w:t>SRAM, les nouveaux groupes intègrent de nombreuses options de connectivité</w:t>
      </w:r>
      <w:r w:rsidR="00BB3CB5">
        <w:rPr>
          <w:rFonts w:ascii="Arial" w:hAnsi="Arial" w:cs="Arial"/>
          <w:sz w:val="22"/>
          <w:szCs w:val="22"/>
          <w:lang w:val="fr-FR"/>
        </w:rPr>
        <w:t xml:space="preserve"> sur la puce</w:t>
      </w:r>
      <w:r w:rsidRPr="00BB3CB5">
        <w:rPr>
          <w:rFonts w:ascii="Arial" w:hAnsi="Arial" w:cs="Arial"/>
          <w:sz w:val="22"/>
          <w:szCs w:val="22"/>
          <w:lang w:val="fr-FR"/>
        </w:rPr>
        <w:t xml:space="preserve"> telles que les interfaces CAN FD, USB, QSPI, SSI et I3C et offrent </w:t>
      </w:r>
      <w:r w:rsidR="00BB3CB5">
        <w:rPr>
          <w:rFonts w:ascii="Arial" w:hAnsi="Arial" w:cs="Arial"/>
          <w:sz w:val="22"/>
          <w:szCs w:val="22"/>
          <w:lang w:val="fr-FR"/>
        </w:rPr>
        <w:t>une possibilité</w:t>
      </w:r>
      <w:r w:rsidRPr="00BB3CB5">
        <w:rPr>
          <w:rFonts w:ascii="Arial" w:hAnsi="Arial" w:cs="Arial"/>
          <w:sz w:val="22"/>
          <w:szCs w:val="22"/>
          <w:lang w:val="fr-FR"/>
        </w:rPr>
        <w:t xml:space="preserve"> de mise à niveau facile vers d'autres membres de la famille RA. Ils sont idéaux pour les applications nécessitant des performances élevées dans de petits boîtiers tels que la détection, les jeux, les appareils portables et les appareils</w:t>
      </w:r>
      <w:r w:rsidR="00BB3CB5" w:rsidRPr="00BB3CB5">
        <w:rPr>
          <w:rFonts w:ascii="Arial" w:hAnsi="Arial" w:cs="Arial"/>
          <w:sz w:val="22"/>
          <w:szCs w:val="22"/>
          <w:lang w:val="fr-FR"/>
        </w:rPr>
        <w:t xml:space="preserve"> </w:t>
      </w:r>
      <w:r w:rsidR="00BB3CB5">
        <w:rPr>
          <w:rFonts w:ascii="Arial" w:hAnsi="Arial" w:cs="Arial"/>
          <w:sz w:val="22"/>
          <w:szCs w:val="22"/>
          <w:lang w:val="fr-FR"/>
        </w:rPr>
        <w:t>électroménagers</w:t>
      </w:r>
      <w:r w:rsidRPr="00BB3CB5">
        <w:rPr>
          <w:rFonts w:ascii="Arial" w:hAnsi="Arial" w:cs="Arial"/>
          <w:sz w:val="22"/>
          <w:szCs w:val="22"/>
          <w:lang w:val="fr-FR"/>
        </w:rPr>
        <w:t>.</w:t>
      </w:r>
    </w:p>
    <w:p w14:paraId="231A13BE" w14:textId="77777777" w:rsidR="00E81326" w:rsidRPr="00BB3CB5" w:rsidRDefault="00E81326" w:rsidP="00E81326">
      <w:pPr>
        <w:snapToGrid w:val="0"/>
        <w:rPr>
          <w:rFonts w:ascii="Arial" w:hAnsi="Arial" w:cs="Arial"/>
          <w:sz w:val="22"/>
          <w:szCs w:val="22"/>
          <w:lang w:val="fr-FR"/>
        </w:rPr>
      </w:pPr>
    </w:p>
    <w:p w14:paraId="3A741885" w14:textId="77777777" w:rsidR="00E81326" w:rsidRPr="00AC4480" w:rsidRDefault="00E81326" w:rsidP="00E81326">
      <w:pPr>
        <w:snapToGrid w:val="0"/>
        <w:rPr>
          <w:rFonts w:ascii="Arial" w:hAnsi="Arial" w:cs="Arial"/>
          <w:sz w:val="22"/>
          <w:szCs w:val="22"/>
          <w:lang w:val="fr-FR"/>
        </w:rPr>
      </w:pPr>
      <w:r w:rsidRPr="00E81326">
        <w:rPr>
          <w:rFonts w:ascii="Arial" w:hAnsi="Arial" w:cs="Arial"/>
          <w:sz w:val="22"/>
          <w:szCs w:val="22"/>
        </w:rPr>
        <w:t>Le RA4E2 et le RA6E2 sont les membres les plus économiques de la famille RA avec CAN FD intégré, et sont disponibles avec des options de petit boîtier, y compris un BGA 4 x 4 mm 36 broches et un QFN 5 x 5 mm 32 broches pour répondre aux besoins des applications sensibles aux coûts et à l'espace limité.</w:t>
      </w:r>
    </w:p>
    <w:p w14:paraId="12DD7E83" w14:textId="77777777" w:rsidR="00E81326" w:rsidRPr="00AC4480" w:rsidRDefault="00E81326" w:rsidP="00E81326">
      <w:pPr>
        <w:snapToGrid w:val="0"/>
        <w:rPr>
          <w:rFonts w:ascii="Arial" w:hAnsi="Arial" w:cs="Arial"/>
          <w:sz w:val="22"/>
          <w:szCs w:val="22"/>
          <w:lang w:val="fr-FR"/>
        </w:rPr>
      </w:pPr>
    </w:p>
    <w:p w14:paraId="564B130C" w14:textId="68761A4E" w:rsidR="00E81326" w:rsidRPr="00AC4480" w:rsidRDefault="00E81326" w:rsidP="00E81326">
      <w:pPr>
        <w:snapToGrid w:val="0"/>
        <w:rPr>
          <w:rFonts w:ascii="Arial" w:hAnsi="Arial" w:cs="Arial"/>
          <w:sz w:val="22"/>
          <w:szCs w:val="22"/>
          <w:lang w:val="fr-FR"/>
        </w:rPr>
      </w:pPr>
      <w:r w:rsidRPr="00AC4480">
        <w:rPr>
          <w:rFonts w:ascii="Arial" w:hAnsi="Arial" w:cs="Arial"/>
          <w:sz w:val="22"/>
          <w:szCs w:val="22"/>
          <w:lang w:val="fr-FR"/>
        </w:rPr>
        <w:t>Tous les appareils RA sont pris en charge par le progiciel Renesas</w:t>
      </w:r>
      <w:r w:rsidR="00BB3CB5" w:rsidRPr="00AC4480">
        <w:rPr>
          <w:rFonts w:ascii="Arial" w:hAnsi="Arial" w:cs="Arial"/>
          <w:sz w:val="22"/>
          <w:szCs w:val="22"/>
          <w:lang w:val="fr-FR"/>
        </w:rPr>
        <w:t xml:space="preserve"> FSP</w:t>
      </w:r>
      <w:r w:rsidRPr="00AC4480">
        <w:rPr>
          <w:rFonts w:ascii="Arial" w:hAnsi="Arial" w:cs="Arial"/>
          <w:sz w:val="22"/>
          <w:szCs w:val="22"/>
          <w:lang w:val="fr-FR"/>
        </w:rPr>
        <w:t xml:space="preserve"> (</w:t>
      </w:r>
      <w:r w:rsidR="00BB3CB5" w:rsidRPr="00AC4480">
        <w:rPr>
          <w:rFonts w:ascii="Arial" w:hAnsi="Arial" w:cs="Arial"/>
          <w:sz w:val="22"/>
          <w:szCs w:val="22"/>
          <w:lang w:val="fr-FR"/>
        </w:rPr>
        <w:t>Flexible Software Package</w:t>
      </w:r>
      <w:r w:rsidRPr="00AC4480">
        <w:rPr>
          <w:rFonts w:ascii="Arial" w:hAnsi="Arial" w:cs="Arial"/>
          <w:sz w:val="22"/>
          <w:szCs w:val="22"/>
          <w:lang w:val="fr-FR"/>
        </w:rPr>
        <w:t xml:space="preserve">) qui comprend des pilotes et des </w:t>
      </w:r>
      <w:r w:rsidR="00BB3CB5" w:rsidRPr="00AC4480">
        <w:rPr>
          <w:rFonts w:ascii="Arial" w:hAnsi="Arial" w:cs="Arial"/>
          <w:sz w:val="22"/>
          <w:szCs w:val="22"/>
          <w:lang w:val="fr-FR"/>
        </w:rPr>
        <w:t>middlewares</w:t>
      </w:r>
      <w:r w:rsidRPr="00AC4480">
        <w:rPr>
          <w:rFonts w:ascii="Arial" w:hAnsi="Arial" w:cs="Arial"/>
          <w:sz w:val="22"/>
          <w:szCs w:val="22"/>
          <w:lang w:val="fr-FR"/>
        </w:rPr>
        <w:t xml:space="preserve"> très efficaces pour faciliter la mise en œuvre des communications et améliorer la fonctionnalité des périphériques. L'interface graphique du FSP simplifie et accélère le processus de développement. Il permet une utilisation flexible du code hérité ainsi qu'une compatibilité et une évolutivité faciles avec d'autres </w:t>
      </w:r>
      <w:r w:rsidR="00BB3CB5" w:rsidRPr="00AC4480">
        <w:rPr>
          <w:rFonts w:ascii="Arial" w:hAnsi="Arial" w:cs="Arial"/>
          <w:sz w:val="22"/>
          <w:szCs w:val="22"/>
          <w:lang w:val="fr-FR"/>
        </w:rPr>
        <w:t>composants</w:t>
      </w:r>
      <w:r w:rsidRPr="00AC4480">
        <w:rPr>
          <w:rFonts w:ascii="Arial" w:hAnsi="Arial" w:cs="Arial"/>
          <w:sz w:val="22"/>
          <w:szCs w:val="22"/>
          <w:lang w:val="fr-FR"/>
        </w:rPr>
        <w:t xml:space="preserve"> de la famille RA. Les concepteurs utilisant</w:t>
      </w:r>
      <w:r w:rsidR="00BB3CB5" w:rsidRPr="00AC4480">
        <w:rPr>
          <w:rFonts w:ascii="Arial" w:hAnsi="Arial" w:cs="Arial"/>
          <w:sz w:val="22"/>
          <w:szCs w:val="22"/>
          <w:lang w:val="fr-FR"/>
        </w:rPr>
        <w:t xml:space="preserve"> le</w:t>
      </w:r>
      <w:r w:rsidRPr="00AC4480">
        <w:rPr>
          <w:rFonts w:ascii="Arial" w:hAnsi="Arial" w:cs="Arial"/>
          <w:sz w:val="22"/>
          <w:szCs w:val="22"/>
          <w:lang w:val="fr-FR"/>
        </w:rPr>
        <w:t xml:space="preserve"> FSP ont également accès à l'écosystème Arm complet ainsi qu'au vaste réseau de partenaires de Renesas, offrant une large gamme d'outils qui permettent d'accélérer la mise sur le marché.</w:t>
      </w:r>
    </w:p>
    <w:p w14:paraId="604A9306" w14:textId="27F736D5" w:rsidR="00E81326" w:rsidRPr="00AC4480" w:rsidRDefault="00E81326" w:rsidP="00477195">
      <w:pPr>
        <w:snapToGrid w:val="0"/>
        <w:rPr>
          <w:rFonts w:ascii="Arial" w:hAnsi="Arial" w:cs="Arial"/>
          <w:sz w:val="22"/>
          <w:szCs w:val="22"/>
          <w:lang w:val="fr-FR"/>
        </w:rPr>
      </w:pPr>
    </w:p>
    <w:p w14:paraId="4F920CA9" w14:textId="03223376" w:rsidR="00E81326" w:rsidRPr="00E81326" w:rsidRDefault="00CD515D" w:rsidP="00E81326">
      <w:pPr>
        <w:snapToGrid w:val="0"/>
        <w:rPr>
          <w:rFonts w:ascii="Arial" w:hAnsi="Arial" w:cs="Arial"/>
          <w:sz w:val="22"/>
          <w:szCs w:val="22"/>
          <w:lang w:val="fr-FR"/>
        </w:rPr>
      </w:pPr>
      <w:r>
        <w:rPr>
          <w:rFonts w:ascii="Arial" w:hAnsi="Arial" w:cs="Arial"/>
          <w:sz w:val="22"/>
          <w:szCs w:val="22"/>
          <w:lang w:val="fr-FR"/>
        </w:rPr>
        <w:t>« </w:t>
      </w:r>
      <w:r w:rsidR="00E81326" w:rsidRPr="00E81326">
        <w:rPr>
          <w:rFonts w:ascii="Arial" w:hAnsi="Arial" w:cs="Arial"/>
          <w:sz w:val="22"/>
          <w:szCs w:val="22"/>
          <w:lang w:val="fr-FR"/>
        </w:rPr>
        <w:t>Notre famille RA continue de dépasser les attentes en offrant des performances, des fonctionnalités, une facilité de conception et une valeur de pointe</w:t>
      </w:r>
      <w:r>
        <w:rPr>
          <w:rFonts w:ascii="Arial" w:hAnsi="Arial" w:cs="Arial"/>
          <w:sz w:val="22"/>
          <w:szCs w:val="22"/>
          <w:lang w:val="fr-FR"/>
        </w:rPr>
        <w:t> »</w:t>
      </w:r>
      <w:r w:rsidR="00E81326" w:rsidRPr="00E81326">
        <w:rPr>
          <w:rFonts w:ascii="Arial" w:hAnsi="Arial" w:cs="Arial"/>
          <w:sz w:val="22"/>
          <w:szCs w:val="22"/>
          <w:lang w:val="fr-FR"/>
        </w:rPr>
        <w:t xml:space="preserve">, </w:t>
      </w:r>
      <w:r w:rsidR="00E81326" w:rsidRPr="00E81326">
        <w:rPr>
          <w:rFonts w:ascii="Arial" w:hAnsi="Arial" w:cs="Arial"/>
          <w:b/>
          <w:sz w:val="22"/>
          <w:szCs w:val="22"/>
          <w:lang w:val="fr-FR"/>
        </w:rPr>
        <w:t>a déclaré Roger Wendelken, vice-président principal de l'unité commerciale IoT et Infrastructure chez Renesas.</w:t>
      </w:r>
      <w:r w:rsidR="00E81326" w:rsidRPr="00E81326">
        <w:rPr>
          <w:rFonts w:ascii="Arial" w:hAnsi="Arial" w:cs="Arial"/>
          <w:sz w:val="22"/>
          <w:szCs w:val="22"/>
          <w:lang w:val="fr-FR"/>
        </w:rPr>
        <w:t xml:space="preserve"> </w:t>
      </w:r>
      <w:r>
        <w:rPr>
          <w:rFonts w:ascii="Arial" w:hAnsi="Arial" w:cs="Arial"/>
          <w:sz w:val="22"/>
          <w:szCs w:val="22"/>
          <w:lang w:val="fr-FR"/>
        </w:rPr>
        <w:t>« </w:t>
      </w:r>
      <w:r w:rsidR="00E81326" w:rsidRPr="00E81326">
        <w:rPr>
          <w:rFonts w:ascii="Arial" w:hAnsi="Arial" w:cs="Arial"/>
          <w:sz w:val="22"/>
          <w:szCs w:val="22"/>
          <w:lang w:val="fr-FR"/>
        </w:rPr>
        <w:t xml:space="preserve">Les nouveaux groupes RA4E2 et RA6E2 sont des exemples exceptionnels de la raison pour laquelle de nombreux clients ont adopté la famille RA comme </w:t>
      </w:r>
      <w:r w:rsidR="00BB3CB5">
        <w:rPr>
          <w:rFonts w:ascii="Arial" w:hAnsi="Arial" w:cs="Arial"/>
          <w:sz w:val="22"/>
          <w:szCs w:val="22"/>
          <w:lang w:val="fr-FR"/>
        </w:rPr>
        <w:t xml:space="preserve">choix de </w:t>
      </w:r>
      <w:r w:rsidR="00E81326" w:rsidRPr="00E81326">
        <w:rPr>
          <w:rFonts w:ascii="Arial" w:hAnsi="Arial" w:cs="Arial"/>
          <w:sz w:val="22"/>
          <w:szCs w:val="22"/>
          <w:lang w:val="fr-FR"/>
        </w:rPr>
        <w:t xml:space="preserve">famille de MCU. Nous sommes convaincus que ces </w:t>
      </w:r>
      <w:r w:rsidR="00BB3CB5">
        <w:rPr>
          <w:rFonts w:ascii="Arial" w:hAnsi="Arial" w:cs="Arial"/>
          <w:sz w:val="22"/>
          <w:szCs w:val="22"/>
          <w:lang w:val="fr-FR"/>
        </w:rPr>
        <w:t>composants</w:t>
      </w:r>
      <w:r w:rsidR="00E81326" w:rsidRPr="00E81326">
        <w:rPr>
          <w:rFonts w:ascii="Arial" w:hAnsi="Arial" w:cs="Arial"/>
          <w:sz w:val="22"/>
          <w:szCs w:val="22"/>
          <w:lang w:val="fr-FR"/>
        </w:rPr>
        <w:t xml:space="preserve"> seront parfaitement adaptés à un large éventail d'applications et que de nombreux concepteurs se tourneront également vers la famille RA pour leurs futures conceptions.</w:t>
      </w:r>
      <w:r>
        <w:rPr>
          <w:rFonts w:ascii="Arial" w:hAnsi="Arial" w:cs="Arial"/>
          <w:sz w:val="22"/>
          <w:szCs w:val="22"/>
          <w:lang w:val="fr-FR"/>
        </w:rPr>
        <w:t> »</w:t>
      </w:r>
    </w:p>
    <w:p w14:paraId="30FC8E7B" w14:textId="77777777" w:rsidR="00E81326" w:rsidRPr="00E81326" w:rsidRDefault="00E81326" w:rsidP="00E81326">
      <w:pPr>
        <w:snapToGrid w:val="0"/>
        <w:rPr>
          <w:rFonts w:ascii="Arial" w:hAnsi="Arial" w:cs="Arial"/>
          <w:sz w:val="22"/>
          <w:szCs w:val="22"/>
          <w:lang w:val="fr-FR"/>
        </w:rPr>
      </w:pPr>
    </w:p>
    <w:p w14:paraId="63F2CB6A" w14:textId="7BF8078D" w:rsidR="00E81326" w:rsidRPr="006913DF" w:rsidRDefault="00CD515D" w:rsidP="00E81326">
      <w:pPr>
        <w:snapToGrid w:val="0"/>
        <w:rPr>
          <w:rFonts w:ascii="Arial" w:hAnsi="Arial" w:cs="Arial"/>
          <w:sz w:val="22"/>
          <w:szCs w:val="22"/>
          <w:lang w:val="fr-FR"/>
        </w:rPr>
      </w:pPr>
      <w:r>
        <w:rPr>
          <w:rFonts w:ascii="Arial" w:hAnsi="Arial" w:cs="Arial"/>
          <w:sz w:val="22"/>
          <w:szCs w:val="22"/>
          <w:lang w:val="fr-FR"/>
        </w:rPr>
        <w:t>« </w:t>
      </w:r>
      <w:r w:rsidR="00E81326" w:rsidRPr="00E81326">
        <w:rPr>
          <w:rFonts w:ascii="Arial" w:hAnsi="Arial" w:cs="Arial"/>
          <w:sz w:val="22"/>
          <w:szCs w:val="22"/>
          <w:lang w:val="fr-FR"/>
        </w:rPr>
        <w:t>Plus de 90 % des processeurs livrés sont des microcontrôleurs. Les applications qui utilisent ces microcontrôleurs sont exceptionnellement variées</w:t>
      </w:r>
      <w:r w:rsidR="00B10F3A">
        <w:rPr>
          <w:rFonts w:ascii="Arial" w:hAnsi="Arial" w:cs="Arial"/>
          <w:sz w:val="22"/>
          <w:szCs w:val="22"/>
          <w:lang w:val="fr-FR"/>
        </w:rPr>
        <w:t xml:space="preserve"> (1)</w:t>
      </w:r>
      <w:r>
        <w:rPr>
          <w:rFonts w:ascii="Arial" w:hAnsi="Arial" w:cs="Arial"/>
          <w:sz w:val="22"/>
          <w:szCs w:val="22"/>
          <w:lang w:val="fr-FR"/>
        </w:rPr>
        <w:t> »</w:t>
      </w:r>
      <w:r w:rsidR="00E81326" w:rsidRPr="00E81326">
        <w:rPr>
          <w:rFonts w:ascii="Arial" w:hAnsi="Arial" w:cs="Arial"/>
          <w:sz w:val="22"/>
          <w:szCs w:val="22"/>
          <w:lang w:val="fr-FR"/>
        </w:rPr>
        <w:t xml:space="preserve">, </w:t>
      </w:r>
      <w:r w:rsidR="00E81326" w:rsidRPr="00E81326">
        <w:rPr>
          <w:rFonts w:ascii="Arial" w:hAnsi="Arial" w:cs="Arial"/>
          <w:b/>
          <w:sz w:val="22"/>
          <w:szCs w:val="22"/>
          <w:lang w:val="fr-FR"/>
        </w:rPr>
        <w:t>a déclaré</w:t>
      </w:r>
      <w:r w:rsidR="00E81326" w:rsidRPr="00E81326">
        <w:rPr>
          <w:rFonts w:ascii="Arial" w:hAnsi="Arial" w:cs="Arial"/>
          <w:sz w:val="22"/>
          <w:szCs w:val="22"/>
          <w:lang w:val="fr-FR"/>
        </w:rPr>
        <w:t xml:space="preserve"> </w:t>
      </w:r>
      <w:r w:rsidR="00E81326" w:rsidRPr="00E81326">
        <w:rPr>
          <w:rFonts w:ascii="Arial" w:hAnsi="Arial" w:cs="Arial"/>
          <w:b/>
          <w:sz w:val="22"/>
          <w:szCs w:val="22"/>
          <w:lang w:val="fr-FR"/>
        </w:rPr>
        <w:t xml:space="preserve">Tom </w:t>
      </w:r>
      <w:proofErr w:type="spellStart"/>
      <w:r w:rsidR="00E81326" w:rsidRPr="00E81326">
        <w:rPr>
          <w:rFonts w:ascii="Arial" w:hAnsi="Arial" w:cs="Arial"/>
          <w:b/>
          <w:sz w:val="22"/>
          <w:szCs w:val="22"/>
          <w:lang w:val="fr-FR"/>
        </w:rPr>
        <w:t>Hackenberg</w:t>
      </w:r>
      <w:proofErr w:type="spellEnd"/>
      <w:r w:rsidR="00E81326" w:rsidRPr="00E81326">
        <w:rPr>
          <w:rFonts w:ascii="Arial" w:hAnsi="Arial" w:cs="Arial"/>
          <w:b/>
          <w:sz w:val="22"/>
          <w:szCs w:val="22"/>
          <w:lang w:val="fr-FR"/>
        </w:rPr>
        <w:t xml:space="preserve">, </w:t>
      </w:r>
      <w:r w:rsidR="00E81326" w:rsidRPr="00E81326">
        <w:rPr>
          <w:rFonts w:ascii="Arial" w:hAnsi="Arial" w:cs="Arial"/>
          <w:b/>
          <w:sz w:val="22"/>
          <w:szCs w:val="22"/>
          <w:lang w:val="fr-FR"/>
        </w:rPr>
        <w:lastRenderedPageBreak/>
        <w:t>analyste principal du marché et de la technologie pour l'informatique et les logiciels au sein du groupe Yole.</w:t>
      </w:r>
      <w:r w:rsidR="00E81326" w:rsidRPr="00E81326">
        <w:rPr>
          <w:rFonts w:ascii="Arial" w:hAnsi="Arial" w:cs="Arial"/>
          <w:sz w:val="22"/>
          <w:szCs w:val="22"/>
          <w:lang w:val="fr-FR"/>
        </w:rPr>
        <w:t xml:space="preserve"> </w:t>
      </w:r>
      <w:r>
        <w:rPr>
          <w:rFonts w:ascii="Arial" w:hAnsi="Arial" w:cs="Arial"/>
          <w:sz w:val="22"/>
          <w:szCs w:val="22"/>
          <w:lang w:val="fr-FR"/>
        </w:rPr>
        <w:t>« </w:t>
      </w:r>
      <w:r w:rsidR="00E81326" w:rsidRPr="006913DF">
        <w:rPr>
          <w:rFonts w:ascii="Arial" w:hAnsi="Arial" w:cs="Arial"/>
          <w:sz w:val="22"/>
          <w:szCs w:val="22"/>
          <w:lang w:val="fr-FR"/>
        </w:rPr>
        <w:t xml:space="preserve">En continuant à étendre ses offres RA, Renesas peut s'adresser à plus de clients sur plus de marchés avec des </w:t>
      </w:r>
      <w:r w:rsidR="006913DF" w:rsidRPr="006913DF">
        <w:rPr>
          <w:rFonts w:ascii="Arial" w:hAnsi="Arial" w:cs="Arial"/>
          <w:sz w:val="22"/>
          <w:szCs w:val="22"/>
          <w:lang w:val="fr-FR"/>
        </w:rPr>
        <w:t>co</w:t>
      </w:r>
      <w:r w:rsidR="006913DF">
        <w:rPr>
          <w:rFonts w:ascii="Arial" w:hAnsi="Arial" w:cs="Arial"/>
          <w:sz w:val="22"/>
          <w:szCs w:val="22"/>
          <w:lang w:val="fr-FR"/>
        </w:rPr>
        <w:t>mposants</w:t>
      </w:r>
      <w:r w:rsidR="00E81326" w:rsidRPr="006913DF">
        <w:rPr>
          <w:rFonts w:ascii="Arial" w:hAnsi="Arial" w:cs="Arial"/>
          <w:sz w:val="22"/>
          <w:szCs w:val="22"/>
          <w:lang w:val="fr-FR"/>
        </w:rPr>
        <w:t xml:space="preserve"> optimis</w:t>
      </w:r>
      <w:r w:rsidR="00B57AA2">
        <w:rPr>
          <w:rFonts w:ascii="Arial" w:hAnsi="Arial" w:cs="Arial"/>
          <w:sz w:val="22"/>
          <w:szCs w:val="22"/>
          <w:lang w:val="fr-FR"/>
        </w:rPr>
        <w:t>é</w:t>
      </w:r>
      <w:r w:rsidR="00E81326" w:rsidRPr="006913DF">
        <w:rPr>
          <w:rFonts w:ascii="Arial" w:hAnsi="Arial" w:cs="Arial"/>
          <w:sz w:val="22"/>
          <w:szCs w:val="22"/>
          <w:lang w:val="fr-FR"/>
        </w:rPr>
        <w:t>s pour cette large gamme d'applications spécifiques.</w:t>
      </w:r>
      <w:r>
        <w:rPr>
          <w:rFonts w:ascii="Arial" w:hAnsi="Arial" w:cs="Arial"/>
          <w:sz w:val="22"/>
          <w:szCs w:val="22"/>
          <w:lang w:val="fr-FR"/>
        </w:rPr>
        <w:t> »</w:t>
      </w:r>
    </w:p>
    <w:p w14:paraId="74728D54" w14:textId="77777777" w:rsidR="00E81326" w:rsidRPr="004328BC" w:rsidRDefault="00E81326" w:rsidP="00E81326">
      <w:pPr>
        <w:snapToGrid w:val="0"/>
        <w:rPr>
          <w:rFonts w:ascii="Arial" w:hAnsi="Arial" w:cs="Arial"/>
          <w:sz w:val="22"/>
          <w:szCs w:val="22"/>
          <w:lang w:val="fr-FR"/>
        </w:rPr>
      </w:pPr>
    </w:p>
    <w:p w14:paraId="69A4B7F7" w14:textId="77777777" w:rsidR="00E81326" w:rsidRPr="004328BC" w:rsidRDefault="00E81326" w:rsidP="00E81326">
      <w:pPr>
        <w:snapToGrid w:val="0"/>
        <w:rPr>
          <w:rFonts w:ascii="Arial" w:hAnsi="Arial" w:cs="Arial"/>
          <w:b/>
          <w:sz w:val="22"/>
          <w:szCs w:val="22"/>
          <w:lang w:val="fr-FR"/>
        </w:rPr>
      </w:pPr>
      <w:r w:rsidRPr="004328BC">
        <w:rPr>
          <w:rFonts w:ascii="Arial" w:hAnsi="Arial" w:cs="Arial"/>
          <w:b/>
          <w:sz w:val="22"/>
          <w:szCs w:val="22"/>
          <w:lang w:val="fr-FR"/>
        </w:rPr>
        <w:t>Groupe de microcontrôleurs RA4E2</w:t>
      </w:r>
    </w:p>
    <w:p w14:paraId="6F3260A9" w14:textId="0F794C47" w:rsidR="00E81326" w:rsidRPr="004328BC" w:rsidRDefault="00E81326" w:rsidP="00E81326">
      <w:pPr>
        <w:snapToGrid w:val="0"/>
        <w:rPr>
          <w:rFonts w:ascii="Arial" w:hAnsi="Arial" w:cs="Arial"/>
          <w:sz w:val="22"/>
          <w:szCs w:val="22"/>
          <w:lang w:val="fr-FR"/>
        </w:rPr>
      </w:pPr>
      <w:r w:rsidRPr="004328BC">
        <w:rPr>
          <w:rFonts w:ascii="Arial" w:hAnsi="Arial" w:cs="Arial"/>
          <w:sz w:val="22"/>
          <w:szCs w:val="22"/>
          <w:lang w:val="fr-FR"/>
        </w:rPr>
        <w:t xml:space="preserve">Le groupe </w:t>
      </w:r>
      <w:hyperlink r:id="rId11" w:history="1">
        <w:r w:rsidRPr="004328BC">
          <w:rPr>
            <w:rStyle w:val="Hyperlink"/>
            <w:rFonts w:ascii="Arial" w:hAnsi="Arial" w:cs="Arial"/>
            <w:sz w:val="22"/>
            <w:szCs w:val="22"/>
            <w:lang w:val="fr-FR"/>
          </w:rPr>
          <w:t>RA4E2</w:t>
        </w:r>
      </w:hyperlink>
      <w:r w:rsidRPr="004328BC">
        <w:rPr>
          <w:rFonts w:ascii="Arial" w:hAnsi="Arial" w:cs="Arial"/>
          <w:sz w:val="22"/>
          <w:szCs w:val="22"/>
          <w:lang w:val="fr-FR"/>
        </w:rPr>
        <w:t xml:space="preserve"> comprend cinq options différentes, allant de boîtiers 32 </w:t>
      </w:r>
      <w:r w:rsidR="00B57AA2" w:rsidRPr="004328BC">
        <w:rPr>
          <w:rFonts w:ascii="Arial" w:hAnsi="Arial" w:cs="Arial"/>
          <w:sz w:val="22"/>
          <w:szCs w:val="22"/>
          <w:lang w:val="fr-FR"/>
        </w:rPr>
        <w:t xml:space="preserve">broches </w:t>
      </w:r>
      <w:r w:rsidRPr="004328BC">
        <w:rPr>
          <w:rFonts w:ascii="Arial" w:hAnsi="Arial" w:cs="Arial"/>
          <w:sz w:val="22"/>
          <w:szCs w:val="22"/>
          <w:lang w:val="fr-FR"/>
        </w:rPr>
        <w:t>à 64 broches aussi petits que 4 mm x 4 mm, et 128</w:t>
      </w:r>
      <w:r w:rsidR="00B57AA2" w:rsidRPr="004328BC">
        <w:rPr>
          <w:rFonts w:ascii="Arial" w:hAnsi="Arial" w:cs="Arial"/>
          <w:sz w:val="22"/>
          <w:szCs w:val="22"/>
          <w:lang w:val="fr-FR"/>
        </w:rPr>
        <w:t xml:space="preserve"> </w:t>
      </w:r>
      <w:r w:rsidRPr="004328BC">
        <w:rPr>
          <w:rFonts w:ascii="Arial" w:hAnsi="Arial" w:cs="Arial"/>
          <w:sz w:val="22"/>
          <w:szCs w:val="22"/>
          <w:lang w:val="fr-FR"/>
        </w:rPr>
        <w:t>Ko de mémoire flash avec 40</w:t>
      </w:r>
      <w:r w:rsidR="00B57AA2" w:rsidRPr="004328BC">
        <w:rPr>
          <w:rFonts w:ascii="Arial" w:hAnsi="Arial" w:cs="Arial"/>
          <w:sz w:val="22"/>
          <w:szCs w:val="22"/>
          <w:lang w:val="fr-FR"/>
        </w:rPr>
        <w:t xml:space="preserve"> </w:t>
      </w:r>
      <w:r w:rsidRPr="004328BC">
        <w:rPr>
          <w:rFonts w:ascii="Arial" w:hAnsi="Arial" w:cs="Arial"/>
          <w:sz w:val="22"/>
          <w:szCs w:val="22"/>
          <w:lang w:val="fr-FR"/>
        </w:rPr>
        <w:t xml:space="preserve">Ko de SRAM. Les appareils RA4E2 offrent une excellente consommation d'énergie active, utilisant 82 µA/MHz tout en s'exécutant à partir de </w:t>
      </w:r>
      <w:r w:rsidR="00B57AA2" w:rsidRPr="004328BC">
        <w:rPr>
          <w:rFonts w:ascii="Arial" w:hAnsi="Arial" w:cs="Arial"/>
          <w:sz w:val="22"/>
          <w:szCs w:val="22"/>
          <w:lang w:val="fr-FR"/>
        </w:rPr>
        <w:t xml:space="preserve">la mémoire </w:t>
      </w:r>
      <w:r w:rsidRPr="004328BC">
        <w:rPr>
          <w:rFonts w:ascii="Arial" w:hAnsi="Arial" w:cs="Arial"/>
          <w:sz w:val="22"/>
          <w:szCs w:val="22"/>
          <w:lang w:val="fr-FR"/>
        </w:rPr>
        <w:t>Flash à 100 MHz. Ils ont une plage de température de fonctionnement étendue de -40/105</w:t>
      </w:r>
      <w:r w:rsidR="00B10F3A" w:rsidRPr="004328BC">
        <w:rPr>
          <w:rFonts w:ascii="Arial" w:hAnsi="Arial" w:cs="Arial"/>
          <w:sz w:val="22"/>
          <w:szCs w:val="22"/>
          <w:lang w:val="fr-FR"/>
        </w:rPr>
        <w:t xml:space="preserve"> </w:t>
      </w:r>
      <w:r w:rsidRPr="004328BC">
        <w:rPr>
          <w:rFonts w:ascii="Arial" w:hAnsi="Arial" w:cs="Arial"/>
          <w:sz w:val="22"/>
          <w:szCs w:val="22"/>
          <w:lang w:val="fr-FR"/>
        </w:rPr>
        <w:t>°C. Le groupe RA4E2 est idéal pour les applications sensibles aux coûts et autres systèmes nécessitant une combinaison optimale de performances, de faible consommation d'énergie et de petite taille de boîtier.</w:t>
      </w:r>
    </w:p>
    <w:p w14:paraId="7AB31CBE" w14:textId="77777777" w:rsidR="00E81326" w:rsidRPr="004328BC" w:rsidRDefault="00E81326" w:rsidP="00E81326">
      <w:pPr>
        <w:snapToGrid w:val="0"/>
        <w:rPr>
          <w:rFonts w:ascii="Arial" w:hAnsi="Arial" w:cs="Arial"/>
          <w:sz w:val="22"/>
          <w:szCs w:val="22"/>
          <w:lang w:val="fr-FR"/>
        </w:rPr>
      </w:pPr>
    </w:p>
    <w:p w14:paraId="44628DD9" w14:textId="7696FD45" w:rsidR="00E81326" w:rsidRPr="004328BC" w:rsidRDefault="00E81326" w:rsidP="00E81326">
      <w:pPr>
        <w:snapToGrid w:val="0"/>
        <w:rPr>
          <w:rFonts w:ascii="Arial" w:hAnsi="Arial" w:cs="Arial"/>
          <w:b/>
          <w:sz w:val="22"/>
          <w:szCs w:val="22"/>
          <w:lang w:val="fr-FR"/>
        </w:rPr>
      </w:pPr>
      <w:r w:rsidRPr="004328BC">
        <w:rPr>
          <w:rFonts w:ascii="Arial" w:hAnsi="Arial" w:cs="Arial"/>
          <w:b/>
          <w:sz w:val="22"/>
          <w:szCs w:val="22"/>
          <w:lang w:val="fr-FR"/>
        </w:rPr>
        <w:t>Principales caractéristiques du groupe RA4E2</w:t>
      </w:r>
    </w:p>
    <w:p w14:paraId="42FD9CE1" w14:textId="4C738B41" w:rsidR="00E81326" w:rsidRDefault="00E81326" w:rsidP="00E81326">
      <w:pPr>
        <w:pStyle w:val="Listenabsatz"/>
        <w:numPr>
          <w:ilvl w:val="0"/>
          <w:numId w:val="3"/>
        </w:numPr>
        <w:snapToGrid w:val="0"/>
        <w:ind w:leftChars="0"/>
        <w:jc w:val="left"/>
        <w:rPr>
          <w:rFonts w:ascii="Arial" w:hAnsi="Arial" w:cs="Arial"/>
          <w:sz w:val="22"/>
          <w:szCs w:val="22"/>
          <w:lang w:val="fr-FR"/>
        </w:rPr>
      </w:pPr>
      <w:r w:rsidRPr="00E81326">
        <w:rPr>
          <w:rFonts w:ascii="Arial" w:hAnsi="Arial" w:cs="Arial"/>
          <w:sz w:val="22"/>
          <w:szCs w:val="22"/>
          <w:lang w:val="fr-FR"/>
        </w:rPr>
        <w:t>Cœur de processeur Arm Cortex-M33 100 MHz</w:t>
      </w:r>
    </w:p>
    <w:p w14:paraId="49C57499" w14:textId="27EB202B" w:rsidR="00E81326" w:rsidRDefault="00E81326" w:rsidP="00E81326">
      <w:pPr>
        <w:pStyle w:val="Listenabsatz"/>
        <w:numPr>
          <w:ilvl w:val="0"/>
          <w:numId w:val="3"/>
        </w:numPr>
        <w:snapToGrid w:val="0"/>
        <w:ind w:leftChars="0"/>
        <w:jc w:val="left"/>
        <w:rPr>
          <w:rFonts w:ascii="Arial" w:hAnsi="Arial" w:cs="Arial"/>
          <w:sz w:val="22"/>
          <w:szCs w:val="22"/>
          <w:lang w:val="fr-FR"/>
        </w:rPr>
      </w:pPr>
      <w:r w:rsidRPr="00E81326">
        <w:rPr>
          <w:rFonts w:ascii="Arial" w:hAnsi="Arial" w:cs="Arial"/>
          <w:sz w:val="22"/>
          <w:szCs w:val="22"/>
          <w:lang w:val="fr-FR"/>
        </w:rPr>
        <w:t>Mémoire flash intégrée de 128</w:t>
      </w:r>
      <w:r w:rsidR="00B57AA2">
        <w:rPr>
          <w:rFonts w:ascii="Arial" w:hAnsi="Arial" w:cs="Arial"/>
          <w:sz w:val="22"/>
          <w:szCs w:val="22"/>
          <w:lang w:val="fr-FR"/>
        </w:rPr>
        <w:t xml:space="preserve"> </w:t>
      </w:r>
      <w:r w:rsidRPr="00E81326">
        <w:rPr>
          <w:rFonts w:ascii="Arial" w:hAnsi="Arial" w:cs="Arial"/>
          <w:sz w:val="22"/>
          <w:szCs w:val="22"/>
          <w:lang w:val="fr-FR"/>
        </w:rPr>
        <w:t>Ko</w:t>
      </w:r>
      <w:r w:rsidR="00B57AA2">
        <w:rPr>
          <w:rFonts w:ascii="Arial" w:hAnsi="Arial" w:cs="Arial"/>
          <w:sz w:val="22"/>
          <w:szCs w:val="22"/>
          <w:lang w:val="fr-FR"/>
        </w:rPr>
        <w:t xml:space="preserve"> ; </w:t>
      </w:r>
      <w:r w:rsidRPr="00E81326">
        <w:rPr>
          <w:rFonts w:ascii="Arial" w:hAnsi="Arial" w:cs="Arial"/>
          <w:sz w:val="22"/>
          <w:szCs w:val="22"/>
          <w:lang w:val="fr-FR"/>
        </w:rPr>
        <w:t>40</w:t>
      </w:r>
      <w:r w:rsidR="00B57AA2">
        <w:rPr>
          <w:rFonts w:ascii="Arial" w:hAnsi="Arial" w:cs="Arial"/>
          <w:sz w:val="22"/>
          <w:szCs w:val="22"/>
          <w:lang w:val="fr-FR"/>
        </w:rPr>
        <w:t xml:space="preserve"> </w:t>
      </w:r>
      <w:r w:rsidRPr="00E81326">
        <w:rPr>
          <w:rFonts w:ascii="Arial" w:hAnsi="Arial" w:cs="Arial"/>
          <w:sz w:val="22"/>
          <w:szCs w:val="22"/>
          <w:lang w:val="fr-FR"/>
        </w:rPr>
        <w:t>Ko de RAM</w:t>
      </w:r>
    </w:p>
    <w:p w14:paraId="7A60EA63" w14:textId="77777777" w:rsidR="00E81326" w:rsidRDefault="00E81326" w:rsidP="00E81326">
      <w:pPr>
        <w:pStyle w:val="Listenabsatz"/>
        <w:numPr>
          <w:ilvl w:val="0"/>
          <w:numId w:val="3"/>
        </w:numPr>
        <w:snapToGrid w:val="0"/>
        <w:ind w:leftChars="0"/>
        <w:jc w:val="left"/>
        <w:rPr>
          <w:rFonts w:ascii="Arial" w:hAnsi="Arial" w:cs="Arial"/>
          <w:sz w:val="22"/>
          <w:szCs w:val="22"/>
          <w:lang w:val="fr-FR"/>
        </w:rPr>
      </w:pPr>
      <w:r w:rsidRPr="00E81326">
        <w:rPr>
          <w:rFonts w:ascii="Arial" w:hAnsi="Arial" w:cs="Arial"/>
          <w:sz w:val="22"/>
          <w:szCs w:val="22"/>
          <w:lang w:val="fr-FR"/>
        </w:rPr>
        <w:t>Prise en charge d'une large plage de températures : Ta = -40/105 °C</w:t>
      </w:r>
    </w:p>
    <w:p w14:paraId="0252623C" w14:textId="77777777" w:rsidR="00E81326" w:rsidRDefault="00E81326" w:rsidP="00E81326">
      <w:pPr>
        <w:pStyle w:val="Listenabsatz"/>
        <w:numPr>
          <w:ilvl w:val="0"/>
          <w:numId w:val="3"/>
        </w:numPr>
        <w:snapToGrid w:val="0"/>
        <w:ind w:leftChars="0"/>
        <w:jc w:val="left"/>
        <w:rPr>
          <w:rFonts w:ascii="Arial" w:hAnsi="Arial" w:cs="Arial"/>
          <w:sz w:val="22"/>
          <w:szCs w:val="22"/>
          <w:lang w:val="fr-FR"/>
        </w:rPr>
      </w:pPr>
      <w:r w:rsidRPr="00E81326">
        <w:rPr>
          <w:rFonts w:ascii="Arial" w:hAnsi="Arial" w:cs="Arial"/>
          <w:sz w:val="22"/>
          <w:szCs w:val="22"/>
          <w:lang w:val="fr-FR"/>
        </w:rPr>
        <w:t>Options de boîtier de 32 à 64 broches</w:t>
      </w:r>
    </w:p>
    <w:p w14:paraId="7B324CCE" w14:textId="77777777" w:rsidR="00E81326" w:rsidRDefault="00E81326" w:rsidP="00E81326">
      <w:pPr>
        <w:pStyle w:val="Listenabsatz"/>
        <w:numPr>
          <w:ilvl w:val="0"/>
          <w:numId w:val="3"/>
        </w:numPr>
        <w:snapToGrid w:val="0"/>
        <w:ind w:leftChars="0"/>
        <w:jc w:val="left"/>
        <w:rPr>
          <w:rFonts w:ascii="Arial" w:hAnsi="Arial" w:cs="Arial"/>
          <w:sz w:val="22"/>
          <w:szCs w:val="22"/>
          <w:lang w:val="fr-FR"/>
        </w:rPr>
      </w:pPr>
      <w:r w:rsidRPr="00E81326">
        <w:rPr>
          <w:rFonts w:ascii="Arial" w:hAnsi="Arial" w:cs="Arial"/>
          <w:sz w:val="22"/>
          <w:szCs w:val="22"/>
          <w:lang w:val="fr-FR"/>
        </w:rPr>
        <w:t>Fonctionnement basse consommation : 82 </w:t>
      </w:r>
      <w:r w:rsidRPr="00E81326">
        <w:rPr>
          <w:rFonts w:ascii="Arial" w:hAnsi="Arial" w:cs="Arial"/>
          <w:sz w:val="22"/>
          <w:szCs w:val="22"/>
        </w:rPr>
        <w:t>μ</w:t>
      </w:r>
      <w:r w:rsidRPr="00E81326">
        <w:rPr>
          <w:rFonts w:ascii="Arial" w:hAnsi="Arial" w:cs="Arial"/>
          <w:sz w:val="22"/>
          <w:szCs w:val="22"/>
          <w:lang w:val="fr-FR"/>
        </w:rPr>
        <w:t>A/MHz en mode actif lors de l'exécution à 100 MHz</w:t>
      </w:r>
    </w:p>
    <w:p w14:paraId="445BE81E" w14:textId="1B6C8F3C" w:rsidR="00E81326" w:rsidRDefault="00E81326" w:rsidP="00E81326">
      <w:pPr>
        <w:pStyle w:val="Listenabsatz"/>
        <w:numPr>
          <w:ilvl w:val="0"/>
          <w:numId w:val="3"/>
        </w:numPr>
        <w:snapToGrid w:val="0"/>
        <w:ind w:leftChars="0"/>
        <w:jc w:val="left"/>
        <w:rPr>
          <w:rFonts w:ascii="Arial" w:hAnsi="Arial" w:cs="Arial"/>
          <w:sz w:val="22"/>
          <w:szCs w:val="22"/>
          <w:lang w:val="fr-FR"/>
        </w:rPr>
      </w:pPr>
      <w:r w:rsidRPr="00E81326">
        <w:rPr>
          <w:rFonts w:ascii="Arial" w:hAnsi="Arial" w:cs="Arial"/>
          <w:sz w:val="22"/>
          <w:szCs w:val="22"/>
          <w:lang w:val="fr-FR"/>
        </w:rPr>
        <w:t xml:space="preserve">Options de communication intégrées, y compris périphérique USB 2.0 </w:t>
      </w:r>
      <w:r w:rsidR="00B57AA2">
        <w:rPr>
          <w:rFonts w:ascii="Arial" w:hAnsi="Arial" w:cs="Arial"/>
          <w:sz w:val="22"/>
          <w:szCs w:val="22"/>
          <w:lang w:val="fr-FR"/>
        </w:rPr>
        <w:t>Full Speed</w:t>
      </w:r>
      <w:r w:rsidRPr="00E81326">
        <w:rPr>
          <w:rFonts w:ascii="Arial" w:hAnsi="Arial" w:cs="Arial"/>
          <w:sz w:val="22"/>
          <w:szCs w:val="22"/>
          <w:lang w:val="fr-FR"/>
        </w:rPr>
        <w:t>, SCI, SPI, I3C, HDMI CEC, SSI et CAN FD</w:t>
      </w:r>
    </w:p>
    <w:p w14:paraId="4DFEA176" w14:textId="5AF54EA3" w:rsidR="00E81326" w:rsidRPr="00E81326" w:rsidRDefault="00E81326" w:rsidP="00E81326">
      <w:pPr>
        <w:pStyle w:val="Listenabsatz"/>
        <w:numPr>
          <w:ilvl w:val="0"/>
          <w:numId w:val="3"/>
        </w:numPr>
        <w:snapToGrid w:val="0"/>
        <w:ind w:leftChars="0"/>
        <w:jc w:val="left"/>
        <w:rPr>
          <w:rFonts w:ascii="Arial" w:hAnsi="Arial" w:cs="Arial"/>
          <w:sz w:val="22"/>
          <w:szCs w:val="22"/>
          <w:lang w:val="fr-FR"/>
        </w:rPr>
      </w:pPr>
      <w:r w:rsidRPr="00E81326">
        <w:rPr>
          <w:rFonts w:ascii="Arial" w:hAnsi="Arial" w:cs="Arial"/>
          <w:sz w:val="22"/>
          <w:szCs w:val="22"/>
          <w:lang w:val="fr-FR"/>
        </w:rPr>
        <w:t xml:space="preserve">Réduction des coûts du système avec oscillateur interne, </w:t>
      </w:r>
      <w:r w:rsidR="00B57AA2">
        <w:rPr>
          <w:rFonts w:ascii="Arial" w:hAnsi="Arial" w:cs="Arial"/>
          <w:sz w:val="22"/>
          <w:szCs w:val="22"/>
          <w:lang w:val="fr-FR"/>
        </w:rPr>
        <w:t>nombreuses Entrées/sorties</w:t>
      </w:r>
      <w:r w:rsidRPr="00E81326">
        <w:rPr>
          <w:rFonts w:ascii="Arial" w:hAnsi="Arial" w:cs="Arial"/>
          <w:sz w:val="22"/>
          <w:szCs w:val="22"/>
          <w:lang w:val="fr-FR"/>
        </w:rPr>
        <w:t xml:space="preserve">, </w:t>
      </w:r>
      <w:r w:rsidR="00B57AA2">
        <w:rPr>
          <w:rFonts w:ascii="Arial" w:hAnsi="Arial" w:cs="Arial"/>
          <w:sz w:val="22"/>
          <w:szCs w:val="22"/>
          <w:lang w:val="fr-FR"/>
        </w:rPr>
        <w:t xml:space="preserve">périphériques </w:t>
      </w:r>
      <w:r w:rsidRPr="00E81326">
        <w:rPr>
          <w:rFonts w:ascii="Arial" w:hAnsi="Arial" w:cs="Arial"/>
          <w:sz w:val="22"/>
          <w:szCs w:val="22"/>
          <w:lang w:val="fr-FR"/>
        </w:rPr>
        <w:t>analogique</w:t>
      </w:r>
      <w:r w:rsidR="00B57AA2">
        <w:rPr>
          <w:rFonts w:ascii="Arial" w:hAnsi="Arial" w:cs="Arial"/>
          <w:sz w:val="22"/>
          <w:szCs w:val="22"/>
          <w:lang w:val="fr-FR"/>
        </w:rPr>
        <w:t>s</w:t>
      </w:r>
      <w:r w:rsidRPr="00E81326">
        <w:rPr>
          <w:rFonts w:ascii="Arial" w:hAnsi="Arial" w:cs="Arial"/>
          <w:sz w:val="22"/>
          <w:szCs w:val="22"/>
          <w:lang w:val="fr-FR"/>
        </w:rPr>
        <w:t xml:space="preserve"> avancé</w:t>
      </w:r>
      <w:r w:rsidR="00B57AA2">
        <w:rPr>
          <w:rFonts w:ascii="Arial" w:hAnsi="Arial" w:cs="Arial"/>
          <w:sz w:val="22"/>
          <w:szCs w:val="22"/>
          <w:lang w:val="fr-FR"/>
        </w:rPr>
        <w:t>s</w:t>
      </w:r>
      <w:r w:rsidRPr="00E81326">
        <w:rPr>
          <w:rFonts w:ascii="Arial" w:hAnsi="Arial" w:cs="Arial"/>
          <w:sz w:val="22"/>
          <w:szCs w:val="22"/>
          <w:lang w:val="fr-FR"/>
        </w:rPr>
        <w:t>, détection de basse tension et fonction de r</w:t>
      </w:r>
      <w:r w:rsidR="00B57AA2">
        <w:rPr>
          <w:rFonts w:ascii="Arial" w:hAnsi="Arial" w:cs="Arial"/>
          <w:sz w:val="22"/>
          <w:szCs w:val="22"/>
          <w:lang w:val="fr-FR"/>
        </w:rPr>
        <w:t>eset</w:t>
      </w:r>
      <w:r w:rsidRPr="00E81326">
        <w:rPr>
          <w:rFonts w:ascii="Arial" w:hAnsi="Arial" w:cs="Arial"/>
          <w:sz w:val="22"/>
          <w:szCs w:val="22"/>
          <w:lang w:val="fr-FR"/>
        </w:rPr>
        <w:t xml:space="preserve"> interne</w:t>
      </w:r>
    </w:p>
    <w:p w14:paraId="64C3BF93" w14:textId="03FD748D" w:rsidR="00883376" w:rsidRDefault="00883376" w:rsidP="00E81326">
      <w:pPr>
        <w:snapToGrid w:val="0"/>
        <w:rPr>
          <w:rFonts w:ascii="Arial" w:hAnsi="Arial" w:cs="Arial"/>
          <w:color w:val="000000" w:themeColor="text1"/>
          <w:sz w:val="22"/>
          <w:szCs w:val="22"/>
          <w:lang w:val="fr-FR"/>
        </w:rPr>
      </w:pPr>
    </w:p>
    <w:p w14:paraId="11427463" w14:textId="77777777" w:rsidR="00E81326" w:rsidRPr="00E81326" w:rsidRDefault="00E81326" w:rsidP="00E81326">
      <w:pPr>
        <w:snapToGrid w:val="0"/>
        <w:rPr>
          <w:rFonts w:ascii="Arial" w:hAnsi="Arial" w:cs="Arial"/>
          <w:b/>
          <w:sz w:val="22"/>
          <w:szCs w:val="22"/>
        </w:rPr>
      </w:pPr>
      <w:r w:rsidRPr="00E81326">
        <w:rPr>
          <w:rFonts w:ascii="Arial" w:hAnsi="Arial" w:cs="Arial"/>
          <w:b/>
          <w:sz w:val="22"/>
          <w:szCs w:val="22"/>
        </w:rPr>
        <w:t>Groupe de microcontrôleurs RA6E2</w:t>
      </w:r>
    </w:p>
    <w:p w14:paraId="3D77AFC4" w14:textId="3ADB47AE" w:rsidR="00E81326" w:rsidRPr="00B57AA2" w:rsidRDefault="00E81326" w:rsidP="00E81326">
      <w:pPr>
        <w:snapToGrid w:val="0"/>
        <w:rPr>
          <w:rFonts w:ascii="Arial" w:hAnsi="Arial" w:cs="Arial"/>
          <w:sz w:val="22"/>
          <w:szCs w:val="22"/>
          <w:lang w:val="fr-FR"/>
        </w:rPr>
      </w:pPr>
      <w:r w:rsidRPr="00E81326">
        <w:rPr>
          <w:rFonts w:ascii="Arial" w:hAnsi="Arial" w:cs="Arial"/>
          <w:sz w:val="22"/>
          <w:szCs w:val="22"/>
        </w:rPr>
        <w:t xml:space="preserve">Les microcontrôleurs du groupe </w:t>
      </w:r>
      <w:hyperlink r:id="rId12" w:history="1">
        <w:r w:rsidRPr="008E62E3">
          <w:rPr>
            <w:rStyle w:val="Hyperlink"/>
            <w:rFonts w:ascii="Arial" w:hAnsi="Arial" w:cs="Arial"/>
            <w:sz w:val="22"/>
            <w:szCs w:val="22"/>
          </w:rPr>
          <w:t>RA6E2</w:t>
        </w:r>
      </w:hyperlink>
      <w:r w:rsidRPr="00E81326">
        <w:rPr>
          <w:rFonts w:ascii="Arial" w:hAnsi="Arial" w:cs="Arial"/>
          <w:sz w:val="22"/>
          <w:szCs w:val="22"/>
        </w:rPr>
        <w:t xml:space="preserve"> offrent des performances de 200 MHz. </w:t>
      </w:r>
      <w:r w:rsidRPr="00B57AA2">
        <w:rPr>
          <w:rFonts w:ascii="Arial" w:hAnsi="Arial" w:cs="Arial"/>
          <w:sz w:val="22"/>
          <w:szCs w:val="22"/>
          <w:lang w:val="fr-FR"/>
        </w:rPr>
        <w:t>Le groupe comprend 10</w:t>
      </w:r>
      <w:r w:rsidR="00B57AA2" w:rsidRPr="00B57AA2">
        <w:rPr>
          <w:rFonts w:ascii="Arial" w:hAnsi="Arial" w:cs="Arial"/>
          <w:sz w:val="22"/>
          <w:szCs w:val="22"/>
          <w:lang w:val="fr-FR"/>
        </w:rPr>
        <w:t xml:space="preserve"> </w:t>
      </w:r>
      <w:r w:rsidR="00B57AA2">
        <w:rPr>
          <w:rFonts w:ascii="Arial" w:hAnsi="Arial" w:cs="Arial"/>
          <w:sz w:val="22"/>
          <w:szCs w:val="22"/>
          <w:lang w:val="fr-FR"/>
        </w:rPr>
        <w:t>dérivés</w:t>
      </w:r>
      <w:r w:rsidRPr="00B57AA2">
        <w:rPr>
          <w:rFonts w:ascii="Arial" w:hAnsi="Arial" w:cs="Arial"/>
          <w:sz w:val="22"/>
          <w:szCs w:val="22"/>
          <w:lang w:val="fr-FR"/>
        </w:rPr>
        <w:t xml:space="preserve"> différent</w:t>
      </w:r>
      <w:r w:rsidR="00B57AA2">
        <w:rPr>
          <w:rFonts w:ascii="Arial" w:hAnsi="Arial" w:cs="Arial"/>
          <w:sz w:val="22"/>
          <w:szCs w:val="22"/>
          <w:lang w:val="fr-FR"/>
        </w:rPr>
        <w:t>s</w:t>
      </w:r>
      <w:r w:rsidRPr="00B57AA2">
        <w:rPr>
          <w:rFonts w:ascii="Arial" w:hAnsi="Arial" w:cs="Arial"/>
          <w:sz w:val="22"/>
          <w:szCs w:val="22"/>
          <w:lang w:val="fr-FR"/>
        </w:rPr>
        <w:t xml:space="preserve">, allant de boîtiers 32 </w:t>
      </w:r>
      <w:r w:rsidR="00B57AA2">
        <w:rPr>
          <w:rFonts w:ascii="Arial" w:hAnsi="Arial" w:cs="Arial"/>
          <w:sz w:val="22"/>
          <w:szCs w:val="22"/>
          <w:lang w:val="fr-FR"/>
        </w:rPr>
        <w:t xml:space="preserve">broches </w:t>
      </w:r>
      <w:r w:rsidRPr="00B57AA2">
        <w:rPr>
          <w:rFonts w:ascii="Arial" w:hAnsi="Arial" w:cs="Arial"/>
          <w:sz w:val="22"/>
          <w:szCs w:val="22"/>
          <w:lang w:val="fr-FR"/>
        </w:rPr>
        <w:t>à 64 broches aussi petits que 4 mm x 4 mm, et de 128 Ko à 256 Ko de mémoire flash avec 40</w:t>
      </w:r>
      <w:r w:rsidR="00B57AA2">
        <w:rPr>
          <w:rFonts w:ascii="Arial" w:hAnsi="Arial" w:cs="Arial"/>
          <w:sz w:val="22"/>
          <w:szCs w:val="22"/>
          <w:lang w:val="fr-FR"/>
        </w:rPr>
        <w:t xml:space="preserve"> </w:t>
      </w:r>
      <w:r w:rsidRPr="00B57AA2">
        <w:rPr>
          <w:rFonts w:ascii="Arial" w:hAnsi="Arial" w:cs="Arial"/>
          <w:sz w:val="22"/>
          <w:szCs w:val="22"/>
          <w:lang w:val="fr-FR"/>
        </w:rPr>
        <w:t xml:space="preserve">Ko de SRAM. Les </w:t>
      </w:r>
      <w:r w:rsidR="00B57AA2" w:rsidRPr="00B57AA2">
        <w:rPr>
          <w:rFonts w:ascii="Arial" w:hAnsi="Arial" w:cs="Arial"/>
          <w:sz w:val="22"/>
          <w:szCs w:val="22"/>
          <w:lang w:val="fr-FR"/>
        </w:rPr>
        <w:t>co</w:t>
      </w:r>
      <w:r w:rsidR="00B57AA2">
        <w:rPr>
          <w:rFonts w:ascii="Arial" w:hAnsi="Arial" w:cs="Arial"/>
          <w:sz w:val="22"/>
          <w:szCs w:val="22"/>
          <w:lang w:val="fr-FR"/>
        </w:rPr>
        <w:t>mposants</w:t>
      </w:r>
      <w:r w:rsidRPr="00B57AA2">
        <w:rPr>
          <w:rFonts w:ascii="Arial" w:hAnsi="Arial" w:cs="Arial"/>
          <w:sz w:val="22"/>
          <w:szCs w:val="22"/>
          <w:lang w:val="fr-FR"/>
        </w:rPr>
        <w:t xml:space="preserve"> RA6E2 offrent des spécifications de consommation d'énergie exceptionnelles </w:t>
      </w:r>
      <w:r w:rsidR="00B57AA2">
        <w:rPr>
          <w:rFonts w:ascii="Arial" w:hAnsi="Arial" w:cs="Arial"/>
          <w:sz w:val="22"/>
          <w:szCs w:val="22"/>
          <w:lang w:val="fr-FR"/>
        </w:rPr>
        <w:t>ainsi que</w:t>
      </w:r>
      <w:r w:rsidRPr="00B57AA2">
        <w:rPr>
          <w:rFonts w:ascii="Arial" w:hAnsi="Arial" w:cs="Arial"/>
          <w:sz w:val="22"/>
          <w:szCs w:val="22"/>
          <w:lang w:val="fr-FR"/>
        </w:rPr>
        <w:t xml:space="preserve"> de nombreux périphériques et options de connectivité, offrant une combinaison unique de performances et de fonctionnalités.</w:t>
      </w:r>
    </w:p>
    <w:p w14:paraId="339EB5B7" w14:textId="77777777" w:rsidR="00E81326" w:rsidRPr="004328BC" w:rsidRDefault="00E81326" w:rsidP="00E81326">
      <w:pPr>
        <w:snapToGrid w:val="0"/>
        <w:rPr>
          <w:rFonts w:ascii="Arial" w:hAnsi="Arial" w:cs="Arial"/>
          <w:sz w:val="22"/>
          <w:szCs w:val="22"/>
          <w:lang w:val="fr-FR"/>
        </w:rPr>
      </w:pPr>
    </w:p>
    <w:p w14:paraId="6AADFA34" w14:textId="77777777" w:rsidR="00E81326" w:rsidRPr="004328BC" w:rsidRDefault="00E81326" w:rsidP="00E81326">
      <w:pPr>
        <w:snapToGrid w:val="0"/>
        <w:rPr>
          <w:rFonts w:ascii="Arial" w:hAnsi="Arial" w:cs="Arial"/>
          <w:b/>
          <w:sz w:val="22"/>
          <w:szCs w:val="22"/>
          <w:lang w:val="fr-FR"/>
        </w:rPr>
      </w:pPr>
      <w:r w:rsidRPr="004328BC">
        <w:rPr>
          <w:rFonts w:ascii="Arial" w:hAnsi="Arial" w:cs="Arial"/>
          <w:b/>
          <w:sz w:val="22"/>
          <w:szCs w:val="22"/>
          <w:lang w:val="fr-FR"/>
        </w:rPr>
        <w:t>Principales caractéristiques du groupe RA6E2</w:t>
      </w:r>
    </w:p>
    <w:p w14:paraId="401BD283" w14:textId="77777777" w:rsidR="00B57AA2" w:rsidRPr="004328BC" w:rsidRDefault="00E81326" w:rsidP="00E81326">
      <w:pPr>
        <w:pStyle w:val="Listenabsatz"/>
        <w:numPr>
          <w:ilvl w:val="0"/>
          <w:numId w:val="3"/>
        </w:numPr>
        <w:snapToGrid w:val="0"/>
        <w:ind w:leftChars="0"/>
        <w:jc w:val="left"/>
        <w:rPr>
          <w:rFonts w:ascii="Arial" w:hAnsi="Arial" w:cs="Arial"/>
          <w:sz w:val="22"/>
          <w:szCs w:val="22"/>
          <w:lang w:val="fr-FR"/>
        </w:rPr>
      </w:pPr>
      <w:r w:rsidRPr="004328BC">
        <w:rPr>
          <w:rFonts w:ascii="Arial" w:hAnsi="Arial" w:cs="Arial"/>
          <w:sz w:val="22"/>
          <w:szCs w:val="22"/>
          <w:lang w:val="fr-FR"/>
        </w:rPr>
        <w:t>Cœur de processeur Arm Cortex-M33 200 MHz</w:t>
      </w:r>
    </w:p>
    <w:p w14:paraId="10B91EDE" w14:textId="77777777" w:rsidR="00B57AA2" w:rsidRPr="004328BC" w:rsidRDefault="00E81326" w:rsidP="00E81326">
      <w:pPr>
        <w:pStyle w:val="Listenabsatz"/>
        <w:numPr>
          <w:ilvl w:val="0"/>
          <w:numId w:val="3"/>
        </w:numPr>
        <w:snapToGrid w:val="0"/>
        <w:ind w:leftChars="0"/>
        <w:jc w:val="left"/>
        <w:rPr>
          <w:rFonts w:ascii="Arial" w:hAnsi="Arial" w:cs="Arial"/>
          <w:sz w:val="22"/>
          <w:szCs w:val="22"/>
          <w:lang w:val="fr-FR"/>
        </w:rPr>
      </w:pPr>
      <w:r w:rsidRPr="004328BC">
        <w:rPr>
          <w:rFonts w:ascii="Arial" w:hAnsi="Arial" w:cs="Arial"/>
          <w:sz w:val="22"/>
          <w:szCs w:val="22"/>
          <w:lang w:val="fr-FR"/>
        </w:rPr>
        <w:t xml:space="preserve">Options de mémoire flash intégrées de 128 Ko à 256 </w:t>
      </w:r>
      <w:proofErr w:type="gramStart"/>
      <w:r w:rsidRPr="004328BC">
        <w:rPr>
          <w:rFonts w:ascii="Arial" w:hAnsi="Arial" w:cs="Arial"/>
          <w:sz w:val="22"/>
          <w:szCs w:val="22"/>
          <w:lang w:val="fr-FR"/>
        </w:rPr>
        <w:t>Ko;</w:t>
      </w:r>
      <w:proofErr w:type="gramEnd"/>
      <w:r w:rsidRPr="004328BC">
        <w:rPr>
          <w:rFonts w:ascii="Arial" w:hAnsi="Arial" w:cs="Arial"/>
          <w:sz w:val="22"/>
          <w:szCs w:val="22"/>
          <w:lang w:val="fr-FR"/>
        </w:rPr>
        <w:t xml:space="preserve"> 40 Ko de RAM</w:t>
      </w:r>
    </w:p>
    <w:p w14:paraId="6C868964" w14:textId="77777777" w:rsidR="00B57AA2" w:rsidRPr="004328BC" w:rsidRDefault="00E81326" w:rsidP="00E81326">
      <w:pPr>
        <w:pStyle w:val="Listenabsatz"/>
        <w:numPr>
          <w:ilvl w:val="0"/>
          <w:numId w:val="3"/>
        </w:numPr>
        <w:snapToGrid w:val="0"/>
        <w:ind w:leftChars="0"/>
        <w:jc w:val="left"/>
        <w:rPr>
          <w:rFonts w:ascii="Arial" w:hAnsi="Arial" w:cs="Arial"/>
          <w:sz w:val="22"/>
          <w:szCs w:val="22"/>
          <w:lang w:val="fr-FR"/>
        </w:rPr>
      </w:pPr>
      <w:r w:rsidRPr="004328BC">
        <w:rPr>
          <w:rFonts w:ascii="Arial" w:hAnsi="Arial" w:cs="Arial"/>
          <w:sz w:val="22"/>
          <w:szCs w:val="22"/>
          <w:lang w:val="fr-FR"/>
        </w:rPr>
        <w:t>Options de boîtier de 32 à 64 broches</w:t>
      </w:r>
    </w:p>
    <w:p w14:paraId="585CD3FE" w14:textId="77777777" w:rsidR="00B57AA2" w:rsidRPr="004328BC" w:rsidRDefault="00E81326" w:rsidP="00E81326">
      <w:pPr>
        <w:pStyle w:val="Listenabsatz"/>
        <w:numPr>
          <w:ilvl w:val="0"/>
          <w:numId w:val="3"/>
        </w:numPr>
        <w:snapToGrid w:val="0"/>
        <w:ind w:leftChars="0"/>
        <w:jc w:val="left"/>
        <w:rPr>
          <w:rFonts w:ascii="Arial" w:hAnsi="Arial" w:cs="Arial"/>
          <w:sz w:val="22"/>
          <w:szCs w:val="22"/>
          <w:lang w:val="fr-FR"/>
        </w:rPr>
      </w:pPr>
      <w:r w:rsidRPr="004328BC">
        <w:rPr>
          <w:rFonts w:ascii="Arial" w:hAnsi="Arial" w:cs="Arial"/>
          <w:sz w:val="22"/>
          <w:szCs w:val="22"/>
          <w:lang w:val="fr-FR"/>
        </w:rPr>
        <w:t>Fonctionnement basse consommation : 80 </w:t>
      </w:r>
      <w:proofErr w:type="spellStart"/>
      <w:r w:rsidRPr="004328BC">
        <w:rPr>
          <w:rFonts w:ascii="Arial" w:hAnsi="Arial" w:cs="Arial"/>
          <w:sz w:val="22"/>
          <w:szCs w:val="22"/>
          <w:lang w:val="fr-FR"/>
        </w:rPr>
        <w:t>μA</w:t>
      </w:r>
      <w:proofErr w:type="spellEnd"/>
      <w:r w:rsidRPr="004328BC">
        <w:rPr>
          <w:rFonts w:ascii="Arial" w:hAnsi="Arial" w:cs="Arial"/>
          <w:sz w:val="22"/>
          <w:szCs w:val="22"/>
          <w:lang w:val="fr-FR"/>
        </w:rPr>
        <w:t>/MHz en mode actif lors de l'exécution à 200 MHz</w:t>
      </w:r>
    </w:p>
    <w:p w14:paraId="0AAEB502" w14:textId="77777777" w:rsidR="00B57AA2" w:rsidRPr="004328BC" w:rsidRDefault="00E81326" w:rsidP="00E81326">
      <w:pPr>
        <w:pStyle w:val="Listenabsatz"/>
        <w:numPr>
          <w:ilvl w:val="0"/>
          <w:numId w:val="3"/>
        </w:numPr>
        <w:snapToGrid w:val="0"/>
        <w:ind w:leftChars="0"/>
        <w:jc w:val="left"/>
        <w:rPr>
          <w:rFonts w:ascii="Arial" w:hAnsi="Arial" w:cs="Arial"/>
          <w:sz w:val="22"/>
          <w:szCs w:val="22"/>
          <w:lang w:val="fr-FR"/>
        </w:rPr>
      </w:pPr>
      <w:r w:rsidRPr="004328BC">
        <w:rPr>
          <w:rFonts w:ascii="Arial" w:hAnsi="Arial" w:cs="Arial"/>
          <w:sz w:val="22"/>
          <w:szCs w:val="22"/>
          <w:lang w:val="fr-FR"/>
        </w:rPr>
        <w:t xml:space="preserve">Options de communication intégrées, y compris périphérique USB 2.0 </w:t>
      </w:r>
      <w:r w:rsidR="00B57AA2" w:rsidRPr="004328BC">
        <w:rPr>
          <w:rFonts w:ascii="Arial" w:hAnsi="Arial" w:cs="Arial"/>
          <w:sz w:val="22"/>
          <w:szCs w:val="22"/>
          <w:lang w:val="fr-FR"/>
        </w:rPr>
        <w:t>Full Speed</w:t>
      </w:r>
      <w:r w:rsidRPr="004328BC">
        <w:rPr>
          <w:rFonts w:ascii="Arial" w:hAnsi="Arial" w:cs="Arial"/>
          <w:sz w:val="22"/>
          <w:szCs w:val="22"/>
          <w:lang w:val="fr-FR"/>
        </w:rPr>
        <w:t>, SCI, SPI, I3C, HDMI CEC, SSI, QSPI et CAN FD</w:t>
      </w:r>
    </w:p>
    <w:p w14:paraId="2F81A7B1" w14:textId="77777777" w:rsidR="00B57AA2" w:rsidRPr="004328BC" w:rsidRDefault="00B57AA2" w:rsidP="00E81326">
      <w:pPr>
        <w:pStyle w:val="Listenabsatz"/>
        <w:numPr>
          <w:ilvl w:val="0"/>
          <w:numId w:val="3"/>
        </w:numPr>
        <w:snapToGrid w:val="0"/>
        <w:ind w:leftChars="0"/>
        <w:jc w:val="left"/>
        <w:rPr>
          <w:rFonts w:ascii="Arial" w:hAnsi="Arial" w:cs="Arial"/>
          <w:sz w:val="22"/>
          <w:szCs w:val="22"/>
          <w:lang w:val="fr-FR"/>
        </w:rPr>
      </w:pPr>
      <w:proofErr w:type="spellStart"/>
      <w:r w:rsidRPr="004328BC">
        <w:rPr>
          <w:rFonts w:ascii="Arial" w:hAnsi="Arial" w:cs="Arial"/>
          <w:sz w:val="22"/>
          <w:szCs w:val="22"/>
          <w:lang w:val="fr-FR"/>
        </w:rPr>
        <w:t>Timers</w:t>
      </w:r>
      <w:proofErr w:type="spellEnd"/>
      <w:r w:rsidR="00E81326" w:rsidRPr="004328BC">
        <w:rPr>
          <w:rFonts w:ascii="Arial" w:hAnsi="Arial" w:cs="Arial"/>
          <w:sz w:val="22"/>
          <w:szCs w:val="22"/>
          <w:lang w:val="fr-FR"/>
        </w:rPr>
        <w:t xml:space="preserve"> intégré</w:t>
      </w:r>
      <w:r w:rsidRPr="004328BC">
        <w:rPr>
          <w:rFonts w:ascii="Arial" w:hAnsi="Arial" w:cs="Arial"/>
          <w:sz w:val="22"/>
          <w:szCs w:val="22"/>
          <w:lang w:val="fr-FR"/>
        </w:rPr>
        <w:t>s</w:t>
      </w:r>
    </w:p>
    <w:p w14:paraId="4B7F6B8B" w14:textId="24A38067" w:rsidR="00E81326" w:rsidRPr="004328BC" w:rsidRDefault="00B57AA2" w:rsidP="00E81326">
      <w:pPr>
        <w:pStyle w:val="Listenabsatz"/>
        <w:numPr>
          <w:ilvl w:val="0"/>
          <w:numId w:val="3"/>
        </w:numPr>
        <w:snapToGrid w:val="0"/>
        <w:ind w:leftChars="0"/>
        <w:jc w:val="left"/>
        <w:rPr>
          <w:rFonts w:ascii="Arial" w:hAnsi="Arial" w:cs="Arial"/>
          <w:sz w:val="22"/>
          <w:szCs w:val="22"/>
          <w:lang w:val="fr-FR"/>
        </w:rPr>
      </w:pPr>
      <w:r w:rsidRPr="004328BC">
        <w:rPr>
          <w:rFonts w:ascii="Arial" w:hAnsi="Arial" w:cs="Arial"/>
          <w:sz w:val="22"/>
          <w:szCs w:val="22"/>
          <w:lang w:val="fr-FR"/>
        </w:rPr>
        <w:t>Périphériques a</w:t>
      </w:r>
      <w:r w:rsidR="00E81326" w:rsidRPr="004328BC">
        <w:rPr>
          <w:rFonts w:ascii="Arial" w:hAnsi="Arial" w:cs="Arial"/>
          <w:sz w:val="22"/>
          <w:szCs w:val="22"/>
          <w:lang w:val="fr-FR"/>
        </w:rPr>
        <w:t>nalogique avancé</w:t>
      </w:r>
      <w:r w:rsidRPr="004328BC">
        <w:rPr>
          <w:rFonts w:ascii="Arial" w:hAnsi="Arial" w:cs="Arial"/>
          <w:sz w:val="22"/>
          <w:szCs w:val="22"/>
          <w:lang w:val="fr-FR"/>
        </w:rPr>
        <w:t>s</w:t>
      </w:r>
    </w:p>
    <w:p w14:paraId="724D956D" w14:textId="77777777" w:rsidR="00E81326" w:rsidRPr="004328BC" w:rsidRDefault="00E81326" w:rsidP="00E81326">
      <w:pPr>
        <w:snapToGrid w:val="0"/>
        <w:rPr>
          <w:rFonts w:ascii="Arial" w:hAnsi="Arial" w:cs="Arial"/>
          <w:sz w:val="22"/>
          <w:szCs w:val="22"/>
          <w:lang w:val="fr-FR"/>
        </w:rPr>
      </w:pPr>
    </w:p>
    <w:p w14:paraId="256A5FF3" w14:textId="77777777" w:rsidR="00E81326" w:rsidRPr="004328BC" w:rsidRDefault="00E81326" w:rsidP="00E81326">
      <w:pPr>
        <w:snapToGrid w:val="0"/>
        <w:rPr>
          <w:rFonts w:ascii="Arial" w:hAnsi="Arial" w:cs="Arial"/>
          <w:b/>
          <w:sz w:val="22"/>
          <w:szCs w:val="22"/>
          <w:lang w:val="fr-FR"/>
        </w:rPr>
      </w:pPr>
      <w:r w:rsidRPr="004328BC">
        <w:rPr>
          <w:rFonts w:ascii="Arial" w:hAnsi="Arial" w:cs="Arial"/>
          <w:b/>
          <w:sz w:val="22"/>
          <w:szCs w:val="22"/>
          <w:lang w:val="fr-FR"/>
        </w:rPr>
        <w:t>Combinaisons gagnantes</w:t>
      </w:r>
    </w:p>
    <w:p w14:paraId="7CEFAFBC" w14:textId="467661E4" w:rsidR="00E81326" w:rsidRPr="004F0816" w:rsidRDefault="00E81326" w:rsidP="00E81326">
      <w:pPr>
        <w:snapToGrid w:val="0"/>
        <w:rPr>
          <w:rFonts w:ascii="Arial" w:hAnsi="Arial" w:cs="Arial"/>
          <w:sz w:val="22"/>
          <w:szCs w:val="22"/>
          <w:lang w:val="fr-FR"/>
        </w:rPr>
      </w:pPr>
      <w:r w:rsidRPr="004328BC">
        <w:rPr>
          <w:rFonts w:ascii="Arial" w:hAnsi="Arial" w:cs="Arial"/>
          <w:sz w:val="22"/>
          <w:szCs w:val="22"/>
          <w:lang w:val="fr-FR"/>
        </w:rPr>
        <w:t>Renesas a conçu une solution complète d'</w:t>
      </w:r>
      <w:hyperlink r:id="rId13" w:history="1">
        <w:r w:rsidRPr="004328BC">
          <w:rPr>
            <w:rStyle w:val="Hyperlink"/>
            <w:rFonts w:ascii="Arial" w:hAnsi="Arial" w:cs="Arial"/>
            <w:sz w:val="22"/>
            <w:szCs w:val="22"/>
            <w:lang w:val="fr-FR"/>
          </w:rPr>
          <w:t>interface utilisateur vocale (VUI)</w:t>
        </w:r>
      </w:hyperlink>
      <w:r w:rsidRPr="004328BC">
        <w:rPr>
          <w:rFonts w:ascii="Arial" w:hAnsi="Arial" w:cs="Arial"/>
          <w:sz w:val="22"/>
          <w:szCs w:val="22"/>
          <w:lang w:val="fr-FR"/>
        </w:rPr>
        <w:t xml:space="preserve"> complémentaire utilisant le microcontrôleur RA6E2 et d'autres </w:t>
      </w:r>
      <w:r w:rsidR="00B57AA2" w:rsidRPr="004328BC">
        <w:rPr>
          <w:rFonts w:ascii="Arial" w:hAnsi="Arial" w:cs="Arial"/>
          <w:sz w:val="22"/>
          <w:szCs w:val="22"/>
          <w:lang w:val="fr-FR"/>
        </w:rPr>
        <w:t>composants</w:t>
      </w:r>
      <w:r w:rsidRPr="004328BC">
        <w:rPr>
          <w:rFonts w:ascii="Arial" w:hAnsi="Arial" w:cs="Arial"/>
          <w:sz w:val="22"/>
          <w:szCs w:val="22"/>
          <w:lang w:val="fr-FR"/>
        </w:rPr>
        <w:t xml:space="preserve"> compatibles du portefeuille Renesas. Cette solution est modulaire et peut facilement être ajoutée à toute application nécessitant une interface utilisateur vocale, telle que </w:t>
      </w:r>
      <w:r w:rsidR="00B57AA2" w:rsidRPr="004328BC">
        <w:rPr>
          <w:rFonts w:ascii="Arial" w:hAnsi="Arial" w:cs="Arial"/>
          <w:sz w:val="22"/>
          <w:szCs w:val="22"/>
          <w:lang w:val="fr-FR"/>
        </w:rPr>
        <w:t xml:space="preserve">sur </w:t>
      </w:r>
      <w:r w:rsidRPr="004328BC">
        <w:rPr>
          <w:rFonts w:ascii="Arial" w:hAnsi="Arial" w:cs="Arial"/>
          <w:sz w:val="22"/>
          <w:szCs w:val="22"/>
          <w:lang w:val="fr-FR"/>
        </w:rPr>
        <w:t>des thermostats ou des appareils intelligents. Le MCU RA6E2 gère toutes les tâches sans alourdir le MCU hôte. Il ne s'agit que de l'une des</w:t>
      </w:r>
      <w:r w:rsidRPr="00B57AA2">
        <w:rPr>
          <w:rFonts w:ascii="Arial" w:hAnsi="Arial" w:cs="Arial"/>
          <w:sz w:val="22"/>
          <w:szCs w:val="22"/>
          <w:lang w:val="fr-FR"/>
        </w:rPr>
        <w:t xml:space="preserve"> </w:t>
      </w:r>
      <w:r w:rsidRPr="00B57AA2">
        <w:rPr>
          <w:rFonts w:ascii="Arial" w:hAnsi="Arial" w:cs="Arial"/>
          <w:sz w:val="22"/>
          <w:szCs w:val="22"/>
          <w:lang w:val="fr-FR"/>
        </w:rPr>
        <w:lastRenderedPageBreak/>
        <w:t xml:space="preserve">nombreuses combinaisons gagnantes de Renesas, qui sont des architectures système complètes techniquement </w:t>
      </w:r>
      <w:r w:rsidR="00B57AA2" w:rsidRPr="00B57AA2">
        <w:rPr>
          <w:rFonts w:ascii="Arial" w:hAnsi="Arial" w:cs="Arial"/>
          <w:sz w:val="22"/>
          <w:szCs w:val="22"/>
          <w:lang w:val="fr-FR"/>
        </w:rPr>
        <w:t>vé</w:t>
      </w:r>
      <w:r w:rsidR="00B57AA2">
        <w:rPr>
          <w:rFonts w:ascii="Arial" w:hAnsi="Arial" w:cs="Arial"/>
          <w:sz w:val="22"/>
          <w:szCs w:val="22"/>
          <w:lang w:val="fr-FR"/>
        </w:rPr>
        <w:t>rifiées</w:t>
      </w:r>
      <w:r w:rsidRPr="00B57AA2">
        <w:rPr>
          <w:rFonts w:ascii="Arial" w:hAnsi="Arial" w:cs="Arial"/>
          <w:sz w:val="22"/>
          <w:szCs w:val="22"/>
          <w:lang w:val="fr-FR"/>
        </w:rPr>
        <w:t xml:space="preserve">, optimisées pour réduire les risques de conception. </w:t>
      </w:r>
      <w:r w:rsidRPr="00E81326">
        <w:rPr>
          <w:rFonts w:ascii="Arial" w:hAnsi="Arial" w:cs="Arial"/>
          <w:sz w:val="22"/>
          <w:szCs w:val="22"/>
        </w:rPr>
        <w:t xml:space="preserve">Renesas propose plus de 300 combinaisons gagnantes avec une large gamme de produits du portefeuille Renesas pour permettre aux clients d'accélérer le processus de conception et de commercialiser rapidement leurs produits. </w:t>
      </w:r>
      <w:r w:rsidRPr="004F0816">
        <w:rPr>
          <w:rFonts w:ascii="Arial" w:hAnsi="Arial" w:cs="Arial"/>
          <w:sz w:val="22"/>
          <w:szCs w:val="22"/>
          <w:lang w:val="fr-FR"/>
        </w:rPr>
        <w:t>Ils peuvent être trouvés sur</w:t>
      </w:r>
      <w:r w:rsidR="008E62E3">
        <w:rPr>
          <w:rFonts w:ascii="Arial" w:hAnsi="Arial" w:cs="Arial"/>
          <w:sz w:val="22"/>
          <w:szCs w:val="22"/>
          <w:lang w:val="fr-FR"/>
        </w:rPr>
        <w:t xml:space="preserve"> </w:t>
      </w:r>
      <w:bookmarkStart w:id="0" w:name="_Hlk129552077"/>
      <w:r w:rsidR="008E62E3" w:rsidRPr="008E62E3">
        <w:rPr>
          <w:rFonts w:ascii="Arial" w:hAnsi="Arial" w:cs="Arial"/>
          <w:sz w:val="22"/>
          <w:szCs w:val="22"/>
        </w:rPr>
        <w:fldChar w:fldCharType="begin"/>
      </w:r>
      <w:r w:rsidR="008E62E3" w:rsidRPr="008E62E3">
        <w:rPr>
          <w:rFonts w:ascii="Arial" w:hAnsi="Arial" w:cs="Arial"/>
          <w:sz w:val="22"/>
          <w:szCs w:val="22"/>
        </w:rPr>
        <w:instrText xml:space="preserve"> HYPERLINK "https://www.renesas.com/winning-combinations?utm_campaign=mcu_ra4_6e2&amp;utm_source=press_release&amp;utm_medium=press_release&amp;utm_content=wc_lp" </w:instrText>
      </w:r>
      <w:r w:rsidR="008E62E3" w:rsidRPr="008E62E3">
        <w:rPr>
          <w:rFonts w:ascii="Arial" w:hAnsi="Arial" w:cs="Arial"/>
          <w:sz w:val="22"/>
          <w:szCs w:val="22"/>
        </w:rPr>
      </w:r>
      <w:r w:rsidR="008E62E3" w:rsidRPr="008E62E3">
        <w:rPr>
          <w:rFonts w:ascii="Arial" w:hAnsi="Arial" w:cs="Arial"/>
          <w:sz w:val="22"/>
          <w:szCs w:val="22"/>
        </w:rPr>
        <w:fldChar w:fldCharType="separate"/>
      </w:r>
      <w:r w:rsidR="008E62E3" w:rsidRPr="008E62E3">
        <w:rPr>
          <w:rStyle w:val="Hyperlink"/>
          <w:rFonts w:ascii="Arial" w:hAnsi="Arial" w:cs="Arial"/>
          <w:sz w:val="22"/>
          <w:szCs w:val="22"/>
        </w:rPr>
        <w:t>renesas.com/win</w:t>
      </w:r>
      <w:r w:rsidR="008E62E3" w:rsidRPr="008E62E3">
        <w:rPr>
          <w:rFonts w:ascii="Arial" w:hAnsi="Arial" w:cs="Arial"/>
          <w:sz w:val="22"/>
          <w:szCs w:val="22"/>
          <w:lang w:val="fr-FR"/>
        </w:rPr>
        <w:fldChar w:fldCharType="end"/>
      </w:r>
      <w:bookmarkEnd w:id="0"/>
      <w:r w:rsidRPr="004F0816">
        <w:rPr>
          <w:rFonts w:ascii="Arial" w:hAnsi="Arial" w:cs="Arial"/>
          <w:sz w:val="22"/>
          <w:szCs w:val="22"/>
          <w:lang w:val="fr-FR"/>
        </w:rPr>
        <w:t>.</w:t>
      </w:r>
    </w:p>
    <w:p w14:paraId="1F18CBFB" w14:textId="77777777" w:rsidR="008E62E3" w:rsidRDefault="008E62E3" w:rsidP="008E62E3">
      <w:pPr>
        <w:snapToGrid w:val="0"/>
        <w:rPr>
          <w:rFonts w:ascii="Arial" w:hAnsi="Arial" w:cs="Arial"/>
          <w:sz w:val="22"/>
          <w:szCs w:val="22"/>
          <w:lang w:val="fr-FR"/>
        </w:rPr>
      </w:pPr>
    </w:p>
    <w:p w14:paraId="1556289D" w14:textId="77777777" w:rsidR="008E62E3" w:rsidRPr="004C3956" w:rsidRDefault="008E62E3" w:rsidP="008E62E3">
      <w:pPr>
        <w:pStyle w:val="xmsonormal"/>
        <w:snapToGrid w:val="0"/>
        <w:rPr>
          <w:rFonts w:ascii="Arial" w:hAnsi="Arial" w:cs="Arial"/>
          <w:b/>
          <w:bCs/>
          <w:lang w:val="fr-FR"/>
        </w:rPr>
      </w:pPr>
      <w:bookmarkStart w:id="1" w:name="_Hlk129203330"/>
      <w:r>
        <w:rPr>
          <w:rFonts w:ascii="Arial" w:hAnsi="Arial" w:cs="Arial"/>
          <w:b/>
          <w:bCs/>
          <w:lang w:val="fr-FR"/>
        </w:rPr>
        <w:t>L’avancée technologique des</w:t>
      </w:r>
      <w:r w:rsidRPr="004C3956">
        <w:rPr>
          <w:rFonts w:ascii="Arial" w:hAnsi="Arial" w:cs="Arial"/>
          <w:b/>
          <w:bCs/>
          <w:lang w:val="fr-FR"/>
        </w:rPr>
        <w:t xml:space="preserve"> MCU Renesas</w:t>
      </w:r>
    </w:p>
    <w:p w14:paraId="2560CD01" w14:textId="77777777" w:rsidR="008E62E3" w:rsidRDefault="008E62E3" w:rsidP="008E62E3">
      <w:pPr>
        <w:pStyle w:val="xmsonormal"/>
        <w:snapToGrid w:val="0"/>
        <w:rPr>
          <w:rFonts w:ascii="Arial" w:hAnsi="Arial" w:cs="Arial"/>
          <w:lang w:val="fr-FR"/>
        </w:rPr>
      </w:pPr>
      <w:r w:rsidRPr="004C3956">
        <w:rPr>
          <w:rFonts w:ascii="Arial" w:hAnsi="Arial" w:cs="Arial"/>
          <w:lang w:val="fr-FR"/>
        </w:rPr>
        <w:t xml:space="preserve">Leader mondial des microcontrôleurs, Renesas expédie plus de 3,5 milliards d'unités par an, avec environ 50 % des </w:t>
      </w:r>
      <w:r>
        <w:rPr>
          <w:rFonts w:ascii="Arial" w:hAnsi="Arial" w:cs="Arial"/>
          <w:lang w:val="fr-FR"/>
        </w:rPr>
        <w:t>livraisons</w:t>
      </w:r>
      <w:r w:rsidRPr="004C3956">
        <w:rPr>
          <w:rFonts w:ascii="Arial" w:hAnsi="Arial" w:cs="Arial"/>
          <w:lang w:val="fr-FR"/>
        </w:rPr>
        <w:t xml:space="preserve"> destinées à l'industrie automobile, et le reste </w:t>
      </w:r>
      <w:r>
        <w:rPr>
          <w:rFonts w:ascii="Arial" w:hAnsi="Arial" w:cs="Arial"/>
          <w:lang w:val="fr-FR"/>
        </w:rPr>
        <w:t>alimentant</w:t>
      </w:r>
      <w:r w:rsidRPr="004C3956">
        <w:rPr>
          <w:rFonts w:ascii="Arial" w:hAnsi="Arial" w:cs="Arial"/>
          <w:lang w:val="fr-FR"/>
        </w:rPr>
        <w:t xml:space="preserve"> les applications industrielles et </w:t>
      </w:r>
      <w:r>
        <w:rPr>
          <w:rFonts w:ascii="Arial" w:hAnsi="Arial" w:cs="Arial"/>
          <w:lang w:val="fr-FR"/>
        </w:rPr>
        <w:t>l’</w:t>
      </w:r>
      <w:r w:rsidRPr="004C3956">
        <w:rPr>
          <w:rFonts w:ascii="Arial" w:hAnsi="Arial" w:cs="Arial"/>
          <w:lang w:val="fr-FR"/>
        </w:rPr>
        <w:t xml:space="preserve">Internet des objets ainsi que les centres de données et les infrastructures de communication. Renesas possède le plus large portefeuille </w:t>
      </w:r>
      <w:r>
        <w:rPr>
          <w:rFonts w:ascii="Arial" w:hAnsi="Arial" w:cs="Arial"/>
          <w:lang w:val="fr-FR"/>
        </w:rPr>
        <w:t>processeurs</w:t>
      </w:r>
      <w:r w:rsidRPr="004C3956">
        <w:rPr>
          <w:rFonts w:ascii="Arial" w:hAnsi="Arial" w:cs="Arial"/>
          <w:lang w:val="fr-FR"/>
        </w:rPr>
        <w:t xml:space="preserve"> 8, 16 et 32 bits et est le fournisseur n° 1 </w:t>
      </w:r>
      <w:r>
        <w:rPr>
          <w:rFonts w:ascii="Arial" w:hAnsi="Arial" w:cs="Arial"/>
          <w:lang w:val="fr-FR"/>
        </w:rPr>
        <w:t>dans le segment</w:t>
      </w:r>
      <w:r w:rsidRPr="004C3956">
        <w:rPr>
          <w:rFonts w:ascii="Arial" w:hAnsi="Arial" w:cs="Arial"/>
          <w:lang w:val="fr-FR"/>
        </w:rPr>
        <w:t xml:space="preserve"> de</w:t>
      </w:r>
      <w:r>
        <w:rPr>
          <w:rFonts w:ascii="Arial" w:hAnsi="Arial" w:cs="Arial"/>
          <w:lang w:val="fr-FR"/>
        </w:rPr>
        <w:t>s</w:t>
      </w:r>
      <w:r w:rsidRPr="004C3956">
        <w:rPr>
          <w:rFonts w:ascii="Arial" w:hAnsi="Arial" w:cs="Arial"/>
          <w:lang w:val="fr-FR"/>
        </w:rPr>
        <w:t xml:space="preserve"> microcontrôleurs 16 et 32 bits, offrant une qualité et une efficacité inégalées avec des performances exceptionnelles. En tant que fournisseur</w:t>
      </w:r>
      <w:r>
        <w:rPr>
          <w:rFonts w:ascii="Arial" w:hAnsi="Arial" w:cs="Arial"/>
          <w:lang w:val="fr-FR"/>
        </w:rPr>
        <w:t xml:space="preserve"> particulièrement</w:t>
      </w:r>
      <w:r w:rsidRPr="004C3956">
        <w:rPr>
          <w:rFonts w:ascii="Arial" w:hAnsi="Arial" w:cs="Arial"/>
          <w:lang w:val="fr-FR"/>
        </w:rPr>
        <w:t xml:space="preserve"> </w:t>
      </w:r>
      <w:r>
        <w:rPr>
          <w:rFonts w:ascii="Arial" w:hAnsi="Arial" w:cs="Arial"/>
          <w:lang w:val="fr-FR"/>
        </w:rPr>
        <w:t>fiable</w:t>
      </w:r>
      <w:r w:rsidRPr="004C3956">
        <w:rPr>
          <w:rFonts w:ascii="Arial" w:hAnsi="Arial" w:cs="Arial"/>
          <w:lang w:val="fr-FR"/>
        </w:rPr>
        <w:t xml:space="preserve">, Renesas possède des décennies d'expérience dans la conception de MCU intelligents et sécurisés, soutenus par un modèle de production à double source, la technologie de </w:t>
      </w:r>
      <w:r>
        <w:rPr>
          <w:rFonts w:ascii="Arial" w:hAnsi="Arial" w:cs="Arial"/>
          <w:lang w:val="fr-FR"/>
        </w:rPr>
        <w:t>fabrication des</w:t>
      </w:r>
      <w:r w:rsidRPr="004C3956">
        <w:rPr>
          <w:rFonts w:ascii="Arial" w:hAnsi="Arial" w:cs="Arial"/>
          <w:lang w:val="fr-FR"/>
        </w:rPr>
        <w:t xml:space="preserve"> MCU la plus avancée du secteur et un vaste réseau de plus de 200 partenaires écosystémiques. Pour plus d'informations sur les MCU Renesas, visitez</w:t>
      </w:r>
      <w:r>
        <w:rPr>
          <w:rFonts w:ascii="Arial" w:hAnsi="Arial" w:cs="Arial"/>
          <w:lang w:val="fr-FR"/>
        </w:rPr>
        <w:t xml:space="preserve"> </w:t>
      </w:r>
      <w:hyperlink r:id="rId14" w:history="1">
        <w:r w:rsidRPr="00720BB6">
          <w:rPr>
            <w:rStyle w:val="Hyperlink"/>
            <w:rFonts w:ascii="Arial" w:eastAsiaTheme="majorEastAsia" w:hAnsi="Arial" w:cs="Arial"/>
            <w:lang w:eastAsia="ja-JP"/>
          </w:rPr>
          <w:t>renesas.com/MCUs</w:t>
        </w:r>
      </w:hyperlink>
      <w:hyperlink r:id="rId15" w:history="1"/>
      <w:r>
        <w:rPr>
          <w:rFonts w:ascii="Arial" w:hAnsi="Arial" w:cs="Arial"/>
          <w:lang w:val="fr-FR"/>
        </w:rPr>
        <w:t>.</w:t>
      </w:r>
    </w:p>
    <w:bookmarkEnd w:id="1"/>
    <w:p w14:paraId="5ACFDFBB" w14:textId="27D774AE" w:rsidR="008E62E3" w:rsidRDefault="008E62E3" w:rsidP="00E81326">
      <w:pPr>
        <w:snapToGrid w:val="0"/>
        <w:rPr>
          <w:rFonts w:ascii="Arial" w:hAnsi="Arial" w:cs="Arial"/>
          <w:sz w:val="22"/>
          <w:szCs w:val="22"/>
          <w:lang w:val="fr-FR"/>
        </w:rPr>
      </w:pPr>
    </w:p>
    <w:p w14:paraId="33A9FBB1" w14:textId="5BA0095A" w:rsidR="00E81326" w:rsidRPr="004F0816" w:rsidRDefault="004F0816" w:rsidP="00E81326">
      <w:pPr>
        <w:snapToGrid w:val="0"/>
        <w:rPr>
          <w:rFonts w:ascii="Arial" w:hAnsi="Arial" w:cs="Arial"/>
          <w:b/>
          <w:sz w:val="22"/>
          <w:szCs w:val="22"/>
          <w:lang w:val="fr-FR"/>
        </w:rPr>
      </w:pPr>
      <w:r>
        <w:rPr>
          <w:rFonts w:ascii="Arial" w:hAnsi="Arial" w:cs="Arial"/>
          <w:b/>
          <w:sz w:val="22"/>
          <w:szCs w:val="22"/>
          <w:lang w:val="fr-FR"/>
        </w:rPr>
        <w:t>A</w:t>
      </w:r>
      <w:r w:rsidR="00E81326" w:rsidRPr="004F0816">
        <w:rPr>
          <w:rFonts w:ascii="Arial" w:hAnsi="Arial" w:cs="Arial"/>
          <w:b/>
          <w:sz w:val="22"/>
          <w:szCs w:val="22"/>
          <w:lang w:val="fr-FR"/>
        </w:rPr>
        <w:t xml:space="preserve"> voir </w:t>
      </w:r>
      <w:r>
        <w:rPr>
          <w:rFonts w:ascii="Arial" w:hAnsi="Arial" w:cs="Arial"/>
          <w:b/>
          <w:sz w:val="22"/>
          <w:szCs w:val="22"/>
          <w:lang w:val="fr-FR"/>
        </w:rPr>
        <w:t xml:space="preserve">lors du salon </w:t>
      </w:r>
      <w:proofErr w:type="spellStart"/>
      <w:r w:rsidR="00B10F3A">
        <w:rPr>
          <w:rFonts w:ascii="Arial" w:hAnsi="Arial" w:cs="Arial"/>
          <w:b/>
          <w:sz w:val="22"/>
          <w:szCs w:val="22"/>
          <w:lang w:val="fr-FR"/>
        </w:rPr>
        <w:t>e</w:t>
      </w:r>
      <w:r>
        <w:rPr>
          <w:rFonts w:ascii="Arial" w:hAnsi="Arial" w:cs="Arial"/>
          <w:b/>
          <w:sz w:val="22"/>
          <w:szCs w:val="22"/>
          <w:lang w:val="fr-FR"/>
        </w:rPr>
        <w:t>mbedded</w:t>
      </w:r>
      <w:proofErr w:type="spellEnd"/>
      <w:r>
        <w:rPr>
          <w:rFonts w:ascii="Arial" w:hAnsi="Arial" w:cs="Arial"/>
          <w:b/>
          <w:sz w:val="22"/>
          <w:szCs w:val="22"/>
          <w:lang w:val="fr-FR"/>
        </w:rPr>
        <w:t xml:space="preserve"> </w:t>
      </w:r>
      <w:r w:rsidR="00B10F3A">
        <w:rPr>
          <w:rFonts w:ascii="Arial" w:hAnsi="Arial" w:cs="Arial"/>
          <w:b/>
          <w:sz w:val="22"/>
          <w:szCs w:val="22"/>
          <w:lang w:val="fr-FR"/>
        </w:rPr>
        <w:t>w</w:t>
      </w:r>
      <w:r>
        <w:rPr>
          <w:rFonts w:ascii="Arial" w:hAnsi="Arial" w:cs="Arial"/>
          <w:b/>
          <w:sz w:val="22"/>
          <w:szCs w:val="22"/>
          <w:lang w:val="fr-FR"/>
        </w:rPr>
        <w:t>orld</w:t>
      </w:r>
      <w:r w:rsidR="00E81326" w:rsidRPr="004F0816">
        <w:rPr>
          <w:rFonts w:ascii="Arial" w:hAnsi="Arial" w:cs="Arial"/>
          <w:b/>
          <w:sz w:val="22"/>
          <w:szCs w:val="22"/>
          <w:lang w:val="fr-FR"/>
        </w:rPr>
        <w:t xml:space="preserve"> 2023</w:t>
      </w:r>
    </w:p>
    <w:p w14:paraId="1B298FAB" w14:textId="615CE27C" w:rsidR="00E81326" w:rsidRPr="004F0816" w:rsidRDefault="00E81326" w:rsidP="00E81326">
      <w:pPr>
        <w:snapToGrid w:val="0"/>
        <w:rPr>
          <w:rFonts w:ascii="Arial" w:hAnsi="Arial" w:cs="Arial"/>
          <w:sz w:val="22"/>
          <w:szCs w:val="22"/>
          <w:lang w:val="fr-FR"/>
        </w:rPr>
      </w:pPr>
      <w:r w:rsidRPr="004F0816">
        <w:rPr>
          <w:rFonts w:ascii="Arial" w:hAnsi="Arial" w:cs="Arial"/>
          <w:sz w:val="22"/>
          <w:szCs w:val="22"/>
          <w:lang w:val="fr-FR"/>
        </w:rPr>
        <w:t xml:space="preserve">Renesas présentera les nouveaux </w:t>
      </w:r>
      <w:r w:rsidR="004F0816">
        <w:rPr>
          <w:rFonts w:ascii="Arial" w:hAnsi="Arial" w:cs="Arial"/>
          <w:sz w:val="22"/>
          <w:szCs w:val="22"/>
          <w:lang w:val="fr-FR"/>
        </w:rPr>
        <w:t>produit</w:t>
      </w:r>
      <w:r w:rsidRPr="004F0816">
        <w:rPr>
          <w:rFonts w:ascii="Arial" w:hAnsi="Arial" w:cs="Arial"/>
          <w:sz w:val="22"/>
          <w:szCs w:val="22"/>
          <w:lang w:val="fr-FR"/>
        </w:rPr>
        <w:t xml:space="preserve">s RA4E2 et RA6E2 au salon </w:t>
      </w:r>
      <w:proofErr w:type="spellStart"/>
      <w:r w:rsidR="00B10F3A">
        <w:rPr>
          <w:rFonts w:ascii="Arial" w:hAnsi="Arial" w:cs="Arial"/>
          <w:sz w:val="22"/>
          <w:szCs w:val="22"/>
          <w:lang w:val="fr-FR"/>
        </w:rPr>
        <w:t>e</w:t>
      </w:r>
      <w:r w:rsidRPr="004F0816">
        <w:rPr>
          <w:rFonts w:ascii="Arial" w:hAnsi="Arial" w:cs="Arial"/>
          <w:sz w:val="22"/>
          <w:szCs w:val="22"/>
          <w:lang w:val="fr-FR"/>
        </w:rPr>
        <w:t>mbedded</w:t>
      </w:r>
      <w:proofErr w:type="spellEnd"/>
      <w:r w:rsidRPr="004F0816">
        <w:rPr>
          <w:rFonts w:ascii="Arial" w:hAnsi="Arial" w:cs="Arial"/>
          <w:sz w:val="22"/>
          <w:szCs w:val="22"/>
          <w:lang w:val="fr-FR"/>
        </w:rPr>
        <w:t xml:space="preserve"> </w:t>
      </w:r>
      <w:r w:rsidR="00B10F3A">
        <w:rPr>
          <w:rFonts w:ascii="Arial" w:hAnsi="Arial" w:cs="Arial"/>
          <w:sz w:val="22"/>
          <w:szCs w:val="22"/>
          <w:lang w:val="fr-FR"/>
        </w:rPr>
        <w:t>w</w:t>
      </w:r>
      <w:r w:rsidRPr="004F0816">
        <w:rPr>
          <w:rFonts w:ascii="Arial" w:hAnsi="Arial" w:cs="Arial"/>
          <w:sz w:val="22"/>
          <w:szCs w:val="22"/>
          <w:lang w:val="fr-FR"/>
        </w:rPr>
        <w:t>orld 2023 à Nuremberg, en Allemagne, du 14 au 16 mars dans le hall 1, stand 234.</w:t>
      </w:r>
    </w:p>
    <w:p w14:paraId="247948D9" w14:textId="77777777" w:rsidR="00E81326" w:rsidRPr="004328BC" w:rsidRDefault="00E81326" w:rsidP="00E81326">
      <w:pPr>
        <w:snapToGrid w:val="0"/>
        <w:rPr>
          <w:rFonts w:ascii="Arial" w:hAnsi="Arial" w:cs="Arial"/>
          <w:sz w:val="22"/>
          <w:szCs w:val="22"/>
          <w:lang w:val="fr-FR"/>
        </w:rPr>
      </w:pPr>
    </w:p>
    <w:p w14:paraId="5BEC695F" w14:textId="77777777" w:rsidR="00E81326" w:rsidRPr="004328BC" w:rsidRDefault="00E81326" w:rsidP="00E81326">
      <w:pPr>
        <w:snapToGrid w:val="0"/>
        <w:rPr>
          <w:rFonts w:ascii="Arial" w:hAnsi="Arial" w:cs="Arial"/>
          <w:b/>
          <w:sz w:val="22"/>
          <w:szCs w:val="22"/>
          <w:lang w:val="fr-FR"/>
        </w:rPr>
      </w:pPr>
      <w:r w:rsidRPr="004328BC">
        <w:rPr>
          <w:rFonts w:ascii="Arial" w:hAnsi="Arial" w:cs="Arial"/>
          <w:b/>
          <w:sz w:val="22"/>
          <w:szCs w:val="22"/>
          <w:lang w:val="fr-FR"/>
        </w:rPr>
        <w:t>Disponibilité</w:t>
      </w:r>
    </w:p>
    <w:p w14:paraId="179358BA" w14:textId="0882F96C" w:rsidR="00E81326" w:rsidRPr="004328BC" w:rsidRDefault="00E81326" w:rsidP="00E81326">
      <w:pPr>
        <w:snapToGrid w:val="0"/>
        <w:rPr>
          <w:rFonts w:ascii="Arial" w:hAnsi="Arial" w:cs="Arial"/>
          <w:sz w:val="22"/>
          <w:szCs w:val="22"/>
          <w:lang w:val="fr-FR"/>
        </w:rPr>
      </w:pPr>
      <w:r w:rsidRPr="004328BC">
        <w:rPr>
          <w:rFonts w:ascii="Arial" w:hAnsi="Arial" w:cs="Arial"/>
          <w:sz w:val="22"/>
          <w:szCs w:val="22"/>
          <w:lang w:val="fr-FR"/>
        </w:rPr>
        <w:t xml:space="preserve">Tous les nouveaux microcontrôleurs RA4E2 et RA6E2 sont disponibles aujourd'hui. Renesas propose également des kits d'évaluation </w:t>
      </w:r>
      <w:r w:rsidR="004F0816" w:rsidRPr="004328BC">
        <w:rPr>
          <w:rFonts w:ascii="Arial" w:hAnsi="Arial" w:cs="Arial"/>
          <w:sz w:val="22"/>
          <w:szCs w:val="22"/>
          <w:lang w:val="fr-FR"/>
        </w:rPr>
        <w:t>distincts</w:t>
      </w:r>
      <w:r w:rsidRPr="004328BC">
        <w:rPr>
          <w:rFonts w:ascii="Arial" w:hAnsi="Arial" w:cs="Arial"/>
          <w:sz w:val="22"/>
          <w:szCs w:val="22"/>
          <w:lang w:val="fr-FR"/>
        </w:rPr>
        <w:t xml:space="preserve"> et des cartes de prototypage rapide pour les deux groupes de microcontrôleurs. Plus d'informations sont disponibles sur</w:t>
      </w:r>
      <w:r w:rsidR="008E62E3" w:rsidRPr="004328BC">
        <w:rPr>
          <w:rFonts w:ascii="Arial" w:hAnsi="Arial" w:cs="Arial"/>
          <w:sz w:val="22"/>
          <w:szCs w:val="22"/>
          <w:lang w:val="fr-FR"/>
        </w:rPr>
        <w:t xml:space="preserve"> </w:t>
      </w:r>
      <w:bookmarkStart w:id="2" w:name="_Hlk129552123"/>
      <w:r w:rsidR="008E62E3" w:rsidRPr="004328BC">
        <w:rPr>
          <w:rFonts w:ascii="Arial" w:hAnsi="Arial" w:cs="Arial"/>
          <w:sz w:val="22"/>
          <w:szCs w:val="22"/>
          <w:lang w:val="fr-FR"/>
        </w:rPr>
        <w:fldChar w:fldCharType="begin"/>
      </w:r>
      <w:r w:rsidR="008E62E3" w:rsidRPr="004328BC">
        <w:rPr>
          <w:rFonts w:ascii="Arial" w:hAnsi="Arial" w:cs="Arial"/>
          <w:sz w:val="22"/>
          <w:szCs w:val="22"/>
          <w:lang w:val="fr-FR"/>
        </w:rPr>
        <w:instrText xml:space="preserve"> HYPERLINK "https://www.renesas.com/products/microcontrollers-microprocessors/ra-cortex-m-mcus/ra4e2-entry-line-100mhz-arm-cortex-m33-general-purpose-microcontroller?utm_campaign=mcu_ra4_6e2&amp;utm_source=press_release&amp;utm_medium=press_release&amp;utm_content=ra4e2" </w:instrText>
      </w:r>
      <w:r w:rsidR="008E62E3" w:rsidRPr="004328BC">
        <w:rPr>
          <w:rFonts w:ascii="Arial" w:hAnsi="Arial" w:cs="Arial"/>
          <w:sz w:val="22"/>
          <w:szCs w:val="22"/>
          <w:lang w:val="fr-FR"/>
        </w:rPr>
      </w:r>
      <w:r w:rsidR="008E62E3" w:rsidRPr="004328BC">
        <w:rPr>
          <w:rFonts w:ascii="Arial" w:hAnsi="Arial" w:cs="Arial"/>
          <w:sz w:val="22"/>
          <w:szCs w:val="22"/>
          <w:lang w:val="fr-FR"/>
        </w:rPr>
        <w:fldChar w:fldCharType="separate"/>
      </w:r>
      <w:r w:rsidR="008E62E3" w:rsidRPr="004328BC">
        <w:rPr>
          <w:rStyle w:val="Hyperlink"/>
          <w:rFonts w:ascii="Arial" w:hAnsi="Arial" w:cs="Arial"/>
          <w:sz w:val="22"/>
          <w:szCs w:val="22"/>
          <w:lang w:val="fr-FR"/>
        </w:rPr>
        <w:t>renesas.com/RA4E2</w:t>
      </w:r>
      <w:r w:rsidR="008E62E3" w:rsidRPr="004328BC">
        <w:rPr>
          <w:rFonts w:ascii="Arial" w:hAnsi="Arial" w:cs="Arial"/>
          <w:sz w:val="22"/>
          <w:szCs w:val="22"/>
          <w:lang w:val="fr-FR"/>
        </w:rPr>
        <w:fldChar w:fldCharType="end"/>
      </w:r>
      <w:bookmarkEnd w:id="2"/>
      <w:r w:rsidR="008E62E3" w:rsidRPr="004328BC">
        <w:rPr>
          <w:rFonts w:ascii="Arial" w:hAnsi="Arial" w:cs="Arial"/>
          <w:sz w:val="22"/>
          <w:szCs w:val="22"/>
          <w:lang w:val="fr-FR"/>
        </w:rPr>
        <w:t xml:space="preserve"> </w:t>
      </w:r>
      <w:r w:rsidR="008E62E3" w:rsidRPr="004328BC">
        <w:rPr>
          <w:rFonts w:ascii="Arial" w:hAnsi="Arial" w:cs="Arial"/>
          <w:sz w:val="22"/>
          <w:szCs w:val="22"/>
          <w:lang w:val="fr-FR"/>
        </w:rPr>
        <w:t>et</w:t>
      </w:r>
      <w:r w:rsidR="008E62E3" w:rsidRPr="004328BC">
        <w:rPr>
          <w:rFonts w:ascii="Arial" w:hAnsi="Arial" w:cs="Arial"/>
          <w:sz w:val="22"/>
          <w:szCs w:val="22"/>
          <w:lang w:val="fr-FR"/>
        </w:rPr>
        <w:t xml:space="preserve"> </w:t>
      </w:r>
      <w:bookmarkStart w:id="3" w:name="_Hlk129552136"/>
      <w:r w:rsidR="008E62E3" w:rsidRPr="004328BC">
        <w:rPr>
          <w:rFonts w:ascii="Arial" w:hAnsi="Arial" w:cs="Arial"/>
          <w:sz w:val="22"/>
          <w:szCs w:val="22"/>
          <w:lang w:val="fr-FR"/>
        </w:rPr>
        <w:fldChar w:fldCharType="begin"/>
      </w:r>
      <w:r w:rsidR="008E62E3" w:rsidRPr="004328BC">
        <w:rPr>
          <w:rFonts w:ascii="Arial" w:hAnsi="Arial" w:cs="Arial"/>
          <w:sz w:val="22"/>
          <w:szCs w:val="22"/>
          <w:lang w:val="fr-FR"/>
        </w:rPr>
        <w:instrText xml:space="preserve"> HYPERLINK "https://www.renesas.com/products/microcontrollers-microprocessors/ra-cortex-m-mcus/ra6e2-entry-line-200mhz-arm-cortex-m33-general-purpose-microcontroller?utm_campaign=mcu_ra4_6e2&amp;utm_source=press_release&amp;utm_medium=press_release&amp;utm_content=ra6e2" </w:instrText>
      </w:r>
      <w:r w:rsidR="008E62E3" w:rsidRPr="004328BC">
        <w:rPr>
          <w:rFonts w:ascii="Arial" w:hAnsi="Arial" w:cs="Arial"/>
          <w:sz w:val="22"/>
          <w:szCs w:val="22"/>
          <w:lang w:val="fr-FR"/>
        </w:rPr>
      </w:r>
      <w:r w:rsidR="008E62E3" w:rsidRPr="004328BC">
        <w:rPr>
          <w:rFonts w:ascii="Arial" w:hAnsi="Arial" w:cs="Arial"/>
          <w:sz w:val="22"/>
          <w:szCs w:val="22"/>
          <w:lang w:val="fr-FR"/>
        </w:rPr>
        <w:fldChar w:fldCharType="separate"/>
      </w:r>
      <w:r w:rsidR="008E62E3" w:rsidRPr="004328BC">
        <w:rPr>
          <w:rStyle w:val="Hyperlink"/>
          <w:rFonts w:ascii="Arial" w:hAnsi="Arial" w:cs="Arial"/>
          <w:sz w:val="22"/>
          <w:szCs w:val="22"/>
          <w:lang w:val="fr-FR"/>
        </w:rPr>
        <w:t>renesas.com/RA6E2</w:t>
      </w:r>
      <w:r w:rsidR="008E62E3" w:rsidRPr="004328BC">
        <w:rPr>
          <w:rFonts w:ascii="Arial" w:hAnsi="Arial" w:cs="Arial"/>
          <w:sz w:val="22"/>
          <w:szCs w:val="22"/>
          <w:lang w:val="fr-FR"/>
        </w:rPr>
        <w:fldChar w:fldCharType="end"/>
      </w:r>
      <w:bookmarkEnd w:id="3"/>
      <w:r w:rsidRPr="004328BC">
        <w:rPr>
          <w:rFonts w:ascii="Arial" w:hAnsi="Arial" w:cs="Arial"/>
          <w:sz w:val="22"/>
          <w:szCs w:val="22"/>
          <w:lang w:val="fr-FR"/>
        </w:rPr>
        <w:t>.</w:t>
      </w:r>
    </w:p>
    <w:p w14:paraId="36BE43A5" w14:textId="4CBC6C3F" w:rsidR="00E81326" w:rsidRDefault="00E81326" w:rsidP="00E81326">
      <w:pPr>
        <w:snapToGrid w:val="0"/>
        <w:rPr>
          <w:rFonts w:ascii="Arial" w:hAnsi="Arial" w:cs="Arial"/>
          <w:sz w:val="22"/>
          <w:szCs w:val="22"/>
          <w:lang w:val="fr-FR"/>
        </w:rPr>
      </w:pPr>
    </w:p>
    <w:p w14:paraId="5F830B55" w14:textId="18E22B27" w:rsidR="00CD515D" w:rsidRDefault="00CD515D" w:rsidP="00CD515D">
      <w:pPr>
        <w:pStyle w:val="xmsonormal"/>
        <w:snapToGrid w:val="0"/>
        <w:rPr>
          <w:rFonts w:ascii="Arial" w:hAnsi="Arial" w:cs="Arial"/>
          <w:lang w:val="fr-FR"/>
        </w:rPr>
      </w:pPr>
    </w:p>
    <w:p w14:paraId="4156AD19" w14:textId="77777777" w:rsidR="00CD515D" w:rsidRPr="00F82DE6" w:rsidRDefault="00CD515D" w:rsidP="00CD515D">
      <w:pPr>
        <w:snapToGrid w:val="0"/>
        <w:rPr>
          <w:rFonts w:ascii="Arial" w:hAnsi="Arial" w:cs="Arial"/>
          <w:b/>
          <w:bCs/>
          <w:color w:val="000000"/>
          <w:sz w:val="22"/>
          <w:szCs w:val="22"/>
          <w:lang w:val="fr-FR"/>
        </w:rPr>
      </w:pPr>
      <w:r w:rsidRPr="00F82DE6">
        <w:rPr>
          <w:rFonts w:ascii="Arial" w:hAnsi="Arial" w:cs="Arial"/>
          <w:b/>
          <w:bCs/>
          <w:color w:val="000000"/>
          <w:sz w:val="22"/>
          <w:szCs w:val="22"/>
          <w:lang w:val="fr-FR"/>
        </w:rPr>
        <w:t>À propos de Renesas Electronics Corporation</w:t>
      </w:r>
    </w:p>
    <w:p w14:paraId="353B5D2B" w14:textId="150F8ED6" w:rsidR="00CD515D" w:rsidRDefault="00CD515D" w:rsidP="00CD515D">
      <w:pPr>
        <w:snapToGrid w:val="0"/>
        <w:rPr>
          <w:rFonts w:ascii="Arial" w:eastAsia="Arial" w:hAnsi="Arial" w:cs="Arial"/>
          <w:sz w:val="22"/>
          <w:szCs w:val="22"/>
          <w:lang w:val="fr-FR"/>
        </w:rPr>
      </w:pPr>
      <w:r w:rsidRPr="00F82DE6">
        <w:rPr>
          <w:rFonts w:ascii="Arial" w:eastAsia="Arial" w:hAnsi="Arial" w:cs="Arial"/>
          <w:sz w:val="22"/>
          <w:szCs w:val="22"/>
          <w:lang w:val="fr-FR"/>
        </w:rPr>
        <w:t>Renesas Electronics Corporation (</w:t>
      </w:r>
      <w:hyperlink r:id="rId16" w:history="1">
        <w:proofErr w:type="gramStart"/>
        <w:r w:rsidRPr="00F82DE6">
          <w:rPr>
            <w:rFonts w:ascii="Arial" w:eastAsia="MS PGothic" w:hAnsi="Arial" w:cs="Arial"/>
            <w:color w:val="0563C1"/>
            <w:sz w:val="22"/>
            <w:szCs w:val="22"/>
            <w:u w:val="single"/>
            <w:lang w:val="fr-FR"/>
          </w:rPr>
          <w:t>TSE:</w:t>
        </w:r>
        <w:proofErr w:type="gramEnd"/>
        <w:r w:rsidRPr="00F82DE6">
          <w:rPr>
            <w:rFonts w:ascii="Arial" w:eastAsia="MS PGothic" w:hAnsi="Arial" w:cs="Arial"/>
            <w:color w:val="0563C1"/>
            <w:sz w:val="22"/>
            <w:szCs w:val="22"/>
            <w:u w:val="single"/>
            <w:lang w:val="fr-FR"/>
          </w:rPr>
          <w:t xml:space="preserve"> 6723</w:t>
        </w:r>
      </w:hyperlink>
      <w:r w:rsidRPr="00F82DE6">
        <w:rPr>
          <w:rFonts w:ascii="Arial" w:eastAsia="Arial" w:hAnsi="Arial" w:cs="Arial"/>
          <w:sz w:val="22"/>
          <w:szCs w:val="22"/>
          <w:lang w:val="fr-FR"/>
        </w:rPr>
        <w:t xml:space="preserve">) offre un avenir plus sûr, plus intelligent et plus durable où la technologie nous facilite la vie. L'un des principaux fournisseurs mondiaux de microcontrôleurs, Renesas combine notre expertise dans le traitement embarqué, l'analogique, l'alimentation et la connectivité pour fournir des solutions complètes de semi-conducteurs. Ces combinaisons gagnantes accélèrent la mise sur le marché des applications automobiles, industrielles, d'infrastructure et IoT, permettant à des milliards d'appareils connectés et intelligents d'améliorer la façon dont les gens travaillent et vivent. En savoir plus sur </w:t>
      </w:r>
      <w:hyperlink r:id="rId17" w:history="1">
        <w:r w:rsidRPr="00F82DE6">
          <w:rPr>
            <w:rFonts w:ascii="Arial" w:eastAsia="MS PGothic" w:hAnsi="Arial" w:cs="Arial"/>
            <w:color w:val="0563C1"/>
            <w:sz w:val="22"/>
            <w:szCs w:val="22"/>
            <w:u w:val="single"/>
            <w:lang w:val="fr-FR"/>
          </w:rPr>
          <w:t>renesas.com</w:t>
        </w:r>
      </w:hyperlink>
      <w:r w:rsidRPr="00F82DE6">
        <w:rPr>
          <w:rFonts w:ascii="Arial" w:eastAsia="Arial" w:hAnsi="Arial" w:cs="Arial"/>
          <w:sz w:val="22"/>
          <w:szCs w:val="22"/>
          <w:lang w:val="fr-FR"/>
        </w:rPr>
        <w:t xml:space="preserve">. Suivez-nous sur </w:t>
      </w:r>
      <w:hyperlink r:id="rId18" w:history="1">
        <w:r w:rsidRPr="00F82DE6">
          <w:rPr>
            <w:rFonts w:ascii="Arial" w:eastAsia="MS PGothic" w:hAnsi="Arial" w:cs="Arial"/>
            <w:color w:val="0563C1"/>
            <w:sz w:val="22"/>
            <w:szCs w:val="22"/>
            <w:u w:val="single"/>
            <w:lang w:val="fr-FR"/>
          </w:rPr>
          <w:t>LinkedIn</w:t>
        </w:r>
      </w:hyperlink>
      <w:r w:rsidRPr="00F82DE6">
        <w:rPr>
          <w:rFonts w:ascii="Arial" w:hAnsi="Arial" w:cs="Arial"/>
          <w:sz w:val="22"/>
          <w:szCs w:val="22"/>
          <w:lang w:val="fr-FR"/>
        </w:rPr>
        <w:t xml:space="preserve">, </w:t>
      </w:r>
      <w:hyperlink r:id="rId19" w:history="1">
        <w:r w:rsidRPr="00F82DE6">
          <w:rPr>
            <w:rFonts w:ascii="Arial" w:eastAsia="MS PGothic" w:hAnsi="Arial" w:cs="Arial"/>
            <w:color w:val="0563C1"/>
            <w:sz w:val="22"/>
            <w:szCs w:val="22"/>
            <w:u w:val="single"/>
            <w:lang w:val="fr-FR"/>
          </w:rPr>
          <w:t>Facebook</w:t>
        </w:r>
      </w:hyperlink>
      <w:r w:rsidRPr="00F82DE6">
        <w:rPr>
          <w:rFonts w:ascii="Arial" w:hAnsi="Arial" w:cs="Arial"/>
          <w:sz w:val="22"/>
          <w:szCs w:val="22"/>
          <w:lang w:val="fr-FR"/>
        </w:rPr>
        <w:t xml:space="preserve">, </w:t>
      </w:r>
      <w:hyperlink r:id="rId20" w:history="1">
        <w:r w:rsidRPr="00F82DE6">
          <w:rPr>
            <w:rFonts w:ascii="Arial" w:eastAsia="MS PGothic" w:hAnsi="Arial" w:cs="Arial"/>
            <w:color w:val="0563C1"/>
            <w:sz w:val="22"/>
            <w:szCs w:val="22"/>
            <w:u w:val="single"/>
            <w:lang w:val="fr-FR"/>
          </w:rPr>
          <w:t>Twitter</w:t>
        </w:r>
      </w:hyperlink>
      <w:r w:rsidRPr="00F82DE6">
        <w:rPr>
          <w:rFonts w:ascii="Arial" w:eastAsia="MS PGothic" w:hAnsi="Arial" w:cs="Arial"/>
          <w:sz w:val="22"/>
          <w:szCs w:val="22"/>
          <w:u w:val="single"/>
          <w:lang w:val="fr-FR"/>
        </w:rPr>
        <w:t>,</w:t>
      </w:r>
      <w:r w:rsidRPr="00F82DE6">
        <w:rPr>
          <w:rFonts w:ascii="Arial" w:hAnsi="Arial" w:cs="Arial"/>
          <w:sz w:val="22"/>
          <w:szCs w:val="22"/>
          <w:lang w:val="fr-FR"/>
        </w:rPr>
        <w:t xml:space="preserve"> </w:t>
      </w:r>
      <w:hyperlink r:id="rId21" w:history="1">
        <w:r w:rsidRPr="00F82DE6">
          <w:rPr>
            <w:rFonts w:ascii="Arial" w:eastAsia="MS PGothic" w:hAnsi="Arial" w:cs="Arial"/>
            <w:color w:val="0563C1"/>
            <w:sz w:val="22"/>
            <w:szCs w:val="22"/>
            <w:u w:val="single"/>
            <w:lang w:val="fr-FR"/>
          </w:rPr>
          <w:t>YouTube</w:t>
        </w:r>
      </w:hyperlink>
      <w:r w:rsidRPr="00F82DE6">
        <w:rPr>
          <w:rFonts w:ascii="Arial" w:eastAsia="Arial" w:hAnsi="Arial" w:cs="Arial"/>
          <w:sz w:val="22"/>
          <w:szCs w:val="22"/>
          <w:lang w:val="fr-FR"/>
        </w:rPr>
        <w:t xml:space="preserve"> et </w:t>
      </w:r>
      <w:hyperlink r:id="rId22" w:history="1">
        <w:r w:rsidRPr="00F82DE6">
          <w:rPr>
            <w:rFonts w:ascii="Arial" w:hAnsi="Arial" w:cs="Arial"/>
            <w:color w:val="0563C1"/>
            <w:sz w:val="22"/>
            <w:szCs w:val="22"/>
            <w:u w:val="single"/>
            <w:lang w:val="fr-FR"/>
          </w:rPr>
          <w:t>Instagram</w:t>
        </w:r>
      </w:hyperlink>
      <w:r w:rsidRPr="00F82DE6">
        <w:rPr>
          <w:rFonts w:ascii="Arial" w:eastAsia="Arial" w:hAnsi="Arial" w:cs="Arial"/>
          <w:sz w:val="22"/>
          <w:szCs w:val="22"/>
          <w:lang w:val="fr-FR"/>
        </w:rPr>
        <w:t>.</w:t>
      </w:r>
    </w:p>
    <w:p w14:paraId="10E76A35" w14:textId="77777777" w:rsidR="00A079B3" w:rsidRPr="00F82DE6" w:rsidRDefault="00A079B3" w:rsidP="00CD515D">
      <w:pPr>
        <w:snapToGrid w:val="0"/>
        <w:rPr>
          <w:rFonts w:ascii="Arial" w:eastAsia="Arial" w:hAnsi="Arial" w:cs="Arial"/>
          <w:sz w:val="22"/>
          <w:szCs w:val="22"/>
          <w:lang w:val="fr-FR"/>
        </w:rPr>
      </w:pPr>
    </w:p>
    <w:p w14:paraId="3589EC4D" w14:textId="63DB63D1" w:rsidR="00531988" w:rsidRDefault="00531988" w:rsidP="00531988">
      <w:pPr>
        <w:jc w:val="center"/>
        <w:rPr>
          <w:rFonts w:asciiTheme="majorHAnsi" w:eastAsia="Arial" w:hAnsiTheme="majorHAnsi" w:cstheme="majorHAnsi"/>
          <w:sz w:val="22"/>
          <w:szCs w:val="22"/>
        </w:rPr>
      </w:pPr>
      <w:r w:rsidRPr="00891535">
        <w:rPr>
          <w:rFonts w:asciiTheme="majorHAnsi" w:eastAsia="Arial" w:hAnsiTheme="majorHAnsi" w:cstheme="majorHAnsi"/>
          <w:sz w:val="22"/>
          <w:szCs w:val="22"/>
        </w:rPr>
        <w:t>###</w:t>
      </w:r>
    </w:p>
    <w:p w14:paraId="72913651" w14:textId="77777777" w:rsidR="00891535" w:rsidRPr="00891535" w:rsidRDefault="00891535" w:rsidP="00531988">
      <w:pPr>
        <w:jc w:val="center"/>
        <w:rPr>
          <w:rFonts w:asciiTheme="majorHAnsi" w:eastAsia="Arial" w:hAnsiTheme="majorHAnsi" w:cstheme="majorHAnsi"/>
          <w:sz w:val="22"/>
          <w:szCs w:val="22"/>
        </w:rPr>
      </w:pPr>
    </w:p>
    <w:p w14:paraId="55972474" w14:textId="0A96BAE5" w:rsidR="00891535" w:rsidRPr="00891535" w:rsidRDefault="00891535" w:rsidP="00891535">
      <w:pPr>
        <w:rPr>
          <w:rFonts w:asciiTheme="majorHAnsi" w:hAnsiTheme="majorHAnsi" w:cstheme="majorHAnsi"/>
          <w:sz w:val="22"/>
          <w:szCs w:val="22"/>
        </w:rPr>
      </w:pPr>
      <w:r>
        <w:rPr>
          <w:rFonts w:asciiTheme="majorHAnsi" w:hAnsiTheme="majorHAnsi" w:cstheme="majorHAnsi"/>
          <w:sz w:val="22"/>
          <w:szCs w:val="22"/>
        </w:rPr>
        <w:t xml:space="preserve">1) </w:t>
      </w:r>
      <w:hyperlink r:id="rId23" w:history="1">
        <w:r w:rsidRPr="00891535">
          <w:rPr>
            <w:rStyle w:val="Hyperlink"/>
            <w:rFonts w:asciiTheme="majorHAnsi" w:hAnsiTheme="majorHAnsi" w:cstheme="majorHAnsi"/>
            <w:color w:val="auto"/>
            <w:sz w:val="22"/>
            <w:szCs w:val="22"/>
          </w:rPr>
          <w:t>Microcontroller (MCU) Market Monitor</w:t>
        </w:r>
      </w:hyperlink>
      <w:r w:rsidRPr="00891535">
        <w:rPr>
          <w:rFonts w:asciiTheme="majorHAnsi" w:hAnsiTheme="majorHAnsi" w:cstheme="majorHAnsi"/>
          <w:sz w:val="22"/>
          <w:szCs w:val="22"/>
        </w:rPr>
        <w:t xml:space="preserve">, </w:t>
      </w:r>
      <w:proofErr w:type="spellStart"/>
      <w:r w:rsidRPr="00891535">
        <w:rPr>
          <w:rFonts w:asciiTheme="majorHAnsi" w:hAnsiTheme="majorHAnsi" w:cstheme="majorHAnsi"/>
          <w:sz w:val="22"/>
          <w:szCs w:val="22"/>
        </w:rPr>
        <w:t>Yole</w:t>
      </w:r>
      <w:proofErr w:type="spellEnd"/>
      <w:r w:rsidRPr="00891535">
        <w:rPr>
          <w:rFonts w:asciiTheme="majorHAnsi" w:hAnsiTheme="majorHAnsi" w:cstheme="majorHAnsi"/>
          <w:sz w:val="22"/>
          <w:szCs w:val="22"/>
        </w:rPr>
        <w:t xml:space="preserve"> Intelligence, 2023</w:t>
      </w:r>
    </w:p>
    <w:p w14:paraId="19EF622C" w14:textId="26D4AA53" w:rsidR="00891535" w:rsidRPr="00891535" w:rsidRDefault="00891535" w:rsidP="00531988">
      <w:pPr>
        <w:autoSpaceDE w:val="0"/>
        <w:autoSpaceDN w:val="0"/>
        <w:adjustRightInd w:val="0"/>
        <w:snapToGrid w:val="0"/>
        <w:rPr>
          <w:rFonts w:asciiTheme="majorHAnsi" w:hAnsiTheme="majorHAnsi" w:cstheme="majorHAnsi"/>
          <w:sz w:val="22"/>
          <w:szCs w:val="22"/>
        </w:rPr>
      </w:pPr>
    </w:p>
    <w:p w14:paraId="4796F1C4" w14:textId="77777777" w:rsidR="00891535" w:rsidRPr="00891535" w:rsidRDefault="00891535" w:rsidP="00531988">
      <w:pPr>
        <w:autoSpaceDE w:val="0"/>
        <w:autoSpaceDN w:val="0"/>
        <w:adjustRightInd w:val="0"/>
        <w:snapToGrid w:val="0"/>
        <w:rPr>
          <w:rFonts w:asciiTheme="majorHAnsi" w:hAnsiTheme="majorHAnsi" w:cstheme="majorHAnsi"/>
          <w:sz w:val="22"/>
          <w:szCs w:val="22"/>
        </w:rPr>
      </w:pPr>
    </w:p>
    <w:p w14:paraId="4006A2EC" w14:textId="77777777" w:rsidR="00E81326" w:rsidRPr="00E81326" w:rsidRDefault="00E81326" w:rsidP="00E81326">
      <w:pPr>
        <w:autoSpaceDE w:val="0"/>
        <w:autoSpaceDN w:val="0"/>
        <w:adjustRightInd w:val="0"/>
        <w:snapToGrid w:val="0"/>
        <w:rPr>
          <w:rFonts w:ascii="Arial" w:hAnsi="Arial" w:cs="Arial"/>
          <w:sz w:val="16"/>
          <w:szCs w:val="16"/>
        </w:rPr>
      </w:pPr>
      <w:r w:rsidRPr="00E81326">
        <w:rPr>
          <w:rFonts w:ascii="Arial" w:hAnsi="Arial" w:cs="Arial"/>
          <w:sz w:val="16"/>
          <w:szCs w:val="16"/>
        </w:rPr>
        <w:t xml:space="preserve">(Remarques). Arm, Arm Cortex et </w:t>
      </w:r>
      <w:proofErr w:type="spellStart"/>
      <w:r w:rsidRPr="00E81326">
        <w:rPr>
          <w:rFonts w:ascii="Arial" w:hAnsi="Arial" w:cs="Arial"/>
          <w:sz w:val="16"/>
          <w:szCs w:val="16"/>
        </w:rPr>
        <w:t>TrustZone</w:t>
      </w:r>
      <w:proofErr w:type="spellEnd"/>
      <w:r w:rsidRPr="00E81326">
        <w:rPr>
          <w:rFonts w:ascii="Arial" w:hAnsi="Arial" w:cs="Arial"/>
          <w:sz w:val="16"/>
          <w:szCs w:val="16"/>
        </w:rPr>
        <w:t xml:space="preserve"> </w:t>
      </w:r>
      <w:proofErr w:type="spellStart"/>
      <w:r w:rsidRPr="00E81326">
        <w:rPr>
          <w:rFonts w:ascii="Arial" w:hAnsi="Arial" w:cs="Arial"/>
          <w:sz w:val="16"/>
          <w:szCs w:val="16"/>
        </w:rPr>
        <w:t>sont</w:t>
      </w:r>
      <w:proofErr w:type="spellEnd"/>
      <w:r w:rsidRPr="00E81326">
        <w:rPr>
          <w:rFonts w:ascii="Arial" w:hAnsi="Arial" w:cs="Arial"/>
          <w:sz w:val="16"/>
          <w:szCs w:val="16"/>
        </w:rPr>
        <w:t xml:space="preserve"> des marques ou des marques déposées d'Arm Limited dans l'UE et dans d'autres pays. Tous les noms de produits ou services mentionnés dans ce communiqué de presse sont des marques ou des marques déposées de leurs propriétaires respectifs.</w:t>
      </w:r>
    </w:p>
    <w:p w14:paraId="509B236E" w14:textId="3008EBFC" w:rsidR="00E81326" w:rsidRDefault="00E81326" w:rsidP="00531988">
      <w:pPr>
        <w:autoSpaceDE w:val="0"/>
        <w:autoSpaceDN w:val="0"/>
        <w:adjustRightInd w:val="0"/>
        <w:snapToGrid w:val="0"/>
        <w:rPr>
          <w:rFonts w:ascii="Arial" w:eastAsia="Arial" w:hAnsi="Arial" w:cs="Arial"/>
          <w:sz w:val="16"/>
          <w:szCs w:val="16"/>
          <w:lang w:val="fr-FR"/>
        </w:rPr>
      </w:pPr>
    </w:p>
    <w:p w14:paraId="7D1A31E1" w14:textId="327CCD23" w:rsidR="00CD515D" w:rsidRDefault="00CD515D" w:rsidP="00CD515D">
      <w:pPr>
        <w:autoSpaceDE w:val="0"/>
        <w:autoSpaceDN w:val="0"/>
        <w:adjustRightInd w:val="0"/>
        <w:snapToGrid w:val="0"/>
        <w:rPr>
          <w:rFonts w:ascii="Arial" w:hAnsi="Arial" w:cs="Arial"/>
          <w:color w:val="000000"/>
          <w:sz w:val="16"/>
          <w:szCs w:val="16"/>
          <w:shd w:val="clear" w:color="auto" w:fill="FFFFFF"/>
          <w:lang w:val="fr-FR"/>
        </w:rPr>
      </w:pPr>
    </w:p>
    <w:p w14:paraId="78D68FC1" w14:textId="1D55DEBD" w:rsidR="00A079B3" w:rsidRDefault="00A079B3" w:rsidP="00CD515D">
      <w:pPr>
        <w:autoSpaceDE w:val="0"/>
        <w:autoSpaceDN w:val="0"/>
        <w:adjustRightInd w:val="0"/>
        <w:snapToGrid w:val="0"/>
        <w:rPr>
          <w:rFonts w:ascii="Arial" w:hAnsi="Arial" w:cs="Arial"/>
          <w:color w:val="000000"/>
          <w:sz w:val="16"/>
          <w:szCs w:val="16"/>
          <w:shd w:val="clear" w:color="auto" w:fill="FFFFFF"/>
          <w:lang w:val="fr-FR"/>
        </w:rPr>
      </w:pPr>
    </w:p>
    <w:p w14:paraId="024ECADC" w14:textId="77777777" w:rsidR="00426C3D" w:rsidRPr="00F82DE6" w:rsidRDefault="00426C3D" w:rsidP="00CD515D">
      <w:pPr>
        <w:autoSpaceDE w:val="0"/>
        <w:autoSpaceDN w:val="0"/>
        <w:adjustRightInd w:val="0"/>
        <w:snapToGrid w:val="0"/>
        <w:rPr>
          <w:rFonts w:ascii="Arial" w:hAnsi="Arial" w:cs="Arial"/>
          <w:color w:val="000000"/>
          <w:sz w:val="16"/>
          <w:szCs w:val="16"/>
          <w:shd w:val="clear" w:color="auto" w:fill="FFFFFF"/>
          <w:lang w:val="fr-FR"/>
        </w:rPr>
      </w:pPr>
    </w:p>
    <w:p w14:paraId="70F883D0" w14:textId="77777777" w:rsidR="00CD515D" w:rsidRPr="00F82DE6" w:rsidRDefault="00CD515D" w:rsidP="00CD515D">
      <w:pPr>
        <w:widowControl w:val="0"/>
        <w:jc w:val="both"/>
        <w:rPr>
          <w:rFonts w:ascii="Arial" w:eastAsia="MS Mincho" w:hAnsi="Arial" w:cs="Arial"/>
          <w:b/>
          <w:kern w:val="2"/>
          <w:sz w:val="20"/>
          <w:szCs w:val="22"/>
          <w:lang w:val="fr-FR" w:eastAsia="ja-JP"/>
        </w:rPr>
      </w:pPr>
      <w:r w:rsidRPr="00F82DE6">
        <w:rPr>
          <w:rFonts w:ascii="Arial" w:eastAsia="MS Mincho" w:hAnsi="Arial" w:cs="Arial"/>
          <w:b/>
          <w:kern w:val="2"/>
          <w:sz w:val="20"/>
          <w:szCs w:val="22"/>
          <w:lang w:val="fr-FR" w:eastAsia="ja-JP"/>
        </w:rPr>
        <w:lastRenderedPageBreak/>
        <w:t>Contact médias :</w:t>
      </w:r>
    </w:p>
    <w:p w14:paraId="08E5C52B" w14:textId="77777777" w:rsidR="00CD515D" w:rsidRPr="00F82DE6" w:rsidRDefault="00CD515D" w:rsidP="00CD515D">
      <w:pPr>
        <w:widowControl w:val="0"/>
        <w:jc w:val="both"/>
        <w:rPr>
          <w:rFonts w:ascii="Arial" w:eastAsia="MS Mincho" w:hAnsi="Arial" w:cs="Arial"/>
          <w:kern w:val="2"/>
          <w:sz w:val="20"/>
          <w:szCs w:val="20"/>
          <w:lang w:val="fr-FR" w:eastAsia="ja-JP"/>
        </w:rPr>
      </w:pPr>
      <w:r w:rsidRPr="00F82DE6">
        <w:rPr>
          <w:rFonts w:ascii="Arial" w:eastAsia="MS Mincho" w:hAnsi="Arial" w:cs="Arial"/>
          <w:kern w:val="2"/>
          <w:sz w:val="20"/>
          <w:szCs w:val="20"/>
          <w:lang w:val="fr-FR" w:eastAsia="ja-JP"/>
        </w:rPr>
        <w:t>Alexandra Janetzko</w:t>
      </w:r>
    </w:p>
    <w:p w14:paraId="71C9A6CF" w14:textId="77777777" w:rsidR="00CD515D" w:rsidRPr="00F82DE6" w:rsidRDefault="00CD515D" w:rsidP="00CD515D">
      <w:pPr>
        <w:widowControl w:val="0"/>
        <w:jc w:val="both"/>
        <w:rPr>
          <w:rFonts w:ascii="Arial" w:eastAsia="MS Mincho" w:hAnsi="Arial" w:cs="Arial"/>
          <w:kern w:val="2"/>
          <w:sz w:val="20"/>
          <w:szCs w:val="20"/>
          <w:lang w:val="fr-FR" w:eastAsia="ja-JP"/>
        </w:rPr>
      </w:pPr>
      <w:r w:rsidRPr="00F82DE6">
        <w:rPr>
          <w:rFonts w:ascii="Arial" w:eastAsia="MS Mincho" w:hAnsi="Arial" w:cs="Arial"/>
          <w:kern w:val="2"/>
          <w:sz w:val="20"/>
          <w:szCs w:val="20"/>
          <w:lang w:val="fr-FR" w:eastAsia="ja-JP"/>
        </w:rPr>
        <w:t xml:space="preserve">HBI Helga Bailey GmbH (PR </w:t>
      </w:r>
      <w:proofErr w:type="spellStart"/>
      <w:r w:rsidRPr="00F82DE6">
        <w:rPr>
          <w:rFonts w:ascii="Arial" w:eastAsia="MS Mincho" w:hAnsi="Arial" w:cs="Arial"/>
          <w:kern w:val="2"/>
          <w:sz w:val="20"/>
          <w:szCs w:val="20"/>
          <w:lang w:val="fr-FR" w:eastAsia="ja-JP"/>
        </w:rPr>
        <w:t>agency</w:t>
      </w:r>
      <w:proofErr w:type="spellEnd"/>
      <w:r w:rsidRPr="00F82DE6">
        <w:rPr>
          <w:rFonts w:ascii="Arial" w:eastAsia="MS Mincho" w:hAnsi="Arial" w:cs="Arial"/>
          <w:kern w:val="2"/>
          <w:sz w:val="20"/>
          <w:szCs w:val="20"/>
          <w:lang w:val="fr-FR" w:eastAsia="ja-JP"/>
        </w:rPr>
        <w:t>)</w:t>
      </w:r>
    </w:p>
    <w:p w14:paraId="60114922" w14:textId="77777777" w:rsidR="00CD515D" w:rsidRPr="00F82DE6" w:rsidRDefault="00CD515D" w:rsidP="00CD515D">
      <w:pPr>
        <w:widowControl w:val="0"/>
        <w:jc w:val="both"/>
        <w:rPr>
          <w:rFonts w:ascii="Arial" w:eastAsia="MS Mincho" w:hAnsi="Arial" w:cs="Arial"/>
          <w:kern w:val="2"/>
          <w:sz w:val="20"/>
          <w:szCs w:val="20"/>
          <w:lang w:val="fr-FR" w:eastAsia="ja-JP"/>
        </w:rPr>
      </w:pPr>
      <w:r w:rsidRPr="00F82DE6">
        <w:rPr>
          <w:rFonts w:ascii="Arial" w:eastAsia="MS Mincho" w:hAnsi="Arial" w:cs="Arial"/>
          <w:kern w:val="2"/>
          <w:sz w:val="20"/>
          <w:szCs w:val="20"/>
          <w:lang w:val="fr-FR" w:eastAsia="ja-JP"/>
        </w:rPr>
        <w:t>Tel</w:t>
      </w:r>
      <w:proofErr w:type="gramStart"/>
      <w:r w:rsidRPr="00F82DE6">
        <w:rPr>
          <w:rFonts w:ascii="Arial" w:eastAsia="MS Mincho" w:hAnsi="Arial" w:cs="Arial"/>
          <w:kern w:val="2"/>
          <w:sz w:val="20"/>
          <w:szCs w:val="20"/>
          <w:lang w:val="fr-FR" w:eastAsia="ja-JP"/>
        </w:rPr>
        <w:t>.:</w:t>
      </w:r>
      <w:proofErr w:type="gramEnd"/>
      <w:r w:rsidRPr="00F82DE6">
        <w:rPr>
          <w:rFonts w:ascii="Arial" w:eastAsia="MS Mincho" w:hAnsi="Arial" w:cs="Arial"/>
          <w:kern w:val="2"/>
          <w:sz w:val="20"/>
          <w:szCs w:val="20"/>
          <w:lang w:val="fr-FR" w:eastAsia="ja-JP"/>
        </w:rPr>
        <w:t xml:space="preserve"> +49 89 99 38 87-32</w:t>
      </w:r>
    </w:p>
    <w:p w14:paraId="122F99F6" w14:textId="77777777" w:rsidR="00CD515D" w:rsidRPr="00F82DE6" w:rsidRDefault="00CD515D" w:rsidP="00CD515D">
      <w:pPr>
        <w:widowControl w:val="0"/>
        <w:jc w:val="both"/>
        <w:rPr>
          <w:rFonts w:ascii="Arial" w:eastAsia="MS Mincho" w:hAnsi="Arial" w:cs="Arial"/>
          <w:kern w:val="2"/>
          <w:sz w:val="20"/>
          <w:szCs w:val="20"/>
          <w:lang w:val="fr-FR" w:eastAsia="ja-JP"/>
        </w:rPr>
      </w:pPr>
      <w:proofErr w:type="gramStart"/>
      <w:r w:rsidRPr="00F82DE6">
        <w:rPr>
          <w:rFonts w:ascii="Arial" w:eastAsia="MS Mincho" w:hAnsi="Arial" w:cs="Arial"/>
          <w:kern w:val="2"/>
          <w:sz w:val="20"/>
          <w:szCs w:val="20"/>
          <w:lang w:val="fr-FR" w:eastAsia="ja-JP"/>
        </w:rPr>
        <w:t>Email:</w:t>
      </w:r>
      <w:proofErr w:type="gramEnd"/>
      <w:r w:rsidRPr="00F82DE6">
        <w:rPr>
          <w:rFonts w:ascii="Arial" w:eastAsia="MS Mincho" w:hAnsi="Arial" w:cs="Arial"/>
          <w:kern w:val="2"/>
          <w:sz w:val="20"/>
          <w:szCs w:val="20"/>
          <w:lang w:val="fr-FR" w:eastAsia="ja-JP"/>
        </w:rPr>
        <w:t xml:space="preserve"> </w:t>
      </w:r>
      <w:hyperlink r:id="rId24" w:history="1">
        <w:r w:rsidRPr="00F82DE6">
          <w:rPr>
            <w:rFonts w:ascii="Arial" w:eastAsia="MS Mincho" w:hAnsi="Arial" w:cs="Arial"/>
            <w:color w:val="0000FF"/>
            <w:kern w:val="2"/>
            <w:sz w:val="20"/>
            <w:szCs w:val="20"/>
            <w:u w:val="single"/>
            <w:lang w:val="fr-FR" w:eastAsia="ja-JP"/>
          </w:rPr>
          <w:t>alexandra_janetzko@hbi.de</w:t>
        </w:r>
      </w:hyperlink>
    </w:p>
    <w:p w14:paraId="47322877" w14:textId="77777777" w:rsidR="00CD515D" w:rsidRDefault="00CD515D" w:rsidP="00CD515D">
      <w:pPr>
        <w:autoSpaceDE w:val="0"/>
        <w:autoSpaceDN w:val="0"/>
        <w:adjustRightInd w:val="0"/>
        <w:snapToGrid w:val="0"/>
        <w:rPr>
          <w:rFonts w:ascii="Arial" w:eastAsia="MS Mincho" w:hAnsi="Arial" w:cs="Arial"/>
          <w:color w:val="0000FF"/>
          <w:kern w:val="2"/>
          <w:sz w:val="20"/>
          <w:szCs w:val="20"/>
          <w:u w:val="single"/>
          <w:lang w:val="fr-FR" w:eastAsia="ja-JP"/>
        </w:rPr>
      </w:pPr>
      <w:proofErr w:type="gramStart"/>
      <w:r w:rsidRPr="00F82DE6">
        <w:rPr>
          <w:rFonts w:ascii="Arial" w:eastAsia="MS Mincho" w:hAnsi="Arial" w:cs="Arial"/>
          <w:kern w:val="2"/>
          <w:sz w:val="20"/>
          <w:szCs w:val="20"/>
          <w:lang w:val="fr-FR" w:eastAsia="ja-JP"/>
        </w:rPr>
        <w:t>Web:</w:t>
      </w:r>
      <w:proofErr w:type="gramEnd"/>
      <w:r w:rsidRPr="00F82DE6">
        <w:rPr>
          <w:rFonts w:ascii="Arial" w:eastAsia="MS Mincho" w:hAnsi="Arial" w:cs="Arial"/>
          <w:kern w:val="2"/>
          <w:sz w:val="20"/>
          <w:szCs w:val="20"/>
          <w:lang w:val="fr-FR" w:eastAsia="ja-JP"/>
        </w:rPr>
        <w:t xml:space="preserve"> </w:t>
      </w:r>
      <w:hyperlink r:id="rId25" w:history="1">
        <w:r w:rsidRPr="00F82DE6">
          <w:rPr>
            <w:rFonts w:ascii="Arial" w:eastAsia="MS Mincho" w:hAnsi="Arial" w:cs="Arial"/>
            <w:color w:val="0000FF"/>
            <w:kern w:val="2"/>
            <w:sz w:val="20"/>
            <w:szCs w:val="20"/>
            <w:u w:val="single"/>
            <w:lang w:val="fr-FR" w:eastAsia="ja-JP"/>
          </w:rPr>
          <w:t>www.hbi.de</w:t>
        </w:r>
      </w:hyperlink>
    </w:p>
    <w:p w14:paraId="6A473C9D" w14:textId="77777777" w:rsidR="00CD515D" w:rsidRPr="008B7977" w:rsidRDefault="00CD515D" w:rsidP="00CD515D">
      <w:pPr>
        <w:autoSpaceDE w:val="0"/>
        <w:autoSpaceDN w:val="0"/>
        <w:adjustRightInd w:val="0"/>
        <w:snapToGrid w:val="0"/>
        <w:rPr>
          <w:rFonts w:ascii="Arial" w:eastAsia="MS Mincho" w:hAnsi="Arial" w:cs="Arial"/>
          <w:color w:val="0000FF"/>
          <w:kern w:val="2"/>
          <w:sz w:val="20"/>
          <w:szCs w:val="20"/>
          <w:u w:val="single"/>
          <w:lang w:val="fr-FR" w:eastAsia="ja-JP"/>
        </w:rPr>
      </w:pPr>
    </w:p>
    <w:p w14:paraId="0958B403" w14:textId="77777777" w:rsidR="00CD515D" w:rsidRPr="00E81326" w:rsidRDefault="00CD515D" w:rsidP="00531988">
      <w:pPr>
        <w:autoSpaceDE w:val="0"/>
        <w:autoSpaceDN w:val="0"/>
        <w:adjustRightInd w:val="0"/>
        <w:snapToGrid w:val="0"/>
        <w:rPr>
          <w:rFonts w:ascii="Arial" w:eastAsia="Arial" w:hAnsi="Arial" w:cs="Arial"/>
          <w:sz w:val="16"/>
          <w:szCs w:val="16"/>
          <w:lang w:val="fr-FR"/>
        </w:rPr>
      </w:pPr>
    </w:p>
    <w:sectPr w:rsidR="00CD515D" w:rsidRPr="00E81326" w:rsidSect="00BF1B76">
      <w:headerReference w:type="default" r:id="rId26"/>
      <w:headerReference w:type="first" r:id="rId27"/>
      <w:pgSz w:w="11906" w:h="16838" w:code="9"/>
      <w:pgMar w:top="2160" w:right="720" w:bottom="1440" w:left="1872" w:header="850" w:footer="994"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CE478F" w14:textId="77777777" w:rsidR="00997E3E" w:rsidRDefault="00997E3E">
      <w:r>
        <w:separator/>
      </w:r>
    </w:p>
  </w:endnote>
  <w:endnote w:type="continuationSeparator" w:id="0">
    <w:p w14:paraId="6A43205E" w14:textId="77777777" w:rsidR="00997E3E" w:rsidRDefault="00997E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MS Mincho">
    <w:altName w:val="MS Mincho"/>
    <w:panose1 w:val="02020609040205080304"/>
    <w:charset w:val="80"/>
    <w:family w:val="modern"/>
    <w:pitch w:val="fixed"/>
    <w:sig w:usb0="E00002FF" w:usb1="6AC7FDFB" w:usb2="08000012" w:usb3="00000000" w:csb0="0002009F" w:csb1="00000000"/>
  </w:font>
  <w:font w:name="MS PGothic">
    <w:altName w:val="ＭＳ Ｐゴシック"/>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Mangal">
    <w:panose1 w:val="00000400000000000000"/>
    <w:charset w:val="00"/>
    <w:family w:val="roman"/>
    <w:pitch w:val="variable"/>
    <w:sig w:usb0="00008003" w:usb1="00000000" w:usb2="00000000" w:usb3="00000000" w:csb0="00000001" w:csb1="00000000"/>
  </w:font>
  <w:font w:name="Times">
    <w:panose1 w:val="02020603050405020304"/>
    <w:charset w:val="00"/>
    <w:family w:val="roman"/>
    <w:pitch w:val="variable"/>
    <w:sig w:usb0="E0002EFF" w:usb1="C0007843" w:usb2="00000009" w:usb3="00000000" w:csb0="000001FF" w:csb1="00000000"/>
  </w:font>
  <w:font w:name="Mincho">
    <w:altName w:val="明朝"/>
    <w:panose1 w:val="02020609040305080305"/>
    <w:charset w:val="80"/>
    <w:family w:val="roman"/>
    <w:notTrueType/>
    <w:pitch w:val="fixed"/>
    <w:sig w:usb0="00000001" w:usb1="08070000" w:usb2="00000010" w:usb3="00000000" w:csb0="00020000" w:csb1="00000000"/>
  </w:font>
  <w:font w:name="Franklin Gothic Book">
    <w:panose1 w:val="020B0503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A489B0" w14:textId="77777777" w:rsidR="00997E3E" w:rsidRDefault="00997E3E">
      <w:r>
        <w:separator/>
      </w:r>
    </w:p>
  </w:footnote>
  <w:footnote w:type="continuationSeparator" w:id="0">
    <w:p w14:paraId="716B04FA" w14:textId="77777777" w:rsidR="00997E3E" w:rsidRDefault="00997E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62DC6B" w14:textId="77777777" w:rsidR="003B6D08" w:rsidRDefault="003B6D08">
    <w:pPr>
      <w:pStyle w:val="Kopfzeile"/>
    </w:pPr>
  </w:p>
  <w:p w14:paraId="64AECD82" w14:textId="77777777" w:rsidR="003B6D08" w:rsidRDefault="003B6D0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149985" w14:textId="288D5BFD" w:rsidR="003B6D08" w:rsidRDefault="00B03AB2" w:rsidP="00B03AB2">
    <w:pPr>
      <w:pStyle w:val="Kopfzeile"/>
      <w:jc w:val="right"/>
    </w:pPr>
    <w:r>
      <w:rPr>
        <w:noProof/>
      </w:rPr>
      <w:drawing>
        <wp:inline distT="0" distB="0" distL="0" distR="0" wp14:anchorId="520EB839" wp14:editId="19BE4F35">
          <wp:extent cx="2597150" cy="499745"/>
          <wp:effectExtent l="0" t="0" r="0" b="0"/>
          <wp:docPr id="4" name="図 4"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図 4" descr="A picture containing text, clipar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97150" cy="499745"/>
                  </a:xfrm>
                  <a:prstGeom prst="rect">
                    <a:avLst/>
                  </a:prstGeom>
                  <a:noFill/>
                  <a:ln>
                    <a:noFill/>
                  </a:ln>
                </pic:spPr>
              </pic:pic>
            </a:graphicData>
          </a:graphic>
        </wp:inline>
      </w:drawing>
    </w:r>
    <w:r w:rsidR="003B6D08">
      <w:rPr>
        <w:noProof/>
        <w:lang w:eastAsia="zh-TW"/>
      </w:rPr>
      <mc:AlternateContent>
        <mc:Choice Requires="wps">
          <w:drawing>
            <wp:anchor distT="0" distB="0" distL="114300" distR="114300" simplePos="0" relativeHeight="251659264" behindDoc="0" locked="0" layoutInCell="1" allowOverlap="1" wp14:anchorId="5E1C3D4E" wp14:editId="6A99C7A8">
              <wp:simplePos x="0" y="0"/>
              <wp:positionH relativeFrom="page">
                <wp:posOffset>1224280</wp:posOffset>
              </wp:positionH>
              <wp:positionV relativeFrom="page">
                <wp:posOffset>1224280</wp:posOffset>
              </wp:positionV>
              <wp:extent cx="5831840" cy="635"/>
              <wp:effectExtent l="5080" t="5080" r="11430" b="13335"/>
              <wp:wrapNone/>
              <wp:docPr id="3"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31840" cy="635"/>
                      </a:xfrm>
                      <a:prstGeom prst="line">
                        <a:avLst/>
                      </a:prstGeom>
                      <a:noFill/>
                      <a:ln w="381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CD14A4" id="Line 29"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96.4pt,96.4pt" to="555.6pt,9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" strokeweight=".3pt">
              <w10:wrap anchorx="page" anchory="page"/>
            </v:line>
          </w:pict>
        </mc:Fallback>
      </mc:AlternateContent>
    </w:r>
    <w:r w:rsidR="003B6D08">
      <w:rPr>
        <w:noProof/>
        <w:lang w:eastAsia="zh-TW"/>
      </w:rPr>
      <w:drawing>
        <wp:anchor distT="0" distB="0" distL="114300" distR="114300" simplePos="0" relativeHeight="251655168" behindDoc="0" locked="0" layoutInCell="1" allowOverlap="1" wp14:anchorId="5B632C57" wp14:editId="06A8F421">
          <wp:simplePos x="0" y="0"/>
          <wp:positionH relativeFrom="page">
            <wp:posOffset>-33020</wp:posOffset>
          </wp:positionH>
          <wp:positionV relativeFrom="page">
            <wp:posOffset>-46990</wp:posOffset>
          </wp:positionV>
          <wp:extent cx="690880" cy="10749280"/>
          <wp:effectExtent l="0" t="0" r="0" b="0"/>
          <wp:wrapSquare wrapText="left"/>
          <wp:docPr id="5" name="図 27" descr="news_b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news_ba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90880" cy="107492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FE61D2F"/>
    <w:multiLevelType w:val="hybridMultilevel"/>
    <w:tmpl w:val="3CE699D8"/>
    <w:lvl w:ilvl="0" w:tplc="0E1204BC">
      <w:start w:val="1"/>
      <w:numFmt w:val="bullet"/>
      <w:pStyle w:val="wSub-bullet"/>
      <w:lvlText w:val=""/>
      <w:lvlJc w:val="left"/>
      <w:pPr>
        <w:ind w:left="648" w:hanging="360"/>
      </w:pPr>
      <w:rPr>
        <w:rFonts w:ascii="Symbol" w:hAnsi="Symbol" w:hint="default"/>
        <w:sz w:val="17"/>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 w15:restartNumberingAfterBreak="0">
    <w:nsid w:val="25BE1707"/>
    <w:multiLevelType w:val="hybridMultilevel"/>
    <w:tmpl w:val="1806F8D8"/>
    <w:lvl w:ilvl="0" w:tplc="13146012">
      <w:start w:val="1"/>
      <w:numFmt w:val="decimal"/>
      <w:lvlText w:val="%1)"/>
      <w:lvlJc w:val="left"/>
      <w:pPr>
        <w:ind w:left="360" w:hanging="360"/>
      </w:pPr>
      <w:rPr>
        <w:rFonts w:eastAsia="Arial"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 w15:restartNumberingAfterBreak="0">
    <w:nsid w:val="35D8619A"/>
    <w:multiLevelType w:val="hybridMultilevel"/>
    <w:tmpl w:val="414A45F2"/>
    <w:lvl w:ilvl="0" w:tplc="04070011">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4" w15:restartNumberingAfterBreak="0">
    <w:nsid w:val="40971BEA"/>
    <w:multiLevelType w:val="hybridMultilevel"/>
    <w:tmpl w:val="3F785CDA"/>
    <w:lvl w:ilvl="0" w:tplc="F9B891DA">
      <w:start w:val="1"/>
      <w:numFmt w:val="bullet"/>
      <w:pStyle w:val="wMainBullet"/>
      <w:lvlText w:val=""/>
      <w:lvlJc w:val="left"/>
      <w:pPr>
        <w:tabs>
          <w:tab w:val="num" w:pos="360"/>
        </w:tabs>
        <w:ind w:left="360" w:hanging="360"/>
      </w:pPr>
      <w:rPr>
        <w:rFonts w:ascii="Wingdings" w:hAnsi="Wingdings" w:hint="default"/>
        <w:sz w:val="20"/>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4DB85E0C"/>
    <w:multiLevelType w:val="hybridMultilevel"/>
    <w:tmpl w:val="CC28B6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6B9A402E"/>
    <w:multiLevelType w:val="hybridMultilevel"/>
    <w:tmpl w:val="60BA58E6"/>
    <w:lvl w:ilvl="0" w:tplc="04070015">
      <w:start w:val="1"/>
      <w:numFmt w:val="decimal"/>
      <w:lvlText w:val="(%1)"/>
      <w:lvlJc w:val="left"/>
      <w:pPr>
        <w:ind w:left="360" w:hanging="360"/>
      </w:pPr>
      <w:rPr>
        <w:rFonts w:ascii="Times New Roman" w:hAnsi="Times New Roman" w:cs="Times New Roman"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num w:numId="1" w16cid:durableId="2115662104">
    <w:abstractNumId w:val="4"/>
  </w:num>
  <w:num w:numId="2" w16cid:durableId="596670853">
    <w:abstractNumId w:val="1"/>
  </w:num>
  <w:num w:numId="3" w16cid:durableId="893270496">
    <w:abstractNumId w:val="5"/>
  </w:num>
  <w:num w:numId="4" w16cid:durableId="16456988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21949926">
    <w:abstractNumId w:val="3"/>
  </w:num>
  <w:num w:numId="6" w16cid:durableId="1900750670">
    <w:abstractNumId w:val="2"/>
  </w:num>
  <w:num w:numId="7" w16cid:durableId="817304004">
    <w:abstractNumId w:val="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hyphenationZone w:val="42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2279"/>
    <w:rsid w:val="000002FD"/>
    <w:rsid w:val="00000E32"/>
    <w:rsid w:val="00000E44"/>
    <w:rsid w:val="00000E6A"/>
    <w:rsid w:val="00000FFB"/>
    <w:rsid w:val="00001716"/>
    <w:rsid w:val="00004198"/>
    <w:rsid w:val="00004A66"/>
    <w:rsid w:val="00004FCB"/>
    <w:rsid w:val="000063F1"/>
    <w:rsid w:val="00007A6C"/>
    <w:rsid w:val="000101DA"/>
    <w:rsid w:val="000112BA"/>
    <w:rsid w:val="000123FF"/>
    <w:rsid w:val="000134BD"/>
    <w:rsid w:val="00013BFC"/>
    <w:rsid w:val="00014AFC"/>
    <w:rsid w:val="00014B38"/>
    <w:rsid w:val="00014CEA"/>
    <w:rsid w:val="0001516E"/>
    <w:rsid w:val="0001695B"/>
    <w:rsid w:val="00016B22"/>
    <w:rsid w:val="0001710B"/>
    <w:rsid w:val="000179A6"/>
    <w:rsid w:val="000201BA"/>
    <w:rsid w:val="00020242"/>
    <w:rsid w:val="00020FA8"/>
    <w:rsid w:val="000210F4"/>
    <w:rsid w:val="00021292"/>
    <w:rsid w:val="00021904"/>
    <w:rsid w:val="00024B71"/>
    <w:rsid w:val="00025A61"/>
    <w:rsid w:val="00025F66"/>
    <w:rsid w:val="00033B22"/>
    <w:rsid w:val="00034255"/>
    <w:rsid w:val="00034EA2"/>
    <w:rsid w:val="00036AD5"/>
    <w:rsid w:val="0003734B"/>
    <w:rsid w:val="00037378"/>
    <w:rsid w:val="000373D1"/>
    <w:rsid w:val="00037865"/>
    <w:rsid w:val="00037EF8"/>
    <w:rsid w:val="0004177D"/>
    <w:rsid w:val="00042279"/>
    <w:rsid w:val="0004466D"/>
    <w:rsid w:val="00045C3E"/>
    <w:rsid w:val="000478EE"/>
    <w:rsid w:val="00050B99"/>
    <w:rsid w:val="00051BAD"/>
    <w:rsid w:val="0005245E"/>
    <w:rsid w:val="00053BDD"/>
    <w:rsid w:val="00053EF9"/>
    <w:rsid w:val="0005413B"/>
    <w:rsid w:val="00054576"/>
    <w:rsid w:val="00054660"/>
    <w:rsid w:val="0005511D"/>
    <w:rsid w:val="000559EB"/>
    <w:rsid w:val="0005627F"/>
    <w:rsid w:val="00057741"/>
    <w:rsid w:val="00060390"/>
    <w:rsid w:val="00061052"/>
    <w:rsid w:val="000614C5"/>
    <w:rsid w:val="00062004"/>
    <w:rsid w:val="0006208D"/>
    <w:rsid w:val="000620C8"/>
    <w:rsid w:val="00063590"/>
    <w:rsid w:val="000653B1"/>
    <w:rsid w:val="000661BB"/>
    <w:rsid w:val="00066CCA"/>
    <w:rsid w:val="00067F7E"/>
    <w:rsid w:val="00071A86"/>
    <w:rsid w:val="0007224F"/>
    <w:rsid w:val="00073102"/>
    <w:rsid w:val="00073B2E"/>
    <w:rsid w:val="00073BF7"/>
    <w:rsid w:val="000748D7"/>
    <w:rsid w:val="00075411"/>
    <w:rsid w:val="0007560A"/>
    <w:rsid w:val="0007589D"/>
    <w:rsid w:val="000764FF"/>
    <w:rsid w:val="0007738D"/>
    <w:rsid w:val="00077D1C"/>
    <w:rsid w:val="000827D7"/>
    <w:rsid w:val="000830C1"/>
    <w:rsid w:val="00083BF8"/>
    <w:rsid w:val="0008408B"/>
    <w:rsid w:val="000851E6"/>
    <w:rsid w:val="00085D6D"/>
    <w:rsid w:val="000877FD"/>
    <w:rsid w:val="00087D8A"/>
    <w:rsid w:val="00090A48"/>
    <w:rsid w:val="0009199E"/>
    <w:rsid w:val="000922C9"/>
    <w:rsid w:val="000925D3"/>
    <w:rsid w:val="000929EA"/>
    <w:rsid w:val="00094BDA"/>
    <w:rsid w:val="00096360"/>
    <w:rsid w:val="00096D4F"/>
    <w:rsid w:val="000A06BC"/>
    <w:rsid w:val="000A184C"/>
    <w:rsid w:val="000A3256"/>
    <w:rsid w:val="000A3293"/>
    <w:rsid w:val="000A4FE3"/>
    <w:rsid w:val="000A5CAD"/>
    <w:rsid w:val="000A5D54"/>
    <w:rsid w:val="000A65CB"/>
    <w:rsid w:val="000A77F3"/>
    <w:rsid w:val="000B008A"/>
    <w:rsid w:val="000B01A6"/>
    <w:rsid w:val="000B0A99"/>
    <w:rsid w:val="000B0CFA"/>
    <w:rsid w:val="000B46FA"/>
    <w:rsid w:val="000B497B"/>
    <w:rsid w:val="000B4A5F"/>
    <w:rsid w:val="000B4AF7"/>
    <w:rsid w:val="000B4DFF"/>
    <w:rsid w:val="000B6F71"/>
    <w:rsid w:val="000B7CAC"/>
    <w:rsid w:val="000B7E4C"/>
    <w:rsid w:val="000B7F82"/>
    <w:rsid w:val="000C0405"/>
    <w:rsid w:val="000C04BA"/>
    <w:rsid w:val="000C0E79"/>
    <w:rsid w:val="000C0F50"/>
    <w:rsid w:val="000C115B"/>
    <w:rsid w:val="000C17EC"/>
    <w:rsid w:val="000C1C5A"/>
    <w:rsid w:val="000C2935"/>
    <w:rsid w:val="000C3FA2"/>
    <w:rsid w:val="000C40C0"/>
    <w:rsid w:val="000C4186"/>
    <w:rsid w:val="000C53AE"/>
    <w:rsid w:val="000C6795"/>
    <w:rsid w:val="000C6D2E"/>
    <w:rsid w:val="000D04E7"/>
    <w:rsid w:val="000D07CF"/>
    <w:rsid w:val="000D0BFC"/>
    <w:rsid w:val="000D19B7"/>
    <w:rsid w:val="000D3BCD"/>
    <w:rsid w:val="000D3DF2"/>
    <w:rsid w:val="000D428E"/>
    <w:rsid w:val="000D5590"/>
    <w:rsid w:val="000D7C27"/>
    <w:rsid w:val="000E05BE"/>
    <w:rsid w:val="000E11A2"/>
    <w:rsid w:val="000E2F54"/>
    <w:rsid w:val="000E4745"/>
    <w:rsid w:val="000E4F8C"/>
    <w:rsid w:val="000E69A8"/>
    <w:rsid w:val="000E6FD3"/>
    <w:rsid w:val="000E7574"/>
    <w:rsid w:val="000F028C"/>
    <w:rsid w:val="000F0CFB"/>
    <w:rsid w:val="000F1D0D"/>
    <w:rsid w:val="000F1F1B"/>
    <w:rsid w:val="000F3471"/>
    <w:rsid w:val="000F4104"/>
    <w:rsid w:val="000F4A19"/>
    <w:rsid w:val="000F5C2A"/>
    <w:rsid w:val="000F6E2A"/>
    <w:rsid w:val="000F70FB"/>
    <w:rsid w:val="00100705"/>
    <w:rsid w:val="0010087D"/>
    <w:rsid w:val="001042A0"/>
    <w:rsid w:val="00107FF3"/>
    <w:rsid w:val="00110563"/>
    <w:rsid w:val="0011110C"/>
    <w:rsid w:val="00112507"/>
    <w:rsid w:val="001135B5"/>
    <w:rsid w:val="001138A4"/>
    <w:rsid w:val="0011616B"/>
    <w:rsid w:val="00116B60"/>
    <w:rsid w:val="00120EF9"/>
    <w:rsid w:val="0012115C"/>
    <w:rsid w:val="00124369"/>
    <w:rsid w:val="00124652"/>
    <w:rsid w:val="00124FB5"/>
    <w:rsid w:val="0012545C"/>
    <w:rsid w:val="00125ED5"/>
    <w:rsid w:val="00126E76"/>
    <w:rsid w:val="00126E90"/>
    <w:rsid w:val="00126EFB"/>
    <w:rsid w:val="001270DB"/>
    <w:rsid w:val="001274CE"/>
    <w:rsid w:val="00130026"/>
    <w:rsid w:val="00130F7D"/>
    <w:rsid w:val="00132041"/>
    <w:rsid w:val="00133637"/>
    <w:rsid w:val="001354E2"/>
    <w:rsid w:val="0013744C"/>
    <w:rsid w:val="00137DB3"/>
    <w:rsid w:val="001407E3"/>
    <w:rsid w:val="00140F62"/>
    <w:rsid w:val="00140F76"/>
    <w:rsid w:val="00141820"/>
    <w:rsid w:val="00142924"/>
    <w:rsid w:val="00142B44"/>
    <w:rsid w:val="001437E7"/>
    <w:rsid w:val="00144224"/>
    <w:rsid w:val="001442B1"/>
    <w:rsid w:val="00144409"/>
    <w:rsid w:val="00144AF5"/>
    <w:rsid w:val="00145076"/>
    <w:rsid w:val="001460F4"/>
    <w:rsid w:val="00146283"/>
    <w:rsid w:val="00146411"/>
    <w:rsid w:val="001465C4"/>
    <w:rsid w:val="0014763A"/>
    <w:rsid w:val="0015031E"/>
    <w:rsid w:val="001509C6"/>
    <w:rsid w:val="0015109A"/>
    <w:rsid w:val="00151FA8"/>
    <w:rsid w:val="00152DE3"/>
    <w:rsid w:val="00153439"/>
    <w:rsid w:val="0015354D"/>
    <w:rsid w:val="001540F5"/>
    <w:rsid w:val="00154848"/>
    <w:rsid w:val="00154A29"/>
    <w:rsid w:val="0015688D"/>
    <w:rsid w:val="00156DC4"/>
    <w:rsid w:val="00156E1F"/>
    <w:rsid w:val="001573FD"/>
    <w:rsid w:val="00157C32"/>
    <w:rsid w:val="00161023"/>
    <w:rsid w:val="00162CD5"/>
    <w:rsid w:val="001630AA"/>
    <w:rsid w:val="00163A91"/>
    <w:rsid w:val="0016416D"/>
    <w:rsid w:val="00165211"/>
    <w:rsid w:val="001654AF"/>
    <w:rsid w:val="00167790"/>
    <w:rsid w:val="00167F8B"/>
    <w:rsid w:val="00170334"/>
    <w:rsid w:val="00172102"/>
    <w:rsid w:val="00172CE0"/>
    <w:rsid w:val="00174698"/>
    <w:rsid w:val="00175218"/>
    <w:rsid w:val="001756A9"/>
    <w:rsid w:val="00175C6C"/>
    <w:rsid w:val="0017717E"/>
    <w:rsid w:val="0017768D"/>
    <w:rsid w:val="001811C3"/>
    <w:rsid w:val="00182528"/>
    <w:rsid w:val="001827E5"/>
    <w:rsid w:val="0018281F"/>
    <w:rsid w:val="00183BFE"/>
    <w:rsid w:val="001843B0"/>
    <w:rsid w:val="00184464"/>
    <w:rsid w:val="0018633D"/>
    <w:rsid w:val="00187003"/>
    <w:rsid w:val="0018747C"/>
    <w:rsid w:val="00187C75"/>
    <w:rsid w:val="001912E8"/>
    <w:rsid w:val="001921D7"/>
    <w:rsid w:val="00192F45"/>
    <w:rsid w:val="00193E36"/>
    <w:rsid w:val="00194B7E"/>
    <w:rsid w:val="00194EB3"/>
    <w:rsid w:val="00195078"/>
    <w:rsid w:val="001957E8"/>
    <w:rsid w:val="00195E5A"/>
    <w:rsid w:val="0019678A"/>
    <w:rsid w:val="00197925"/>
    <w:rsid w:val="00197AE0"/>
    <w:rsid w:val="001A23E6"/>
    <w:rsid w:val="001A2460"/>
    <w:rsid w:val="001A295B"/>
    <w:rsid w:val="001A2D08"/>
    <w:rsid w:val="001A3A82"/>
    <w:rsid w:val="001A478B"/>
    <w:rsid w:val="001A4BD9"/>
    <w:rsid w:val="001A56D0"/>
    <w:rsid w:val="001A6224"/>
    <w:rsid w:val="001A6F0D"/>
    <w:rsid w:val="001A7D1D"/>
    <w:rsid w:val="001A7F46"/>
    <w:rsid w:val="001B045C"/>
    <w:rsid w:val="001B0EC3"/>
    <w:rsid w:val="001B1DA0"/>
    <w:rsid w:val="001B21DD"/>
    <w:rsid w:val="001B282E"/>
    <w:rsid w:val="001B2E83"/>
    <w:rsid w:val="001B385D"/>
    <w:rsid w:val="001B5881"/>
    <w:rsid w:val="001B6A3D"/>
    <w:rsid w:val="001B7B86"/>
    <w:rsid w:val="001C1C17"/>
    <w:rsid w:val="001C2479"/>
    <w:rsid w:val="001C26A8"/>
    <w:rsid w:val="001C3D19"/>
    <w:rsid w:val="001C494F"/>
    <w:rsid w:val="001C4998"/>
    <w:rsid w:val="001C5446"/>
    <w:rsid w:val="001C62CB"/>
    <w:rsid w:val="001C6557"/>
    <w:rsid w:val="001C6A1C"/>
    <w:rsid w:val="001D2601"/>
    <w:rsid w:val="001D3133"/>
    <w:rsid w:val="001D39E3"/>
    <w:rsid w:val="001D53F3"/>
    <w:rsid w:val="001D614E"/>
    <w:rsid w:val="001D6D79"/>
    <w:rsid w:val="001D6F65"/>
    <w:rsid w:val="001D7099"/>
    <w:rsid w:val="001D745C"/>
    <w:rsid w:val="001E0371"/>
    <w:rsid w:val="001E0DFA"/>
    <w:rsid w:val="001E101A"/>
    <w:rsid w:val="001E21C8"/>
    <w:rsid w:val="001E2DC5"/>
    <w:rsid w:val="001E3073"/>
    <w:rsid w:val="001E3985"/>
    <w:rsid w:val="001E510D"/>
    <w:rsid w:val="001E76F6"/>
    <w:rsid w:val="001F0C48"/>
    <w:rsid w:val="001F18B4"/>
    <w:rsid w:val="001F22A2"/>
    <w:rsid w:val="001F3A04"/>
    <w:rsid w:val="001F45CB"/>
    <w:rsid w:val="001F72E8"/>
    <w:rsid w:val="001F757C"/>
    <w:rsid w:val="001F7807"/>
    <w:rsid w:val="001F7ACA"/>
    <w:rsid w:val="00200438"/>
    <w:rsid w:val="0020089E"/>
    <w:rsid w:val="002009FB"/>
    <w:rsid w:val="00203B8A"/>
    <w:rsid w:val="002045A4"/>
    <w:rsid w:val="002049CC"/>
    <w:rsid w:val="002069DB"/>
    <w:rsid w:val="0020702E"/>
    <w:rsid w:val="00207F9E"/>
    <w:rsid w:val="002103B1"/>
    <w:rsid w:val="00210DCD"/>
    <w:rsid w:val="002114D0"/>
    <w:rsid w:val="00211EB2"/>
    <w:rsid w:val="0021266A"/>
    <w:rsid w:val="002134B5"/>
    <w:rsid w:val="00213ABE"/>
    <w:rsid w:val="00213C3E"/>
    <w:rsid w:val="002142E7"/>
    <w:rsid w:val="00216C0D"/>
    <w:rsid w:val="002176E4"/>
    <w:rsid w:val="00217781"/>
    <w:rsid w:val="00217A9C"/>
    <w:rsid w:val="0022053E"/>
    <w:rsid w:val="00220C5F"/>
    <w:rsid w:val="0022132C"/>
    <w:rsid w:val="00221E6F"/>
    <w:rsid w:val="002239E6"/>
    <w:rsid w:val="00223F4C"/>
    <w:rsid w:val="0022402F"/>
    <w:rsid w:val="002241FF"/>
    <w:rsid w:val="0022473B"/>
    <w:rsid w:val="002256B7"/>
    <w:rsid w:val="00225987"/>
    <w:rsid w:val="00225D83"/>
    <w:rsid w:val="00226EC7"/>
    <w:rsid w:val="00227C6B"/>
    <w:rsid w:val="002301EB"/>
    <w:rsid w:val="00231381"/>
    <w:rsid w:val="00232122"/>
    <w:rsid w:val="002324A3"/>
    <w:rsid w:val="002335D6"/>
    <w:rsid w:val="00233D1F"/>
    <w:rsid w:val="0023472C"/>
    <w:rsid w:val="00235DAC"/>
    <w:rsid w:val="00237C85"/>
    <w:rsid w:val="00240496"/>
    <w:rsid w:val="002410A2"/>
    <w:rsid w:val="002420AD"/>
    <w:rsid w:val="00243B9A"/>
    <w:rsid w:val="00246D3B"/>
    <w:rsid w:val="0024702B"/>
    <w:rsid w:val="00247076"/>
    <w:rsid w:val="002476DB"/>
    <w:rsid w:val="0025016B"/>
    <w:rsid w:val="00250A2C"/>
    <w:rsid w:val="00250B75"/>
    <w:rsid w:val="00250E62"/>
    <w:rsid w:val="0025128F"/>
    <w:rsid w:val="002528BC"/>
    <w:rsid w:val="00253EB2"/>
    <w:rsid w:val="00255F52"/>
    <w:rsid w:val="002561F8"/>
    <w:rsid w:val="00256C5A"/>
    <w:rsid w:val="00260CF7"/>
    <w:rsid w:val="00261ED1"/>
    <w:rsid w:val="0026366D"/>
    <w:rsid w:val="00264002"/>
    <w:rsid w:val="00264540"/>
    <w:rsid w:val="0026463A"/>
    <w:rsid w:val="00266678"/>
    <w:rsid w:val="00266875"/>
    <w:rsid w:val="00266AC6"/>
    <w:rsid w:val="00266B48"/>
    <w:rsid w:val="0026789C"/>
    <w:rsid w:val="00267DDC"/>
    <w:rsid w:val="00271BF4"/>
    <w:rsid w:val="00272380"/>
    <w:rsid w:val="00272D3E"/>
    <w:rsid w:val="00273053"/>
    <w:rsid w:val="002747C1"/>
    <w:rsid w:val="00274AE3"/>
    <w:rsid w:val="00275849"/>
    <w:rsid w:val="00276A95"/>
    <w:rsid w:val="00276E79"/>
    <w:rsid w:val="0027789E"/>
    <w:rsid w:val="00277AB8"/>
    <w:rsid w:val="00277D16"/>
    <w:rsid w:val="00277E57"/>
    <w:rsid w:val="00280304"/>
    <w:rsid w:val="0028084E"/>
    <w:rsid w:val="002816BC"/>
    <w:rsid w:val="00281A88"/>
    <w:rsid w:val="00283197"/>
    <w:rsid w:val="0028521E"/>
    <w:rsid w:val="002855A3"/>
    <w:rsid w:val="00285947"/>
    <w:rsid w:val="00286A7F"/>
    <w:rsid w:val="002875D7"/>
    <w:rsid w:val="00291C04"/>
    <w:rsid w:val="002923CB"/>
    <w:rsid w:val="00293050"/>
    <w:rsid w:val="0029656C"/>
    <w:rsid w:val="00297DDE"/>
    <w:rsid w:val="002A01B0"/>
    <w:rsid w:val="002A07D2"/>
    <w:rsid w:val="002A0FB4"/>
    <w:rsid w:val="002A2C42"/>
    <w:rsid w:val="002A3A27"/>
    <w:rsid w:val="002A563E"/>
    <w:rsid w:val="002A56C2"/>
    <w:rsid w:val="002A6F3A"/>
    <w:rsid w:val="002A7643"/>
    <w:rsid w:val="002A7AE7"/>
    <w:rsid w:val="002B1AAA"/>
    <w:rsid w:val="002B1B3A"/>
    <w:rsid w:val="002B1E70"/>
    <w:rsid w:val="002B1EAA"/>
    <w:rsid w:val="002B4B84"/>
    <w:rsid w:val="002B5C28"/>
    <w:rsid w:val="002B5D71"/>
    <w:rsid w:val="002B727F"/>
    <w:rsid w:val="002B779E"/>
    <w:rsid w:val="002C0266"/>
    <w:rsid w:val="002C131E"/>
    <w:rsid w:val="002C19A0"/>
    <w:rsid w:val="002C1BF9"/>
    <w:rsid w:val="002C22D0"/>
    <w:rsid w:val="002C231D"/>
    <w:rsid w:val="002C3423"/>
    <w:rsid w:val="002C3617"/>
    <w:rsid w:val="002C4102"/>
    <w:rsid w:val="002C5578"/>
    <w:rsid w:val="002C63D5"/>
    <w:rsid w:val="002C6AA2"/>
    <w:rsid w:val="002C77E1"/>
    <w:rsid w:val="002D0A72"/>
    <w:rsid w:val="002D1631"/>
    <w:rsid w:val="002D2CE5"/>
    <w:rsid w:val="002D2E61"/>
    <w:rsid w:val="002D303D"/>
    <w:rsid w:val="002D38F9"/>
    <w:rsid w:val="002D4A71"/>
    <w:rsid w:val="002D5197"/>
    <w:rsid w:val="002D5919"/>
    <w:rsid w:val="002D69A1"/>
    <w:rsid w:val="002E1890"/>
    <w:rsid w:val="002E2AF7"/>
    <w:rsid w:val="002E34A8"/>
    <w:rsid w:val="002E34B4"/>
    <w:rsid w:val="002E4D37"/>
    <w:rsid w:val="002E5451"/>
    <w:rsid w:val="002E5981"/>
    <w:rsid w:val="002E5AAD"/>
    <w:rsid w:val="002F0BF1"/>
    <w:rsid w:val="002F1726"/>
    <w:rsid w:val="002F1865"/>
    <w:rsid w:val="002F20B6"/>
    <w:rsid w:val="00301573"/>
    <w:rsid w:val="00301848"/>
    <w:rsid w:val="00301A8E"/>
    <w:rsid w:val="0030256F"/>
    <w:rsid w:val="003040B5"/>
    <w:rsid w:val="003042F7"/>
    <w:rsid w:val="00304A18"/>
    <w:rsid w:val="0030543E"/>
    <w:rsid w:val="003065D8"/>
    <w:rsid w:val="00306ED5"/>
    <w:rsid w:val="003100BF"/>
    <w:rsid w:val="0031050F"/>
    <w:rsid w:val="00312270"/>
    <w:rsid w:val="00312843"/>
    <w:rsid w:val="00312C12"/>
    <w:rsid w:val="00313D0F"/>
    <w:rsid w:val="00314536"/>
    <w:rsid w:val="00316A1A"/>
    <w:rsid w:val="00316E45"/>
    <w:rsid w:val="00316F46"/>
    <w:rsid w:val="0031786F"/>
    <w:rsid w:val="00320FB4"/>
    <w:rsid w:val="00321ED5"/>
    <w:rsid w:val="00321F5F"/>
    <w:rsid w:val="00322269"/>
    <w:rsid w:val="003225E6"/>
    <w:rsid w:val="003231C8"/>
    <w:rsid w:val="00323841"/>
    <w:rsid w:val="003243D0"/>
    <w:rsid w:val="00324AB6"/>
    <w:rsid w:val="00324B25"/>
    <w:rsid w:val="00325154"/>
    <w:rsid w:val="00325531"/>
    <w:rsid w:val="00325569"/>
    <w:rsid w:val="00325977"/>
    <w:rsid w:val="003309B8"/>
    <w:rsid w:val="00330EFA"/>
    <w:rsid w:val="00330F88"/>
    <w:rsid w:val="003361F7"/>
    <w:rsid w:val="00340D93"/>
    <w:rsid w:val="0034206D"/>
    <w:rsid w:val="00343897"/>
    <w:rsid w:val="00345C2C"/>
    <w:rsid w:val="0034715C"/>
    <w:rsid w:val="00351AA0"/>
    <w:rsid w:val="00351BB4"/>
    <w:rsid w:val="00351DA0"/>
    <w:rsid w:val="00352FFD"/>
    <w:rsid w:val="00353516"/>
    <w:rsid w:val="00354CC4"/>
    <w:rsid w:val="003552DD"/>
    <w:rsid w:val="00355403"/>
    <w:rsid w:val="00355C3F"/>
    <w:rsid w:val="00355F43"/>
    <w:rsid w:val="00355FF0"/>
    <w:rsid w:val="00360739"/>
    <w:rsid w:val="0036219C"/>
    <w:rsid w:val="00362874"/>
    <w:rsid w:val="00362C4B"/>
    <w:rsid w:val="00362EF8"/>
    <w:rsid w:val="00363FF1"/>
    <w:rsid w:val="003646B6"/>
    <w:rsid w:val="003670D4"/>
    <w:rsid w:val="00367959"/>
    <w:rsid w:val="00367B63"/>
    <w:rsid w:val="0037073D"/>
    <w:rsid w:val="0037105E"/>
    <w:rsid w:val="003712FD"/>
    <w:rsid w:val="003723B9"/>
    <w:rsid w:val="00372551"/>
    <w:rsid w:val="00372B86"/>
    <w:rsid w:val="0037392E"/>
    <w:rsid w:val="00373DAD"/>
    <w:rsid w:val="00373FF8"/>
    <w:rsid w:val="00374A5D"/>
    <w:rsid w:val="00374E9A"/>
    <w:rsid w:val="00376403"/>
    <w:rsid w:val="003776BC"/>
    <w:rsid w:val="00380393"/>
    <w:rsid w:val="0038142C"/>
    <w:rsid w:val="003816AF"/>
    <w:rsid w:val="003816B7"/>
    <w:rsid w:val="00381F64"/>
    <w:rsid w:val="00382C11"/>
    <w:rsid w:val="0038333D"/>
    <w:rsid w:val="00385B54"/>
    <w:rsid w:val="00385D16"/>
    <w:rsid w:val="00387220"/>
    <w:rsid w:val="003872AB"/>
    <w:rsid w:val="0039020B"/>
    <w:rsid w:val="003905CD"/>
    <w:rsid w:val="003913D8"/>
    <w:rsid w:val="00393821"/>
    <w:rsid w:val="00393F03"/>
    <w:rsid w:val="003953F6"/>
    <w:rsid w:val="003977F0"/>
    <w:rsid w:val="00397C61"/>
    <w:rsid w:val="00397CC9"/>
    <w:rsid w:val="003A0894"/>
    <w:rsid w:val="003A1650"/>
    <w:rsid w:val="003A231E"/>
    <w:rsid w:val="003A2E25"/>
    <w:rsid w:val="003A31FD"/>
    <w:rsid w:val="003A336A"/>
    <w:rsid w:val="003A730A"/>
    <w:rsid w:val="003B00A1"/>
    <w:rsid w:val="003B015C"/>
    <w:rsid w:val="003B2A6E"/>
    <w:rsid w:val="003B32C8"/>
    <w:rsid w:val="003B350D"/>
    <w:rsid w:val="003B5BF8"/>
    <w:rsid w:val="003B679D"/>
    <w:rsid w:val="003B6D08"/>
    <w:rsid w:val="003B732C"/>
    <w:rsid w:val="003C0631"/>
    <w:rsid w:val="003C1913"/>
    <w:rsid w:val="003C4DAE"/>
    <w:rsid w:val="003C78DC"/>
    <w:rsid w:val="003D0ED0"/>
    <w:rsid w:val="003D17A3"/>
    <w:rsid w:val="003D234D"/>
    <w:rsid w:val="003D3C96"/>
    <w:rsid w:val="003D3DA3"/>
    <w:rsid w:val="003D5A9C"/>
    <w:rsid w:val="003D7F57"/>
    <w:rsid w:val="003E048C"/>
    <w:rsid w:val="003E0655"/>
    <w:rsid w:val="003E1CA2"/>
    <w:rsid w:val="003E1F94"/>
    <w:rsid w:val="003E2F6A"/>
    <w:rsid w:val="003E377C"/>
    <w:rsid w:val="003E3EEC"/>
    <w:rsid w:val="003E5F38"/>
    <w:rsid w:val="003E64C8"/>
    <w:rsid w:val="003F0A4F"/>
    <w:rsid w:val="003F1540"/>
    <w:rsid w:val="003F35BC"/>
    <w:rsid w:val="003F3AE8"/>
    <w:rsid w:val="003F3B46"/>
    <w:rsid w:val="003F3D5E"/>
    <w:rsid w:val="003F4003"/>
    <w:rsid w:val="003F4083"/>
    <w:rsid w:val="003F48C0"/>
    <w:rsid w:val="003F4984"/>
    <w:rsid w:val="003F5A3E"/>
    <w:rsid w:val="003F5C16"/>
    <w:rsid w:val="003F5F13"/>
    <w:rsid w:val="003F5FCD"/>
    <w:rsid w:val="003F6C12"/>
    <w:rsid w:val="003F75BC"/>
    <w:rsid w:val="0040040C"/>
    <w:rsid w:val="00402026"/>
    <w:rsid w:val="0040247A"/>
    <w:rsid w:val="00403EEB"/>
    <w:rsid w:val="00403F63"/>
    <w:rsid w:val="00404D62"/>
    <w:rsid w:val="00405A9A"/>
    <w:rsid w:val="00405B96"/>
    <w:rsid w:val="00405E4A"/>
    <w:rsid w:val="0040630D"/>
    <w:rsid w:val="00407D0B"/>
    <w:rsid w:val="00410347"/>
    <w:rsid w:val="004104C2"/>
    <w:rsid w:val="00410507"/>
    <w:rsid w:val="0041068B"/>
    <w:rsid w:val="00411166"/>
    <w:rsid w:val="00412EF4"/>
    <w:rsid w:val="00413E4B"/>
    <w:rsid w:val="00415E7F"/>
    <w:rsid w:val="0041614D"/>
    <w:rsid w:val="004168AF"/>
    <w:rsid w:val="00417248"/>
    <w:rsid w:val="00417572"/>
    <w:rsid w:val="004176B8"/>
    <w:rsid w:val="00417795"/>
    <w:rsid w:val="00420A4F"/>
    <w:rsid w:val="00421112"/>
    <w:rsid w:val="004212C8"/>
    <w:rsid w:val="0042286C"/>
    <w:rsid w:val="004228D1"/>
    <w:rsid w:val="00423402"/>
    <w:rsid w:val="004254E5"/>
    <w:rsid w:val="00426C3D"/>
    <w:rsid w:val="00427AE9"/>
    <w:rsid w:val="0043054C"/>
    <w:rsid w:val="00431FE4"/>
    <w:rsid w:val="004328BC"/>
    <w:rsid w:val="004328D0"/>
    <w:rsid w:val="00433171"/>
    <w:rsid w:val="00434054"/>
    <w:rsid w:val="0043490D"/>
    <w:rsid w:val="00440AAD"/>
    <w:rsid w:val="004423AF"/>
    <w:rsid w:val="00442DB2"/>
    <w:rsid w:val="00443E08"/>
    <w:rsid w:val="00444E74"/>
    <w:rsid w:val="00445177"/>
    <w:rsid w:val="00447B63"/>
    <w:rsid w:val="00451876"/>
    <w:rsid w:val="00451B21"/>
    <w:rsid w:val="00451BA8"/>
    <w:rsid w:val="00451C0F"/>
    <w:rsid w:val="004536A2"/>
    <w:rsid w:val="00453BB8"/>
    <w:rsid w:val="00454360"/>
    <w:rsid w:val="004549FE"/>
    <w:rsid w:val="00455568"/>
    <w:rsid w:val="00455C09"/>
    <w:rsid w:val="004560CD"/>
    <w:rsid w:val="00457526"/>
    <w:rsid w:val="00457570"/>
    <w:rsid w:val="004632CA"/>
    <w:rsid w:val="004638FC"/>
    <w:rsid w:val="0046492F"/>
    <w:rsid w:val="004650C5"/>
    <w:rsid w:val="00466809"/>
    <w:rsid w:val="004668A9"/>
    <w:rsid w:val="004709FF"/>
    <w:rsid w:val="00471438"/>
    <w:rsid w:val="00471761"/>
    <w:rsid w:val="0047300F"/>
    <w:rsid w:val="004731B3"/>
    <w:rsid w:val="00473A05"/>
    <w:rsid w:val="004742F3"/>
    <w:rsid w:val="00474AC0"/>
    <w:rsid w:val="004752C7"/>
    <w:rsid w:val="0047584E"/>
    <w:rsid w:val="00475865"/>
    <w:rsid w:val="004758C6"/>
    <w:rsid w:val="00475B37"/>
    <w:rsid w:val="004761A2"/>
    <w:rsid w:val="004763C9"/>
    <w:rsid w:val="00477195"/>
    <w:rsid w:val="00477FE7"/>
    <w:rsid w:val="0048013E"/>
    <w:rsid w:val="004803E1"/>
    <w:rsid w:val="00480FE1"/>
    <w:rsid w:val="00481E26"/>
    <w:rsid w:val="0048243C"/>
    <w:rsid w:val="00482977"/>
    <w:rsid w:val="00483571"/>
    <w:rsid w:val="00483A95"/>
    <w:rsid w:val="00485126"/>
    <w:rsid w:val="004871D5"/>
    <w:rsid w:val="00487B62"/>
    <w:rsid w:val="00491917"/>
    <w:rsid w:val="00493329"/>
    <w:rsid w:val="0049393F"/>
    <w:rsid w:val="00494C81"/>
    <w:rsid w:val="004956E9"/>
    <w:rsid w:val="0049618F"/>
    <w:rsid w:val="004967AC"/>
    <w:rsid w:val="004A21E7"/>
    <w:rsid w:val="004A44B8"/>
    <w:rsid w:val="004A49D0"/>
    <w:rsid w:val="004A52E3"/>
    <w:rsid w:val="004A56CB"/>
    <w:rsid w:val="004A5723"/>
    <w:rsid w:val="004A7DA4"/>
    <w:rsid w:val="004B0E72"/>
    <w:rsid w:val="004B10E4"/>
    <w:rsid w:val="004B1DEA"/>
    <w:rsid w:val="004B2872"/>
    <w:rsid w:val="004B2CEB"/>
    <w:rsid w:val="004B3132"/>
    <w:rsid w:val="004B3390"/>
    <w:rsid w:val="004B50C7"/>
    <w:rsid w:val="004B544B"/>
    <w:rsid w:val="004B59EA"/>
    <w:rsid w:val="004B5FF5"/>
    <w:rsid w:val="004B75E0"/>
    <w:rsid w:val="004C2C24"/>
    <w:rsid w:val="004C3BF4"/>
    <w:rsid w:val="004C4729"/>
    <w:rsid w:val="004C5AC3"/>
    <w:rsid w:val="004C6776"/>
    <w:rsid w:val="004C7CF1"/>
    <w:rsid w:val="004D0CD9"/>
    <w:rsid w:val="004D0FA7"/>
    <w:rsid w:val="004D12EA"/>
    <w:rsid w:val="004D16F6"/>
    <w:rsid w:val="004D1A5A"/>
    <w:rsid w:val="004D1C74"/>
    <w:rsid w:val="004D317A"/>
    <w:rsid w:val="004D5F88"/>
    <w:rsid w:val="004D708D"/>
    <w:rsid w:val="004D7553"/>
    <w:rsid w:val="004D785B"/>
    <w:rsid w:val="004D78D0"/>
    <w:rsid w:val="004D7F1E"/>
    <w:rsid w:val="004E0836"/>
    <w:rsid w:val="004E0BA5"/>
    <w:rsid w:val="004E1E15"/>
    <w:rsid w:val="004E32DE"/>
    <w:rsid w:val="004E5012"/>
    <w:rsid w:val="004E623D"/>
    <w:rsid w:val="004E7A35"/>
    <w:rsid w:val="004E7F42"/>
    <w:rsid w:val="004F0816"/>
    <w:rsid w:val="004F0A3A"/>
    <w:rsid w:val="004F0E37"/>
    <w:rsid w:val="004F114C"/>
    <w:rsid w:val="004F11E9"/>
    <w:rsid w:val="004F14DC"/>
    <w:rsid w:val="004F1D88"/>
    <w:rsid w:val="004F1F00"/>
    <w:rsid w:val="004F2F18"/>
    <w:rsid w:val="004F3DA8"/>
    <w:rsid w:val="004F7ACE"/>
    <w:rsid w:val="005011BB"/>
    <w:rsid w:val="005011C9"/>
    <w:rsid w:val="00501687"/>
    <w:rsid w:val="00501858"/>
    <w:rsid w:val="0050407B"/>
    <w:rsid w:val="00506F8A"/>
    <w:rsid w:val="005075BF"/>
    <w:rsid w:val="00510570"/>
    <w:rsid w:val="00511C32"/>
    <w:rsid w:val="00512267"/>
    <w:rsid w:val="00512744"/>
    <w:rsid w:val="005149C7"/>
    <w:rsid w:val="005151C3"/>
    <w:rsid w:val="00517373"/>
    <w:rsid w:val="005216F8"/>
    <w:rsid w:val="00522CE3"/>
    <w:rsid w:val="00524A12"/>
    <w:rsid w:val="005254BF"/>
    <w:rsid w:val="00525C1F"/>
    <w:rsid w:val="005263F5"/>
    <w:rsid w:val="00526DAE"/>
    <w:rsid w:val="00526E23"/>
    <w:rsid w:val="00526F2E"/>
    <w:rsid w:val="005302A8"/>
    <w:rsid w:val="00530C6F"/>
    <w:rsid w:val="00530CDB"/>
    <w:rsid w:val="00530DDC"/>
    <w:rsid w:val="00531988"/>
    <w:rsid w:val="00532292"/>
    <w:rsid w:val="00532846"/>
    <w:rsid w:val="0053287E"/>
    <w:rsid w:val="00532E14"/>
    <w:rsid w:val="00533A91"/>
    <w:rsid w:val="005345E5"/>
    <w:rsid w:val="005351B1"/>
    <w:rsid w:val="00535309"/>
    <w:rsid w:val="005367BF"/>
    <w:rsid w:val="00536980"/>
    <w:rsid w:val="005372D1"/>
    <w:rsid w:val="005377E6"/>
    <w:rsid w:val="00540C48"/>
    <w:rsid w:val="0054189B"/>
    <w:rsid w:val="00543506"/>
    <w:rsid w:val="00545086"/>
    <w:rsid w:val="0054510B"/>
    <w:rsid w:val="0054619A"/>
    <w:rsid w:val="00546A13"/>
    <w:rsid w:val="00546AD4"/>
    <w:rsid w:val="00546B20"/>
    <w:rsid w:val="005473A0"/>
    <w:rsid w:val="005524EB"/>
    <w:rsid w:val="00552F96"/>
    <w:rsid w:val="0055351C"/>
    <w:rsid w:val="00554A00"/>
    <w:rsid w:val="00555B28"/>
    <w:rsid w:val="00556DC2"/>
    <w:rsid w:val="00560542"/>
    <w:rsid w:val="00560802"/>
    <w:rsid w:val="00561D11"/>
    <w:rsid w:val="005621FF"/>
    <w:rsid w:val="005630F8"/>
    <w:rsid w:val="0056396C"/>
    <w:rsid w:val="00564917"/>
    <w:rsid w:val="005655A6"/>
    <w:rsid w:val="00566E48"/>
    <w:rsid w:val="00567748"/>
    <w:rsid w:val="005677F3"/>
    <w:rsid w:val="005678E7"/>
    <w:rsid w:val="005710DC"/>
    <w:rsid w:val="0057118E"/>
    <w:rsid w:val="00571B84"/>
    <w:rsid w:val="00571B98"/>
    <w:rsid w:val="005731A0"/>
    <w:rsid w:val="00574246"/>
    <w:rsid w:val="005744F3"/>
    <w:rsid w:val="00575931"/>
    <w:rsid w:val="00575EB6"/>
    <w:rsid w:val="005765B0"/>
    <w:rsid w:val="00576F21"/>
    <w:rsid w:val="005776B2"/>
    <w:rsid w:val="005800D3"/>
    <w:rsid w:val="0058036C"/>
    <w:rsid w:val="0058055B"/>
    <w:rsid w:val="005827C8"/>
    <w:rsid w:val="00582E29"/>
    <w:rsid w:val="00585BA3"/>
    <w:rsid w:val="00585C37"/>
    <w:rsid w:val="00585E23"/>
    <w:rsid w:val="0058662F"/>
    <w:rsid w:val="005867AD"/>
    <w:rsid w:val="00587A17"/>
    <w:rsid w:val="00587F60"/>
    <w:rsid w:val="00590458"/>
    <w:rsid w:val="00590740"/>
    <w:rsid w:val="005907E6"/>
    <w:rsid w:val="00590DD5"/>
    <w:rsid w:val="00591B1F"/>
    <w:rsid w:val="005922F9"/>
    <w:rsid w:val="0059290B"/>
    <w:rsid w:val="00592D5E"/>
    <w:rsid w:val="00592EA1"/>
    <w:rsid w:val="005940A9"/>
    <w:rsid w:val="005946DA"/>
    <w:rsid w:val="00594D80"/>
    <w:rsid w:val="00594F6B"/>
    <w:rsid w:val="00595A02"/>
    <w:rsid w:val="00596985"/>
    <w:rsid w:val="00596CF7"/>
    <w:rsid w:val="005971F5"/>
    <w:rsid w:val="00597258"/>
    <w:rsid w:val="005A0CBD"/>
    <w:rsid w:val="005A190B"/>
    <w:rsid w:val="005A1BA8"/>
    <w:rsid w:val="005A207B"/>
    <w:rsid w:val="005A2CAF"/>
    <w:rsid w:val="005A3840"/>
    <w:rsid w:val="005A3BC5"/>
    <w:rsid w:val="005A431E"/>
    <w:rsid w:val="005A4ECC"/>
    <w:rsid w:val="005A4F28"/>
    <w:rsid w:val="005A503F"/>
    <w:rsid w:val="005A52B7"/>
    <w:rsid w:val="005A5457"/>
    <w:rsid w:val="005A5E29"/>
    <w:rsid w:val="005A6202"/>
    <w:rsid w:val="005A6274"/>
    <w:rsid w:val="005A6AAC"/>
    <w:rsid w:val="005A7FE2"/>
    <w:rsid w:val="005B016A"/>
    <w:rsid w:val="005B080B"/>
    <w:rsid w:val="005B1000"/>
    <w:rsid w:val="005B1219"/>
    <w:rsid w:val="005B35B0"/>
    <w:rsid w:val="005B3949"/>
    <w:rsid w:val="005B3B72"/>
    <w:rsid w:val="005B51E0"/>
    <w:rsid w:val="005B63A5"/>
    <w:rsid w:val="005B7816"/>
    <w:rsid w:val="005B7A04"/>
    <w:rsid w:val="005B7CDB"/>
    <w:rsid w:val="005B7F35"/>
    <w:rsid w:val="005C00C4"/>
    <w:rsid w:val="005C2DA9"/>
    <w:rsid w:val="005C3801"/>
    <w:rsid w:val="005C38FE"/>
    <w:rsid w:val="005C41D7"/>
    <w:rsid w:val="005C509E"/>
    <w:rsid w:val="005C6B23"/>
    <w:rsid w:val="005C6B88"/>
    <w:rsid w:val="005C76C8"/>
    <w:rsid w:val="005C7844"/>
    <w:rsid w:val="005D019A"/>
    <w:rsid w:val="005D0F5A"/>
    <w:rsid w:val="005D11CC"/>
    <w:rsid w:val="005D1A8D"/>
    <w:rsid w:val="005D22F1"/>
    <w:rsid w:val="005D3523"/>
    <w:rsid w:val="005D3C33"/>
    <w:rsid w:val="005D66F9"/>
    <w:rsid w:val="005D6BF3"/>
    <w:rsid w:val="005E029C"/>
    <w:rsid w:val="005E0373"/>
    <w:rsid w:val="005E2120"/>
    <w:rsid w:val="005E24BF"/>
    <w:rsid w:val="005E2C29"/>
    <w:rsid w:val="005E413D"/>
    <w:rsid w:val="005E4543"/>
    <w:rsid w:val="005E561C"/>
    <w:rsid w:val="005E5E43"/>
    <w:rsid w:val="005E7ADB"/>
    <w:rsid w:val="005F03AA"/>
    <w:rsid w:val="005F0DB8"/>
    <w:rsid w:val="005F10B3"/>
    <w:rsid w:val="005F17C9"/>
    <w:rsid w:val="005F1820"/>
    <w:rsid w:val="005F1AA3"/>
    <w:rsid w:val="005F25C5"/>
    <w:rsid w:val="005F2F6D"/>
    <w:rsid w:val="005F3E21"/>
    <w:rsid w:val="005F446F"/>
    <w:rsid w:val="005F7DAA"/>
    <w:rsid w:val="0060017D"/>
    <w:rsid w:val="00600330"/>
    <w:rsid w:val="00600799"/>
    <w:rsid w:val="00601060"/>
    <w:rsid w:val="00602ADE"/>
    <w:rsid w:val="00602CBA"/>
    <w:rsid w:val="00603DD3"/>
    <w:rsid w:val="00604317"/>
    <w:rsid w:val="006048F3"/>
    <w:rsid w:val="006055A1"/>
    <w:rsid w:val="00605B1C"/>
    <w:rsid w:val="00605E40"/>
    <w:rsid w:val="00605E6C"/>
    <w:rsid w:val="00606009"/>
    <w:rsid w:val="006060A4"/>
    <w:rsid w:val="00606D33"/>
    <w:rsid w:val="006072B2"/>
    <w:rsid w:val="00607DB6"/>
    <w:rsid w:val="00607E16"/>
    <w:rsid w:val="00613670"/>
    <w:rsid w:val="00613824"/>
    <w:rsid w:val="00613ACB"/>
    <w:rsid w:val="006148C8"/>
    <w:rsid w:val="006153E8"/>
    <w:rsid w:val="00615463"/>
    <w:rsid w:val="00616ED6"/>
    <w:rsid w:val="00617B68"/>
    <w:rsid w:val="00620349"/>
    <w:rsid w:val="00620567"/>
    <w:rsid w:val="006205A0"/>
    <w:rsid w:val="006226EE"/>
    <w:rsid w:val="00623CCC"/>
    <w:rsid w:val="00625676"/>
    <w:rsid w:val="006259F6"/>
    <w:rsid w:val="00625E49"/>
    <w:rsid w:val="006274D1"/>
    <w:rsid w:val="0063022F"/>
    <w:rsid w:val="00630744"/>
    <w:rsid w:val="00631061"/>
    <w:rsid w:val="00631C3E"/>
    <w:rsid w:val="00632B7F"/>
    <w:rsid w:val="00632FB8"/>
    <w:rsid w:val="006337FD"/>
    <w:rsid w:val="00633E05"/>
    <w:rsid w:val="00633E1B"/>
    <w:rsid w:val="0063521E"/>
    <w:rsid w:val="00636713"/>
    <w:rsid w:val="00636AFD"/>
    <w:rsid w:val="00640384"/>
    <w:rsid w:val="0064042B"/>
    <w:rsid w:val="00640BE8"/>
    <w:rsid w:val="00641036"/>
    <w:rsid w:val="00641233"/>
    <w:rsid w:val="00641BE4"/>
    <w:rsid w:val="00641C62"/>
    <w:rsid w:val="00645211"/>
    <w:rsid w:val="00645295"/>
    <w:rsid w:val="00645337"/>
    <w:rsid w:val="00645E57"/>
    <w:rsid w:val="006500FF"/>
    <w:rsid w:val="0065162D"/>
    <w:rsid w:val="006525AC"/>
    <w:rsid w:val="006531AF"/>
    <w:rsid w:val="00653C7D"/>
    <w:rsid w:val="006549D6"/>
    <w:rsid w:val="00654C84"/>
    <w:rsid w:val="006555AC"/>
    <w:rsid w:val="00655C60"/>
    <w:rsid w:val="00655D14"/>
    <w:rsid w:val="0065621E"/>
    <w:rsid w:val="00656DB1"/>
    <w:rsid w:val="0066307E"/>
    <w:rsid w:val="006635E7"/>
    <w:rsid w:val="0066388B"/>
    <w:rsid w:val="00664238"/>
    <w:rsid w:val="00665499"/>
    <w:rsid w:val="006658E3"/>
    <w:rsid w:val="00666084"/>
    <w:rsid w:val="00667904"/>
    <w:rsid w:val="006700E5"/>
    <w:rsid w:val="0067123C"/>
    <w:rsid w:val="0067135C"/>
    <w:rsid w:val="00671B21"/>
    <w:rsid w:val="00671B5C"/>
    <w:rsid w:val="006724CE"/>
    <w:rsid w:val="0067336B"/>
    <w:rsid w:val="006735C5"/>
    <w:rsid w:val="00676230"/>
    <w:rsid w:val="006766BA"/>
    <w:rsid w:val="00676C17"/>
    <w:rsid w:val="006779B9"/>
    <w:rsid w:val="00680BB4"/>
    <w:rsid w:val="00682147"/>
    <w:rsid w:val="00682C93"/>
    <w:rsid w:val="00683BB0"/>
    <w:rsid w:val="00683EEE"/>
    <w:rsid w:val="00684A09"/>
    <w:rsid w:val="00685387"/>
    <w:rsid w:val="006857BE"/>
    <w:rsid w:val="00685AB5"/>
    <w:rsid w:val="00686E0E"/>
    <w:rsid w:val="00687870"/>
    <w:rsid w:val="00687D0D"/>
    <w:rsid w:val="006913DF"/>
    <w:rsid w:val="00692138"/>
    <w:rsid w:val="006924AE"/>
    <w:rsid w:val="00692CB3"/>
    <w:rsid w:val="00695080"/>
    <w:rsid w:val="00695613"/>
    <w:rsid w:val="0069616A"/>
    <w:rsid w:val="006963B8"/>
    <w:rsid w:val="00696B48"/>
    <w:rsid w:val="006975C3"/>
    <w:rsid w:val="00697CCB"/>
    <w:rsid w:val="006A0F88"/>
    <w:rsid w:val="006A1610"/>
    <w:rsid w:val="006A19F6"/>
    <w:rsid w:val="006A24CC"/>
    <w:rsid w:val="006A33D9"/>
    <w:rsid w:val="006A361A"/>
    <w:rsid w:val="006A422F"/>
    <w:rsid w:val="006A5035"/>
    <w:rsid w:val="006A589C"/>
    <w:rsid w:val="006A5A91"/>
    <w:rsid w:val="006A6822"/>
    <w:rsid w:val="006A7789"/>
    <w:rsid w:val="006A7E54"/>
    <w:rsid w:val="006B12E6"/>
    <w:rsid w:val="006B251E"/>
    <w:rsid w:val="006B2537"/>
    <w:rsid w:val="006B3515"/>
    <w:rsid w:val="006B490B"/>
    <w:rsid w:val="006B6119"/>
    <w:rsid w:val="006B642E"/>
    <w:rsid w:val="006B71AB"/>
    <w:rsid w:val="006B7973"/>
    <w:rsid w:val="006B7D2C"/>
    <w:rsid w:val="006C0480"/>
    <w:rsid w:val="006C2961"/>
    <w:rsid w:val="006C38FE"/>
    <w:rsid w:val="006C3ADE"/>
    <w:rsid w:val="006C43F2"/>
    <w:rsid w:val="006C5264"/>
    <w:rsid w:val="006C54DD"/>
    <w:rsid w:val="006C5573"/>
    <w:rsid w:val="006C5BFB"/>
    <w:rsid w:val="006C5E8C"/>
    <w:rsid w:val="006C661E"/>
    <w:rsid w:val="006C78BC"/>
    <w:rsid w:val="006C797D"/>
    <w:rsid w:val="006D048F"/>
    <w:rsid w:val="006D1CD4"/>
    <w:rsid w:val="006D227B"/>
    <w:rsid w:val="006D31ED"/>
    <w:rsid w:val="006D35DB"/>
    <w:rsid w:val="006D4D35"/>
    <w:rsid w:val="006D629F"/>
    <w:rsid w:val="006D6624"/>
    <w:rsid w:val="006D6ADD"/>
    <w:rsid w:val="006D6C95"/>
    <w:rsid w:val="006D7433"/>
    <w:rsid w:val="006D75A4"/>
    <w:rsid w:val="006E033F"/>
    <w:rsid w:val="006E03E9"/>
    <w:rsid w:val="006E086E"/>
    <w:rsid w:val="006E0CBC"/>
    <w:rsid w:val="006E16E9"/>
    <w:rsid w:val="006E22D7"/>
    <w:rsid w:val="006E2A95"/>
    <w:rsid w:val="006E4834"/>
    <w:rsid w:val="006E5B4F"/>
    <w:rsid w:val="006E6E7E"/>
    <w:rsid w:val="006E770B"/>
    <w:rsid w:val="006F0417"/>
    <w:rsid w:val="006F088F"/>
    <w:rsid w:val="006F08E6"/>
    <w:rsid w:val="006F18FE"/>
    <w:rsid w:val="006F1987"/>
    <w:rsid w:val="006F1B5C"/>
    <w:rsid w:val="006F374D"/>
    <w:rsid w:val="006F39E8"/>
    <w:rsid w:val="006F3B3A"/>
    <w:rsid w:val="006F4961"/>
    <w:rsid w:val="006F49BF"/>
    <w:rsid w:val="006F4BB4"/>
    <w:rsid w:val="006F5D97"/>
    <w:rsid w:val="006F6246"/>
    <w:rsid w:val="006F6A9D"/>
    <w:rsid w:val="006F6DB0"/>
    <w:rsid w:val="006F7684"/>
    <w:rsid w:val="006F77CB"/>
    <w:rsid w:val="00700069"/>
    <w:rsid w:val="0070057D"/>
    <w:rsid w:val="00701C32"/>
    <w:rsid w:val="00701EEE"/>
    <w:rsid w:val="007034D1"/>
    <w:rsid w:val="00703A11"/>
    <w:rsid w:val="0070475B"/>
    <w:rsid w:val="00704ABE"/>
    <w:rsid w:val="007059A2"/>
    <w:rsid w:val="0071011B"/>
    <w:rsid w:val="00710BB2"/>
    <w:rsid w:val="00710F2C"/>
    <w:rsid w:val="00711F2D"/>
    <w:rsid w:val="00712464"/>
    <w:rsid w:val="007154F3"/>
    <w:rsid w:val="00717D4A"/>
    <w:rsid w:val="00717F9B"/>
    <w:rsid w:val="00720BB5"/>
    <w:rsid w:val="007222A7"/>
    <w:rsid w:val="00726310"/>
    <w:rsid w:val="00726698"/>
    <w:rsid w:val="007278E2"/>
    <w:rsid w:val="00730CFA"/>
    <w:rsid w:val="00731A4B"/>
    <w:rsid w:val="007324A3"/>
    <w:rsid w:val="00733968"/>
    <w:rsid w:val="00734935"/>
    <w:rsid w:val="00734B00"/>
    <w:rsid w:val="00735686"/>
    <w:rsid w:val="007377A4"/>
    <w:rsid w:val="00740032"/>
    <w:rsid w:val="00740196"/>
    <w:rsid w:val="0074022B"/>
    <w:rsid w:val="00741260"/>
    <w:rsid w:val="00742272"/>
    <w:rsid w:val="007453C6"/>
    <w:rsid w:val="00745829"/>
    <w:rsid w:val="007462D7"/>
    <w:rsid w:val="00746A05"/>
    <w:rsid w:val="007470E6"/>
    <w:rsid w:val="00747ED5"/>
    <w:rsid w:val="00750403"/>
    <w:rsid w:val="0075178A"/>
    <w:rsid w:val="007536C1"/>
    <w:rsid w:val="007542C8"/>
    <w:rsid w:val="00754AB3"/>
    <w:rsid w:val="00755CF8"/>
    <w:rsid w:val="00760724"/>
    <w:rsid w:val="0076241B"/>
    <w:rsid w:val="00763D4F"/>
    <w:rsid w:val="00764AC9"/>
    <w:rsid w:val="007650B2"/>
    <w:rsid w:val="0076539B"/>
    <w:rsid w:val="00765D51"/>
    <w:rsid w:val="00767CB1"/>
    <w:rsid w:val="00767DDC"/>
    <w:rsid w:val="0077052B"/>
    <w:rsid w:val="007706A3"/>
    <w:rsid w:val="00770C16"/>
    <w:rsid w:val="0077180C"/>
    <w:rsid w:val="00771AAE"/>
    <w:rsid w:val="00772B8F"/>
    <w:rsid w:val="00772D0B"/>
    <w:rsid w:val="0077317E"/>
    <w:rsid w:val="00774AD4"/>
    <w:rsid w:val="007753D3"/>
    <w:rsid w:val="007757E9"/>
    <w:rsid w:val="0077580F"/>
    <w:rsid w:val="00775C56"/>
    <w:rsid w:val="00776FFC"/>
    <w:rsid w:val="00777734"/>
    <w:rsid w:val="00777BD8"/>
    <w:rsid w:val="007814EA"/>
    <w:rsid w:val="00783071"/>
    <w:rsid w:val="00783344"/>
    <w:rsid w:val="007840EE"/>
    <w:rsid w:val="007842F0"/>
    <w:rsid w:val="00784C78"/>
    <w:rsid w:val="007852EC"/>
    <w:rsid w:val="007854D0"/>
    <w:rsid w:val="007856EB"/>
    <w:rsid w:val="007857C3"/>
    <w:rsid w:val="007867E9"/>
    <w:rsid w:val="007876AC"/>
    <w:rsid w:val="0079004F"/>
    <w:rsid w:val="007913AE"/>
    <w:rsid w:val="0079316A"/>
    <w:rsid w:val="00793691"/>
    <w:rsid w:val="0079543A"/>
    <w:rsid w:val="00795A19"/>
    <w:rsid w:val="00795BE1"/>
    <w:rsid w:val="007969BC"/>
    <w:rsid w:val="00797790"/>
    <w:rsid w:val="0079790E"/>
    <w:rsid w:val="00797BEA"/>
    <w:rsid w:val="007A046E"/>
    <w:rsid w:val="007A0B01"/>
    <w:rsid w:val="007A21F1"/>
    <w:rsid w:val="007A290A"/>
    <w:rsid w:val="007A292A"/>
    <w:rsid w:val="007A328E"/>
    <w:rsid w:val="007A3351"/>
    <w:rsid w:val="007A3DC1"/>
    <w:rsid w:val="007A47E8"/>
    <w:rsid w:val="007A5199"/>
    <w:rsid w:val="007A634A"/>
    <w:rsid w:val="007A71D1"/>
    <w:rsid w:val="007A76F3"/>
    <w:rsid w:val="007B0427"/>
    <w:rsid w:val="007B1068"/>
    <w:rsid w:val="007B277E"/>
    <w:rsid w:val="007B2ABF"/>
    <w:rsid w:val="007B3658"/>
    <w:rsid w:val="007B373E"/>
    <w:rsid w:val="007B4C5A"/>
    <w:rsid w:val="007B69B6"/>
    <w:rsid w:val="007C0085"/>
    <w:rsid w:val="007C0152"/>
    <w:rsid w:val="007C0AC6"/>
    <w:rsid w:val="007C0AD9"/>
    <w:rsid w:val="007C12B0"/>
    <w:rsid w:val="007C12C1"/>
    <w:rsid w:val="007C3715"/>
    <w:rsid w:val="007C3994"/>
    <w:rsid w:val="007C495B"/>
    <w:rsid w:val="007C5343"/>
    <w:rsid w:val="007C601A"/>
    <w:rsid w:val="007C639D"/>
    <w:rsid w:val="007C6C52"/>
    <w:rsid w:val="007C7106"/>
    <w:rsid w:val="007D0027"/>
    <w:rsid w:val="007D0D40"/>
    <w:rsid w:val="007D1132"/>
    <w:rsid w:val="007D1C31"/>
    <w:rsid w:val="007D3D4F"/>
    <w:rsid w:val="007D4783"/>
    <w:rsid w:val="007D49C5"/>
    <w:rsid w:val="007D5078"/>
    <w:rsid w:val="007D52E2"/>
    <w:rsid w:val="007D5EE1"/>
    <w:rsid w:val="007D673C"/>
    <w:rsid w:val="007D6A95"/>
    <w:rsid w:val="007D6B98"/>
    <w:rsid w:val="007D6E4D"/>
    <w:rsid w:val="007D70B2"/>
    <w:rsid w:val="007D7148"/>
    <w:rsid w:val="007D7F1F"/>
    <w:rsid w:val="007E151B"/>
    <w:rsid w:val="007E2055"/>
    <w:rsid w:val="007E24F9"/>
    <w:rsid w:val="007E255B"/>
    <w:rsid w:val="007E2730"/>
    <w:rsid w:val="007E487B"/>
    <w:rsid w:val="007E52A5"/>
    <w:rsid w:val="007E58BA"/>
    <w:rsid w:val="007E5BC4"/>
    <w:rsid w:val="007E6960"/>
    <w:rsid w:val="007E6FC9"/>
    <w:rsid w:val="007F0869"/>
    <w:rsid w:val="007F0E0C"/>
    <w:rsid w:val="007F0E6B"/>
    <w:rsid w:val="007F19F7"/>
    <w:rsid w:val="007F2491"/>
    <w:rsid w:val="007F3792"/>
    <w:rsid w:val="007F6F1F"/>
    <w:rsid w:val="007F7A14"/>
    <w:rsid w:val="0080052B"/>
    <w:rsid w:val="00800B83"/>
    <w:rsid w:val="00800BFA"/>
    <w:rsid w:val="0080208A"/>
    <w:rsid w:val="008033CE"/>
    <w:rsid w:val="00803C5A"/>
    <w:rsid w:val="00803DD9"/>
    <w:rsid w:val="00803E9D"/>
    <w:rsid w:val="008041C2"/>
    <w:rsid w:val="00805C2A"/>
    <w:rsid w:val="00806635"/>
    <w:rsid w:val="008104B0"/>
    <w:rsid w:val="0081118C"/>
    <w:rsid w:val="0081134C"/>
    <w:rsid w:val="00811E54"/>
    <w:rsid w:val="008127E4"/>
    <w:rsid w:val="00814CA1"/>
    <w:rsid w:val="008155B1"/>
    <w:rsid w:val="008164DB"/>
    <w:rsid w:val="00816508"/>
    <w:rsid w:val="00820A11"/>
    <w:rsid w:val="00821322"/>
    <w:rsid w:val="00821B1A"/>
    <w:rsid w:val="008220A1"/>
    <w:rsid w:val="008220B4"/>
    <w:rsid w:val="00823019"/>
    <w:rsid w:val="0082394C"/>
    <w:rsid w:val="008241EB"/>
    <w:rsid w:val="0082491E"/>
    <w:rsid w:val="00825B73"/>
    <w:rsid w:val="0082677B"/>
    <w:rsid w:val="00827755"/>
    <w:rsid w:val="00831C64"/>
    <w:rsid w:val="00831D5C"/>
    <w:rsid w:val="00832168"/>
    <w:rsid w:val="00832880"/>
    <w:rsid w:val="00832A47"/>
    <w:rsid w:val="008339D2"/>
    <w:rsid w:val="00833E6A"/>
    <w:rsid w:val="00834090"/>
    <w:rsid w:val="00835A3F"/>
    <w:rsid w:val="0083718C"/>
    <w:rsid w:val="008374B8"/>
    <w:rsid w:val="008375C4"/>
    <w:rsid w:val="00840022"/>
    <w:rsid w:val="008402A6"/>
    <w:rsid w:val="00840B7C"/>
    <w:rsid w:val="00841F1B"/>
    <w:rsid w:val="0084233A"/>
    <w:rsid w:val="008424B5"/>
    <w:rsid w:val="008425D4"/>
    <w:rsid w:val="0084464F"/>
    <w:rsid w:val="00845414"/>
    <w:rsid w:val="008474FF"/>
    <w:rsid w:val="00847AC7"/>
    <w:rsid w:val="0085004C"/>
    <w:rsid w:val="0085040A"/>
    <w:rsid w:val="00850A1B"/>
    <w:rsid w:val="008514A6"/>
    <w:rsid w:val="0085158B"/>
    <w:rsid w:val="00852398"/>
    <w:rsid w:val="00852766"/>
    <w:rsid w:val="008538DD"/>
    <w:rsid w:val="00853930"/>
    <w:rsid w:val="00853B89"/>
    <w:rsid w:val="008541ED"/>
    <w:rsid w:val="008550AB"/>
    <w:rsid w:val="00855F1D"/>
    <w:rsid w:val="008567F9"/>
    <w:rsid w:val="00856B95"/>
    <w:rsid w:val="00857123"/>
    <w:rsid w:val="00857BF3"/>
    <w:rsid w:val="00857DFC"/>
    <w:rsid w:val="008617DE"/>
    <w:rsid w:val="00864427"/>
    <w:rsid w:val="00864644"/>
    <w:rsid w:val="00864699"/>
    <w:rsid w:val="008646A3"/>
    <w:rsid w:val="0086498E"/>
    <w:rsid w:val="00865A17"/>
    <w:rsid w:val="0086784D"/>
    <w:rsid w:val="00870114"/>
    <w:rsid w:val="00870602"/>
    <w:rsid w:val="00870B27"/>
    <w:rsid w:val="00872C70"/>
    <w:rsid w:val="00872EC9"/>
    <w:rsid w:val="00872F70"/>
    <w:rsid w:val="00873659"/>
    <w:rsid w:val="00873BB4"/>
    <w:rsid w:val="008759B7"/>
    <w:rsid w:val="00875EC0"/>
    <w:rsid w:val="00877009"/>
    <w:rsid w:val="00877CCB"/>
    <w:rsid w:val="00880600"/>
    <w:rsid w:val="008821A9"/>
    <w:rsid w:val="00882808"/>
    <w:rsid w:val="00882F94"/>
    <w:rsid w:val="00883376"/>
    <w:rsid w:val="00883A99"/>
    <w:rsid w:val="00883AA3"/>
    <w:rsid w:val="00884A23"/>
    <w:rsid w:val="00885BAC"/>
    <w:rsid w:val="00885F0F"/>
    <w:rsid w:val="008866D3"/>
    <w:rsid w:val="00886980"/>
    <w:rsid w:val="008904D5"/>
    <w:rsid w:val="00890F1B"/>
    <w:rsid w:val="00891535"/>
    <w:rsid w:val="00891D19"/>
    <w:rsid w:val="008924FD"/>
    <w:rsid w:val="00892865"/>
    <w:rsid w:val="00894345"/>
    <w:rsid w:val="008A0329"/>
    <w:rsid w:val="008A06DB"/>
    <w:rsid w:val="008A3426"/>
    <w:rsid w:val="008A4705"/>
    <w:rsid w:val="008A5864"/>
    <w:rsid w:val="008A5944"/>
    <w:rsid w:val="008A6034"/>
    <w:rsid w:val="008A61D1"/>
    <w:rsid w:val="008A6587"/>
    <w:rsid w:val="008A7007"/>
    <w:rsid w:val="008A73A8"/>
    <w:rsid w:val="008A7C3D"/>
    <w:rsid w:val="008A7FD5"/>
    <w:rsid w:val="008B0722"/>
    <w:rsid w:val="008B2764"/>
    <w:rsid w:val="008B2CDE"/>
    <w:rsid w:val="008B37E1"/>
    <w:rsid w:val="008B4F71"/>
    <w:rsid w:val="008B51BE"/>
    <w:rsid w:val="008B66C6"/>
    <w:rsid w:val="008B731C"/>
    <w:rsid w:val="008B7F8D"/>
    <w:rsid w:val="008C052F"/>
    <w:rsid w:val="008C11C2"/>
    <w:rsid w:val="008C17AB"/>
    <w:rsid w:val="008C317E"/>
    <w:rsid w:val="008C3308"/>
    <w:rsid w:val="008C3458"/>
    <w:rsid w:val="008C3C1B"/>
    <w:rsid w:val="008C5743"/>
    <w:rsid w:val="008C6523"/>
    <w:rsid w:val="008C6AE1"/>
    <w:rsid w:val="008D0344"/>
    <w:rsid w:val="008D0463"/>
    <w:rsid w:val="008D0C15"/>
    <w:rsid w:val="008D1199"/>
    <w:rsid w:val="008D13C4"/>
    <w:rsid w:val="008D143B"/>
    <w:rsid w:val="008D1B1B"/>
    <w:rsid w:val="008D2D89"/>
    <w:rsid w:val="008D31FA"/>
    <w:rsid w:val="008D529C"/>
    <w:rsid w:val="008D57C0"/>
    <w:rsid w:val="008D6211"/>
    <w:rsid w:val="008D700F"/>
    <w:rsid w:val="008D7034"/>
    <w:rsid w:val="008E314A"/>
    <w:rsid w:val="008E3182"/>
    <w:rsid w:val="008E4F98"/>
    <w:rsid w:val="008E534B"/>
    <w:rsid w:val="008E60B7"/>
    <w:rsid w:val="008E62E3"/>
    <w:rsid w:val="008E6C3C"/>
    <w:rsid w:val="008E7387"/>
    <w:rsid w:val="008F1F7F"/>
    <w:rsid w:val="008F253A"/>
    <w:rsid w:val="008F2A14"/>
    <w:rsid w:val="008F31F7"/>
    <w:rsid w:val="008F3798"/>
    <w:rsid w:val="008F4106"/>
    <w:rsid w:val="008F5DB6"/>
    <w:rsid w:val="008F5EEE"/>
    <w:rsid w:val="008F796B"/>
    <w:rsid w:val="0090090F"/>
    <w:rsid w:val="009009B1"/>
    <w:rsid w:val="00902315"/>
    <w:rsid w:val="00902E8C"/>
    <w:rsid w:val="00904268"/>
    <w:rsid w:val="00905C7F"/>
    <w:rsid w:val="0090755E"/>
    <w:rsid w:val="00910382"/>
    <w:rsid w:val="00911ED2"/>
    <w:rsid w:val="0091332F"/>
    <w:rsid w:val="00913975"/>
    <w:rsid w:val="00913A62"/>
    <w:rsid w:val="00913D06"/>
    <w:rsid w:val="00913DE0"/>
    <w:rsid w:val="00914206"/>
    <w:rsid w:val="00914299"/>
    <w:rsid w:val="0091472B"/>
    <w:rsid w:val="009165F1"/>
    <w:rsid w:val="009203CD"/>
    <w:rsid w:val="00920565"/>
    <w:rsid w:val="00921072"/>
    <w:rsid w:val="00921EB8"/>
    <w:rsid w:val="00922270"/>
    <w:rsid w:val="0092363A"/>
    <w:rsid w:val="00924354"/>
    <w:rsid w:val="009255E8"/>
    <w:rsid w:val="0092570B"/>
    <w:rsid w:val="00925E43"/>
    <w:rsid w:val="00925F2B"/>
    <w:rsid w:val="00926139"/>
    <w:rsid w:val="009261EE"/>
    <w:rsid w:val="0093065E"/>
    <w:rsid w:val="00930FC3"/>
    <w:rsid w:val="00933AC3"/>
    <w:rsid w:val="009345BB"/>
    <w:rsid w:val="009345BE"/>
    <w:rsid w:val="0093548F"/>
    <w:rsid w:val="009354DE"/>
    <w:rsid w:val="0093572A"/>
    <w:rsid w:val="00935B80"/>
    <w:rsid w:val="00935DE6"/>
    <w:rsid w:val="00937E71"/>
    <w:rsid w:val="00940379"/>
    <w:rsid w:val="00941724"/>
    <w:rsid w:val="0094199F"/>
    <w:rsid w:val="00942274"/>
    <w:rsid w:val="00942279"/>
    <w:rsid w:val="00942399"/>
    <w:rsid w:val="009429BE"/>
    <w:rsid w:val="009436EA"/>
    <w:rsid w:val="00944A11"/>
    <w:rsid w:val="00945219"/>
    <w:rsid w:val="009453D8"/>
    <w:rsid w:val="00945489"/>
    <w:rsid w:val="00945C6F"/>
    <w:rsid w:val="00947362"/>
    <w:rsid w:val="0094739B"/>
    <w:rsid w:val="009477D3"/>
    <w:rsid w:val="00947861"/>
    <w:rsid w:val="00947AF9"/>
    <w:rsid w:val="009502EB"/>
    <w:rsid w:val="0095154E"/>
    <w:rsid w:val="00951BAA"/>
    <w:rsid w:val="00951BB4"/>
    <w:rsid w:val="00951CB6"/>
    <w:rsid w:val="00951D1F"/>
    <w:rsid w:val="00954C0E"/>
    <w:rsid w:val="00955840"/>
    <w:rsid w:val="00957732"/>
    <w:rsid w:val="0096147B"/>
    <w:rsid w:val="00963461"/>
    <w:rsid w:val="00963F1F"/>
    <w:rsid w:val="00964A9F"/>
    <w:rsid w:val="0096649C"/>
    <w:rsid w:val="009668CF"/>
    <w:rsid w:val="00967075"/>
    <w:rsid w:val="009673DB"/>
    <w:rsid w:val="00967FFC"/>
    <w:rsid w:val="00970213"/>
    <w:rsid w:val="009703AF"/>
    <w:rsid w:val="00970525"/>
    <w:rsid w:val="00970AA9"/>
    <w:rsid w:val="00970EEC"/>
    <w:rsid w:val="00971438"/>
    <w:rsid w:val="00971A36"/>
    <w:rsid w:val="00971EBF"/>
    <w:rsid w:val="00971FB3"/>
    <w:rsid w:val="0097254D"/>
    <w:rsid w:val="0097668A"/>
    <w:rsid w:val="009766A8"/>
    <w:rsid w:val="00976D89"/>
    <w:rsid w:val="00977B34"/>
    <w:rsid w:val="00980146"/>
    <w:rsid w:val="00980C68"/>
    <w:rsid w:val="00981669"/>
    <w:rsid w:val="00982C2E"/>
    <w:rsid w:val="0098303D"/>
    <w:rsid w:val="0098437D"/>
    <w:rsid w:val="009843A6"/>
    <w:rsid w:val="0098479D"/>
    <w:rsid w:val="00984FF4"/>
    <w:rsid w:val="009853F0"/>
    <w:rsid w:val="0098645D"/>
    <w:rsid w:val="009868CE"/>
    <w:rsid w:val="00986B1B"/>
    <w:rsid w:val="00986CA1"/>
    <w:rsid w:val="009872AE"/>
    <w:rsid w:val="00990CA0"/>
    <w:rsid w:val="00992C95"/>
    <w:rsid w:val="009932BC"/>
    <w:rsid w:val="009954FE"/>
    <w:rsid w:val="00995847"/>
    <w:rsid w:val="00995ED6"/>
    <w:rsid w:val="00996ABF"/>
    <w:rsid w:val="00997C0F"/>
    <w:rsid w:val="00997E3E"/>
    <w:rsid w:val="009A071D"/>
    <w:rsid w:val="009A0DC7"/>
    <w:rsid w:val="009A1F96"/>
    <w:rsid w:val="009A3A7D"/>
    <w:rsid w:val="009A3B40"/>
    <w:rsid w:val="009A3B94"/>
    <w:rsid w:val="009A606D"/>
    <w:rsid w:val="009A6614"/>
    <w:rsid w:val="009B0340"/>
    <w:rsid w:val="009B334C"/>
    <w:rsid w:val="009B3A00"/>
    <w:rsid w:val="009B6A58"/>
    <w:rsid w:val="009B7010"/>
    <w:rsid w:val="009B72E4"/>
    <w:rsid w:val="009C00B7"/>
    <w:rsid w:val="009C20DF"/>
    <w:rsid w:val="009C2922"/>
    <w:rsid w:val="009C2F10"/>
    <w:rsid w:val="009C36F1"/>
    <w:rsid w:val="009C38E3"/>
    <w:rsid w:val="009C3F09"/>
    <w:rsid w:val="009C4F7F"/>
    <w:rsid w:val="009C50B5"/>
    <w:rsid w:val="009C5D5A"/>
    <w:rsid w:val="009C780F"/>
    <w:rsid w:val="009C7A59"/>
    <w:rsid w:val="009C7C47"/>
    <w:rsid w:val="009D045A"/>
    <w:rsid w:val="009D0A91"/>
    <w:rsid w:val="009D2F46"/>
    <w:rsid w:val="009D33AF"/>
    <w:rsid w:val="009D44D9"/>
    <w:rsid w:val="009D4D5C"/>
    <w:rsid w:val="009D6A44"/>
    <w:rsid w:val="009D7097"/>
    <w:rsid w:val="009D7D4B"/>
    <w:rsid w:val="009E0580"/>
    <w:rsid w:val="009E0651"/>
    <w:rsid w:val="009E1419"/>
    <w:rsid w:val="009E1A43"/>
    <w:rsid w:val="009E2520"/>
    <w:rsid w:val="009E3025"/>
    <w:rsid w:val="009E30E2"/>
    <w:rsid w:val="009E348A"/>
    <w:rsid w:val="009E3F39"/>
    <w:rsid w:val="009E4562"/>
    <w:rsid w:val="009E4946"/>
    <w:rsid w:val="009E4B54"/>
    <w:rsid w:val="009E5314"/>
    <w:rsid w:val="009E5D1A"/>
    <w:rsid w:val="009E62B0"/>
    <w:rsid w:val="009E7428"/>
    <w:rsid w:val="009E7A1B"/>
    <w:rsid w:val="009E7F00"/>
    <w:rsid w:val="009F0ED1"/>
    <w:rsid w:val="009F107E"/>
    <w:rsid w:val="009F1124"/>
    <w:rsid w:val="009F11B4"/>
    <w:rsid w:val="009F2ABB"/>
    <w:rsid w:val="009F41D4"/>
    <w:rsid w:val="009F4861"/>
    <w:rsid w:val="009F51E2"/>
    <w:rsid w:val="009F6A0E"/>
    <w:rsid w:val="009F6CB7"/>
    <w:rsid w:val="009F7702"/>
    <w:rsid w:val="00A0022D"/>
    <w:rsid w:val="00A008F0"/>
    <w:rsid w:val="00A0113F"/>
    <w:rsid w:val="00A023FB"/>
    <w:rsid w:val="00A02EAA"/>
    <w:rsid w:val="00A036D9"/>
    <w:rsid w:val="00A0489F"/>
    <w:rsid w:val="00A0494B"/>
    <w:rsid w:val="00A0617D"/>
    <w:rsid w:val="00A066CB"/>
    <w:rsid w:val="00A06711"/>
    <w:rsid w:val="00A0706D"/>
    <w:rsid w:val="00A07596"/>
    <w:rsid w:val="00A079B3"/>
    <w:rsid w:val="00A07B66"/>
    <w:rsid w:val="00A07CC7"/>
    <w:rsid w:val="00A104B8"/>
    <w:rsid w:val="00A11A95"/>
    <w:rsid w:val="00A14023"/>
    <w:rsid w:val="00A1443E"/>
    <w:rsid w:val="00A145AF"/>
    <w:rsid w:val="00A162A7"/>
    <w:rsid w:val="00A162FE"/>
    <w:rsid w:val="00A16D57"/>
    <w:rsid w:val="00A16ECD"/>
    <w:rsid w:val="00A17F61"/>
    <w:rsid w:val="00A20B21"/>
    <w:rsid w:val="00A211ED"/>
    <w:rsid w:val="00A21C65"/>
    <w:rsid w:val="00A21E4B"/>
    <w:rsid w:val="00A22303"/>
    <w:rsid w:val="00A22AB0"/>
    <w:rsid w:val="00A235B1"/>
    <w:rsid w:val="00A23A7E"/>
    <w:rsid w:val="00A248A8"/>
    <w:rsid w:val="00A25117"/>
    <w:rsid w:val="00A26897"/>
    <w:rsid w:val="00A30358"/>
    <w:rsid w:val="00A30BCF"/>
    <w:rsid w:val="00A332CD"/>
    <w:rsid w:val="00A33720"/>
    <w:rsid w:val="00A342D9"/>
    <w:rsid w:val="00A34BF8"/>
    <w:rsid w:val="00A356BB"/>
    <w:rsid w:val="00A36016"/>
    <w:rsid w:val="00A3618C"/>
    <w:rsid w:val="00A36540"/>
    <w:rsid w:val="00A373F3"/>
    <w:rsid w:val="00A37E1F"/>
    <w:rsid w:val="00A40CC1"/>
    <w:rsid w:val="00A42C83"/>
    <w:rsid w:val="00A45EC1"/>
    <w:rsid w:val="00A45FD7"/>
    <w:rsid w:val="00A46E7D"/>
    <w:rsid w:val="00A47635"/>
    <w:rsid w:val="00A5039C"/>
    <w:rsid w:val="00A5225E"/>
    <w:rsid w:val="00A53416"/>
    <w:rsid w:val="00A543FB"/>
    <w:rsid w:val="00A606B3"/>
    <w:rsid w:val="00A60FF1"/>
    <w:rsid w:val="00A64E4F"/>
    <w:rsid w:val="00A64ED2"/>
    <w:rsid w:val="00A65029"/>
    <w:rsid w:val="00A65A33"/>
    <w:rsid w:val="00A668DE"/>
    <w:rsid w:val="00A6722F"/>
    <w:rsid w:val="00A67E29"/>
    <w:rsid w:val="00A7179D"/>
    <w:rsid w:val="00A719AD"/>
    <w:rsid w:val="00A72F59"/>
    <w:rsid w:val="00A740BF"/>
    <w:rsid w:val="00A74176"/>
    <w:rsid w:val="00A758C5"/>
    <w:rsid w:val="00A768DE"/>
    <w:rsid w:val="00A7769F"/>
    <w:rsid w:val="00A85354"/>
    <w:rsid w:val="00A85F93"/>
    <w:rsid w:val="00A87D7D"/>
    <w:rsid w:val="00A92FD1"/>
    <w:rsid w:val="00A92FE4"/>
    <w:rsid w:val="00A933AB"/>
    <w:rsid w:val="00A9430F"/>
    <w:rsid w:val="00A94D73"/>
    <w:rsid w:val="00A967A4"/>
    <w:rsid w:val="00A96EE1"/>
    <w:rsid w:val="00A97621"/>
    <w:rsid w:val="00AA0A81"/>
    <w:rsid w:val="00AA1C3E"/>
    <w:rsid w:val="00AA57B3"/>
    <w:rsid w:val="00AA580A"/>
    <w:rsid w:val="00AA600F"/>
    <w:rsid w:val="00AA61F6"/>
    <w:rsid w:val="00AB192A"/>
    <w:rsid w:val="00AB1997"/>
    <w:rsid w:val="00AB1E47"/>
    <w:rsid w:val="00AB3335"/>
    <w:rsid w:val="00AB4A30"/>
    <w:rsid w:val="00AB53F6"/>
    <w:rsid w:val="00AB66AE"/>
    <w:rsid w:val="00AB7295"/>
    <w:rsid w:val="00AB75A6"/>
    <w:rsid w:val="00AC0DE6"/>
    <w:rsid w:val="00AC1006"/>
    <w:rsid w:val="00AC3309"/>
    <w:rsid w:val="00AC3834"/>
    <w:rsid w:val="00AC414B"/>
    <w:rsid w:val="00AC4480"/>
    <w:rsid w:val="00AC4DB7"/>
    <w:rsid w:val="00AC65E0"/>
    <w:rsid w:val="00AC6E32"/>
    <w:rsid w:val="00AC7578"/>
    <w:rsid w:val="00AC77DC"/>
    <w:rsid w:val="00AC78E7"/>
    <w:rsid w:val="00AD046C"/>
    <w:rsid w:val="00AD0D5F"/>
    <w:rsid w:val="00AD119E"/>
    <w:rsid w:val="00AD18A5"/>
    <w:rsid w:val="00AD27A1"/>
    <w:rsid w:val="00AD2ADA"/>
    <w:rsid w:val="00AD2AF8"/>
    <w:rsid w:val="00AD3096"/>
    <w:rsid w:val="00AD3212"/>
    <w:rsid w:val="00AD482F"/>
    <w:rsid w:val="00AD4FDE"/>
    <w:rsid w:val="00AD5D63"/>
    <w:rsid w:val="00AD5E00"/>
    <w:rsid w:val="00AD5E46"/>
    <w:rsid w:val="00AD72AE"/>
    <w:rsid w:val="00AD776D"/>
    <w:rsid w:val="00AE058B"/>
    <w:rsid w:val="00AE091C"/>
    <w:rsid w:val="00AE181F"/>
    <w:rsid w:val="00AE1D98"/>
    <w:rsid w:val="00AE2D63"/>
    <w:rsid w:val="00AE32FE"/>
    <w:rsid w:val="00AE54B6"/>
    <w:rsid w:val="00AE5F03"/>
    <w:rsid w:val="00AE7B5D"/>
    <w:rsid w:val="00AF07C5"/>
    <w:rsid w:val="00AF083C"/>
    <w:rsid w:val="00AF0AA4"/>
    <w:rsid w:val="00AF0B79"/>
    <w:rsid w:val="00AF2D1C"/>
    <w:rsid w:val="00AF38AD"/>
    <w:rsid w:val="00AF56FC"/>
    <w:rsid w:val="00AF597F"/>
    <w:rsid w:val="00AF6550"/>
    <w:rsid w:val="00AF673D"/>
    <w:rsid w:val="00AF79DA"/>
    <w:rsid w:val="00B00988"/>
    <w:rsid w:val="00B0187E"/>
    <w:rsid w:val="00B01B06"/>
    <w:rsid w:val="00B02D1F"/>
    <w:rsid w:val="00B03AB2"/>
    <w:rsid w:val="00B043DB"/>
    <w:rsid w:val="00B04BC9"/>
    <w:rsid w:val="00B04FD3"/>
    <w:rsid w:val="00B07277"/>
    <w:rsid w:val="00B10EF8"/>
    <w:rsid w:val="00B10F3A"/>
    <w:rsid w:val="00B11E46"/>
    <w:rsid w:val="00B121AE"/>
    <w:rsid w:val="00B1241C"/>
    <w:rsid w:val="00B13276"/>
    <w:rsid w:val="00B1472D"/>
    <w:rsid w:val="00B158C6"/>
    <w:rsid w:val="00B171FC"/>
    <w:rsid w:val="00B1763A"/>
    <w:rsid w:val="00B20DEF"/>
    <w:rsid w:val="00B21AF8"/>
    <w:rsid w:val="00B21F47"/>
    <w:rsid w:val="00B23681"/>
    <w:rsid w:val="00B24C1F"/>
    <w:rsid w:val="00B24D58"/>
    <w:rsid w:val="00B251D1"/>
    <w:rsid w:val="00B258BD"/>
    <w:rsid w:val="00B269BF"/>
    <w:rsid w:val="00B2718B"/>
    <w:rsid w:val="00B30098"/>
    <w:rsid w:val="00B318FA"/>
    <w:rsid w:val="00B32015"/>
    <w:rsid w:val="00B32240"/>
    <w:rsid w:val="00B32C73"/>
    <w:rsid w:val="00B32FBF"/>
    <w:rsid w:val="00B33548"/>
    <w:rsid w:val="00B3516C"/>
    <w:rsid w:val="00B365BB"/>
    <w:rsid w:val="00B3665E"/>
    <w:rsid w:val="00B37E36"/>
    <w:rsid w:val="00B37E74"/>
    <w:rsid w:val="00B405BF"/>
    <w:rsid w:val="00B40CA4"/>
    <w:rsid w:val="00B4145F"/>
    <w:rsid w:val="00B416BF"/>
    <w:rsid w:val="00B423F8"/>
    <w:rsid w:val="00B42E13"/>
    <w:rsid w:val="00B434B4"/>
    <w:rsid w:val="00B43F23"/>
    <w:rsid w:val="00B44284"/>
    <w:rsid w:val="00B4529C"/>
    <w:rsid w:val="00B452B6"/>
    <w:rsid w:val="00B453D2"/>
    <w:rsid w:val="00B4597E"/>
    <w:rsid w:val="00B45B1B"/>
    <w:rsid w:val="00B461A3"/>
    <w:rsid w:val="00B465CD"/>
    <w:rsid w:val="00B4788A"/>
    <w:rsid w:val="00B51448"/>
    <w:rsid w:val="00B52296"/>
    <w:rsid w:val="00B5317E"/>
    <w:rsid w:val="00B5364E"/>
    <w:rsid w:val="00B53BBC"/>
    <w:rsid w:val="00B5412A"/>
    <w:rsid w:val="00B5632D"/>
    <w:rsid w:val="00B57443"/>
    <w:rsid w:val="00B57AA2"/>
    <w:rsid w:val="00B57E65"/>
    <w:rsid w:val="00B604FE"/>
    <w:rsid w:val="00B60545"/>
    <w:rsid w:val="00B61948"/>
    <w:rsid w:val="00B63FF9"/>
    <w:rsid w:val="00B64EB3"/>
    <w:rsid w:val="00B7335A"/>
    <w:rsid w:val="00B7399E"/>
    <w:rsid w:val="00B739C0"/>
    <w:rsid w:val="00B741C0"/>
    <w:rsid w:val="00B746FC"/>
    <w:rsid w:val="00B7481E"/>
    <w:rsid w:val="00B74A60"/>
    <w:rsid w:val="00B74F2E"/>
    <w:rsid w:val="00B753F5"/>
    <w:rsid w:val="00B75F71"/>
    <w:rsid w:val="00B7625B"/>
    <w:rsid w:val="00B76534"/>
    <w:rsid w:val="00B76D41"/>
    <w:rsid w:val="00B77793"/>
    <w:rsid w:val="00B77ACE"/>
    <w:rsid w:val="00B80A94"/>
    <w:rsid w:val="00B80B0A"/>
    <w:rsid w:val="00B815BC"/>
    <w:rsid w:val="00B83F61"/>
    <w:rsid w:val="00B865F5"/>
    <w:rsid w:val="00B86BAE"/>
    <w:rsid w:val="00B86F29"/>
    <w:rsid w:val="00B90241"/>
    <w:rsid w:val="00B90A1D"/>
    <w:rsid w:val="00B911B6"/>
    <w:rsid w:val="00B912A2"/>
    <w:rsid w:val="00B91FB7"/>
    <w:rsid w:val="00B93702"/>
    <w:rsid w:val="00B937CE"/>
    <w:rsid w:val="00B957FD"/>
    <w:rsid w:val="00B95919"/>
    <w:rsid w:val="00B95A47"/>
    <w:rsid w:val="00B95CF3"/>
    <w:rsid w:val="00B96578"/>
    <w:rsid w:val="00B96841"/>
    <w:rsid w:val="00B96F72"/>
    <w:rsid w:val="00B979B1"/>
    <w:rsid w:val="00B97FB6"/>
    <w:rsid w:val="00BA000C"/>
    <w:rsid w:val="00BA0854"/>
    <w:rsid w:val="00BA34E3"/>
    <w:rsid w:val="00BA39E0"/>
    <w:rsid w:val="00BA4D9B"/>
    <w:rsid w:val="00BA5BE2"/>
    <w:rsid w:val="00BA5DA2"/>
    <w:rsid w:val="00BA5E6F"/>
    <w:rsid w:val="00BA6548"/>
    <w:rsid w:val="00BA6A0E"/>
    <w:rsid w:val="00BA76E8"/>
    <w:rsid w:val="00BA7871"/>
    <w:rsid w:val="00BA7A1A"/>
    <w:rsid w:val="00BA7EDD"/>
    <w:rsid w:val="00BB0CAB"/>
    <w:rsid w:val="00BB1468"/>
    <w:rsid w:val="00BB1496"/>
    <w:rsid w:val="00BB182E"/>
    <w:rsid w:val="00BB2044"/>
    <w:rsid w:val="00BB2347"/>
    <w:rsid w:val="00BB23A6"/>
    <w:rsid w:val="00BB3CB5"/>
    <w:rsid w:val="00BB54B1"/>
    <w:rsid w:val="00BB56FD"/>
    <w:rsid w:val="00BB636D"/>
    <w:rsid w:val="00BB65A9"/>
    <w:rsid w:val="00BB68E2"/>
    <w:rsid w:val="00BC1A9C"/>
    <w:rsid w:val="00BC1CD9"/>
    <w:rsid w:val="00BC3766"/>
    <w:rsid w:val="00BC3840"/>
    <w:rsid w:val="00BC3C10"/>
    <w:rsid w:val="00BC3F43"/>
    <w:rsid w:val="00BC460F"/>
    <w:rsid w:val="00BC4B82"/>
    <w:rsid w:val="00BC5C78"/>
    <w:rsid w:val="00BC7571"/>
    <w:rsid w:val="00BD155F"/>
    <w:rsid w:val="00BD1AB1"/>
    <w:rsid w:val="00BD1B08"/>
    <w:rsid w:val="00BD2470"/>
    <w:rsid w:val="00BD42C8"/>
    <w:rsid w:val="00BD54B0"/>
    <w:rsid w:val="00BD72CF"/>
    <w:rsid w:val="00BD735B"/>
    <w:rsid w:val="00BE14F6"/>
    <w:rsid w:val="00BE2F94"/>
    <w:rsid w:val="00BE55FD"/>
    <w:rsid w:val="00BE6F2E"/>
    <w:rsid w:val="00BE7FC7"/>
    <w:rsid w:val="00BF0310"/>
    <w:rsid w:val="00BF0E95"/>
    <w:rsid w:val="00BF1A36"/>
    <w:rsid w:val="00BF1B76"/>
    <w:rsid w:val="00BF3ED8"/>
    <w:rsid w:val="00BF4328"/>
    <w:rsid w:val="00BF4A3F"/>
    <w:rsid w:val="00BF5011"/>
    <w:rsid w:val="00BF5846"/>
    <w:rsid w:val="00BF5CB8"/>
    <w:rsid w:val="00BF657D"/>
    <w:rsid w:val="00BF7B4E"/>
    <w:rsid w:val="00BF7CF3"/>
    <w:rsid w:val="00C01FA9"/>
    <w:rsid w:val="00C0280C"/>
    <w:rsid w:val="00C03955"/>
    <w:rsid w:val="00C05B81"/>
    <w:rsid w:val="00C10B40"/>
    <w:rsid w:val="00C11C7D"/>
    <w:rsid w:val="00C128DE"/>
    <w:rsid w:val="00C1295C"/>
    <w:rsid w:val="00C1355A"/>
    <w:rsid w:val="00C13601"/>
    <w:rsid w:val="00C14648"/>
    <w:rsid w:val="00C148A7"/>
    <w:rsid w:val="00C14EDC"/>
    <w:rsid w:val="00C15B5F"/>
    <w:rsid w:val="00C162D8"/>
    <w:rsid w:val="00C164C8"/>
    <w:rsid w:val="00C1771B"/>
    <w:rsid w:val="00C2227E"/>
    <w:rsid w:val="00C22C63"/>
    <w:rsid w:val="00C2360F"/>
    <w:rsid w:val="00C24042"/>
    <w:rsid w:val="00C269B6"/>
    <w:rsid w:val="00C26B41"/>
    <w:rsid w:val="00C26D4C"/>
    <w:rsid w:val="00C270DC"/>
    <w:rsid w:val="00C274D7"/>
    <w:rsid w:val="00C3041E"/>
    <w:rsid w:val="00C30564"/>
    <w:rsid w:val="00C30B2B"/>
    <w:rsid w:val="00C30CF6"/>
    <w:rsid w:val="00C30DCD"/>
    <w:rsid w:val="00C30F9E"/>
    <w:rsid w:val="00C313CB"/>
    <w:rsid w:val="00C318E2"/>
    <w:rsid w:val="00C31F6D"/>
    <w:rsid w:val="00C32BA2"/>
    <w:rsid w:val="00C32D70"/>
    <w:rsid w:val="00C331CB"/>
    <w:rsid w:val="00C333BF"/>
    <w:rsid w:val="00C33C0B"/>
    <w:rsid w:val="00C34712"/>
    <w:rsid w:val="00C34D40"/>
    <w:rsid w:val="00C34F8C"/>
    <w:rsid w:val="00C35377"/>
    <w:rsid w:val="00C36D88"/>
    <w:rsid w:val="00C36F59"/>
    <w:rsid w:val="00C3710A"/>
    <w:rsid w:val="00C376E2"/>
    <w:rsid w:val="00C40AAB"/>
    <w:rsid w:val="00C40DAA"/>
    <w:rsid w:val="00C42A68"/>
    <w:rsid w:val="00C430CE"/>
    <w:rsid w:val="00C449CC"/>
    <w:rsid w:val="00C44E30"/>
    <w:rsid w:val="00C45205"/>
    <w:rsid w:val="00C452F7"/>
    <w:rsid w:val="00C50953"/>
    <w:rsid w:val="00C50BA4"/>
    <w:rsid w:val="00C52B8E"/>
    <w:rsid w:val="00C52FBE"/>
    <w:rsid w:val="00C53588"/>
    <w:rsid w:val="00C571AB"/>
    <w:rsid w:val="00C5736A"/>
    <w:rsid w:val="00C5743D"/>
    <w:rsid w:val="00C621CF"/>
    <w:rsid w:val="00C622D7"/>
    <w:rsid w:val="00C64FF7"/>
    <w:rsid w:val="00C65549"/>
    <w:rsid w:val="00C7008C"/>
    <w:rsid w:val="00C70D00"/>
    <w:rsid w:val="00C723EA"/>
    <w:rsid w:val="00C72486"/>
    <w:rsid w:val="00C74C6A"/>
    <w:rsid w:val="00C74DA7"/>
    <w:rsid w:val="00C753BC"/>
    <w:rsid w:val="00C75C16"/>
    <w:rsid w:val="00C76328"/>
    <w:rsid w:val="00C76729"/>
    <w:rsid w:val="00C7682B"/>
    <w:rsid w:val="00C76D62"/>
    <w:rsid w:val="00C77F1D"/>
    <w:rsid w:val="00C8042C"/>
    <w:rsid w:val="00C819FC"/>
    <w:rsid w:val="00C829A7"/>
    <w:rsid w:val="00C82E78"/>
    <w:rsid w:val="00C833C8"/>
    <w:rsid w:val="00C83657"/>
    <w:rsid w:val="00C83E84"/>
    <w:rsid w:val="00C84484"/>
    <w:rsid w:val="00C85D00"/>
    <w:rsid w:val="00C85D4B"/>
    <w:rsid w:val="00C875E4"/>
    <w:rsid w:val="00C9227A"/>
    <w:rsid w:val="00C93513"/>
    <w:rsid w:val="00C9388E"/>
    <w:rsid w:val="00C93A60"/>
    <w:rsid w:val="00C94939"/>
    <w:rsid w:val="00C94C42"/>
    <w:rsid w:val="00C95140"/>
    <w:rsid w:val="00C95BA2"/>
    <w:rsid w:val="00C95BD4"/>
    <w:rsid w:val="00C97AF1"/>
    <w:rsid w:val="00CA06B7"/>
    <w:rsid w:val="00CA1C6B"/>
    <w:rsid w:val="00CA2090"/>
    <w:rsid w:val="00CA2EE7"/>
    <w:rsid w:val="00CA555D"/>
    <w:rsid w:val="00CA5F72"/>
    <w:rsid w:val="00CA7E7B"/>
    <w:rsid w:val="00CA7FCD"/>
    <w:rsid w:val="00CB2385"/>
    <w:rsid w:val="00CB2FB3"/>
    <w:rsid w:val="00CB3989"/>
    <w:rsid w:val="00CB456D"/>
    <w:rsid w:val="00CB46C4"/>
    <w:rsid w:val="00CB62AE"/>
    <w:rsid w:val="00CB68B0"/>
    <w:rsid w:val="00CC240A"/>
    <w:rsid w:val="00CC2531"/>
    <w:rsid w:val="00CC2BC3"/>
    <w:rsid w:val="00CC3E11"/>
    <w:rsid w:val="00CC44E4"/>
    <w:rsid w:val="00CC45DD"/>
    <w:rsid w:val="00CC480D"/>
    <w:rsid w:val="00CC52FD"/>
    <w:rsid w:val="00CC5922"/>
    <w:rsid w:val="00CC6476"/>
    <w:rsid w:val="00CC698D"/>
    <w:rsid w:val="00CC760C"/>
    <w:rsid w:val="00CC76EA"/>
    <w:rsid w:val="00CC781E"/>
    <w:rsid w:val="00CC7898"/>
    <w:rsid w:val="00CC7AA5"/>
    <w:rsid w:val="00CD12DD"/>
    <w:rsid w:val="00CD13A1"/>
    <w:rsid w:val="00CD2FED"/>
    <w:rsid w:val="00CD3639"/>
    <w:rsid w:val="00CD40E5"/>
    <w:rsid w:val="00CD5132"/>
    <w:rsid w:val="00CD515D"/>
    <w:rsid w:val="00CD66DF"/>
    <w:rsid w:val="00CD776E"/>
    <w:rsid w:val="00CD7FF7"/>
    <w:rsid w:val="00CE0C86"/>
    <w:rsid w:val="00CE0D55"/>
    <w:rsid w:val="00CE46EC"/>
    <w:rsid w:val="00CE6027"/>
    <w:rsid w:val="00CE6414"/>
    <w:rsid w:val="00CE6820"/>
    <w:rsid w:val="00CE6C83"/>
    <w:rsid w:val="00CE6FC8"/>
    <w:rsid w:val="00CF01DB"/>
    <w:rsid w:val="00CF17EF"/>
    <w:rsid w:val="00CF356D"/>
    <w:rsid w:val="00CF3D6C"/>
    <w:rsid w:val="00CF4CF5"/>
    <w:rsid w:val="00CF5467"/>
    <w:rsid w:val="00CF54FD"/>
    <w:rsid w:val="00CF5550"/>
    <w:rsid w:val="00CF5595"/>
    <w:rsid w:val="00CF5B01"/>
    <w:rsid w:val="00CF61A3"/>
    <w:rsid w:val="00CF6454"/>
    <w:rsid w:val="00CF682D"/>
    <w:rsid w:val="00CF684C"/>
    <w:rsid w:val="00CF6E35"/>
    <w:rsid w:val="00CF7870"/>
    <w:rsid w:val="00D01824"/>
    <w:rsid w:val="00D02A90"/>
    <w:rsid w:val="00D02ECA"/>
    <w:rsid w:val="00D05E65"/>
    <w:rsid w:val="00D07DC9"/>
    <w:rsid w:val="00D10D45"/>
    <w:rsid w:val="00D1133D"/>
    <w:rsid w:val="00D1290E"/>
    <w:rsid w:val="00D12A72"/>
    <w:rsid w:val="00D13564"/>
    <w:rsid w:val="00D170F7"/>
    <w:rsid w:val="00D20CBE"/>
    <w:rsid w:val="00D21B4B"/>
    <w:rsid w:val="00D22F42"/>
    <w:rsid w:val="00D23C45"/>
    <w:rsid w:val="00D2455C"/>
    <w:rsid w:val="00D25436"/>
    <w:rsid w:val="00D2699A"/>
    <w:rsid w:val="00D304BC"/>
    <w:rsid w:val="00D30B52"/>
    <w:rsid w:val="00D315E0"/>
    <w:rsid w:val="00D32E66"/>
    <w:rsid w:val="00D336E9"/>
    <w:rsid w:val="00D33F87"/>
    <w:rsid w:val="00D34A11"/>
    <w:rsid w:val="00D361C8"/>
    <w:rsid w:val="00D36D12"/>
    <w:rsid w:val="00D36E27"/>
    <w:rsid w:val="00D36E84"/>
    <w:rsid w:val="00D374EB"/>
    <w:rsid w:val="00D37E73"/>
    <w:rsid w:val="00D406D1"/>
    <w:rsid w:val="00D40D0A"/>
    <w:rsid w:val="00D41198"/>
    <w:rsid w:val="00D435A0"/>
    <w:rsid w:val="00D4429E"/>
    <w:rsid w:val="00D444B1"/>
    <w:rsid w:val="00D44C90"/>
    <w:rsid w:val="00D45497"/>
    <w:rsid w:val="00D45A25"/>
    <w:rsid w:val="00D4630F"/>
    <w:rsid w:val="00D46E40"/>
    <w:rsid w:val="00D50370"/>
    <w:rsid w:val="00D521C9"/>
    <w:rsid w:val="00D555E8"/>
    <w:rsid w:val="00D572CC"/>
    <w:rsid w:val="00D60075"/>
    <w:rsid w:val="00D61371"/>
    <w:rsid w:val="00D613EF"/>
    <w:rsid w:val="00D61605"/>
    <w:rsid w:val="00D633AD"/>
    <w:rsid w:val="00D640B4"/>
    <w:rsid w:val="00D64C88"/>
    <w:rsid w:val="00D66948"/>
    <w:rsid w:val="00D67209"/>
    <w:rsid w:val="00D67FED"/>
    <w:rsid w:val="00D70CE7"/>
    <w:rsid w:val="00D71ADB"/>
    <w:rsid w:val="00D727FB"/>
    <w:rsid w:val="00D73771"/>
    <w:rsid w:val="00D74581"/>
    <w:rsid w:val="00D76C76"/>
    <w:rsid w:val="00D800D9"/>
    <w:rsid w:val="00D80476"/>
    <w:rsid w:val="00D814E1"/>
    <w:rsid w:val="00D82EF4"/>
    <w:rsid w:val="00D8334B"/>
    <w:rsid w:val="00D83E94"/>
    <w:rsid w:val="00D84322"/>
    <w:rsid w:val="00D84652"/>
    <w:rsid w:val="00D85CF7"/>
    <w:rsid w:val="00D872B2"/>
    <w:rsid w:val="00D9183C"/>
    <w:rsid w:val="00D92090"/>
    <w:rsid w:val="00D9335F"/>
    <w:rsid w:val="00D9412B"/>
    <w:rsid w:val="00D945F7"/>
    <w:rsid w:val="00D94B32"/>
    <w:rsid w:val="00D95313"/>
    <w:rsid w:val="00D95FBC"/>
    <w:rsid w:val="00D96A69"/>
    <w:rsid w:val="00D96C4D"/>
    <w:rsid w:val="00D97135"/>
    <w:rsid w:val="00D975E5"/>
    <w:rsid w:val="00DA03C4"/>
    <w:rsid w:val="00DA1292"/>
    <w:rsid w:val="00DA1A4E"/>
    <w:rsid w:val="00DA2625"/>
    <w:rsid w:val="00DA4E8A"/>
    <w:rsid w:val="00DA5315"/>
    <w:rsid w:val="00DA5363"/>
    <w:rsid w:val="00DA6348"/>
    <w:rsid w:val="00DA6650"/>
    <w:rsid w:val="00DA7870"/>
    <w:rsid w:val="00DB114A"/>
    <w:rsid w:val="00DB2EAB"/>
    <w:rsid w:val="00DB3F13"/>
    <w:rsid w:val="00DB5AC2"/>
    <w:rsid w:val="00DB7001"/>
    <w:rsid w:val="00DB7031"/>
    <w:rsid w:val="00DB716C"/>
    <w:rsid w:val="00DB765D"/>
    <w:rsid w:val="00DC01D8"/>
    <w:rsid w:val="00DC0A34"/>
    <w:rsid w:val="00DC0A8C"/>
    <w:rsid w:val="00DC26D8"/>
    <w:rsid w:val="00DC2B38"/>
    <w:rsid w:val="00DC2D84"/>
    <w:rsid w:val="00DC3590"/>
    <w:rsid w:val="00DC384D"/>
    <w:rsid w:val="00DC45D6"/>
    <w:rsid w:val="00DC4BBF"/>
    <w:rsid w:val="00DC5012"/>
    <w:rsid w:val="00DC535E"/>
    <w:rsid w:val="00DC5818"/>
    <w:rsid w:val="00DC5AC1"/>
    <w:rsid w:val="00DC68AD"/>
    <w:rsid w:val="00DC7636"/>
    <w:rsid w:val="00DD0D4A"/>
    <w:rsid w:val="00DD0E4F"/>
    <w:rsid w:val="00DD1D52"/>
    <w:rsid w:val="00DD2FF9"/>
    <w:rsid w:val="00DD4439"/>
    <w:rsid w:val="00DD4926"/>
    <w:rsid w:val="00DD4B6F"/>
    <w:rsid w:val="00DD53D2"/>
    <w:rsid w:val="00DD5EB1"/>
    <w:rsid w:val="00DD66AB"/>
    <w:rsid w:val="00DD6C4A"/>
    <w:rsid w:val="00DD7D28"/>
    <w:rsid w:val="00DE00D6"/>
    <w:rsid w:val="00DE0B53"/>
    <w:rsid w:val="00DE0B68"/>
    <w:rsid w:val="00DE0E2B"/>
    <w:rsid w:val="00DE17DF"/>
    <w:rsid w:val="00DE30EF"/>
    <w:rsid w:val="00DE34D8"/>
    <w:rsid w:val="00DE3ACD"/>
    <w:rsid w:val="00DE3C40"/>
    <w:rsid w:val="00DE440D"/>
    <w:rsid w:val="00DE50F3"/>
    <w:rsid w:val="00DE5547"/>
    <w:rsid w:val="00DE58CD"/>
    <w:rsid w:val="00DE58D0"/>
    <w:rsid w:val="00DE5A64"/>
    <w:rsid w:val="00DE682C"/>
    <w:rsid w:val="00DE736C"/>
    <w:rsid w:val="00DE7C36"/>
    <w:rsid w:val="00DF0227"/>
    <w:rsid w:val="00DF06D3"/>
    <w:rsid w:val="00DF0F46"/>
    <w:rsid w:val="00DF11F3"/>
    <w:rsid w:val="00DF15E0"/>
    <w:rsid w:val="00DF1775"/>
    <w:rsid w:val="00DF1E58"/>
    <w:rsid w:val="00DF1F8C"/>
    <w:rsid w:val="00DF236A"/>
    <w:rsid w:val="00DF2C09"/>
    <w:rsid w:val="00DF3294"/>
    <w:rsid w:val="00DF405D"/>
    <w:rsid w:val="00DF507E"/>
    <w:rsid w:val="00DF5D27"/>
    <w:rsid w:val="00DF5E78"/>
    <w:rsid w:val="00DF73ED"/>
    <w:rsid w:val="00DF787A"/>
    <w:rsid w:val="00E03A0F"/>
    <w:rsid w:val="00E0409D"/>
    <w:rsid w:val="00E05808"/>
    <w:rsid w:val="00E06CDC"/>
    <w:rsid w:val="00E074D3"/>
    <w:rsid w:val="00E074EB"/>
    <w:rsid w:val="00E0791F"/>
    <w:rsid w:val="00E1077E"/>
    <w:rsid w:val="00E1329A"/>
    <w:rsid w:val="00E14726"/>
    <w:rsid w:val="00E14A09"/>
    <w:rsid w:val="00E152C3"/>
    <w:rsid w:val="00E156BC"/>
    <w:rsid w:val="00E15B8B"/>
    <w:rsid w:val="00E16625"/>
    <w:rsid w:val="00E17A21"/>
    <w:rsid w:val="00E237B3"/>
    <w:rsid w:val="00E23F09"/>
    <w:rsid w:val="00E241D2"/>
    <w:rsid w:val="00E25295"/>
    <w:rsid w:val="00E25406"/>
    <w:rsid w:val="00E25F89"/>
    <w:rsid w:val="00E270CA"/>
    <w:rsid w:val="00E27443"/>
    <w:rsid w:val="00E303D5"/>
    <w:rsid w:val="00E305CD"/>
    <w:rsid w:val="00E316B7"/>
    <w:rsid w:val="00E31CE6"/>
    <w:rsid w:val="00E330CE"/>
    <w:rsid w:val="00E330D0"/>
    <w:rsid w:val="00E337E1"/>
    <w:rsid w:val="00E341C9"/>
    <w:rsid w:val="00E34F48"/>
    <w:rsid w:val="00E35F46"/>
    <w:rsid w:val="00E369B2"/>
    <w:rsid w:val="00E37418"/>
    <w:rsid w:val="00E37D7F"/>
    <w:rsid w:val="00E41B32"/>
    <w:rsid w:val="00E41B34"/>
    <w:rsid w:val="00E4217E"/>
    <w:rsid w:val="00E42BEA"/>
    <w:rsid w:val="00E43251"/>
    <w:rsid w:val="00E4338B"/>
    <w:rsid w:val="00E4433F"/>
    <w:rsid w:val="00E45953"/>
    <w:rsid w:val="00E4652C"/>
    <w:rsid w:val="00E46DCF"/>
    <w:rsid w:val="00E50468"/>
    <w:rsid w:val="00E50B53"/>
    <w:rsid w:val="00E51CEC"/>
    <w:rsid w:val="00E5434F"/>
    <w:rsid w:val="00E56E98"/>
    <w:rsid w:val="00E57C97"/>
    <w:rsid w:val="00E605A8"/>
    <w:rsid w:val="00E612FB"/>
    <w:rsid w:val="00E61AB5"/>
    <w:rsid w:val="00E61FF9"/>
    <w:rsid w:val="00E62668"/>
    <w:rsid w:val="00E63CA3"/>
    <w:rsid w:val="00E64E38"/>
    <w:rsid w:val="00E71847"/>
    <w:rsid w:val="00E7198C"/>
    <w:rsid w:val="00E71E56"/>
    <w:rsid w:val="00E72BB5"/>
    <w:rsid w:val="00E735DA"/>
    <w:rsid w:val="00E75ED0"/>
    <w:rsid w:val="00E7697D"/>
    <w:rsid w:val="00E76FEA"/>
    <w:rsid w:val="00E81326"/>
    <w:rsid w:val="00E81431"/>
    <w:rsid w:val="00E816C8"/>
    <w:rsid w:val="00E834D1"/>
    <w:rsid w:val="00E83805"/>
    <w:rsid w:val="00E848E5"/>
    <w:rsid w:val="00E84BC1"/>
    <w:rsid w:val="00E850AE"/>
    <w:rsid w:val="00E8613B"/>
    <w:rsid w:val="00E86A02"/>
    <w:rsid w:val="00E86CB3"/>
    <w:rsid w:val="00E86E55"/>
    <w:rsid w:val="00E87261"/>
    <w:rsid w:val="00E87A27"/>
    <w:rsid w:val="00E87F86"/>
    <w:rsid w:val="00E904D8"/>
    <w:rsid w:val="00E914E6"/>
    <w:rsid w:val="00E915B2"/>
    <w:rsid w:val="00E91802"/>
    <w:rsid w:val="00E91AFB"/>
    <w:rsid w:val="00E928C3"/>
    <w:rsid w:val="00E93415"/>
    <w:rsid w:val="00E939EA"/>
    <w:rsid w:val="00E93E5A"/>
    <w:rsid w:val="00E9409A"/>
    <w:rsid w:val="00E94260"/>
    <w:rsid w:val="00E951AF"/>
    <w:rsid w:val="00E9569D"/>
    <w:rsid w:val="00E95804"/>
    <w:rsid w:val="00E96984"/>
    <w:rsid w:val="00E96ACA"/>
    <w:rsid w:val="00E96D7D"/>
    <w:rsid w:val="00E9709A"/>
    <w:rsid w:val="00EA0334"/>
    <w:rsid w:val="00EA1006"/>
    <w:rsid w:val="00EA1AA7"/>
    <w:rsid w:val="00EA1EEF"/>
    <w:rsid w:val="00EA2ED6"/>
    <w:rsid w:val="00EA347C"/>
    <w:rsid w:val="00EA3C39"/>
    <w:rsid w:val="00EA424D"/>
    <w:rsid w:val="00EA51A1"/>
    <w:rsid w:val="00EA59D1"/>
    <w:rsid w:val="00EA5CEE"/>
    <w:rsid w:val="00EB0570"/>
    <w:rsid w:val="00EB06F1"/>
    <w:rsid w:val="00EB18CE"/>
    <w:rsid w:val="00EB30E4"/>
    <w:rsid w:val="00EB5124"/>
    <w:rsid w:val="00EB77B4"/>
    <w:rsid w:val="00EC03D1"/>
    <w:rsid w:val="00EC0CDF"/>
    <w:rsid w:val="00EC1146"/>
    <w:rsid w:val="00EC198E"/>
    <w:rsid w:val="00EC2B69"/>
    <w:rsid w:val="00EC2CB2"/>
    <w:rsid w:val="00EC3D18"/>
    <w:rsid w:val="00EC4DD5"/>
    <w:rsid w:val="00EC6468"/>
    <w:rsid w:val="00EC711F"/>
    <w:rsid w:val="00EC7210"/>
    <w:rsid w:val="00EC7372"/>
    <w:rsid w:val="00EC7D72"/>
    <w:rsid w:val="00ED16C1"/>
    <w:rsid w:val="00ED1930"/>
    <w:rsid w:val="00ED1F90"/>
    <w:rsid w:val="00ED21A5"/>
    <w:rsid w:val="00ED2AA8"/>
    <w:rsid w:val="00ED2B4F"/>
    <w:rsid w:val="00ED3A26"/>
    <w:rsid w:val="00ED3DB1"/>
    <w:rsid w:val="00ED4DCA"/>
    <w:rsid w:val="00ED52C9"/>
    <w:rsid w:val="00ED5F86"/>
    <w:rsid w:val="00ED65D3"/>
    <w:rsid w:val="00EE04E5"/>
    <w:rsid w:val="00EE0F37"/>
    <w:rsid w:val="00EE1920"/>
    <w:rsid w:val="00EE1F5B"/>
    <w:rsid w:val="00EE1FFE"/>
    <w:rsid w:val="00EE2496"/>
    <w:rsid w:val="00EE28FB"/>
    <w:rsid w:val="00EE3574"/>
    <w:rsid w:val="00EE36AE"/>
    <w:rsid w:val="00EE42C1"/>
    <w:rsid w:val="00EE4485"/>
    <w:rsid w:val="00EE5863"/>
    <w:rsid w:val="00EE613A"/>
    <w:rsid w:val="00EE6F0E"/>
    <w:rsid w:val="00EE6FB3"/>
    <w:rsid w:val="00EE70C9"/>
    <w:rsid w:val="00EF048F"/>
    <w:rsid w:val="00EF07A8"/>
    <w:rsid w:val="00EF3675"/>
    <w:rsid w:val="00EF4FFA"/>
    <w:rsid w:val="00EF6127"/>
    <w:rsid w:val="00EF7179"/>
    <w:rsid w:val="00F002BD"/>
    <w:rsid w:val="00F0242D"/>
    <w:rsid w:val="00F03149"/>
    <w:rsid w:val="00F03402"/>
    <w:rsid w:val="00F04744"/>
    <w:rsid w:val="00F048B8"/>
    <w:rsid w:val="00F04BE6"/>
    <w:rsid w:val="00F058D0"/>
    <w:rsid w:val="00F063F1"/>
    <w:rsid w:val="00F065F3"/>
    <w:rsid w:val="00F076F2"/>
    <w:rsid w:val="00F07AC6"/>
    <w:rsid w:val="00F108BD"/>
    <w:rsid w:val="00F10AC9"/>
    <w:rsid w:val="00F12BFF"/>
    <w:rsid w:val="00F13121"/>
    <w:rsid w:val="00F13660"/>
    <w:rsid w:val="00F14457"/>
    <w:rsid w:val="00F14D54"/>
    <w:rsid w:val="00F163BB"/>
    <w:rsid w:val="00F16427"/>
    <w:rsid w:val="00F16ABC"/>
    <w:rsid w:val="00F203BC"/>
    <w:rsid w:val="00F21E72"/>
    <w:rsid w:val="00F22F2C"/>
    <w:rsid w:val="00F23615"/>
    <w:rsid w:val="00F239B5"/>
    <w:rsid w:val="00F240EB"/>
    <w:rsid w:val="00F24C2C"/>
    <w:rsid w:val="00F24D44"/>
    <w:rsid w:val="00F30033"/>
    <w:rsid w:val="00F31344"/>
    <w:rsid w:val="00F3141C"/>
    <w:rsid w:val="00F32B2F"/>
    <w:rsid w:val="00F334B5"/>
    <w:rsid w:val="00F33601"/>
    <w:rsid w:val="00F34AA6"/>
    <w:rsid w:val="00F34AAD"/>
    <w:rsid w:val="00F34D3A"/>
    <w:rsid w:val="00F35769"/>
    <w:rsid w:val="00F35E1D"/>
    <w:rsid w:val="00F369F5"/>
    <w:rsid w:val="00F37077"/>
    <w:rsid w:val="00F40C7C"/>
    <w:rsid w:val="00F41935"/>
    <w:rsid w:val="00F421BC"/>
    <w:rsid w:val="00F429B7"/>
    <w:rsid w:val="00F436BA"/>
    <w:rsid w:val="00F43EE8"/>
    <w:rsid w:val="00F461D0"/>
    <w:rsid w:val="00F46985"/>
    <w:rsid w:val="00F505BB"/>
    <w:rsid w:val="00F517AE"/>
    <w:rsid w:val="00F521DC"/>
    <w:rsid w:val="00F52A63"/>
    <w:rsid w:val="00F53612"/>
    <w:rsid w:val="00F53B27"/>
    <w:rsid w:val="00F54998"/>
    <w:rsid w:val="00F56184"/>
    <w:rsid w:val="00F56BC5"/>
    <w:rsid w:val="00F56BE5"/>
    <w:rsid w:val="00F5765D"/>
    <w:rsid w:val="00F57969"/>
    <w:rsid w:val="00F60CF2"/>
    <w:rsid w:val="00F62AB5"/>
    <w:rsid w:val="00F63805"/>
    <w:rsid w:val="00F64359"/>
    <w:rsid w:val="00F65459"/>
    <w:rsid w:val="00F6618F"/>
    <w:rsid w:val="00F670CF"/>
    <w:rsid w:val="00F70145"/>
    <w:rsid w:val="00F7083E"/>
    <w:rsid w:val="00F70E6D"/>
    <w:rsid w:val="00F70FC6"/>
    <w:rsid w:val="00F72157"/>
    <w:rsid w:val="00F723D3"/>
    <w:rsid w:val="00F72765"/>
    <w:rsid w:val="00F72A0C"/>
    <w:rsid w:val="00F73CF4"/>
    <w:rsid w:val="00F745AF"/>
    <w:rsid w:val="00F75B2D"/>
    <w:rsid w:val="00F75C00"/>
    <w:rsid w:val="00F75FE3"/>
    <w:rsid w:val="00F77955"/>
    <w:rsid w:val="00F80262"/>
    <w:rsid w:val="00F803B4"/>
    <w:rsid w:val="00F8061F"/>
    <w:rsid w:val="00F8132F"/>
    <w:rsid w:val="00F81FCC"/>
    <w:rsid w:val="00F82BA7"/>
    <w:rsid w:val="00F86088"/>
    <w:rsid w:val="00F86193"/>
    <w:rsid w:val="00F86CF7"/>
    <w:rsid w:val="00F87F79"/>
    <w:rsid w:val="00F90941"/>
    <w:rsid w:val="00F90ACA"/>
    <w:rsid w:val="00F92200"/>
    <w:rsid w:val="00F9294B"/>
    <w:rsid w:val="00F92BCF"/>
    <w:rsid w:val="00F92CFA"/>
    <w:rsid w:val="00F93DA5"/>
    <w:rsid w:val="00F93DD8"/>
    <w:rsid w:val="00F94669"/>
    <w:rsid w:val="00F94724"/>
    <w:rsid w:val="00F94CC6"/>
    <w:rsid w:val="00F94ED1"/>
    <w:rsid w:val="00F9509A"/>
    <w:rsid w:val="00F95E20"/>
    <w:rsid w:val="00F9677B"/>
    <w:rsid w:val="00FA1322"/>
    <w:rsid w:val="00FA1FBD"/>
    <w:rsid w:val="00FA35D4"/>
    <w:rsid w:val="00FA40E4"/>
    <w:rsid w:val="00FA576B"/>
    <w:rsid w:val="00FA63FE"/>
    <w:rsid w:val="00FA6C59"/>
    <w:rsid w:val="00FA74F7"/>
    <w:rsid w:val="00FB0BE2"/>
    <w:rsid w:val="00FB1CF5"/>
    <w:rsid w:val="00FB1E46"/>
    <w:rsid w:val="00FB2CC8"/>
    <w:rsid w:val="00FB3C65"/>
    <w:rsid w:val="00FB3FA9"/>
    <w:rsid w:val="00FB7311"/>
    <w:rsid w:val="00FC147E"/>
    <w:rsid w:val="00FC1FC4"/>
    <w:rsid w:val="00FC31BB"/>
    <w:rsid w:val="00FC444F"/>
    <w:rsid w:val="00FC4EAF"/>
    <w:rsid w:val="00FC5D5C"/>
    <w:rsid w:val="00FC629D"/>
    <w:rsid w:val="00FC6951"/>
    <w:rsid w:val="00FC7078"/>
    <w:rsid w:val="00FD0AF9"/>
    <w:rsid w:val="00FD0C4B"/>
    <w:rsid w:val="00FD17EF"/>
    <w:rsid w:val="00FD1B3C"/>
    <w:rsid w:val="00FD1FCB"/>
    <w:rsid w:val="00FD23B1"/>
    <w:rsid w:val="00FD2765"/>
    <w:rsid w:val="00FD40C1"/>
    <w:rsid w:val="00FD47F2"/>
    <w:rsid w:val="00FD502D"/>
    <w:rsid w:val="00FD6869"/>
    <w:rsid w:val="00FE0CE9"/>
    <w:rsid w:val="00FE24A7"/>
    <w:rsid w:val="00FE2F36"/>
    <w:rsid w:val="00FE35E8"/>
    <w:rsid w:val="00FE451D"/>
    <w:rsid w:val="00FE4DA0"/>
    <w:rsid w:val="00FE50B9"/>
    <w:rsid w:val="00FE5C67"/>
    <w:rsid w:val="00FE680B"/>
    <w:rsid w:val="00FE6E6C"/>
    <w:rsid w:val="00FE6EDE"/>
    <w:rsid w:val="00FE70D8"/>
    <w:rsid w:val="00FE7392"/>
    <w:rsid w:val="00FE7CBA"/>
    <w:rsid w:val="00FF2CDA"/>
    <w:rsid w:val="00FF3658"/>
    <w:rsid w:val="00FF4368"/>
    <w:rsid w:val="00FF4768"/>
    <w:rsid w:val="00FF4BC4"/>
    <w:rsid w:val="00FF5B42"/>
    <w:rsid w:val="00FF6871"/>
    <w:rsid w:val="00FF68BA"/>
    <w:rsid w:val="00FF69DD"/>
    <w:rsid w:val="00FF6B77"/>
    <w:rsid w:val="00FF7BD0"/>
  </w:rsids>
  <m:mathPr>
    <m:mathFont m:val="Cambria Math"/>
    <m:brkBin m:val="before"/>
    <m:brkBinSub m:val="--"/>
    <m:smallFrac m:val="0"/>
    <m:dispDef/>
    <m:lMargin m:val="0"/>
    <m:rMargin m:val="0"/>
    <m:defJc m:val="centerGroup"/>
    <m:wrapIndent m:val="1440"/>
    <m:intLim m:val="subSup"/>
    <m:naryLim m:val="undOvr"/>
  </m:mathPr>
  <w:themeFontLang w:val="en-US" w:eastAsia="ja-JP"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115B5135"/>
  <w15:docId w15:val="{40DBA721-C56F-EF44-8A11-D3638E994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MS Mincho"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677F3"/>
    <w:rPr>
      <w:rFonts w:ascii="Times New Roman" w:eastAsia="Times New Roman" w:hAnsi="Times New Roman"/>
      <w:sz w:val="24"/>
      <w:szCs w:val="24"/>
      <w:lang w:eastAsia="en-US"/>
    </w:rPr>
  </w:style>
  <w:style w:type="paragraph" w:styleId="berschrift2">
    <w:name w:val="heading 2"/>
    <w:basedOn w:val="Standard"/>
    <w:link w:val="berschrift2Zchn"/>
    <w:uiPriority w:val="9"/>
    <w:qFormat/>
    <w:rsid w:val="00373DAD"/>
    <w:pPr>
      <w:spacing w:before="100" w:beforeAutospacing="1" w:after="100" w:afterAutospacing="1"/>
      <w:outlineLvl w:val="1"/>
    </w:pPr>
    <w:rPr>
      <w:rFonts w:ascii="MS PGothic" w:eastAsia="MS PGothic" w:hAnsi="MS PGothic" w:cs="MS PGothic"/>
      <w:b/>
      <w:bCs/>
      <w:sz w:val="36"/>
      <w:szCs w:val="36"/>
      <w:lang w:eastAsia="ja-JP"/>
    </w:rPr>
  </w:style>
  <w:style w:type="paragraph" w:styleId="berschrift3">
    <w:name w:val="heading 3"/>
    <w:basedOn w:val="Standard"/>
    <w:next w:val="Standard"/>
    <w:link w:val="berschrift3Zchn"/>
    <w:uiPriority w:val="9"/>
    <w:semiHidden/>
    <w:unhideWhenUsed/>
    <w:qFormat/>
    <w:rsid w:val="00D95313"/>
    <w:pPr>
      <w:keepNext/>
      <w:keepLines/>
      <w:spacing w:before="40"/>
      <w:outlineLvl w:val="2"/>
    </w:pPr>
    <w:rPr>
      <w:rFonts w:asciiTheme="majorHAnsi" w:eastAsiaTheme="majorEastAsia" w:hAnsiTheme="majorHAnsi" w:cstheme="majorBidi"/>
      <w:color w:val="1F4D78" w:themeColor="accent1" w:themeShade="7F"/>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373FF8"/>
    <w:pPr>
      <w:widowControl w:val="0"/>
      <w:tabs>
        <w:tab w:val="center" w:pos="4252"/>
        <w:tab w:val="right" w:pos="8504"/>
      </w:tabs>
      <w:snapToGrid w:val="0"/>
      <w:jc w:val="both"/>
    </w:pPr>
    <w:rPr>
      <w:rFonts w:ascii="Times" w:eastAsia="MS Mincho" w:hAnsi="Times"/>
      <w:kern w:val="2"/>
      <w:szCs w:val="20"/>
      <w:lang w:eastAsia="ja-JP"/>
    </w:rPr>
  </w:style>
  <w:style w:type="paragraph" w:styleId="Fuzeile">
    <w:name w:val="footer"/>
    <w:basedOn w:val="Standard"/>
    <w:rsid w:val="00373FF8"/>
    <w:pPr>
      <w:widowControl w:val="0"/>
      <w:tabs>
        <w:tab w:val="center" w:pos="4252"/>
        <w:tab w:val="right" w:pos="8504"/>
      </w:tabs>
      <w:snapToGrid w:val="0"/>
      <w:jc w:val="both"/>
    </w:pPr>
    <w:rPr>
      <w:rFonts w:ascii="Times" w:eastAsia="MS Mincho" w:hAnsi="Times"/>
      <w:kern w:val="2"/>
      <w:szCs w:val="20"/>
      <w:lang w:eastAsia="ja-JP"/>
    </w:rPr>
  </w:style>
  <w:style w:type="paragraph" w:styleId="Sprechblasentext">
    <w:name w:val="Balloon Text"/>
    <w:basedOn w:val="Standard"/>
    <w:link w:val="SprechblasentextZchn"/>
    <w:uiPriority w:val="99"/>
    <w:semiHidden/>
    <w:unhideWhenUsed/>
    <w:rsid w:val="00413E4B"/>
    <w:pPr>
      <w:widowControl w:val="0"/>
      <w:jc w:val="both"/>
    </w:pPr>
    <w:rPr>
      <w:rFonts w:asciiTheme="majorHAnsi" w:eastAsiaTheme="majorEastAsia" w:hAnsiTheme="majorHAnsi" w:cstheme="majorBidi"/>
      <w:kern w:val="2"/>
      <w:sz w:val="18"/>
      <w:szCs w:val="18"/>
      <w:lang w:eastAsia="ja-JP"/>
    </w:rPr>
  </w:style>
  <w:style w:type="character" w:customStyle="1" w:styleId="SprechblasentextZchn">
    <w:name w:val="Sprechblasentext Zchn"/>
    <w:basedOn w:val="Absatz-Standardschriftart"/>
    <w:link w:val="Sprechblasentext"/>
    <w:uiPriority w:val="99"/>
    <w:semiHidden/>
    <w:rsid w:val="00413E4B"/>
    <w:rPr>
      <w:rFonts w:asciiTheme="majorHAnsi" w:eastAsiaTheme="majorEastAsia" w:hAnsiTheme="majorHAnsi" w:cstheme="majorBidi"/>
      <w:kern w:val="2"/>
      <w:sz w:val="18"/>
      <w:szCs w:val="18"/>
    </w:rPr>
  </w:style>
  <w:style w:type="paragraph" w:styleId="Gruformel">
    <w:name w:val="Closing"/>
    <w:basedOn w:val="Standard"/>
    <w:next w:val="Standard"/>
    <w:link w:val="GruformelZchn"/>
    <w:rsid w:val="00E43251"/>
    <w:pPr>
      <w:widowControl w:val="0"/>
      <w:jc w:val="right"/>
    </w:pPr>
    <w:rPr>
      <w:rFonts w:ascii="Mincho" w:eastAsia="Mincho" w:hAnsi="Courier New"/>
      <w:color w:val="000000"/>
      <w:kern w:val="2"/>
      <w:sz w:val="20"/>
      <w:szCs w:val="20"/>
      <w:lang w:eastAsia="ja-JP"/>
    </w:rPr>
  </w:style>
  <w:style w:type="character" w:customStyle="1" w:styleId="GruformelZchn">
    <w:name w:val="Grußformel Zchn"/>
    <w:basedOn w:val="Absatz-Standardschriftart"/>
    <w:link w:val="Gruformel"/>
    <w:rsid w:val="00E43251"/>
    <w:rPr>
      <w:rFonts w:ascii="Mincho" w:eastAsia="Mincho" w:hAnsi="Courier New"/>
      <w:color w:val="000000"/>
      <w:kern w:val="2"/>
    </w:rPr>
  </w:style>
  <w:style w:type="character" w:styleId="Hyperlink">
    <w:name w:val="Hyperlink"/>
    <w:basedOn w:val="Absatz-Standardschriftart"/>
    <w:unhideWhenUsed/>
    <w:rsid w:val="00312C12"/>
    <w:rPr>
      <w:color w:val="0563C1" w:themeColor="hyperlink"/>
      <w:u w:val="single"/>
    </w:rPr>
  </w:style>
  <w:style w:type="character" w:customStyle="1" w:styleId="1">
    <w:name w:val="未解決のメンション1"/>
    <w:basedOn w:val="Absatz-Standardschriftart"/>
    <w:uiPriority w:val="99"/>
    <w:semiHidden/>
    <w:unhideWhenUsed/>
    <w:rsid w:val="00312C12"/>
    <w:rPr>
      <w:color w:val="808080"/>
      <w:shd w:val="clear" w:color="auto" w:fill="E6E6E6"/>
    </w:rPr>
  </w:style>
  <w:style w:type="character" w:customStyle="1" w:styleId="berschrift2Zchn">
    <w:name w:val="Überschrift 2 Zchn"/>
    <w:basedOn w:val="Absatz-Standardschriftart"/>
    <w:link w:val="berschrift2"/>
    <w:uiPriority w:val="9"/>
    <w:rsid w:val="00373DAD"/>
    <w:rPr>
      <w:rFonts w:ascii="MS PGothic" w:eastAsia="MS PGothic" w:hAnsi="MS PGothic" w:cs="MS PGothic"/>
      <w:b/>
      <w:bCs/>
      <w:sz w:val="36"/>
      <w:szCs w:val="36"/>
    </w:rPr>
  </w:style>
  <w:style w:type="paragraph" w:styleId="StandardWeb">
    <w:name w:val="Normal (Web)"/>
    <w:basedOn w:val="Standard"/>
    <w:uiPriority w:val="99"/>
    <w:unhideWhenUsed/>
    <w:rsid w:val="00373DAD"/>
    <w:pPr>
      <w:spacing w:before="100" w:beforeAutospacing="1" w:after="100" w:afterAutospacing="1"/>
    </w:pPr>
    <w:rPr>
      <w:rFonts w:ascii="MS PGothic" w:eastAsia="MS PGothic" w:hAnsi="MS PGothic" w:cs="MS PGothic"/>
      <w:lang w:eastAsia="ja-JP"/>
    </w:rPr>
  </w:style>
  <w:style w:type="character" w:styleId="BesuchterLink">
    <w:name w:val="FollowedHyperlink"/>
    <w:basedOn w:val="Absatz-Standardschriftart"/>
    <w:uiPriority w:val="99"/>
    <w:semiHidden/>
    <w:unhideWhenUsed/>
    <w:rsid w:val="006924AE"/>
    <w:rPr>
      <w:color w:val="954F72" w:themeColor="followedHyperlink"/>
      <w:u w:val="single"/>
    </w:rPr>
  </w:style>
  <w:style w:type="paragraph" w:styleId="Listenabsatz">
    <w:name w:val="List Paragraph"/>
    <w:basedOn w:val="Standard"/>
    <w:uiPriority w:val="34"/>
    <w:qFormat/>
    <w:rsid w:val="005F2F6D"/>
    <w:pPr>
      <w:widowControl w:val="0"/>
      <w:ind w:leftChars="400" w:left="840"/>
      <w:jc w:val="both"/>
    </w:pPr>
    <w:rPr>
      <w:rFonts w:ascii="Times" w:eastAsia="MS Mincho" w:hAnsi="Times"/>
      <w:kern w:val="2"/>
      <w:szCs w:val="20"/>
      <w:lang w:eastAsia="ja-JP"/>
    </w:rPr>
  </w:style>
  <w:style w:type="paragraph" w:customStyle="1" w:styleId="Default">
    <w:name w:val="Default"/>
    <w:rsid w:val="006C5264"/>
    <w:pPr>
      <w:widowControl w:val="0"/>
      <w:autoSpaceDE w:val="0"/>
      <w:autoSpaceDN w:val="0"/>
      <w:adjustRightInd w:val="0"/>
    </w:pPr>
    <w:rPr>
      <w:rFonts w:ascii="Times New Roman" w:hAnsi="Times New Roman"/>
      <w:color w:val="000000"/>
      <w:sz w:val="24"/>
      <w:szCs w:val="24"/>
    </w:rPr>
  </w:style>
  <w:style w:type="character" w:styleId="Kommentarzeichen">
    <w:name w:val="annotation reference"/>
    <w:basedOn w:val="Absatz-Standardschriftart"/>
    <w:uiPriority w:val="99"/>
    <w:semiHidden/>
    <w:unhideWhenUsed/>
    <w:rsid w:val="00FB3C65"/>
    <w:rPr>
      <w:sz w:val="18"/>
      <w:szCs w:val="18"/>
    </w:rPr>
  </w:style>
  <w:style w:type="paragraph" w:styleId="Kommentartext">
    <w:name w:val="annotation text"/>
    <w:basedOn w:val="Standard"/>
    <w:link w:val="KommentartextZchn"/>
    <w:uiPriority w:val="99"/>
    <w:unhideWhenUsed/>
    <w:rsid w:val="00FB3C65"/>
    <w:pPr>
      <w:widowControl w:val="0"/>
    </w:pPr>
    <w:rPr>
      <w:rFonts w:ascii="Times" w:eastAsia="MS Mincho" w:hAnsi="Times"/>
      <w:kern w:val="2"/>
      <w:szCs w:val="20"/>
      <w:lang w:eastAsia="ja-JP"/>
    </w:rPr>
  </w:style>
  <w:style w:type="character" w:customStyle="1" w:styleId="KommentartextZchn">
    <w:name w:val="Kommentartext Zchn"/>
    <w:basedOn w:val="Absatz-Standardschriftart"/>
    <w:link w:val="Kommentartext"/>
    <w:uiPriority w:val="99"/>
    <w:rsid w:val="00FB3C65"/>
    <w:rPr>
      <w:rFonts w:ascii="Times" w:hAnsi="Times"/>
      <w:kern w:val="2"/>
      <w:sz w:val="24"/>
    </w:rPr>
  </w:style>
  <w:style w:type="paragraph" w:styleId="Kommentarthema">
    <w:name w:val="annotation subject"/>
    <w:basedOn w:val="Kommentartext"/>
    <w:next w:val="Kommentartext"/>
    <w:link w:val="KommentarthemaZchn"/>
    <w:uiPriority w:val="99"/>
    <w:semiHidden/>
    <w:unhideWhenUsed/>
    <w:rsid w:val="00FB3C65"/>
    <w:rPr>
      <w:b/>
      <w:bCs/>
    </w:rPr>
  </w:style>
  <w:style w:type="character" w:customStyle="1" w:styleId="KommentarthemaZchn">
    <w:name w:val="Kommentarthema Zchn"/>
    <w:basedOn w:val="KommentartextZchn"/>
    <w:link w:val="Kommentarthema"/>
    <w:uiPriority w:val="99"/>
    <w:semiHidden/>
    <w:rsid w:val="00FB3C65"/>
    <w:rPr>
      <w:rFonts w:ascii="Times" w:hAnsi="Times"/>
      <w:b/>
      <w:bCs/>
      <w:kern w:val="2"/>
      <w:sz w:val="24"/>
    </w:rPr>
  </w:style>
  <w:style w:type="paragraph" w:styleId="berarbeitung">
    <w:name w:val="Revision"/>
    <w:hidden/>
    <w:uiPriority w:val="99"/>
    <w:semiHidden/>
    <w:rsid w:val="00EA51A1"/>
    <w:rPr>
      <w:rFonts w:ascii="Times" w:hAnsi="Times"/>
      <w:kern w:val="2"/>
      <w:sz w:val="24"/>
    </w:rPr>
  </w:style>
  <w:style w:type="character" w:customStyle="1" w:styleId="bold1">
    <w:name w:val="bold1"/>
    <w:rsid w:val="00501687"/>
    <w:rPr>
      <w:rFonts w:cs="Times New Roman"/>
      <w:b/>
      <w:bCs/>
    </w:rPr>
  </w:style>
  <w:style w:type="character" w:customStyle="1" w:styleId="UnresolvedMention1">
    <w:name w:val="Unresolved Mention1"/>
    <w:basedOn w:val="Absatz-Standardschriftart"/>
    <w:uiPriority w:val="99"/>
    <w:semiHidden/>
    <w:unhideWhenUsed/>
    <w:rsid w:val="00645337"/>
    <w:rPr>
      <w:color w:val="605E5C"/>
      <w:shd w:val="clear" w:color="auto" w:fill="E1DFDD"/>
    </w:rPr>
  </w:style>
  <w:style w:type="character" w:customStyle="1" w:styleId="UnresolvedMention2">
    <w:name w:val="Unresolved Mention2"/>
    <w:basedOn w:val="Absatz-Standardschriftart"/>
    <w:uiPriority w:val="99"/>
    <w:semiHidden/>
    <w:unhideWhenUsed/>
    <w:rsid w:val="00DB5AC2"/>
    <w:rPr>
      <w:color w:val="605E5C"/>
      <w:shd w:val="clear" w:color="auto" w:fill="E1DFDD"/>
    </w:rPr>
  </w:style>
  <w:style w:type="paragraph" w:styleId="KeinLeerraum">
    <w:name w:val="No Spacing"/>
    <w:uiPriority w:val="1"/>
    <w:qFormat/>
    <w:rsid w:val="00C94C42"/>
    <w:pPr>
      <w:spacing w:line="276" w:lineRule="auto"/>
    </w:pPr>
    <w:rPr>
      <w:rFonts w:ascii="Franklin Gothic Book" w:eastAsiaTheme="minorEastAsia" w:hAnsi="Franklin Gothic Book"/>
      <w:szCs w:val="22"/>
      <w:lang w:eastAsia="en-US"/>
    </w:rPr>
  </w:style>
  <w:style w:type="character" w:styleId="Hervorhebung">
    <w:name w:val="Emphasis"/>
    <w:basedOn w:val="Absatz-Standardschriftart"/>
    <w:uiPriority w:val="20"/>
    <w:qFormat/>
    <w:rsid w:val="00F75C00"/>
    <w:rPr>
      <w:i/>
      <w:iCs/>
    </w:rPr>
  </w:style>
  <w:style w:type="paragraph" w:customStyle="1" w:styleId="wMainBullet">
    <w:name w:val="w_Main Bullet"/>
    <w:basedOn w:val="Standard"/>
    <w:link w:val="wMainBulletChar"/>
    <w:qFormat/>
    <w:rsid w:val="00B318FA"/>
    <w:pPr>
      <w:keepLines/>
      <w:numPr>
        <w:numId w:val="1"/>
      </w:numPr>
      <w:tabs>
        <w:tab w:val="clear" w:pos="360"/>
        <w:tab w:val="left" w:pos="288"/>
      </w:tabs>
      <w:spacing w:before="60" w:after="60"/>
      <w:ind w:left="288" w:hanging="288"/>
    </w:pPr>
    <w:rPr>
      <w:rFonts w:ascii="Arial Narrow" w:eastAsia="Batang" w:hAnsi="Arial Narrow"/>
      <w:sz w:val="21"/>
    </w:rPr>
  </w:style>
  <w:style w:type="character" w:customStyle="1" w:styleId="wMainBulletChar">
    <w:name w:val="w_Main Bullet Char"/>
    <w:basedOn w:val="Absatz-Standardschriftart"/>
    <w:link w:val="wMainBullet"/>
    <w:rsid w:val="00B318FA"/>
    <w:rPr>
      <w:rFonts w:ascii="Arial Narrow" w:eastAsia="Batang" w:hAnsi="Arial Narrow"/>
      <w:sz w:val="21"/>
      <w:szCs w:val="24"/>
      <w:lang w:eastAsia="en-US"/>
    </w:rPr>
  </w:style>
  <w:style w:type="paragraph" w:customStyle="1" w:styleId="wSub-bullet">
    <w:name w:val="w_Sub-bullet"/>
    <w:basedOn w:val="wMainBullet"/>
    <w:link w:val="wSub-bulletChar"/>
    <w:qFormat/>
    <w:rsid w:val="00616ED6"/>
    <w:pPr>
      <w:numPr>
        <w:numId w:val="2"/>
      </w:numPr>
      <w:tabs>
        <w:tab w:val="clear" w:pos="288"/>
        <w:tab w:val="left" w:pos="504"/>
      </w:tabs>
      <w:ind w:left="504" w:hanging="216"/>
    </w:pPr>
  </w:style>
  <w:style w:type="character" w:customStyle="1" w:styleId="wSub-bulletChar">
    <w:name w:val="w_Sub-bullet Char"/>
    <w:basedOn w:val="Absatz-Standardschriftart"/>
    <w:link w:val="wSub-bullet"/>
    <w:rsid w:val="00616ED6"/>
    <w:rPr>
      <w:rFonts w:ascii="Arial Narrow" w:eastAsia="Batang" w:hAnsi="Arial Narrow"/>
      <w:sz w:val="21"/>
      <w:szCs w:val="24"/>
      <w:lang w:eastAsia="en-US"/>
    </w:rPr>
  </w:style>
  <w:style w:type="character" w:customStyle="1" w:styleId="UnresolvedMention3">
    <w:name w:val="Unresolved Mention3"/>
    <w:basedOn w:val="Absatz-Standardschriftart"/>
    <w:uiPriority w:val="99"/>
    <w:semiHidden/>
    <w:unhideWhenUsed/>
    <w:rsid w:val="00411166"/>
    <w:rPr>
      <w:color w:val="605E5C"/>
      <w:shd w:val="clear" w:color="auto" w:fill="E1DFDD"/>
    </w:rPr>
  </w:style>
  <w:style w:type="table" w:styleId="Tabellenraster">
    <w:name w:val="Table Grid"/>
    <w:basedOn w:val="NormaleTabelle"/>
    <w:uiPriority w:val="39"/>
    <w:rsid w:val="00BF7B4E"/>
    <w:rPr>
      <w:rFonts w:ascii="Calibri" w:eastAsiaTheme="minorEastAsia" w:hAnsi="Calibri"/>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UnresolvedMention4">
    <w:name w:val="Unresolved Mention4"/>
    <w:basedOn w:val="Absatz-Standardschriftart"/>
    <w:uiPriority w:val="99"/>
    <w:semiHidden/>
    <w:unhideWhenUsed/>
    <w:rsid w:val="00466809"/>
    <w:rPr>
      <w:color w:val="605E5C"/>
      <w:shd w:val="clear" w:color="auto" w:fill="E1DFDD"/>
    </w:rPr>
  </w:style>
  <w:style w:type="character" w:customStyle="1" w:styleId="UnresolvedMention5">
    <w:name w:val="Unresolved Mention5"/>
    <w:basedOn w:val="Absatz-Standardschriftart"/>
    <w:uiPriority w:val="99"/>
    <w:rsid w:val="002B1AAA"/>
    <w:rPr>
      <w:color w:val="605E5C"/>
      <w:shd w:val="clear" w:color="auto" w:fill="E1DFDD"/>
    </w:rPr>
  </w:style>
  <w:style w:type="paragraph" w:customStyle="1" w:styleId="xmsonormal">
    <w:name w:val="x_msonormal"/>
    <w:basedOn w:val="Standard"/>
    <w:uiPriority w:val="99"/>
    <w:rsid w:val="00F40C7C"/>
    <w:rPr>
      <w:rFonts w:ascii="Calibri" w:eastAsiaTheme="minorHAnsi" w:hAnsi="Calibri" w:cs="Calibri"/>
      <w:sz w:val="22"/>
      <w:szCs w:val="22"/>
    </w:rPr>
  </w:style>
  <w:style w:type="paragraph" w:styleId="NurText">
    <w:name w:val="Plain Text"/>
    <w:basedOn w:val="Standard"/>
    <w:link w:val="NurTextZchn"/>
    <w:uiPriority w:val="99"/>
    <w:unhideWhenUsed/>
    <w:rsid w:val="00531988"/>
    <w:rPr>
      <w:rFonts w:ascii="Consolas" w:eastAsia="Calibri" w:hAnsi="Consolas"/>
      <w:sz w:val="21"/>
      <w:szCs w:val="21"/>
      <w:lang w:val="x-none" w:eastAsia="x-none"/>
    </w:rPr>
  </w:style>
  <w:style w:type="character" w:customStyle="1" w:styleId="NurTextZchn">
    <w:name w:val="Nur Text Zchn"/>
    <w:basedOn w:val="Absatz-Standardschriftart"/>
    <w:link w:val="NurText"/>
    <w:uiPriority w:val="99"/>
    <w:rsid w:val="00531988"/>
    <w:rPr>
      <w:rFonts w:ascii="Consolas" w:eastAsia="Calibri" w:hAnsi="Consolas"/>
      <w:sz w:val="21"/>
      <w:szCs w:val="21"/>
      <w:lang w:val="x-none" w:eastAsia="x-none"/>
    </w:rPr>
  </w:style>
  <w:style w:type="character" w:customStyle="1" w:styleId="berschrift3Zchn">
    <w:name w:val="Überschrift 3 Zchn"/>
    <w:basedOn w:val="Absatz-Standardschriftart"/>
    <w:link w:val="berschrift3"/>
    <w:uiPriority w:val="9"/>
    <w:semiHidden/>
    <w:rsid w:val="00D95313"/>
    <w:rPr>
      <w:rFonts w:asciiTheme="majorHAnsi" w:eastAsiaTheme="majorEastAsia" w:hAnsiTheme="majorHAnsi" w:cstheme="majorBidi"/>
      <w:color w:val="1F4D78" w:themeColor="accent1" w:themeShade="7F"/>
      <w:sz w:val="24"/>
      <w:szCs w:val="24"/>
      <w:lang w:eastAsia="en-US"/>
    </w:rPr>
  </w:style>
  <w:style w:type="character" w:styleId="NichtaufgelsteErwhnung">
    <w:name w:val="Unresolved Mention"/>
    <w:basedOn w:val="Absatz-Standardschriftart"/>
    <w:uiPriority w:val="99"/>
    <w:semiHidden/>
    <w:unhideWhenUsed/>
    <w:rsid w:val="00ED3A26"/>
    <w:rPr>
      <w:color w:val="605E5C"/>
      <w:shd w:val="clear" w:color="auto" w:fill="E1DFDD"/>
    </w:rPr>
  </w:style>
  <w:style w:type="character" w:styleId="Platzhaltertext">
    <w:name w:val="Placeholder Text"/>
    <w:uiPriority w:val="99"/>
    <w:semiHidden/>
    <w:rsid w:val="00BD735B"/>
    <w:rPr>
      <w:color w:val="808080"/>
    </w:rPr>
  </w:style>
  <w:style w:type="paragraph" w:styleId="Funotentext">
    <w:name w:val="footnote text"/>
    <w:basedOn w:val="Standard"/>
    <w:link w:val="FunotentextZchn"/>
    <w:uiPriority w:val="99"/>
    <w:semiHidden/>
    <w:unhideWhenUsed/>
    <w:rsid w:val="009E3025"/>
    <w:rPr>
      <w:sz w:val="20"/>
      <w:szCs w:val="20"/>
    </w:rPr>
  </w:style>
  <w:style w:type="character" w:customStyle="1" w:styleId="FunotentextZchn">
    <w:name w:val="Fußnotentext Zchn"/>
    <w:basedOn w:val="Absatz-Standardschriftart"/>
    <w:link w:val="Funotentext"/>
    <w:uiPriority w:val="99"/>
    <w:semiHidden/>
    <w:rsid w:val="009E3025"/>
    <w:rPr>
      <w:rFonts w:ascii="Times New Roman" w:eastAsia="Times New Roman" w:hAnsi="Times New Roman"/>
      <w:lang w:eastAsia="en-US"/>
    </w:rPr>
  </w:style>
  <w:style w:type="character" w:styleId="Funotenzeichen">
    <w:name w:val="footnote reference"/>
    <w:basedOn w:val="Absatz-Standardschriftart"/>
    <w:uiPriority w:val="99"/>
    <w:semiHidden/>
    <w:unhideWhenUsed/>
    <w:rsid w:val="009E3025"/>
    <w:rPr>
      <w:vertAlign w:val="superscript"/>
    </w:rPr>
  </w:style>
  <w:style w:type="paragraph" w:styleId="HTMLVorformatiert">
    <w:name w:val="HTML Preformatted"/>
    <w:basedOn w:val="Standard"/>
    <w:link w:val="HTMLVorformatiertZchn"/>
    <w:uiPriority w:val="99"/>
    <w:semiHidden/>
    <w:unhideWhenUsed/>
    <w:rsid w:val="00E813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VorformatiertZchn">
    <w:name w:val="HTML Vorformatiert Zchn"/>
    <w:basedOn w:val="Absatz-Standardschriftart"/>
    <w:link w:val="HTMLVorformatiert"/>
    <w:uiPriority w:val="99"/>
    <w:semiHidden/>
    <w:rsid w:val="00E81326"/>
    <w:rPr>
      <w:rFonts w:ascii="Courier New" w:eastAsia="Times New Roman" w:hAnsi="Courier New" w:cs="Courier New"/>
      <w:lang w:eastAsia="en-US"/>
    </w:rPr>
  </w:style>
  <w:style w:type="character" w:customStyle="1" w:styleId="y2iqfc">
    <w:name w:val="y2iqfc"/>
    <w:basedOn w:val="Absatz-Standardschriftart"/>
    <w:rsid w:val="00E81326"/>
  </w:style>
  <w:style w:type="character" w:customStyle="1" w:styleId="field">
    <w:name w:val="field"/>
    <w:basedOn w:val="Absatz-Standardschriftart"/>
    <w:rsid w:val="00F561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796817">
      <w:bodyDiv w:val="1"/>
      <w:marLeft w:val="0"/>
      <w:marRight w:val="0"/>
      <w:marTop w:val="0"/>
      <w:marBottom w:val="0"/>
      <w:divBdr>
        <w:top w:val="none" w:sz="0" w:space="0" w:color="auto"/>
        <w:left w:val="none" w:sz="0" w:space="0" w:color="auto"/>
        <w:bottom w:val="none" w:sz="0" w:space="0" w:color="auto"/>
        <w:right w:val="none" w:sz="0" w:space="0" w:color="auto"/>
      </w:divBdr>
      <w:divsChild>
        <w:div w:id="247153398">
          <w:marLeft w:val="274"/>
          <w:marRight w:val="0"/>
          <w:marTop w:val="0"/>
          <w:marBottom w:val="120"/>
          <w:divBdr>
            <w:top w:val="none" w:sz="0" w:space="0" w:color="auto"/>
            <w:left w:val="none" w:sz="0" w:space="0" w:color="auto"/>
            <w:bottom w:val="none" w:sz="0" w:space="0" w:color="auto"/>
            <w:right w:val="none" w:sz="0" w:space="0" w:color="auto"/>
          </w:divBdr>
        </w:div>
      </w:divsChild>
    </w:div>
    <w:div w:id="75130474">
      <w:bodyDiv w:val="1"/>
      <w:marLeft w:val="0"/>
      <w:marRight w:val="0"/>
      <w:marTop w:val="0"/>
      <w:marBottom w:val="0"/>
      <w:divBdr>
        <w:top w:val="none" w:sz="0" w:space="0" w:color="auto"/>
        <w:left w:val="none" w:sz="0" w:space="0" w:color="auto"/>
        <w:bottom w:val="none" w:sz="0" w:space="0" w:color="auto"/>
        <w:right w:val="none" w:sz="0" w:space="0" w:color="auto"/>
      </w:divBdr>
      <w:divsChild>
        <w:div w:id="637026842">
          <w:marLeft w:val="446"/>
          <w:marRight w:val="0"/>
          <w:marTop w:val="0"/>
          <w:marBottom w:val="0"/>
          <w:divBdr>
            <w:top w:val="none" w:sz="0" w:space="0" w:color="auto"/>
            <w:left w:val="none" w:sz="0" w:space="0" w:color="auto"/>
            <w:bottom w:val="none" w:sz="0" w:space="0" w:color="auto"/>
            <w:right w:val="none" w:sz="0" w:space="0" w:color="auto"/>
          </w:divBdr>
        </w:div>
      </w:divsChild>
    </w:div>
    <w:div w:id="87240341">
      <w:bodyDiv w:val="1"/>
      <w:marLeft w:val="0"/>
      <w:marRight w:val="0"/>
      <w:marTop w:val="0"/>
      <w:marBottom w:val="0"/>
      <w:divBdr>
        <w:top w:val="none" w:sz="0" w:space="0" w:color="auto"/>
        <w:left w:val="none" w:sz="0" w:space="0" w:color="auto"/>
        <w:bottom w:val="none" w:sz="0" w:space="0" w:color="auto"/>
        <w:right w:val="none" w:sz="0" w:space="0" w:color="auto"/>
      </w:divBdr>
    </w:div>
    <w:div w:id="96683041">
      <w:bodyDiv w:val="1"/>
      <w:marLeft w:val="0"/>
      <w:marRight w:val="0"/>
      <w:marTop w:val="0"/>
      <w:marBottom w:val="0"/>
      <w:divBdr>
        <w:top w:val="none" w:sz="0" w:space="0" w:color="auto"/>
        <w:left w:val="none" w:sz="0" w:space="0" w:color="auto"/>
        <w:bottom w:val="none" w:sz="0" w:space="0" w:color="auto"/>
        <w:right w:val="none" w:sz="0" w:space="0" w:color="auto"/>
      </w:divBdr>
    </w:div>
    <w:div w:id="144513508">
      <w:bodyDiv w:val="1"/>
      <w:marLeft w:val="0"/>
      <w:marRight w:val="0"/>
      <w:marTop w:val="0"/>
      <w:marBottom w:val="0"/>
      <w:divBdr>
        <w:top w:val="none" w:sz="0" w:space="0" w:color="auto"/>
        <w:left w:val="none" w:sz="0" w:space="0" w:color="auto"/>
        <w:bottom w:val="none" w:sz="0" w:space="0" w:color="auto"/>
        <w:right w:val="none" w:sz="0" w:space="0" w:color="auto"/>
      </w:divBdr>
    </w:div>
    <w:div w:id="154104633">
      <w:bodyDiv w:val="1"/>
      <w:marLeft w:val="0"/>
      <w:marRight w:val="0"/>
      <w:marTop w:val="0"/>
      <w:marBottom w:val="0"/>
      <w:divBdr>
        <w:top w:val="none" w:sz="0" w:space="0" w:color="auto"/>
        <w:left w:val="none" w:sz="0" w:space="0" w:color="auto"/>
        <w:bottom w:val="none" w:sz="0" w:space="0" w:color="auto"/>
        <w:right w:val="none" w:sz="0" w:space="0" w:color="auto"/>
      </w:divBdr>
    </w:div>
    <w:div w:id="185094853">
      <w:bodyDiv w:val="1"/>
      <w:marLeft w:val="0"/>
      <w:marRight w:val="0"/>
      <w:marTop w:val="0"/>
      <w:marBottom w:val="0"/>
      <w:divBdr>
        <w:top w:val="none" w:sz="0" w:space="0" w:color="auto"/>
        <w:left w:val="none" w:sz="0" w:space="0" w:color="auto"/>
        <w:bottom w:val="none" w:sz="0" w:space="0" w:color="auto"/>
        <w:right w:val="none" w:sz="0" w:space="0" w:color="auto"/>
      </w:divBdr>
      <w:divsChild>
        <w:div w:id="1628121600">
          <w:marLeft w:val="446"/>
          <w:marRight w:val="0"/>
          <w:marTop w:val="0"/>
          <w:marBottom w:val="0"/>
          <w:divBdr>
            <w:top w:val="none" w:sz="0" w:space="0" w:color="auto"/>
            <w:left w:val="none" w:sz="0" w:space="0" w:color="auto"/>
            <w:bottom w:val="none" w:sz="0" w:space="0" w:color="auto"/>
            <w:right w:val="none" w:sz="0" w:space="0" w:color="auto"/>
          </w:divBdr>
        </w:div>
        <w:div w:id="685837019">
          <w:marLeft w:val="446"/>
          <w:marRight w:val="0"/>
          <w:marTop w:val="0"/>
          <w:marBottom w:val="0"/>
          <w:divBdr>
            <w:top w:val="none" w:sz="0" w:space="0" w:color="auto"/>
            <w:left w:val="none" w:sz="0" w:space="0" w:color="auto"/>
            <w:bottom w:val="none" w:sz="0" w:space="0" w:color="auto"/>
            <w:right w:val="none" w:sz="0" w:space="0" w:color="auto"/>
          </w:divBdr>
        </w:div>
      </w:divsChild>
    </w:div>
    <w:div w:id="186794956">
      <w:bodyDiv w:val="1"/>
      <w:marLeft w:val="0"/>
      <w:marRight w:val="0"/>
      <w:marTop w:val="0"/>
      <w:marBottom w:val="0"/>
      <w:divBdr>
        <w:top w:val="none" w:sz="0" w:space="0" w:color="auto"/>
        <w:left w:val="none" w:sz="0" w:space="0" w:color="auto"/>
        <w:bottom w:val="none" w:sz="0" w:space="0" w:color="auto"/>
        <w:right w:val="none" w:sz="0" w:space="0" w:color="auto"/>
      </w:divBdr>
    </w:div>
    <w:div w:id="191111159">
      <w:bodyDiv w:val="1"/>
      <w:marLeft w:val="0"/>
      <w:marRight w:val="0"/>
      <w:marTop w:val="0"/>
      <w:marBottom w:val="0"/>
      <w:divBdr>
        <w:top w:val="none" w:sz="0" w:space="0" w:color="auto"/>
        <w:left w:val="none" w:sz="0" w:space="0" w:color="auto"/>
        <w:bottom w:val="none" w:sz="0" w:space="0" w:color="auto"/>
        <w:right w:val="none" w:sz="0" w:space="0" w:color="auto"/>
      </w:divBdr>
    </w:div>
    <w:div w:id="198932675">
      <w:bodyDiv w:val="1"/>
      <w:marLeft w:val="0"/>
      <w:marRight w:val="0"/>
      <w:marTop w:val="0"/>
      <w:marBottom w:val="0"/>
      <w:divBdr>
        <w:top w:val="none" w:sz="0" w:space="0" w:color="auto"/>
        <w:left w:val="none" w:sz="0" w:space="0" w:color="auto"/>
        <w:bottom w:val="none" w:sz="0" w:space="0" w:color="auto"/>
        <w:right w:val="none" w:sz="0" w:space="0" w:color="auto"/>
      </w:divBdr>
    </w:div>
    <w:div w:id="239143038">
      <w:bodyDiv w:val="1"/>
      <w:marLeft w:val="0"/>
      <w:marRight w:val="0"/>
      <w:marTop w:val="0"/>
      <w:marBottom w:val="0"/>
      <w:divBdr>
        <w:top w:val="none" w:sz="0" w:space="0" w:color="auto"/>
        <w:left w:val="none" w:sz="0" w:space="0" w:color="auto"/>
        <w:bottom w:val="none" w:sz="0" w:space="0" w:color="auto"/>
        <w:right w:val="none" w:sz="0" w:space="0" w:color="auto"/>
      </w:divBdr>
    </w:div>
    <w:div w:id="239754036">
      <w:bodyDiv w:val="1"/>
      <w:marLeft w:val="0"/>
      <w:marRight w:val="0"/>
      <w:marTop w:val="0"/>
      <w:marBottom w:val="0"/>
      <w:divBdr>
        <w:top w:val="none" w:sz="0" w:space="0" w:color="auto"/>
        <w:left w:val="none" w:sz="0" w:space="0" w:color="auto"/>
        <w:bottom w:val="none" w:sz="0" w:space="0" w:color="auto"/>
        <w:right w:val="none" w:sz="0" w:space="0" w:color="auto"/>
      </w:divBdr>
      <w:divsChild>
        <w:div w:id="1429538553">
          <w:marLeft w:val="446"/>
          <w:marRight w:val="0"/>
          <w:marTop w:val="0"/>
          <w:marBottom w:val="160"/>
          <w:divBdr>
            <w:top w:val="none" w:sz="0" w:space="0" w:color="auto"/>
            <w:left w:val="none" w:sz="0" w:space="0" w:color="auto"/>
            <w:bottom w:val="none" w:sz="0" w:space="0" w:color="auto"/>
            <w:right w:val="none" w:sz="0" w:space="0" w:color="auto"/>
          </w:divBdr>
        </w:div>
        <w:div w:id="902370858">
          <w:marLeft w:val="446"/>
          <w:marRight w:val="0"/>
          <w:marTop w:val="0"/>
          <w:marBottom w:val="160"/>
          <w:divBdr>
            <w:top w:val="none" w:sz="0" w:space="0" w:color="auto"/>
            <w:left w:val="none" w:sz="0" w:space="0" w:color="auto"/>
            <w:bottom w:val="none" w:sz="0" w:space="0" w:color="auto"/>
            <w:right w:val="none" w:sz="0" w:space="0" w:color="auto"/>
          </w:divBdr>
        </w:div>
        <w:div w:id="351955161">
          <w:marLeft w:val="446"/>
          <w:marRight w:val="0"/>
          <w:marTop w:val="0"/>
          <w:marBottom w:val="160"/>
          <w:divBdr>
            <w:top w:val="none" w:sz="0" w:space="0" w:color="auto"/>
            <w:left w:val="none" w:sz="0" w:space="0" w:color="auto"/>
            <w:bottom w:val="none" w:sz="0" w:space="0" w:color="auto"/>
            <w:right w:val="none" w:sz="0" w:space="0" w:color="auto"/>
          </w:divBdr>
        </w:div>
        <w:div w:id="2070953070">
          <w:marLeft w:val="446"/>
          <w:marRight w:val="0"/>
          <w:marTop w:val="0"/>
          <w:marBottom w:val="160"/>
          <w:divBdr>
            <w:top w:val="none" w:sz="0" w:space="0" w:color="auto"/>
            <w:left w:val="none" w:sz="0" w:space="0" w:color="auto"/>
            <w:bottom w:val="none" w:sz="0" w:space="0" w:color="auto"/>
            <w:right w:val="none" w:sz="0" w:space="0" w:color="auto"/>
          </w:divBdr>
        </w:div>
        <w:div w:id="2013406184">
          <w:marLeft w:val="446"/>
          <w:marRight w:val="0"/>
          <w:marTop w:val="0"/>
          <w:marBottom w:val="160"/>
          <w:divBdr>
            <w:top w:val="none" w:sz="0" w:space="0" w:color="auto"/>
            <w:left w:val="none" w:sz="0" w:space="0" w:color="auto"/>
            <w:bottom w:val="none" w:sz="0" w:space="0" w:color="auto"/>
            <w:right w:val="none" w:sz="0" w:space="0" w:color="auto"/>
          </w:divBdr>
        </w:div>
        <w:div w:id="999969595">
          <w:marLeft w:val="446"/>
          <w:marRight w:val="0"/>
          <w:marTop w:val="0"/>
          <w:marBottom w:val="160"/>
          <w:divBdr>
            <w:top w:val="none" w:sz="0" w:space="0" w:color="auto"/>
            <w:left w:val="none" w:sz="0" w:space="0" w:color="auto"/>
            <w:bottom w:val="none" w:sz="0" w:space="0" w:color="auto"/>
            <w:right w:val="none" w:sz="0" w:space="0" w:color="auto"/>
          </w:divBdr>
        </w:div>
      </w:divsChild>
    </w:div>
    <w:div w:id="258102869">
      <w:bodyDiv w:val="1"/>
      <w:marLeft w:val="0"/>
      <w:marRight w:val="0"/>
      <w:marTop w:val="0"/>
      <w:marBottom w:val="0"/>
      <w:divBdr>
        <w:top w:val="none" w:sz="0" w:space="0" w:color="auto"/>
        <w:left w:val="none" w:sz="0" w:space="0" w:color="auto"/>
        <w:bottom w:val="none" w:sz="0" w:space="0" w:color="auto"/>
        <w:right w:val="none" w:sz="0" w:space="0" w:color="auto"/>
      </w:divBdr>
    </w:div>
    <w:div w:id="281352727">
      <w:bodyDiv w:val="1"/>
      <w:marLeft w:val="0"/>
      <w:marRight w:val="0"/>
      <w:marTop w:val="0"/>
      <w:marBottom w:val="0"/>
      <w:divBdr>
        <w:top w:val="none" w:sz="0" w:space="0" w:color="auto"/>
        <w:left w:val="none" w:sz="0" w:space="0" w:color="auto"/>
        <w:bottom w:val="none" w:sz="0" w:space="0" w:color="auto"/>
        <w:right w:val="none" w:sz="0" w:space="0" w:color="auto"/>
      </w:divBdr>
    </w:div>
    <w:div w:id="288321874">
      <w:bodyDiv w:val="1"/>
      <w:marLeft w:val="0"/>
      <w:marRight w:val="0"/>
      <w:marTop w:val="0"/>
      <w:marBottom w:val="0"/>
      <w:divBdr>
        <w:top w:val="none" w:sz="0" w:space="0" w:color="auto"/>
        <w:left w:val="none" w:sz="0" w:space="0" w:color="auto"/>
        <w:bottom w:val="none" w:sz="0" w:space="0" w:color="auto"/>
        <w:right w:val="none" w:sz="0" w:space="0" w:color="auto"/>
      </w:divBdr>
    </w:div>
    <w:div w:id="306663255">
      <w:bodyDiv w:val="1"/>
      <w:marLeft w:val="0"/>
      <w:marRight w:val="0"/>
      <w:marTop w:val="0"/>
      <w:marBottom w:val="0"/>
      <w:divBdr>
        <w:top w:val="none" w:sz="0" w:space="0" w:color="auto"/>
        <w:left w:val="none" w:sz="0" w:space="0" w:color="auto"/>
        <w:bottom w:val="none" w:sz="0" w:space="0" w:color="auto"/>
        <w:right w:val="none" w:sz="0" w:space="0" w:color="auto"/>
      </w:divBdr>
    </w:div>
    <w:div w:id="328411353">
      <w:bodyDiv w:val="1"/>
      <w:marLeft w:val="0"/>
      <w:marRight w:val="0"/>
      <w:marTop w:val="0"/>
      <w:marBottom w:val="0"/>
      <w:divBdr>
        <w:top w:val="none" w:sz="0" w:space="0" w:color="auto"/>
        <w:left w:val="none" w:sz="0" w:space="0" w:color="auto"/>
        <w:bottom w:val="none" w:sz="0" w:space="0" w:color="auto"/>
        <w:right w:val="none" w:sz="0" w:space="0" w:color="auto"/>
      </w:divBdr>
      <w:divsChild>
        <w:div w:id="1506021391">
          <w:marLeft w:val="1166"/>
          <w:marRight w:val="0"/>
          <w:marTop w:val="0"/>
          <w:marBottom w:val="0"/>
          <w:divBdr>
            <w:top w:val="none" w:sz="0" w:space="0" w:color="auto"/>
            <w:left w:val="none" w:sz="0" w:space="0" w:color="auto"/>
            <w:bottom w:val="none" w:sz="0" w:space="0" w:color="auto"/>
            <w:right w:val="none" w:sz="0" w:space="0" w:color="auto"/>
          </w:divBdr>
        </w:div>
        <w:div w:id="1467239762">
          <w:marLeft w:val="1166"/>
          <w:marRight w:val="0"/>
          <w:marTop w:val="0"/>
          <w:marBottom w:val="0"/>
          <w:divBdr>
            <w:top w:val="none" w:sz="0" w:space="0" w:color="auto"/>
            <w:left w:val="none" w:sz="0" w:space="0" w:color="auto"/>
            <w:bottom w:val="none" w:sz="0" w:space="0" w:color="auto"/>
            <w:right w:val="none" w:sz="0" w:space="0" w:color="auto"/>
          </w:divBdr>
        </w:div>
        <w:div w:id="868687967">
          <w:marLeft w:val="1166"/>
          <w:marRight w:val="0"/>
          <w:marTop w:val="0"/>
          <w:marBottom w:val="0"/>
          <w:divBdr>
            <w:top w:val="none" w:sz="0" w:space="0" w:color="auto"/>
            <w:left w:val="none" w:sz="0" w:space="0" w:color="auto"/>
            <w:bottom w:val="none" w:sz="0" w:space="0" w:color="auto"/>
            <w:right w:val="none" w:sz="0" w:space="0" w:color="auto"/>
          </w:divBdr>
        </w:div>
        <w:div w:id="273750742">
          <w:marLeft w:val="1166"/>
          <w:marRight w:val="0"/>
          <w:marTop w:val="0"/>
          <w:marBottom w:val="0"/>
          <w:divBdr>
            <w:top w:val="none" w:sz="0" w:space="0" w:color="auto"/>
            <w:left w:val="none" w:sz="0" w:space="0" w:color="auto"/>
            <w:bottom w:val="none" w:sz="0" w:space="0" w:color="auto"/>
            <w:right w:val="none" w:sz="0" w:space="0" w:color="auto"/>
          </w:divBdr>
        </w:div>
      </w:divsChild>
    </w:div>
    <w:div w:id="335159613">
      <w:bodyDiv w:val="1"/>
      <w:marLeft w:val="0"/>
      <w:marRight w:val="0"/>
      <w:marTop w:val="0"/>
      <w:marBottom w:val="0"/>
      <w:divBdr>
        <w:top w:val="none" w:sz="0" w:space="0" w:color="auto"/>
        <w:left w:val="none" w:sz="0" w:space="0" w:color="auto"/>
        <w:bottom w:val="none" w:sz="0" w:space="0" w:color="auto"/>
        <w:right w:val="none" w:sz="0" w:space="0" w:color="auto"/>
      </w:divBdr>
    </w:div>
    <w:div w:id="346181384">
      <w:bodyDiv w:val="1"/>
      <w:marLeft w:val="0"/>
      <w:marRight w:val="0"/>
      <w:marTop w:val="0"/>
      <w:marBottom w:val="0"/>
      <w:divBdr>
        <w:top w:val="none" w:sz="0" w:space="0" w:color="auto"/>
        <w:left w:val="none" w:sz="0" w:space="0" w:color="auto"/>
        <w:bottom w:val="none" w:sz="0" w:space="0" w:color="auto"/>
        <w:right w:val="none" w:sz="0" w:space="0" w:color="auto"/>
      </w:divBdr>
    </w:div>
    <w:div w:id="370306516">
      <w:bodyDiv w:val="1"/>
      <w:marLeft w:val="0"/>
      <w:marRight w:val="0"/>
      <w:marTop w:val="0"/>
      <w:marBottom w:val="0"/>
      <w:divBdr>
        <w:top w:val="none" w:sz="0" w:space="0" w:color="auto"/>
        <w:left w:val="none" w:sz="0" w:space="0" w:color="auto"/>
        <w:bottom w:val="none" w:sz="0" w:space="0" w:color="auto"/>
        <w:right w:val="none" w:sz="0" w:space="0" w:color="auto"/>
      </w:divBdr>
    </w:div>
    <w:div w:id="420033249">
      <w:bodyDiv w:val="1"/>
      <w:marLeft w:val="0"/>
      <w:marRight w:val="0"/>
      <w:marTop w:val="0"/>
      <w:marBottom w:val="0"/>
      <w:divBdr>
        <w:top w:val="none" w:sz="0" w:space="0" w:color="auto"/>
        <w:left w:val="none" w:sz="0" w:space="0" w:color="auto"/>
        <w:bottom w:val="none" w:sz="0" w:space="0" w:color="auto"/>
        <w:right w:val="none" w:sz="0" w:space="0" w:color="auto"/>
      </w:divBdr>
    </w:div>
    <w:div w:id="429858924">
      <w:bodyDiv w:val="1"/>
      <w:marLeft w:val="0"/>
      <w:marRight w:val="0"/>
      <w:marTop w:val="0"/>
      <w:marBottom w:val="0"/>
      <w:divBdr>
        <w:top w:val="none" w:sz="0" w:space="0" w:color="auto"/>
        <w:left w:val="none" w:sz="0" w:space="0" w:color="auto"/>
        <w:bottom w:val="none" w:sz="0" w:space="0" w:color="auto"/>
        <w:right w:val="none" w:sz="0" w:space="0" w:color="auto"/>
      </w:divBdr>
    </w:div>
    <w:div w:id="438451767">
      <w:bodyDiv w:val="1"/>
      <w:marLeft w:val="0"/>
      <w:marRight w:val="0"/>
      <w:marTop w:val="0"/>
      <w:marBottom w:val="0"/>
      <w:divBdr>
        <w:top w:val="none" w:sz="0" w:space="0" w:color="auto"/>
        <w:left w:val="none" w:sz="0" w:space="0" w:color="auto"/>
        <w:bottom w:val="none" w:sz="0" w:space="0" w:color="auto"/>
        <w:right w:val="none" w:sz="0" w:space="0" w:color="auto"/>
      </w:divBdr>
    </w:div>
    <w:div w:id="477036984">
      <w:bodyDiv w:val="1"/>
      <w:marLeft w:val="0"/>
      <w:marRight w:val="0"/>
      <w:marTop w:val="0"/>
      <w:marBottom w:val="0"/>
      <w:divBdr>
        <w:top w:val="none" w:sz="0" w:space="0" w:color="auto"/>
        <w:left w:val="none" w:sz="0" w:space="0" w:color="auto"/>
        <w:bottom w:val="none" w:sz="0" w:space="0" w:color="auto"/>
        <w:right w:val="none" w:sz="0" w:space="0" w:color="auto"/>
      </w:divBdr>
    </w:div>
    <w:div w:id="491526109">
      <w:bodyDiv w:val="1"/>
      <w:marLeft w:val="0"/>
      <w:marRight w:val="0"/>
      <w:marTop w:val="0"/>
      <w:marBottom w:val="0"/>
      <w:divBdr>
        <w:top w:val="none" w:sz="0" w:space="0" w:color="auto"/>
        <w:left w:val="none" w:sz="0" w:space="0" w:color="auto"/>
        <w:bottom w:val="none" w:sz="0" w:space="0" w:color="auto"/>
        <w:right w:val="none" w:sz="0" w:space="0" w:color="auto"/>
      </w:divBdr>
    </w:div>
    <w:div w:id="491607062">
      <w:bodyDiv w:val="1"/>
      <w:marLeft w:val="0"/>
      <w:marRight w:val="0"/>
      <w:marTop w:val="0"/>
      <w:marBottom w:val="0"/>
      <w:divBdr>
        <w:top w:val="none" w:sz="0" w:space="0" w:color="auto"/>
        <w:left w:val="none" w:sz="0" w:space="0" w:color="auto"/>
        <w:bottom w:val="none" w:sz="0" w:space="0" w:color="auto"/>
        <w:right w:val="none" w:sz="0" w:space="0" w:color="auto"/>
      </w:divBdr>
    </w:div>
    <w:div w:id="509836044">
      <w:bodyDiv w:val="1"/>
      <w:marLeft w:val="0"/>
      <w:marRight w:val="0"/>
      <w:marTop w:val="0"/>
      <w:marBottom w:val="0"/>
      <w:divBdr>
        <w:top w:val="none" w:sz="0" w:space="0" w:color="auto"/>
        <w:left w:val="none" w:sz="0" w:space="0" w:color="auto"/>
        <w:bottom w:val="none" w:sz="0" w:space="0" w:color="auto"/>
        <w:right w:val="none" w:sz="0" w:space="0" w:color="auto"/>
      </w:divBdr>
    </w:div>
    <w:div w:id="602033738">
      <w:bodyDiv w:val="1"/>
      <w:marLeft w:val="0"/>
      <w:marRight w:val="0"/>
      <w:marTop w:val="0"/>
      <w:marBottom w:val="0"/>
      <w:divBdr>
        <w:top w:val="none" w:sz="0" w:space="0" w:color="auto"/>
        <w:left w:val="none" w:sz="0" w:space="0" w:color="auto"/>
        <w:bottom w:val="none" w:sz="0" w:space="0" w:color="auto"/>
        <w:right w:val="none" w:sz="0" w:space="0" w:color="auto"/>
      </w:divBdr>
    </w:div>
    <w:div w:id="605500058">
      <w:bodyDiv w:val="1"/>
      <w:marLeft w:val="0"/>
      <w:marRight w:val="0"/>
      <w:marTop w:val="0"/>
      <w:marBottom w:val="0"/>
      <w:divBdr>
        <w:top w:val="none" w:sz="0" w:space="0" w:color="auto"/>
        <w:left w:val="none" w:sz="0" w:space="0" w:color="auto"/>
        <w:bottom w:val="none" w:sz="0" w:space="0" w:color="auto"/>
        <w:right w:val="none" w:sz="0" w:space="0" w:color="auto"/>
      </w:divBdr>
      <w:divsChild>
        <w:div w:id="188883307">
          <w:marLeft w:val="720"/>
          <w:marRight w:val="0"/>
          <w:marTop w:val="5"/>
          <w:marBottom w:val="0"/>
          <w:divBdr>
            <w:top w:val="none" w:sz="0" w:space="0" w:color="auto"/>
            <w:left w:val="none" w:sz="0" w:space="0" w:color="auto"/>
            <w:bottom w:val="none" w:sz="0" w:space="0" w:color="auto"/>
            <w:right w:val="none" w:sz="0" w:space="0" w:color="auto"/>
          </w:divBdr>
        </w:div>
        <w:div w:id="1401563058">
          <w:marLeft w:val="720"/>
          <w:marRight w:val="0"/>
          <w:marTop w:val="5"/>
          <w:marBottom w:val="0"/>
          <w:divBdr>
            <w:top w:val="none" w:sz="0" w:space="0" w:color="auto"/>
            <w:left w:val="none" w:sz="0" w:space="0" w:color="auto"/>
            <w:bottom w:val="none" w:sz="0" w:space="0" w:color="auto"/>
            <w:right w:val="none" w:sz="0" w:space="0" w:color="auto"/>
          </w:divBdr>
        </w:div>
        <w:div w:id="1657807013">
          <w:marLeft w:val="288"/>
          <w:marRight w:val="0"/>
          <w:marTop w:val="5"/>
          <w:marBottom w:val="0"/>
          <w:divBdr>
            <w:top w:val="none" w:sz="0" w:space="0" w:color="auto"/>
            <w:left w:val="none" w:sz="0" w:space="0" w:color="auto"/>
            <w:bottom w:val="none" w:sz="0" w:space="0" w:color="auto"/>
            <w:right w:val="none" w:sz="0" w:space="0" w:color="auto"/>
          </w:divBdr>
        </w:div>
        <w:div w:id="1797874125">
          <w:marLeft w:val="720"/>
          <w:marRight w:val="0"/>
          <w:marTop w:val="5"/>
          <w:marBottom w:val="0"/>
          <w:divBdr>
            <w:top w:val="none" w:sz="0" w:space="0" w:color="auto"/>
            <w:left w:val="none" w:sz="0" w:space="0" w:color="auto"/>
            <w:bottom w:val="none" w:sz="0" w:space="0" w:color="auto"/>
            <w:right w:val="none" w:sz="0" w:space="0" w:color="auto"/>
          </w:divBdr>
        </w:div>
        <w:div w:id="1994523972">
          <w:marLeft w:val="720"/>
          <w:marRight w:val="0"/>
          <w:marTop w:val="5"/>
          <w:marBottom w:val="0"/>
          <w:divBdr>
            <w:top w:val="none" w:sz="0" w:space="0" w:color="auto"/>
            <w:left w:val="none" w:sz="0" w:space="0" w:color="auto"/>
            <w:bottom w:val="none" w:sz="0" w:space="0" w:color="auto"/>
            <w:right w:val="none" w:sz="0" w:space="0" w:color="auto"/>
          </w:divBdr>
        </w:div>
        <w:div w:id="2056075660">
          <w:marLeft w:val="288"/>
          <w:marRight w:val="0"/>
          <w:marTop w:val="5"/>
          <w:marBottom w:val="0"/>
          <w:divBdr>
            <w:top w:val="none" w:sz="0" w:space="0" w:color="auto"/>
            <w:left w:val="none" w:sz="0" w:space="0" w:color="auto"/>
            <w:bottom w:val="none" w:sz="0" w:space="0" w:color="auto"/>
            <w:right w:val="none" w:sz="0" w:space="0" w:color="auto"/>
          </w:divBdr>
        </w:div>
      </w:divsChild>
    </w:div>
    <w:div w:id="629283342">
      <w:bodyDiv w:val="1"/>
      <w:marLeft w:val="0"/>
      <w:marRight w:val="0"/>
      <w:marTop w:val="0"/>
      <w:marBottom w:val="0"/>
      <w:divBdr>
        <w:top w:val="none" w:sz="0" w:space="0" w:color="auto"/>
        <w:left w:val="none" w:sz="0" w:space="0" w:color="auto"/>
        <w:bottom w:val="none" w:sz="0" w:space="0" w:color="auto"/>
        <w:right w:val="none" w:sz="0" w:space="0" w:color="auto"/>
      </w:divBdr>
    </w:div>
    <w:div w:id="648443094">
      <w:bodyDiv w:val="1"/>
      <w:marLeft w:val="0"/>
      <w:marRight w:val="0"/>
      <w:marTop w:val="0"/>
      <w:marBottom w:val="0"/>
      <w:divBdr>
        <w:top w:val="none" w:sz="0" w:space="0" w:color="auto"/>
        <w:left w:val="none" w:sz="0" w:space="0" w:color="auto"/>
        <w:bottom w:val="none" w:sz="0" w:space="0" w:color="auto"/>
        <w:right w:val="none" w:sz="0" w:space="0" w:color="auto"/>
      </w:divBdr>
    </w:div>
    <w:div w:id="652027136">
      <w:bodyDiv w:val="1"/>
      <w:marLeft w:val="0"/>
      <w:marRight w:val="0"/>
      <w:marTop w:val="0"/>
      <w:marBottom w:val="0"/>
      <w:divBdr>
        <w:top w:val="none" w:sz="0" w:space="0" w:color="auto"/>
        <w:left w:val="none" w:sz="0" w:space="0" w:color="auto"/>
        <w:bottom w:val="none" w:sz="0" w:space="0" w:color="auto"/>
        <w:right w:val="none" w:sz="0" w:space="0" w:color="auto"/>
      </w:divBdr>
    </w:div>
    <w:div w:id="716667298">
      <w:bodyDiv w:val="1"/>
      <w:marLeft w:val="0"/>
      <w:marRight w:val="0"/>
      <w:marTop w:val="0"/>
      <w:marBottom w:val="0"/>
      <w:divBdr>
        <w:top w:val="none" w:sz="0" w:space="0" w:color="auto"/>
        <w:left w:val="none" w:sz="0" w:space="0" w:color="auto"/>
        <w:bottom w:val="none" w:sz="0" w:space="0" w:color="auto"/>
        <w:right w:val="none" w:sz="0" w:space="0" w:color="auto"/>
      </w:divBdr>
    </w:div>
    <w:div w:id="722169856">
      <w:bodyDiv w:val="1"/>
      <w:marLeft w:val="0"/>
      <w:marRight w:val="0"/>
      <w:marTop w:val="0"/>
      <w:marBottom w:val="0"/>
      <w:divBdr>
        <w:top w:val="none" w:sz="0" w:space="0" w:color="auto"/>
        <w:left w:val="none" w:sz="0" w:space="0" w:color="auto"/>
        <w:bottom w:val="none" w:sz="0" w:space="0" w:color="auto"/>
        <w:right w:val="none" w:sz="0" w:space="0" w:color="auto"/>
      </w:divBdr>
    </w:div>
    <w:div w:id="727218103">
      <w:bodyDiv w:val="1"/>
      <w:marLeft w:val="0"/>
      <w:marRight w:val="0"/>
      <w:marTop w:val="0"/>
      <w:marBottom w:val="0"/>
      <w:divBdr>
        <w:top w:val="none" w:sz="0" w:space="0" w:color="auto"/>
        <w:left w:val="none" w:sz="0" w:space="0" w:color="auto"/>
        <w:bottom w:val="none" w:sz="0" w:space="0" w:color="auto"/>
        <w:right w:val="none" w:sz="0" w:space="0" w:color="auto"/>
      </w:divBdr>
    </w:div>
    <w:div w:id="729185719">
      <w:bodyDiv w:val="1"/>
      <w:marLeft w:val="0"/>
      <w:marRight w:val="0"/>
      <w:marTop w:val="0"/>
      <w:marBottom w:val="0"/>
      <w:divBdr>
        <w:top w:val="none" w:sz="0" w:space="0" w:color="auto"/>
        <w:left w:val="none" w:sz="0" w:space="0" w:color="auto"/>
        <w:bottom w:val="none" w:sz="0" w:space="0" w:color="auto"/>
        <w:right w:val="none" w:sz="0" w:space="0" w:color="auto"/>
      </w:divBdr>
    </w:div>
    <w:div w:id="731467845">
      <w:bodyDiv w:val="1"/>
      <w:marLeft w:val="0"/>
      <w:marRight w:val="0"/>
      <w:marTop w:val="0"/>
      <w:marBottom w:val="0"/>
      <w:divBdr>
        <w:top w:val="none" w:sz="0" w:space="0" w:color="auto"/>
        <w:left w:val="none" w:sz="0" w:space="0" w:color="auto"/>
        <w:bottom w:val="none" w:sz="0" w:space="0" w:color="auto"/>
        <w:right w:val="none" w:sz="0" w:space="0" w:color="auto"/>
      </w:divBdr>
    </w:div>
    <w:div w:id="740375257">
      <w:bodyDiv w:val="1"/>
      <w:marLeft w:val="0"/>
      <w:marRight w:val="0"/>
      <w:marTop w:val="0"/>
      <w:marBottom w:val="0"/>
      <w:divBdr>
        <w:top w:val="none" w:sz="0" w:space="0" w:color="auto"/>
        <w:left w:val="none" w:sz="0" w:space="0" w:color="auto"/>
        <w:bottom w:val="none" w:sz="0" w:space="0" w:color="auto"/>
        <w:right w:val="none" w:sz="0" w:space="0" w:color="auto"/>
      </w:divBdr>
      <w:divsChild>
        <w:div w:id="788276863">
          <w:marLeft w:val="720"/>
          <w:marRight w:val="0"/>
          <w:marTop w:val="5"/>
          <w:marBottom w:val="0"/>
          <w:divBdr>
            <w:top w:val="none" w:sz="0" w:space="0" w:color="auto"/>
            <w:left w:val="none" w:sz="0" w:space="0" w:color="auto"/>
            <w:bottom w:val="none" w:sz="0" w:space="0" w:color="auto"/>
            <w:right w:val="none" w:sz="0" w:space="0" w:color="auto"/>
          </w:divBdr>
        </w:div>
        <w:div w:id="1005286287">
          <w:marLeft w:val="288"/>
          <w:marRight w:val="0"/>
          <w:marTop w:val="5"/>
          <w:marBottom w:val="0"/>
          <w:divBdr>
            <w:top w:val="none" w:sz="0" w:space="0" w:color="auto"/>
            <w:left w:val="none" w:sz="0" w:space="0" w:color="auto"/>
            <w:bottom w:val="none" w:sz="0" w:space="0" w:color="auto"/>
            <w:right w:val="none" w:sz="0" w:space="0" w:color="auto"/>
          </w:divBdr>
        </w:div>
        <w:div w:id="1336417243">
          <w:marLeft w:val="720"/>
          <w:marRight w:val="0"/>
          <w:marTop w:val="5"/>
          <w:marBottom w:val="0"/>
          <w:divBdr>
            <w:top w:val="none" w:sz="0" w:space="0" w:color="auto"/>
            <w:left w:val="none" w:sz="0" w:space="0" w:color="auto"/>
            <w:bottom w:val="none" w:sz="0" w:space="0" w:color="auto"/>
            <w:right w:val="none" w:sz="0" w:space="0" w:color="auto"/>
          </w:divBdr>
        </w:div>
      </w:divsChild>
    </w:div>
    <w:div w:id="761414434">
      <w:bodyDiv w:val="1"/>
      <w:marLeft w:val="0"/>
      <w:marRight w:val="0"/>
      <w:marTop w:val="0"/>
      <w:marBottom w:val="0"/>
      <w:divBdr>
        <w:top w:val="none" w:sz="0" w:space="0" w:color="auto"/>
        <w:left w:val="none" w:sz="0" w:space="0" w:color="auto"/>
        <w:bottom w:val="none" w:sz="0" w:space="0" w:color="auto"/>
        <w:right w:val="none" w:sz="0" w:space="0" w:color="auto"/>
      </w:divBdr>
    </w:div>
    <w:div w:id="768965930">
      <w:bodyDiv w:val="1"/>
      <w:marLeft w:val="0"/>
      <w:marRight w:val="0"/>
      <w:marTop w:val="0"/>
      <w:marBottom w:val="0"/>
      <w:divBdr>
        <w:top w:val="none" w:sz="0" w:space="0" w:color="auto"/>
        <w:left w:val="none" w:sz="0" w:space="0" w:color="auto"/>
        <w:bottom w:val="none" w:sz="0" w:space="0" w:color="auto"/>
        <w:right w:val="none" w:sz="0" w:space="0" w:color="auto"/>
      </w:divBdr>
    </w:div>
    <w:div w:id="802887743">
      <w:bodyDiv w:val="1"/>
      <w:marLeft w:val="0"/>
      <w:marRight w:val="0"/>
      <w:marTop w:val="0"/>
      <w:marBottom w:val="0"/>
      <w:divBdr>
        <w:top w:val="none" w:sz="0" w:space="0" w:color="auto"/>
        <w:left w:val="none" w:sz="0" w:space="0" w:color="auto"/>
        <w:bottom w:val="none" w:sz="0" w:space="0" w:color="auto"/>
        <w:right w:val="none" w:sz="0" w:space="0" w:color="auto"/>
      </w:divBdr>
    </w:div>
    <w:div w:id="805198619">
      <w:bodyDiv w:val="1"/>
      <w:marLeft w:val="0"/>
      <w:marRight w:val="0"/>
      <w:marTop w:val="0"/>
      <w:marBottom w:val="0"/>
      <w:divBdr>
        <w:top w:val="none" w:sz="0" w:space="0" w:color="auto"/>
        <w:left w:val="none" w:sz="0" w:space="0" w:color="auto"/>
        <w:bottom w:val="none" w:sz="0" w:space="0" w:color="auto"/>
        <w:right w:val="none" w:sz="0" w:space="0" w:color="auto"/>
      </w:divBdr>
    </w:div>
    <w:div w:id="811023842">
      <w:bodyDiv w:val="1"/>
      <w:marLeft w:val="0"/>
      <w:marRight w:val="0"/>
      <w:marTop w:val="0"/>
      <w:marBottom w:val="0"/>
      <w:divBdr>
        <w:top w:val="none" w:sz="0" w:space="0" w:color="auto"/>
        <w:left w:val="none" w:sz="0" w:space="0" w:color="auto"/>
        <w:bottom w:val="none" w:sz="0" w:space="0" w:color="auto"/>
        <w:right w:val="none" w:sz="0" w:space="0" w:color="auto"/>
      </w:divBdr>
    </w:div>
    <w:div w:id="841968631">
      <w:bodyDiv w:val="1"/>
      <w:marLeft w:val="0"/>
      <w:marRight w:val="0"/>
      <w:marTop w:val="0"/>
      <w:marBottom w:val="0"/>
      <w:divBdr>
        <w:top w:val="none" w:sz="0" w:space="0" w:color="auto"/>
        <w:left w:val="none" w:sz="0" w:space="0" w:color="auto"/>
        <w:bottom w:val="none" w:sz="0" w:space="0" w:color="auto"/>
        <w:right w:val="none" w:sz="0" w:space="0" w:color="auto"/>
      </w:divBdr>
      <w:divsChild>
        <w:div w:id="303975576">
          <w:marLeft w:val="130"/>
          <w:marRight w:val="0"/>
          <w:marTop w:val="0"/>
          <w:marBottom w:val="0"/>
          <w:divBdr>
            <w:top w:val="none" w:sz="0" w:space="0" w:color="auto"/>
            <w:left w:val="none" w:sz="0" w:space="0" w:color="auto"/>
            <w:bottom w:val="none" w:sz="0" w:space="0" w:color="auto"/>
            <w:right w:val="none" w:sz="0" w:space="0" w:color="auto"/>
          </w:divBdr>
        </w:div>
        <w:div w:id="584412244">
          <w:marLeft w:val="130"/>
          <w:marRight w:val="0"/>
          <w:marTop w:val="0"/>
          <w:marBottom w:val="0"/>
          <w:divBdr>
            <w:top w:val="none" w:sz="0" w:space="0" w:color="auto"/>
            <w:left w:val="none" w:sz="0" w:space="0" w:color="auto"/>
            <w:bottom w:val="none" w:sz="0" w:space="0" w:color="auto"/>
            <w:right w:val="none" w:sz="0" w:space="0" w:color="auto"/>
          </w:divBdr>
        </w:div>
        <w:div w:id="1123842110">
          <w:marLeft w:val="130"/>
          <w:marRight w:val="0"/>
          <w:marTop w:val="0"/>
          <w:marBottom w:val="0"/>
          <w:divBdr>
            <w:top w:val="none" w:sz="0" w:space="0" w:color="auto"/>
            <w:left w:val="none" w:sz="0" w:space="0" w:color="auto"/>
            <w:bottom w:val="none" w:sz="0" w:space="0" w:color="auto"/>
            <w:right w:val="none" w:sz="0" w:space="0" w:color="auto"/>
          </w:divBdr>
        </w:div>
        <w:div w:id="1186140451">
          <w:marLeft w:val="130"/>
          <w:marRight w:val="0"/>
          <w:marTop w:val="0"/>
          <w:marBottom w:val="0"/>
          <w:divBdr>
            <w:top w:val="none" w:sz="0" w:space="0" w:color="auto"/>
            <w:left w:val="none" w:sz="0" w:space="0" w:color="auto"/>
            <w:bottom w:val="none" w:sz="0" w:space="0" w:color="auto"/>
            <w:right w:val="none" w:sz="0" w:space="0" w:color="auto"/>
          </w:divBdr>
        </w:div>
        <w:div w:id="1686979510">
          <w:marLeft w:val="130"/>
          <w:marRight w:val="0"/>
          <w:marTop w:val="0"/>
          <w:marBottom w:val="0"/>
          <w:divBdr>
            <w:top w:val="none" w:sz="0" w:space="0" w:color="auto"/>
            <w:left w:val="none" w:sz="0" w:space="0" w:color="auto"/>
            <w:bottom w:val="none" w:sz="0" w:space="0" w:color="auto"/>
            <w:right w:val="none" w:sz="0" w:space="0" w:color="auto"/>
          </w:divBdr>
        </w:div>
      </w:divsChild>
    </w:div>
    <w:div w:id="853500967">
      <w:bodyDiv w:val="1"/>
      <w:marLeft w:val="0"/>
      <w:marRight w:val="0"/>
      <w:marTop w:val="0"/>
      <w:marBottom w:val="0"/>
      <w:divBdr>
        <w:top w:val="none" w:sz="0" w:space="0" w:color="auto"/>
        <w:left w:val="none" w:sz="0" w:space="0" w:color="auto"/>
        <w:bottom w:val="none" w:sz="0" w:space="0" w:color="auto"/>
        <w:right w:val="none" w:sz="0" w:space="0" w:color="auto"/>
      </w:divBdr>
    </w:div>
    <w:div w:id="871694388">
      <w:bodyDiv w:val="1"/>
      <w:marLeft w:val="0"/>
      <w:marRight w:val="0"/>
      <w:marTop w:val="0"/>
      <w:marBottom w:val="0"/>
      <w:divBdr>
        <w:top w:val="none" w:sz="0" w:space="0" w:color="auto"/>
        <w:left w:val="none" w:sz="0" w:space="0" w:color="auto"/>
        <w:bottom w:val="none" w:sz="0" w:space="0" w:color="auto"/>
        <w:right w:val="none" w:sz="0" w:space="0" w:color="auto"/>
      </w:divBdr>
    </w:div>
    <w:div w:id="873545162">
      <w:bodyDiv w:val="1"/>
      <w:marLeft w:val="0"/>
      <w:marRight w:val="0"/>
      <w:marTop w:val="0"/>
      <w:marBottom w:val="0"/>
      <w:divBdr>
        <w:top w:val="none" w:sz="0" w:space="0" w:color="auto"/>
        <w:left w:val="none" w:sz="0" w:space="0" w:color="auto"/>
        <w:bottom w:val="none" w:sz="0" w:space="0" w:color="auto"/>
        <w:right w:val="none" w:sz="0" w:space="0" w:color="auto"/>
      </w:divBdr>
    </w:div>
    <w:div w:id="890263439">
      <w:bodyDiv w:val="1"/>
      <w:marLeft w:val="0"/>
      <w:marRight w:val="0"/>
      <w:marTop w:val="0"/>
      <w:marBottom w:val="0"/>
      <w:divBdr>
        <w:top w:val="none" w:sz="0" w:space="0" w:color="auto"/>
        <w:left w:val="none" w:sz="0" w:space="0" w:color="auto"/>
        <w:bottom w:val="none" w:sz="0" w:space="0" w:color="auto"/>
        <w:right w:val="none" w:sz="0" w:space="0" w:color="auto"/>
      </w:divBdr>
    </w:div>
    <w:div w:id="894125701">
      <w:bodyDiv w:val="1"/>
      <w:marLeft w:val="0"/>
      <w:marRight w:val="0"/>
      <w:marTop w:val="0"/>
      <w:marBottom w:val="0"/>
      <w:divBdr>
        <w:top w:val="none" w:sz="0" w:space="0" w:color="auto"/>
        <w:left w:val="none" w:sz="0" w:space="0" w:color="auto"/>
        <w:bottom w:val="none" w:sz="0" w:space="0" w:color="auto"/>
        <w:right w:val="none" w:sz="0" w:space="0" w:color="auto"/>
      </w:divBdr>
    </w:div>
    <w:div w:id="907959365">
      <w:bodyDiv w:val="1"/>
      <w:marLeft w:val="0"/>
      <w:marRight w:val="0"/>
      <w:marTop w:val="0"/>
      <w:marBottom w:val="0"/>
      <w:divBdr>
        <w:top w:val="none" w:sz="0" w:space="0" w:color="auto"/>
        <w:left w:val="none" w:sz="0" w:space="0" w:color="auto"/>
        <w:bottom w:val="none" w:sz="0" w:space="0" w:color="auto"/>
        <w:right w:val="none" w:sz="0" w:space="0" w:color="auto"/>
      </w:divBdr>
      <w:divsChild>
        <w:div w:id="925384520">
          <w:marLeft w:val="446"/>
          <w:marRight w:val="0"/>
          <w:marTop w:val="0"/>
          <w:marBottom w:val="0"/>
          <w:divBdr>
            <w:top w:val="none" w:sz="0" w:space="0" w:color="auto"/>
            <w:left w:val="none" w:sz="0" w:space="0" w:color="auto"/>
            <w:bottom w:val="none" w:sz="0" w:space="0" w:color="auto"/>
            <w:right w:val="none" w:sz="0" w:space="0" w:color="auto"/>
          </w:divBdr>
        </w:div>
      </w:divsChild>
    </w:div>
    <w:div w:id="930315055">
      <w:bodyDiv w:val="1"/>
      <w:marLeft w:val="0"/>
      <w:marRight w:val="0"/>
      <w:marTop w:val="0"/>
      <w:marBottom w:val="0"/>
      <w:divBdr>
        <w:top w:val="none" w:sz="0" w:space="0" w:color="auto"/>
        <w:left w:val="none" w:sz="0" w:space="0" w:color="auto"/>
        <w:bottom w:val="none" w:sz="0" w:space="0" w:color="auto"/>
        <w:right w:val="none" w:sz="0" w:space="0" w:color="auto"/>
      </w:divBdr>
    </w:div>
    <w:div w:id="930428506">
      <w:bodyDiv w:val="1"/>
      <w:marLeft w:val="0"/>
      <w:marRight w:val="0"/>
      <w:marTop w:val="0"/>
      <w:marBottom w:val="0"/>
      <w:divBdr>
        <w:top w:val="none" w:sz="0" w:space="0" w:color="auto"/>
        <w:left w:val="none" w:sz="0" w:space="0" w:color="auto"/>
        <w:bottom w:val="none" w:sz="0" w:space="0" w:color="auto"/>
        <w:right w:val="none" w:sz="0" w:space="0" w:color="auto"/>
      </w:divBdr>
    </w:div>
    <w:div w:id="969172128">
      <w:bodyDiv w:val="1"/>
      <w:marLeft w:val="0"/>
      <w:marRight w:val="0"/>
      <w:marTop w:val="0"/>
      <w:marBottom w:val="0"/>
      <w:divBdr>
        <w:top w:val="none" w:sz="0" w:space="0" w:color="auto"/>
        <w:left w:val="none" w:sz="0" w:space="0" w:color="auto"/>
        <w:bottom w:val="none" w:sz="0" w:space="0" w:color="auto"/>
        <w:right w:val="none" w:sz="0" w:space="0" w:color="auto"/>
      </w:divBdr>
      <w:divsChild>
        <w:div w:id="989556291">
          <w:marLeft w:val="446"/>
          <w:marRight w:val="0"/>
          <w:marTop w:val="0"/>
          <w:marBottom w:val="0"/>
          <w:divBdr>
            <w:top w:val="none" w:sz="0" w:space="0" w:color="auto"/>
            <w:left w:val="none" w:sz="0" w:space="0" w:color="auto"/>
            <w:bottom w:val="none" w:sz="0" w:space="0" w:color="auto"/>
            <w:right w:val="none" w:sz="0" w:space="0" w:color="auto"/>
          </w:divBdr>
        </w:div>
      </w:divsChild>
    </w:div>
    <w:div w:id="981885923">
      <w:bodyDiv w:val="1"/>
      <w:marLeft w:val="0"/>
      <w:marRight w:val="0"/>
      <w:marTop w:val="0"/>
      <w:marBottom w:val="0"/>
      <w:divBdr>
        <w:top w:val="none" w:sz="0" w:space="0" w:color="auto"/>
        <w:left w:val="none" w:sz="0" w:space="0" w:color="auto"/>
        <w:bottom w:val="none" w:sz="0" w:space="0" w:color="auto"/>
        <w:right w:val="none" w:sz="0" w:space="0" w:color="auto"/>
      </w:divBdr>
    </w:div>
    <w:div w:id="1012604688">
      <w:bodyDiv w:val="1"/>
      <w:marLeft w:val="0"/>
      <w:marRight w:val="0"/>
      <w:marTop w:val="0"/>
      <w:marBottom w:val="0"/>
      <w:divBdr>
        <w:top w:val="none" w:sz="0" w:space="0" w:color="auto"/>
        <w:left w:val="none" w:sz="0" w:space="0" w:color="auto"/>
        <w:bottom w:val="none" w:sz="0" w:space="0" w:color="auto"/>
        <w:right w:val="none" w:sz="0" w:space="0" w:color="auto"/>
      </w:divBdr>
    </w:div>
    <w:div w:id="1044334186">
      <w:bodyDiv w:val="1"/>
      <w:marLeft w:val="0"/>
      <w:marRight w:val="0"/>
      <w:marTop w:val="0"/>
      <w:marBottom w:val="0"/>
      <w:divBdr>
        <w:top w:val="none" w:sz="0" w:space="0" w:color="auto"/>
        <w:left w:val="none" w:sz="0" w:space="0" w:color="auto"/>
        <w:bottom w:val="none" w:sz="0" w:space="0" w:color="auto"/>
        <w:right w:val="none" w:sz="0" w:space="0" w:color="auto"/>
      </w:divBdr>
    </w:div>
    <w:div w:id="1060714080">
      <w:bodyDiv w:val="1"/>
      <w:marLeft w:val="0"/>
      <w:marRight w:val="0"/>
      <w:marTop w:val="0"/>
      <w:marBottom w:val="0"/>
      <w:divBdr>
        <w:top w:val="none" w:sz="0" w:space="0" w:color="auto"/>
        <w:left w:val="none" w:sz="0" w:space="0" w:color="auto"/>
        <w:bottom w:val="none" w:sz="0" w:space="0" w:color="auto"/>
        <w:right w:val="none" w:sz="0" w:space="0" w:color="auto"/>
      </w:divBdr>
    </w:div>
    <w:div w:id="1067339444">
      <w:bodyDiv w:val="1"/>
      <w:marLeft w:val="0"/>
      <w:marRight w:val="0"/>
      <w:marTop w:val="0"/>
      <w:marBottom w:val="0"/>
      <w:divBdr>
        <w:top w:val="none" w:sz="0" w:space="0" w:color="auto"/>
        <w:left w:val="none" w:sz="0" w:space="0" w:color="auto"/>
        <w:bottom w:val="none" w:sz="0" w:space="0" w:color="auto"/>
        <w:right w:val="none" w:sz="0" w:space="0" w:color="auto"/>
      </w:divBdr>
    </w:div>
    <w:div w:id="1068265372">
      <w:bodyDiv w:val="1"/>
      <w:marLeft w:val="0"/>
      <w:marRight w:val="0"/>
      <w:marTop w:val="0"/>
      <w:marBottom w:val="0"/>
      <w:divBdr>
        <w:top w:val="none" w:sz="0" w:space="0" w:color="auto"/>
        <w:left w:val="none" w:sz="0" w:space="0" w:color="auto"/>
        <w:bottom w:val="none" w:sz="0" w:space="0" w:color="auto"/>
        <w:right w:val="none" w:sz="0" w:space="0" w:color="auto"/>
      </w:divBdr>
    </w:div>
    <w:div w:id="1068765322">
      <w:bodyDiv w:val="1"/>
      <w:marLeft w:val="0"/>
      <w:marRight w:val="0"/>
      <w:marTop w:val="0"/>
      <w:marBottom w:val="0"/>
      <w:divBdr>
        <w:top w:val="none" w:sz="0" w:space="0" w:color="auto"/>
        <w:left w:val="none" w:sz="0" w:space="0" w:color="auto"/>
        <w:bottom w:val="none" w:sz="0" w:space="0" w:color="auto"/>
        <w:right w:val="none" w:sz="0" w:space="0" w:color="auto"/>
      </w:divBdr>
    </w:div>
    <w:div w:id="1095397557">
      <w:bodyDiv w:val="1"/>
      <w:marLeft w:val="0"/>
      <w:marRight w:val="0"/>
      <w:marTop w:val="0"/>
      <w:marBottom w:val="0"/>
      <w:divBdr>
        <w:top w:val="none" w:sz="0" w:space="0" w:color="auto"/>
        <w:left w:val="none" w:sz="0" w:space="0" w:color="auto"/>
        <w:bottom w:val="none" w:sz="0" w:space="0" w:color="auto"/>
        <w:right w:val="none" w:sz="0" w:space="0" w:color="auto"/>
      </w:divBdr>
    </w:div>
    <w:div w:id="1096823074">
      <w:bodyDiv w:val="1"/>
      <w:marLeft w:val="0"/>
      <w:marRight w:val="0"/>
      <w:marTop w:val="0"/>
      <w:marBottom w:val="0"/>
      <w:divBdr>
        <w:top w:val="none" w:sz="0" w:space="0" w:color="auto"/>
        <w:left w:val="none" w:sz="0" w:space="0" w:color="auto"/>
        <w:bottom w:val="none" w:sz="0" w:space="0" w:color="auto"/>
        <w:right w:val="none" w:sz="0" w:space="0" w:color="auto"/>
      </w:divBdr>
    </w:div>
    <w:div w:id="1097824950">
      <w:bodyDiv w:val="1"/>
      <w:marLeft w:val="0"/>
      <w:marRight w:val="0"/>
      <w:marTop w:val="0"/>
      <w:marBottom w:val="0"/>
      <w:divBdr>
        <w:top w:val="none" w:sz="0" w:space="0" w:color="auto"/>
        <w:left w:val="none" w:sz="0" w:space="0" w:color="auto"/>
        <w:bottom w:val="none" w:sz="0" w:space="0" w:color="auto"/>
        <w:right w:val="none" w:sz="0" w:space="0" w:color="auto"/>
      </w:divBdr>
    </w:div>
    <w:div w:id="1109156429">
      <w:bodyDiv w:val="1"/>
      <w:marLeft w:val="0"/>
      <w:marRight w:val="0"/>
      <w:marTop w:val="0"/>
      <w:marBottom w:val="0"/>
      <w:divBdr>
        <w:top w:val="none" w:sz="0" w:space="0" w:color="auto"/>
        <w:left w:val="none" w:sz="0" w:space="0" w:color="auto"/>
        <w:bottom w:val="none" w:sz="0" w:space="0" w:color="auto"/>
        <w:right w:val="none" w:sz="0" w:space="0" w:color="auto"/>
      </w:divBdr>
      <w:divsChild>
        <w:div w:id="1717705064">
          <w:marLeft w:val="274"/>
          <w:marRight w:val="0"/>
          <w:marTop w:val="0"/>
          <w:marBottom w:val="0"/>
          <w:divBdr>
            <w:top w:val="none" w:sz="0" w:space="0" w:color="auto"/>
            <w:left w:val="none" w:sz="0" w:space="0" w:color="auto"/>
            <w:bottom w:val="none" w:sz="0" w:space="0" w:color="auto"/>
            <w:right w:val="none" w:sz="0" w:space="0" w:color="auto"/>
          </w:divBdr>
        </w:div>
      </w:divsChild>
    </w:div>
    <w:div w:id="1112283203">
      <w:bodyDiv w:val="1"/>
      <w:marLeft w:val="0"/>
      <w:marRight w:val="0"/>
      <w:marTop w:val="0"/>
      <w:marBottom w:val="0"/>
      <w:divBdr>
        <w:top w:val="none" w:sz="0" w:space="0" w:color="auto"/>
        <w:left w:val="none" w:sz="0" w:space="0" w:color="auto"/>
        <w:bottom w:val="none" w:sz="0" w:space="0" w:color="auto"/>
        <w:right w:val="none" w:sz="0" w:space="0" w:color="auto"/>
      </w:divBdr>
    </w:div>
    <w:div w:id="1136217266">
      <w:bodyDiv w:val="1"/>
      <w:marLeft w:val="0"/>
      <w:marRight w:val="0"/>
      <w:marTop w:val="0"/>
      <w:marBottom w:val="0"/>
      <w:divBdr>
        <w:top w:val="none" w:sz="0" w:space="0" w:color="auto"/>
        <w:left w:val="none" w:sz="0" w:space="0" w:color="auto"/>
        <w:bottom w:val="none" w:sz="0" w:space="0" w:color="auto"/>
        <w:right w:val="none" w:sz="0" w:space="0" w:color="auto"/>
      </w:divBdr>
    </w:div>
    <w:div w:id="1145124905">
      <w:bodyDiv w:val="1"/>
      <w:marLeft w:val="0"/>
      <w:marRight w:val="0"/>
      <w:marTop w:val="0"/>
      <w:marBottom w:val="0"/>
      <w:divBdr>
        <w:top w:val="none" w:sz="0" w:space="0" w:color="auto"/>
        <w:left w:val="none" w:sz="0" w:space="0" w:color="auto"/>
        <w:bottom w:val="none" w:sz="0" w:space="0" w:color="auto"/>
        <w:right w:val="none" w:sz="0" w:space="0" w:color="auto"/>
      </w:divBdr>
    </w:div>
    <w:div w:id="1157190412">
      <w:bodyDiv w:val="1"/>
      <w:marLeft w:val="0"/>
      <w:marRight w:val="0"/>
      <w:marTop w:val="0"/>
      <w:marBottom w:val="0"/>
      <w:divBdr>
        <w:top w:val="none" w:sz="0" w:space="0" w:color="auto"/>
        <w:left w:val="none" w:sz="0" w:space="0" w:color="auto"/>
        <w:bottom w:val="none" w:sz="0" w:space="0" w:color="auto"/>
        <w:right w:val="none" w:sz="0" w:space="0" w:color="auto"/>
      </w:divBdr>
    </w:div>
    <w:div w:id="1176191088">
      <w:bodyDiv w:val="1"/>
      <w:marLeft w:val="0"/>
      <w:marRight w:val="0"/>
      <w:marTop w:val="0"/>
      <w:marBottom w:val="0"/>
      <w:divBdr>
        <w:top w:val="none" w:sz="0" w:space="0" w:color="auto"/>
        <w:left w:val="none" w:sz="0" w:space="0" w:color="auto"/>
        <w:bottom w:val="none" w:sz="0" w:space="0" w:color="auto"/>
        <w:right w:val="none" w:sz="0" w:space="0" w:color="auto"/>
      </w:divBdr>
      <w:divsChild>
        <w:div w:id="419641743">
          <w:marLeft w:val="720"/>
          <w:marRight w:val="0"/>
          <w:marTop w:val="0"/>
          <w:marBottom w:val="160"/>
          <w:divBdr>
            <w:top w:val="none" w:sz="0" w:space="0" w:color="auto"/>
            <w:left w:val="none" w:sz="0" w:space="0" w:color="auto"/>
            <w:bottom w:val="none" w:sz="0" w:space="0" w:color="auto"/>
            <w:right w:val="none" w:sz="0" w:space="0" w:color="auto"/>
          </w:divBdr>
        </w:div>
        <w:div w:id="1133867204">
          <w:marLeft w:val="720"/>
          <w:marRight w:val="0"/>
          <w:marTop w:val="0"/>
          <w:marBottom w:val="160"/>
          <w:divBdr>
            <w:top w:val="none" w:sz="0" w:space="0" w:color="auto"/>
            <w:left w:val="none" w:sz="0" w:space="0" w:color="auto"/>
            <w:bottom w:val="none" w:sz="0" w:space="0" w:color="auto"/>
            <w:right w:val="none" w:sz="0" w:space="0" w:color="auto"/>
          </w:divBdr>
        </w:div>
        <w:div w:id="1777796876">
          <w:marLeft w:val="720"/>
          <w:marRight w:val="0"/>
          <w:marTop w:val="0"/>
          <w:marBottom w:val="160"/>
          <w:divBdr>
            <w:top w:val="none" w:sz="0" w:space="0" w:color="auto"/>
            <w:left w:val="none" w:sz="0" w:space="0" w:color="auto"/>
            <w:bottom w:val="none" w:sz="0" w:space="0" w:color="auto"/>
            <w:right w:val="none" w:sz="0" w:space="0" w:color="auto"/>
          </w:divBdr>
        </w:div>
      </w:divsChild>
    </w:div>
    <w:div w:id="1213999521">
      <w:bodyDiv w:val="1"/>
      <w:marLeft w:val="0"/>
      <w:marRight w:val="0"/>
      <w:marTop w:val="0"/>
      <w:marBottom w:val="0"/>
      <w:divBdr>
        <w:top w:val="none" w:sz="0" w:space="0" w:color="auto"/>
        <w:left w:val="none" w:sz="0" w:space="0" w:color="auto"/>
        <w:bottom w:val="none" w:sz="0" w:space="0" w:color="auto"/>
        <w:right w:val="none" w:sz="0" w:space="0" w:color="auto"/>
      </w:divBdr>
    </w:div>
    <w:div w:id="1217475290">
      <w:bodyDiv w:val="1"/>
      <w:marLeft w:val="0"/>
      <w:marRight w:val="0"/>
      <w:marTop w:val="0"/>
      <w:marBottom w:val="0"/>
      <w:divBdr>
        <w:top w:val="none" w:sz="0" w:space="0" w:color="auto"/>
        <w:left w:val="none" w:sz="0" w:space="0" w:color="auto"/>
        <w:bottom w:val="none" w:sz="0" w:space="0" w:color="auto"/>
        <w:right w:val="none" w:sz="0" w:space="0" w:color="auto"/>
      </w:divBdr>
    </w:div>
    <w:div w:id="1227180152">
      <w:bodyDiv w:val="1"/>
      <w:marLeft w:val="0"/>
      <w:marRight w:val="0"/>
      <w:marTop w:val="0"/>
      <w:marBottom w:val="0"/>
      <w:divBdr>
        <w:top w:val="none" w:sz="0" w:space="0" w:color="auto"/>
        <w:left w:val="none" w:sz="0" w:space="0" w:color="auto"/>
        <w:bottom w:val="none" w:sz="0" w:space="0" w:color="auto"/>
        <w:right w:val="none" w:sz="0" w:space="0" w:color="auto"/>
      </w:divBdr>
      <w:divsChild>
        <w:div w:id="961883671">
          <w:marLeft w:val="446"/>
          <w:marRight w:val="0"/>
          <w:marTop w:val="0"/>
          <w:marBottom w:val="0"/>
          <w:divBdr>
            <w:top w:val="none" w:sz="0" w:space="0" w:color="auto"/>
            <w:left w:val="none" w:sz="0" w:space="0" w:color="auto"/>
            <w:bottom w:val="none" w:sz="0" w:space="0" w:color="auto"/>
            <w:right w:val="none" w:sz="0" w:space="0" w:color="auto"/>
          </w:divBdr>
        </w:div>
      </w:divsChild>
    </w:div>
    <w:div w:id="1232471830">
      <w:bodyDiv w:val="1"/>
      <w:marLeft w:val="0"/>
      <w:marRight w:val="0"/>
      <w:marTop w:val="0"/>
      <w:marBottom w:val="0"/>
      <w:divBdr>
        <w:top w:val="none" w:sz="0" w:space="0" w:color="auto"/>
        <w:left w:val="none" w:sz="0" w:space="0" w:color="auto"/>
        <w:bottom w:val="none" w:sz="0" w:space="0" w:color="auto"/>
        <w:right w:val="none" w:sz="0" w:space="0" w:color="auto"/>
      </w:divBdr>
      <w:divsChild>
        <w:div w:id="656692235">
          <w:marLeft w:val="446"/>
          <w:marRight w:val="0"/>
          <w:marTop w:val="0"/>
          <w:marBottom w:val="0"/>
          <w:divBdr>
            <w:top w:val="none" w:sz="0" w:space="0" w:color="auto"/>
            <w:left w:val="none" w:sz="0" w:space="0" w:color="auto"/>
            <w:bottom w:val="none" w:sz="0" w:space="0" w:color="auto"/>
            <w:right w:val="none" w:sz="0" w:space="0" w:color="auto"/>
          </w:divBdr>
        </w:div>
      </w:divsChild>
    </w:div>
    <w:div w:id="1250964906">
      <w:bodyDiv w:val="1"/>
      <w:marLeft w:val="0"/>
      <w:marRight w:val="0"/>
      <w:marTop w:val="0"/>
      <w:marBottom w:val="0"/>
      <w:divBdr>
        <w:top w:val="none" w:sz="0" w:space="0" w:color="auto"/>
        <w:left w:val="none" w:sz="0" w:space="0" w:color="auto"/>
        <w:bottom w:val="none" w:sz="0" w:space="0" w:color="auto"/>
        <w:right w:val="none" w:sz="0" w:space="0" w:color="auto"/>
      </w:divBdr>
      <w:divsChild>
        <w:div w:id="256913310">
          <w:marLeft w:val="130"/>
          <w:marRight w:val="0"/>
          <w:marTop w:val="0"/>
          <w:marBottom w:val="0"/>
          <w:divBdr>
            <w:top w:val="none" w:sz="0" w:space="0" w:color="auto"/>
            <w:left w:val="none" w:sz="0" w:space="0" w:color="auto"/>
            <w:bottom w:val="none" w:sz="0" w:space="0" w:color="auto"/>
            <w:right w:val="none" w:sz="0" w:space="0" w:color="auto"/>
          </w:divBdr>
        </w:div>
      </w:divsChild>
    </w:div>
    <w:div w:id="1275745922">
      <w:bodyDiv w:val="1"/>
      <w:marLeft w:val="0"/>
      <w:marRight w:val="0"/>
      <w:marTop w:val="0"/>
      <w:marBottom w:val="0"/>
      <w:divBdr>
        <w:top w:val="none" w:sz="0" w:space="0" w:color="auto"/>
        <w:left w:val="none" w:sz="0" w:space="0" w:color="auto"/>
        <w:bottom w:val="none" w:sz="0" w:space="0" w:color="auto"/>
        <w:right w:val="none" w:sz="0" w:space="0" w:color="auto"/>
      </w:divBdr>
    </w:div>
    <w:div w:id="1285848412">
      <w:bodyDiv w:val="1"/>
      <w:marLeft w:val="0"/>
      <w:marRight w:val="0"/>
      <w:marTop w:val="0"/>
      <w:marBottom w:val="0"/>
      <w:divBdr>
        <w:top w:val="none" w:sz="0" w:space="0" w:color="auto"/>
        <w:left w:val="none" w:sz="0" w:space="0" w:color="auto"/>
        <w:bottom w:val="none" w:sz="0" w:space="0" w:color="auto"/>
        <w:right w:val="none" w:sz="0" w:space="0" w:color="auto"/>
      </w:divBdr>
    </w:div>
    <w:div w:id="1332753963">
      <w:bodyDiv w:val="1"/>
      <w:marLeft w:val="0"/>
      <w:marRight w:val="0"/>
      <w:marTop w:val="0"/>
      <w:marBottom w:val="0"/>
      <w:divBdr>
        <w:top w:val="none" w:sz="0" w:space="0" w:color="auto"/>
        <w:left w:val="none" w:sz="0" w:space="0" w:color="auto"/>
        <w:bottom w:val="none" w:sz="0" w:space="0" w:color="auto"/>
        <w:right w:val="none" w:sz="0" w:space="0" w:color="auto"/>
      </w:divBdr>
    </w:div>
    <w:div w:id="1373530710">
      <w:bodyDiv w:val="1"/>
      <w:marLeft w:val="0"/>
      <w:marRight w:val="0"/>
      <w:marTop w:val="0"/>
      <w:marBottom w:val="0"/>
      <w:divBdr>
        <w:top w:val="none" w:sz="0" w:space="0" w:color="auto"/>
        <w:left w:val="none" w:sz="0" w:space="0" w:color="auto"/>
        <w:bottom w:val="none" w:sz="0" w:space="0" w:color="auto"/>
        <w:right w:val="none" w:sz="0" w:space="0" w:color="auto"/>
      </w:divBdr>
    </w:div>
    <w:div w:id="1407143848">
      <w:bodyDiv w:val="1"/>
      <w:marLeft w:val="0"/>
      <w:marRight w:val="0"/>
      <w:marTop w:val="0"/>
      <w:marBottom w:val="0"/>
      <w:divBdr>
        <w:top w:val="none" w:sz="0" w:space="0" w:color="auto"/>
        <w:left w:val="none" w:sz="0" w:space="0" w:color="auto"/>
        <w:bottom w:val="none" w:sz="0" w:space="0" w:color="auto"/>
        <w:right w:val="none" w:sz="0" w:space="0" w:color="auto"/>
      </w:divBdr>
    </w:div>
    <w:div w:id="1433163513">
      <w:bodyDiv w:val="1"/>
      <w:marLeft w:val="0"/>
      <w:marRight w:val="0"/>
      <w:marTop w:val="0"/>
      <w:marBottom w:val="0"/>
      <w:divBdr>
        <w:top w:val="none" w:sz="0" w:space="0" w:color="auto"/>
        <w:left w:val="none" w:sz="0" w:space="0" w:color="auto"/>
        <w:bottom w:val="none" w:sz="0" w:space="0" w:color="auto"/>
        <w:right w:val="none" w:sz="0" w:space="0" w:color="auto"/>
      </w:divBdr>
    </w:div>
    <w:div w:id="1435712028">
      <w:bodyDiv w:val="1"/>
      <w:marLeft w:val="0"/>
      <w:marRight w:val="0"/>
      <w:marTop w:val="0"/>
      <w:marBottom w:val="0"/>
      <w:divBdr>
        <w:top w:val="none" w:sz="0" w:space="0" w:color="auto"/>
        <w:left w:val="none" w:sz="0" w:space="0" w:color="auto"/>
        <w:bottom w:val="none" w:sz="0" w:space="0" w:color="auto"/>
        <w:right w:val="none" w:sz="0" w:space="0" w:color="auto"/>
      </w:divBdr>
    </w:div>
    <w:div w:id="1451704729">
      <w:bodyDiv w:val="1"/>
      <w:marLeft w:val="0"/>
      <w:marRight w:val="0"/>
      <w:marTop w:val="0"/>
      <w:marBottom w:val="0"/>
      <w:divBdr>
        <w:top w:val="none" w:sz="0" w:space="0" w:color="auto"/>
        <w:left w:val="none" w:sz="0" w:space="0" w:color="auto"/>
        <w:bottom w:val="none" w:sz="0" w:space="0" w:color="auto"/>
        <w:right w:val="none" w:sz="0" w:space="0" w:color="auto"/>
      </w:divBdr>
    </w:div>
    <w:div w:id="1457333773">
      <w:bodyDiv w:val="1"/>
      <w:marLeft w:val="0"/>
      <w:marRight w:val="0"/>
      <w:marTop w:val="0"/>
      <w:marBottom w:val="0"/>
      <w:divBdr>
        <w:top w:val="none" w:sz="0" w:space="0" w:color="auto"/>
        <w:left w:val="none" w:sz="0" w:space="0" w:color="auto"/>
        <w:bottom w:val="none" w:sz="0" w:space="0" w:color="auto"/>
        <w:right w:val="none" w:sz="0" w:space="0" w:color="auto"/>
      </w:divBdr>
    </w:div>
    <w:div w:id="1478762827">
      <w:bodyDiv w:val="1"/>
      <w:marLeft w:val="0"/>
      <w:marRight w:val="0"/>
      <w:marTop w:val="0"/>
      <w:marBottom w:val="0"/>
      <w:divBdr>
        <w:top w:val="none" w:sz="0" w:space="0" w:color="auto"/>
        <w:left w:val="none" w:sz="0" w:space="0" w:color="auto"/>
        <w:bottom w:val="none" w:sz="0" w:space="0" w:color="auto"/>
        <w:right w:val="none" w:sz="0" w:space="0" w:color="auto"/>
      </w:divBdr>
    </w:div>
    <w:div w:id="1499535609">
      <w:bodyDiv w:val="1"/>
      <w:marLeft w:val="0"/>
      <w:marRight w:val="0"/>
      <w:marTop w:val="0"/>
      <w:marBottom w:val="0"/>
      <w:divBdr>
        <w:top w:val="none" w:sz="0" w:space="0" w:color="auto"/>
        <w:left w:val="none" w:sz="0" w:space="0" w:color="auto"/>
        <w:bottom w:val="none" w:sz="0" w:space="0" w:color="auto"/>
        <w:right w:val="none" w:sz="0" w:space="0" w:color="auto"/>
      </w:divBdr>
    </w:div>
    <w:div w:id="1536039591">
      <w:bodyDiv w:val="1"/>
      <w:marLeft w:val="0"/>
      <w:marRight w:val="0"/>
      <w:marTop w:val="0"/>
      <w:marBottom w:val="0"/>
      <w:divBdr>
        <w:top w:val="none" w:sz="0" w:space="0" w:color="auto"/>
        <w:left w:val="none" w:sz="0" w:space="0" w:color="auto"/>
        <w:bottom w:val="none" w:sz="0" w:space="0" w:color="auto"/>
        <w:right w:val="none" w:sz="0" w:space="0" w:color="auto"/>
      </w:divBdr>
      <w:divsChild>
        <w:div w:id="1297375825">
          <w:marLeft w:val="547"/>
          <w:marRight w:val="0"/>
          <w:marTop w:val="0"/>
          <w:marBottom w:val="0"/>
          <w:divBdr>
            <w:top w:val="none" w:sz="0" w:space="0" w:color="auto"/>
            <w:left w:val="none" w:sz="0" w:space="0" w:color="auto"/>
            <w:bottom w:val="none" w:sz="0" w:space="0" w:color="auto"/>
            <w:right w:val="none" w:sz="0" w:space="0" w:color="auto"/>
          </w:divBdr>
        </w:div>
        <w:div w:id="1319305305">
          <w:marLeft w:val="547"/>
          <w:marRight w:val="0"/>
          <w:marTop w:val="0"/>
          <w:marBottom w:val="0"/>
          <w:divBdr>
            <w:top w:val="none" w:sz="0" w:space="0" w:color="auto"/>
            <w:left w:val="none" w:sz="0" w:space="0" w:color="auto"/>
            <w:bottom w:val="none" w:sz="0" w:space="0" w:color="auto"/>
            <w:right w:val="none" w:sz="0" w:space="0" w:color="auto"/>
          </w:divBdr>
        </w:div>
        <w:div w:id="1474835139">
          <w:marLeft w:val="547"/>
          <w:marRight w:val="0"/>
          <w:marTop w:val="0"/>
          <w:marBottom w:val="0"/>
          <w:divBdr>
            <w:top w:val="none" w:sz="0" w:space="0" w:color="auto"/>
            <w:left w:val="none" w:sz="0" w:space="0" w:color="auto"/>
            <w:bottom w:val="none" w:sz="0" w:space="0" w:color="auto"/>
            <w:right w:val="none" w:sz="0" w:space="0" w:color="auto"/>
          </w:divBdr>
        </w:div>
      </w:divsChild>
    </w:div>
    <w:div w:id="1570923236">
      <w:bodyDiv w:val="1"/>
      <w:marLeft w:val="0"/>
      <w:marRight w:val="0"/>
      <w:marTop w:val="0"/>
      <w:marBottom w:val="0"/>
      <w:divBdr>
        <w:top w:val="none" w:sz="0" w:space="0" w:color="auto"/>
        <w:left w:val="none" w:sz="0" w:space="0" w:color="auto"/>
        <w:bottom w:val="none" w:sz="0" w:space="0" w:color="auto"/>
        <w:right w:val="none" w:sz="0" w:space="0" w:color="auto"/>
      </w:divBdr>
    </w:div>
    <w:div w:id="1574896799">
      <w:bodyDiv w:val="1"/>
      <w:marLeft w:val="0"/>
      <w:marRight w:val="0"/>
      <w:marTop w:val="0"/>
      <w:marBottom w:val="0"/>
      <w:divBdr>
        <w:top w:val="none" w:sz="0" w:space="0" w:color="auto"/>
        <w:left w:val="none" w:sz="0" w:space="0" w:color="auto"/>
        <w:bottom w:val="none" w:sz="0" w:space="0" w:color="auto"/>
        <w:right w:val="none" w:sz="0" w:space="0" w:color="auto"/>
      </w:divBdr>
    </w:div>
    <w:div w:id="1628851117">
      <w:bodyDiv w:val="1"/>
      <w:marLeft w:val="0"/>
      <w:marRight w:val="0"/>
      <w:marTop w:val="0"/>
      <w:marBottom w:val="0"/>
      <w:divBdr>
        <w:top w:val="none" w:sz="0" w:space="0" w:color="auto"/>
        <w:left w:val="none" w:sz="0" w:space="0" w:color="auto"/>
        <w:bottom w:val="none" w:sz="0" w:space="0" w:color="auto"/>
        <w:right w:val="none" w:sz="0" w:space="0" w:color="auto"/>
      </w:divBdr>
    </w:div>
    <w:div w:id="1636787911">
      <w:bodyDiv w:val="1"/>
      <w:marLeft w:val="0"/>
      <w:marRight w:val="0"/>
      <w:marTop w:val="0"/>
      <w:marBottom w:val="0"/>
      <w:divBdr>
        <w:top w:val="none" w:sz="0" w:space="0" w:color="auto"/>
        <w:left w:val="none" w:sz="0" w:space="0" w:color="auto"/>
        <w:bottom w:val="none" w:sz="0" w:space="0" w:color="auto"/>
        <w:right w:val="none" w:sz="0" w:space="0" w:color="auto"/>
      </w:divBdr>
    </w:div>
    <w:div w:id="1665470486">
      <w:bodyDiv w:val="1"/>
      <w:marLeft w:val="0"/>
      <w:marRight w:val="0"/>
      <w:marTop w:val="0"/>
      <w:marBottom w:val="0"/>
      <w:divBdr>
        <w:top w:val="none" w:sz="0" w:space="0" w:color="auto"/>
        <w:left w:val="none" w:sz="0" w:space="0" w:color="auto"/>
        <w:bottom w:val="none" w:sz="0" w:space="0" w:color="auto"/>
        <w:right w:val="none" w:sz="0" w:space="0" w:color="auto"/>
      </w:divBdr>
    </w:div>
    <w:div w:id="1666786623">
      <w:bodyDiv w:val="1"/>
      <w:marLeft w:val="0"/>
      <w:marRight w:val="0"/>
      <w:marTop w:val="0"/>
      <w:marBottom w:val="0"/>
      <w:divBdr>
        <w:top w:val="none" w:sz="0" w:space="0" w:color="auto"/>
        <w:left w:val="none" w:sz="0" w:space="0" w:color="auto"/>
        <w:bottom w:val="none" w:sz="0" w:space="0" w:color="auto"/>
        <w:right w:val="none" w:sz="0" w:space="0" w:color="auto"/>
      </w:divBdr>
    </w:div>
    <w:div w:id="1673754551">
      <w:bodyDiv w:val="1"/>
      <w:marLeft w:val="0"/>
      <w:marRight w:val="0"/>
      <w:marTop w:val="0"/>
      <w:marBottom w:val="0"/>
      <w:divBdr>
        <w:top w:val="none" w:sz="0" w:space="0" w:color="auto"/>
        <w:left w:val="none" w:sz="0" w:space="0" w:color="auto"/>
        <w:bottom w:val="none" w:sz="0" w:space="0" w:color="auto"/>
        <w:right w:val="none" w:sz="0" w:space="0" w:color="auto"/>
      </w:divBdr>
    </w:div>
    <w:div w:id="1719741341">
      <w:bodyDiv w:val="1"/>
      <w:marLeft w:val="0"/>
      <w:marRight w:val="0"/>
      <w:marTop w:val="0"/>
      <w:marBottom w:val="0"/>
      <w:divBdr>
        <w:top w:val="none" w:sz="0" w:space="0" w:color="auto"/>
        <w:left w:val="none" w:sz="0" w:space="0" w:color="auto"/>
        <w:bottom w:val="none" w:sz="0" w:space="0" w:color="auto"/>
        <w:right w:val="none" w:sz="0" w:space="0" w:color="auto"/>
      </w:divBdr>
    </w:div>
    <w:div w:id="1734889711">
      <w:bodyDiv w:val="1"/>
      <w:marLeft w:val="0"/>
      <w:marRight w:val="0"/>
      <w:marTop w:val="0"/>
      <w:marBottom w:val="0"/>
      <w:divBdr>
        <w:top w:val="none" w:sz="0" w:space="0" w:color="auto"/>
        <w:left w:val="none" w:sz="0" w:space="0" w:color="auto"/>
        <w:bottom w:val="none" w:sz="0" w:space="0" w:color="auto"/>
        <w:right w:val="none" w:sz="0" w:space="0" w:color="auto"/>
      </w:divBdr>
    </w:div>
    <w:div w:id="1740135973">
      <w:bodyDiv w:val="1"/>
      <w:marLeft w:val="0"/>
      <w:marRight w:val="0"/>
      <w:marTop w:val="0"/>
      <w:marBottom w:val="0"/>
      <w:divBdr>
        <w:top w:val="none" w:sz="0" w:space="0" w:color="auto"/>
        <w:left w:val="none" w:sz="0" w:space="0" w:color="auto"/>
        <w:bottom w:val="none" w:sz="0" w:space="0" w:color="auto"/>
        <w:right w:val="none" w:sz="0" w:space="0" w:color="auto"/>
      </w:divBdr>
    </w:div>
    <w:div w:id="1746761991">
      <w:bodyDiv w:val="1"/>
      <w:marLeft w:val="0"/>
      <w:marRight w:val="0"/>
      <w:marTop w:val="0"/>
      <w:marBottom w:val="0"/>
      <w:divBdr>
        <w:top w:val="none" w:sz="0" w:space="0" w:color="auto"/>
        <w:left w:val="none" w:sz="0" w:space="0" w:color="auto"/>
        <w:bottom w:val="none" w:sz="0" w:space="0" w:color="auto"/>
        <w:right w:val="none" w:sz="0" w:space="0" w:color="auto"/>
      </w:divBdr>
    </w:div>
    <w:div w:id="1780099567">
      <w:bodyDiv w:val="1"/>
      <w:marLeft w:val="0"/>
      <w:marRight w:val="0"/>
      <w:marTop w:val="0"/>
      <w:marBottom w:val="0"/>
      <w:divBdr>
        <w:top w:val="none" w:sz="0" w:space="0" w:color="auto"/>
        <w:left w:val="none" w:sz="0" w:space="0" w:color="auto"/>
        <w:bottom w:val="none" w:sz="0" w:space="0" w:color="auto"/>
        <w:right w:val="none" w:sz="0" w:space="0" w:color="auto"/>
      </w:divBdr>
    </w:div>
    <w:div w:id="1840805936">
      <w:bodyDiv w:val="1"/>
      <w:marLeft w:val="0"/>
      <w:marRight w:val="0"/>
      <w:marTop w:val="0"/>
      <w:marBottom w:val="0"/>
      <w:divBdr>
        <w:top w:val="none" w:sz="0" w:space="0" w:color="auto"/>
        <w:left w:val="none" w:sz="0" w:space="0" w:color="auto"/>
        <w:bottom w:val="none" w:sz="0" w:space="0" w:color="auto"/>
        <w:right w:val="none" w:sz="0" w:space="0" w:color="auto"/>
      </w:divBdr>
    </w:div>
    <w:div w:id="1856118366">
      <w:bodyDiv w:val="1"/>
      <w:marLeft w:val="0"/>
      <w:marRight w:val="0"/>
      <w:marTop w:val="0"/>
      <w:marBottom w:val="0"/>
      <w:divBdr>
        <w:top w:val="none" w:sz="0" w:space="0" w:color="auto"/>
        <w:left w:val="none" w:sz="0" w:space="0" w:color="auto"/>
        <w:bottom w:val="none" w:sz="0" w:space="0" w:color="auto"/>
        <w:right w:val="none" w:sz="0" w:space="0" w:color="auto"/>
      </w:divBdr>
    </w:div>
    <w:div w:id="1924099542">
      <w:bodyDiv w:val="1"/>
      <w:marLeft w:val="0"/>
      <w:marRight w:val="0"/>
      <w:marTop w:val="0"/>
      <w:marBottom w:val="0"/>
      <w:divBdr>
        <w:top w:val="none" w:sz="0" w:space="0" w:color="auto"/>
        <w:left w:val="none" w:sz="0" w:space="0" w:color="auto"/>
        <w:bottom w:val="none" w:sz="0" w:space="0" w:color="auto"/>
        <w:right w:val="none" w:sz="0" w:space="0" w:color="auto"/>
      </w:divBdr>
    </w:div>
    <w:div w:id="1937640488">
      <w:bodyDiv w:val="1"/>
      <w:marLeft w:val="0"/>
      <w:marRight w:val="0"/>
      <w:marTop w:val="0"/>
      <w:marBottom w:val="0"/>
      <w:divBdr>
        <w:top w:val="none" w:sz="0" w:space="0" w:color="auto"/>
        <w:left w:val="none" w:sz="0" w:space="0" w:color="auto"/>
        <w:bottom w:val="none" w:sz="0" w:space="0" w:color="auto"/>
        <w:right w:val="none" w:sz="0" w:space="0" w:color="auto"/>
      </w:divBdr>
    </w:div>
    <w:div w:id="1958021183">
      <w:bodyDiv w:val="1"/>
      <w:marLeft w:val="0"/>
      <w:marRight w:val="0"/>
      <w:marTop w:val="0"/>
      <w:marBottom w:val="0"/>
      <w:divBdr>
        <w:top w:val="none" w:sz="0" w:space="0" w:color="auto"/>
        <w:left w:val="none" w:sz="0" w:space="0" w:color="auto"/>
        <w:bottom w:val="none" w:sz="0" w:space="0" w:color="auto"/>
        <w:right w:val="none" w:sz="0" w:space="0" w:color="auto"/>
      </w:divBdr>
    </w:div>
    <w:div w:id="1966810422">
      <w:bodyDiv w:val="1"/>
      <w:marLeft w:val="0"/>
      <w:marRight w:val="0"/>
      <w:marTop w:val="0"/>
      <w:marBottom w:val="0"/>
      <w:divBdr>
        <w:top w:val="none" w:sz="0" w:space="0" w:color="auto"/>
        <w:left w:val="none" w:sz="0" w:space="0" w:color="auto"/>
        <w:bottom w:val="none" w:sz="0" w:space="0" w:color="auto"/>
        <w:right w:val="none" w:sz="0" w:space="0" w:color="auto"/>
      </w:divBdr>
    </w:div>
    <w:div w:id="1981304343">
      <w:bodyDiv w:val="1"/>
      <w:marLeft w:val="0"/>
      <w:marRight w:val="0"/>
      <w:marTop w:val="0"/>
      <w:marBottom w:val="0"/>
      <w:divBdr>
        <w:top w:val="none" w:sz="0" w:space="0" w:color="auto"/>
        <w:left w:val="none" w:sz="0" w:space="0" w:color="auto"/>
        <w:bottom w:val="none" w:sz="0" w:space="0" w:color="auto"/>
        <w:right w:val="none" w:sz="0" w:space="0" w:color="auto"/>
      </w:divBdr>
    </w:div>
    <w:div w:id="2025745574">
      <w:bodyDiv w:val="1"/>
      <w:marLeft w:val="0"/>
      <w:marRight w:val="0"/>
      <w:marTop w:val="0"/>
      <w:marBottom w:val="0"/>
      <w:divBdr>
        <w:top w:val="none" w:sz="0" w:space="0" w:color="auto"/>
        <w:left w:val="none" w:sz="0" w:space="0" w:color="auto"/>
        <w:bottom w:val="none" w:sz="0" w:space="0" w:color="auto"/>
        <w:right w:val="none" w:sz="0" w:space="0" w:color="auto"/>
      </w:divBdr>
      <w:divsChild>
        <w:div w:id="171577012">
          <w:marLeft w:val="0"/>
          <w:marRight w:val="0"/>
          <w:marTop w:val="0"/>
          <w:marBottom w:val="0"/>
          <w:divBdr>
            <w:top w:val="none" w:sz="0" w:space="0" w:color="auto"/>
            <w:left w:val="none" w:sz="0" w:space="0" w:color="auto"/>
            <w:bottom w:val="none" w:sz="0" w:space="0" w:color="auto"/>
            <w:right w:val="none" w:sz="0" w:space="0" w:color="auto"/>
          </w:divBdr>
        </w:div>
        <w:div w:id="705640558">
          <w:marLeft w:val="0"/>
          <w:marRight w:val="0"/>
          <w:marTop w:val="0"/>
          <w:marBottom w:val="0"/>
          <w:divBdr>
            <w:top w:val="none" w:sz="0" w:space="0" w:color="auto"/>
            <w:left w:val="none" w:sz="0" w:space="0" w:color="auto"/>
            <w:bottom w:val="none" w:sz="0" w:space="0" w:color="auto"/>
            <w:right w:val="none" w:sz="0" w:space="0" w:color="auto"/>
          </w:divBdr>
        </w:div>
      </w:divsChild>
    </w:div>
    <w:div w:id="2072656719">
      <w:bodyDiv w:val="1"/>
      <w:marLeft w:val="0"/>
      <w:marRight w:val="0"/>
      <w:marTop w:val="0"/>
      <w:marBottom w:val="0"/>
      <w:divBdr>
        <w:top w:val="none" w:sz="0" w:space="0" w:color="auto"/>
        <w:left w:val="none" w:sz="0" w:space="0" w:color="auto"/>
        <w:bottom w:val="none" w:sz="0" w:space="0" w:color="auto"/>
        <w:right w:val="none" w:sz="0" w:space="0" w:color="auto"/>
      </w:divBdr>
    </w:div>
    <w:div w:id="2082097827">
      <w:bodyDiv w:val="1"/>
      <w:marLeft w:val="0"/>
      <w:marRight w:val="0"/>
      <w:marTop w:val="0"/>
      <w:marBottom w:val="0"/>
      <w:divBdr>
        <w:top w:val="none" w:sz="0" w:space="0" w:color="auto"/>
        <w:left w:val="none" w:sz="0" w:space="0" w:color="auto"/>
        <w:bottom w:val="none" w:sz="0" w:space="0" w:color="auto"/>
        <w:right w:val="none" w:sz="0" w:space="0" w:color="auto"/>
      </w:divBdr>
    </w:div>
    <w:div w:id="2113891226">
      <w:bodyDiv w:val="1"/>
      <w:marLeft w:val="0"/>
      <w:marRight w:val="0"/>
      <w:marTop w:val="0"/>
      <w:marBottom w:val="0"/>
      <w:divBdr>
        <w:top w:val="none" w:sz="0" w:space="0" w:color="auto"/>
        <w:left w:val="none" w:sz="0" w:space="0" w:color="auto"/>
        <w:bottom w:val="none" w:sz="0" w:space="0" w:color="auto"/>
        <w:right w:val="none" w:sz="0" w:space="0" w:color="auto"/>
      </w:divBdr>
    </w:div>
    <w:div w:id="2141726747">
      <w:bodyDiv w:val="1"/>
      <w:marLeft w:val="0"/>
      <w:marRight w:val="0"/>
      <w:marTop w:val="0"/>
      <w:marBottom w:val="0"/>
      <w:divBdr>
        <w:top w:val="none" w:sz="0" w:space="0" w:color="auto"/>
        <w:left w:val="none" w:sz="0" w:space="0" w:color="auto"/>
        <w:bottom w:val="none" w:sz="0" w:space="0" w:color="auto"/>
        <w:right w:val="none" w:sz="0" w:space="0" w:color="auto"/>
      </w:divBdr>
    </w:div>
    <w:div w:id="2142262736">
      <w:bodyDiv w:val="1"/>
      <w:marLeft w:val="0"/>
      <w:marRight w:val="0"/>
      <w:marTop w:val="0"/>
      <w:marBottom w:val="0"/>
      <w:divBdr>
        <w:top w:val="none" w:sz="0" w:space="0" w:color="auto"/>
        <w:left w:val="none" w:sz="0" w:space="0" w:color="auto"/>
        <w:bottom w:val="none" w:sz="0" w:space="0" w:color="auto"/>
        <w:right w:val="none" w:sz="0" w:space="0" w:color="auto"/>
      </w:divBdr>
    </w:div>
    <w:div w:id="2145151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renesas.com/application/iot-applications/smart-home/add-voice-user-interface-vui-solution?utm_campaign=mcu_ra4_6e2&amp;utm_source=press_release&amp;utm_medium=press_release&amp;utm_content=vui_wc" TargetMode="External"/><Relationship Id="rId18" Type="http://schemas.openxmlformats.org/officeDocument/2006/relationships/hyperlink" Target="https://www.linkedin.com/company/renesas/"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www.youtube.com/user/RenesasPresents" TargetMode="External"/><Relationship Id="rId7" Type="http://schemas.openxmlformats.org/officeDocument/2006/relationships/settings" Target="settings.xml"/><Relationship Id="rId12" Type="http://schemas.openxmlformats.org/officeDocument/2006/relationships/hyperlink" Target="https://www.renesas.com/products/microcontrollers-microprocessors/ra-cortex-m-mcus/ra6e2-entry-line-200mhz-arm-cortex-m33-general-purpose-microcontroller?utm_campaign=mcu_ra4_6e2&amp;utm_source=press_release&amp;utm_medium=press_release&amp;utm_content=ra6e2" TargetMode="External"/><Relationship Id="rId17" Type="http://schemas.openxmlformats.org/officeDocument/2006/relationships/hyperlink" Target="http://www.renesas.com/" TargetMode="External"/><Relationship Id="rId25" Type="http://schemas.openxmlformats.org/officeDocument/2006/relationships/hyperlink" Target="http://www.hbi.de/" TargetMode="External"/><Relationship Id="rId2" Type="http://schemas.openxmlformats.org/officeDocument/2006/relationships/customXml" Target="../customXml/item2.xml"/><Relationship Id="rId16" Type="http://schemas.openxmlformats.org/officeDocument/2006/relationships/hyperlink" Target="http://www.jpx.co.jp/english/" TargetMode="External"/><Relationship Id="rId20" Type="http://schemas.openxmlformats.org/officeDocument/2006/relationships/hyperlink" Target="https://twitter.com/renesasglobal"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renesas.com/products/microcontrollers-microprocessors/ra-cortex-m-mcus/ra4e2-entry-line-100mhz-arm-cortex-m33-general-purpose-microcontroller?utm_campaign=mcu_ra4_6e2&amp;utm_source=press_release&amp;utm_medium=press_release&amp;utm_content=ra4e2" TargetMode="External"/><Relationship Id="rId24" Type="http://schemas.openxmlformats.org/officeDocument/2006/relationships/hyperlink" Target="mailto:alexandra_janetzko@hbi.de" TargetMode="External"/><Relationship Id="rId5" Type="http://schemas.openxmlformats.org/officeDocument/2006/relationships/numbering" Target="numbering.xml"/><Relationship Id="rId15" Type="http://schemas.openxmlformats.org/officeDocument/2006/relationships/hyperlink" Target="file:///C:\User\Mes%20documents\PressReleases\20230306_TM_CM85_AI\www.renesas.com\MCUs" TargetMode="External"/><Relationship Id="rId23" Type="http://schemas.openxmlformats.org/officeDocument/2006/relationships/hyperlink" Target="https://jpn01.safelinks.protection.outlook.com/?url=https%3A%2F%2Fwww.yolegroup.com%2Fproduct%2Fmonitor%2Fmicrocontroller-mcu-market-monitor-%2F&amp;data=05%7C01%7Cdon.parkman.xh%40renesas.com%7C737cd382dd9b4179b51f08db1adc9aed%7C53d82571da1947e49cb4625a166a4a2a%7C0%7C0%7C638133307024402990%7CUnknown%7CTWFpbGZsb3d8eyJWIjoiMC4wLjAwMDAiLCJQIjoiV2luMzIiLCJBTiI6Ik1haWwiLCJXVCI6Mn0%3D%7C3000%7C%7C%7C&amp;sdata=XMhVVwCSopCYKlHprpfxguxfbEgqnfzQn9guvEnIapQ%3D&amp;reserved=0"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facebook.com/RenesasElectronic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renesas.com/products/microcontrollers-microprocessors?utm_campaign=mcu_ra4_6e2&amp;utm_source=press_release&amp;utm_medium=press_release&amp;utm_content=mcu_lp" TargetMode="External"/><Relationship Id="rId22" Type="http://schemas.openxmlformats.org/officeDocument/2006/relationships/hyperlink" Target="https://www.instagram.com/renesas_global/" TargetMode="External"/><Relationship Id="rId27"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DB9C2EF72F7454185F074267806B604" ma:contentTypeVersion="13" ma:contentTypeDescription="Create a new document." ma:contentTypeScope="" ma:versionID="15b4939987723ac16edb8a89f53d3aa8">
  <xsd:schema xmlns:xsd="http://www.w3.org/2001/XMLSchema" xmlns:xs="http://www.w3.org/2001/XMLSchema" xmlns:p="http://schemas.microsoft.com/office/2006/metadata/properties" xmlns:ns3="ce199b02-29fb-4fce-8d12-982f870435d7" xmlns:ns4="5763c662-8d40-4e6e-b96b-343581d3e652" targetNamespace="http://schemas.microsoft.com/office/2006/metadata/properties" ma:root="true" ma:fieldsID="33219245b30f5a0979f04232b400c9c0" ns3:_="" ns4:_="">
    <xsd:import namespace="ce199b02-29fb-4fce-8d12-982f870435d7"/>
    <xsd:import namespace="5763c662-8d40-4e6e-b96b-343581d3e65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AutoKeyPoints" minOccurs="0"/>
                <xsd:element ref="ns4:MediaServiceKeyPoints"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199b02-29fb-4fce-8d12-982f870435d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763c662-8d40-4e6e-b96b-343581d3e652"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5001B4F-E375-4D20-AABB-8D0800EFFECF}">
  <ds:schemaRefs>
    <ds:schemaRef ds:uri="http://schemas.openxmlformats.org/officeDocument/2006/bibliography"/>
  </ds:schemaRefs>
</ds:datastoreItem>
</file>

<file path=customXml/itemProps2.xml><?xml version="1.0" encoding="utf-8"?>
<ds:datastoreItem xmlns:ds="http://schemas.openxmlformats.org/officeDocument/2006/customXml" ds:itemID="{EBBCFB52-EF90-4F59-9C69-138AE31CF1D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E4F9B1C-40CB-4F7F-A1B4-BC1A22DB26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199b02-29fb-4fce-8d12-982f870435d7"/>
    <ds:schemaRef ds:uri="5763c662-8d40-4e6e-b96b-343581d3e6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568B924-C075-4881-B31D-80BD5A9B49B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1433</Words>
  <Characters>10661</Characters>
  <Application>Microsoft Office Word</Application>
  <DocSecurity>0</DocSecurity>
  <Lines>88</Lines>
  <Paragraphs>24</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Andes Technology Corporation</Company>
  <LinksUpToDate>false</LinksUpToDate>
  <CharactersWithSpaces>12070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mark.alden.eb@renesas.com</dc:creator>
  <cp:lastModifiedBy>Alexandra Janetzko</cp:lastModifiedBy>
  <cp:revision>18</cp:revision>
  <cp:lastPrinted>2020-09-08T02:23:00Z</cp:lastPrinted>
  <dcterms:created xsi:type="dcterms:W3CDTF">2023-03-02T01:46:00Z</dcterms:created>
  <dcterms:modified xsi:type="dcterms:W3CDTF">2023-03-13T22:36:00Z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0x0101009DB9C2EF72F7454185F074267806B604</vt:lpwstr>
  </property>
</Properties>
</file>