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AB84" w14:textId="77777777" w:rsidR="005673BA" w:rsidRPr="00EA5FC7" w:rsidRDefault="005673BA" w:rsidP="005673BA">
      <w:pPr>
        <w:keepNext/>
        <w:widowControl w:val="0"/>
        <w:jc w:val="right"/>
        <w:outlineLvl w:val="0"/>
        <w:rPr>
          <w:rFonts w:ascii="Arial" w:eastAsia="MS Mincho" w:hAnsi="Arial" w:cs="Arial"/>
          <w:b/>
          <w:color w:val="000000"/>
          <w:kern w:val="2"/>
          <w:sz w:val="26"/>
          <w:szCs w:val="26"/>
          <w:lang w:val="it-IT" w:eastAsia="de-DE"/>
        </w:rPr>
      </w:pPr>
      <w:r w:rsidRPr="00EA5FC7">
        <w:rPr>
          <w:rFonts w:ascii="Arial" w:eastAsia="MS Mincho" w:hAnsi="Arial" w:cs="Arial"/>
          <w:b/>
          <w:color w:val="000000"/>
          <w:kern w:val="2"/>
          <w:sz w:val="26"/>
          <w:szCs w:val="26"/>
          <w:lang w:val="it-IT" w:eastAsia="de-DE"/>
        </w:rPr>
        <w:t>News Release</w:t>
      </w:r>
    </w:p>
    <w:p w14:paraId="2598189A" w14:textId="05188238" w:rsidR="005673BA" w:rsidRDefault="005673BA" w:rsidP="005673BA">
      <w:pPr>
        <w:widowControl w:val="0"/>
        <w:jc w:val="right"/>
        <w:rPr>
          <w:rFonts w:ascii="Arial" w:hAnsi="Arial" w:cs="Arial"/>
          <w:b/>
          <w:sz w:val="28"/>
          <w:szCs w:val="28"/>
        </w:rPr>
      </w:pPr>
      <w:r w:rsidRPr="00EA5FC7">
        <w:rPr>
          <w:rFonts w:ascii="Arial" w:eastAsia="MS Mincho" w:hAnsi="Arial" w:cs="Arial"/>
          <w:color w:val="000000"/>
          <w:kern w:val="2"/>
          <w:sz w:val="20"/>
          <w:szCs w:val="22"/>
          <w:lang w:val="it-IT" w:eastAsia="ja-JP"/>
        </w:rPr>
        <w:t>No.: REN23</w:t>
      </w:r>
      <w:r>
        <w:rPr>
          <w:rFonts w:ascii="Arial" w:eastAsia="MS Mincho" w:hAnsi="Arial" w:cs="Arial"/>
          <w:color w:val="000000"/>
          <w:kern w:val="2"/>
          <w:sz w:val="20"/>
          <w:szCs w:val="22"/>
          <w:lang w:val="it-IT" w:eastAsia="ja-JP"/>
        </w:rPr>
        <w:t>1</w:t>
      </w:r>
      <w:r>
        <w:rPr>
          <w:rFonts w:ascii="Arial" w:eastAsia="MS Mincho" w:hAnsi="Arial" w:cs="Arial"/>
          <w:color w:val="000000"/>
          <w:kern w:val="2"/>
          <w:sz w:val="20"/>
          <w:szCs w:val="22"/>
          <w:lang w:val="it-IT" w:eastAsia="ja-JP"/>
        </w:rPr>
        <w:t>4</w:t>
      </w:r>
      <w:r w:rsidRPr="00EA5FC7">
        <w:rPr>
          <w:rFonts w:ascii="Arial" w:eastAsia="MS Mincho" w:hAnsi="Arial" w:cs="Arial"/>
          <w:color w:val="000000"/>
          <w:kern w:val="2"/>
          <w:sz w:val="20"/>
          <w:szCs w:val="22"/>
          <w:lang w:val="it-IT" w:eastAsia="ja-JP"/>
        </w:rPr>
        <w:t>(A)</w:t>
      </w:r>
      <w:r w:rsidRPr="00EA5FC7">
        <w:rPr>
          <w:rFonts w:ascii="Arial" w:eastAsia="MS Mincho" w:hAnsi="Arial" w:cs="Arial"/>
          <w:color w:val="000000"/>
          <w:kern w:val="2"/>
          <w:sz w:val="20"/>
          <w:szCs w:val="22"/>
          <w:lang w:val="it-IT" w:eastAsia="ja-JP"/>
        </w:rPr>
        <w:br/>
      </w:r>
    </w:p>
    <w:p w14:paraId="763B8D46" w14:textId="35CA1BC5" w:rsidR="00531988" w:rsidRPr="00872EC9" w:rsidRDefault="00531988" w:rsidP="00531988">
      <w:pPr>
        <w:jc w:val="center"/>
        <w:rPr>
          <w:rFonts w:ascii="Arial" w:hAnsi="Arial" w:cs="Arial"/>
          <w:b/>
          <w:sz w:val="28"/>
          <w:szCs w:val="28"/>
        </w:rPr>
      </w:pPr>
      <w:r w:rsidRPr="00872EC9">
        <w:rPr>
          <w:rFonts w:ascii="Arial" w:hAnsi="Arial" w:cs="Arial"/>
          <w:b/>
          <w:sz w:val="28"/>
          <w:szCs w:val="28"/>
        </w:rPr>
        <w:t>Renesas</w:t>
      </w:r>
      <w:bookmarkStart w:id="0" w:name="_Hlk17885485"/>
      <w:r w:rsidR="00641233">
        <w:rPr>
          <w:rFonts w:ascii="Arial" w:hAnsi="Arial" w:cs="Arial"/>
          <w:b/>
          <w:sz w:val="28"/>
          <w:szCs w:val="28"/>
        </w:rPr>
        <w:t xml:space="preserve"> </w:t>
      </w:r>
      <w:r w:rsidR="005907E6">
        <w:rPr>
          <w:rFonts w:ascii="Arial" w:hAnsi="Arial" w:cs="Arial"/>
          <w:b/>
          <w:sz w:val="28"/>
          <w:szCs w:val="28"/>
        </w:rPr>
        <w:t>Expands</w:t>
      </w:r>
      <w:r w:rsidR="00DA2625">
        <w:rPr>
          <w:rFonts w:ascii="Arial" w:hAnsi="Arial" w:cs="Arial"/>
          <w:b/>
          <w:sz w:val="28"/>
          <w:szCs w:val="28"/>
        </w:rPr>
        <w:t xml:space="preserve"> RA MCU Family </w:t>
      </w:r>
      <w:r w:rsidR="00B03AB2">
        <w:rPr>
          <w:rFonts w:ascii="Arial" w:hAnsi="Arial" w:cs="Arial"/>
          <w:b/>
          <w:sz w:val="28"/>
          <w:szCs w:val="28"/>
        </w:rPr>
        <w:t>w</w:t>
      </w:r>
      <w:r w:rsidR="00DA2625">
        <w:rPr>
          <w:rFonts w:ascii="Arial" w:hAnsi="Arial" w:cs="Arial"/>
          <w:b/>
          <w:sz w:val="28"/>
          <w:szCs w:val="28"/>
        </w:rPr>
        <w:t xml:space="preserve">ith Two New </w:t>
      </w:r>
      <w:r w:rsidR="00A60FF1" w:rsidRPr="00872EC9">
        <w:rPr>
          <w:rFonts w:ascii="Arial" w:hAnsi="Arial" w:cs="Arial"/>
          <w:b/>
          <w:sz w:val="28"/>
          <w:szCs w:val="28"/>
        </w:rPr>
        <w:t>Entry-</w:t>
      </w:r>
      <w:r w:rsidR="00F13660" w:rsidRPr="00872EC9">
        <w:rPr>
          <w:rFonts w:ascii="Arial" w:hAnsi="Arial" w:cs="Arial"/>
          <w:b/>
          <w:sz w:val="28"/>
          <w:szCs w:val="28"/>
        </w:rPr>
        <w:t xml:space="preserve">Line </w:t>
      </w:r>
      <w:bookmarkEnd w:id="0"/>
      <w:r w:rsidR="00DA2625">
        <w:rPr>
          <w:rFonts w:ascii="Arial" w:hAnsi="Arial" w:cs="Arial"/>
          <w:b/>
          <w:sz w:val="28"/>
          <w:szCs w:val="28"/>
        </w:rPr>
        <w:t xml:space="preserve">Groups Offering Optimal Combination of Performance, Features </w:t>
      </w:r>
      <w:r w:rsidR="00B03AB2">
        <w:rPr>
          <w:rFonts w:ascii="Arial" w:hAnsi="Arial" w:cs="Arial"/>
          <w:b/>
          <w:sz w:val="28"/>
          <w:szCs w:val="28"/>
        </w:rPr>
        <w:t>a</w:t>
      </w:r>
      <w:r w:rsidR="00DA2625">
        <w:rPr>
          <w:rFonts w:ascii="Arial" w:hAnsi="Arial" w:cs="Arial"/>
          <w:b/>
          <w:sz w:val="28"/>
          <w:szCs w:val="28"/>
        </w:rPr>
        <w:t>nd Value</w:t>
      </w:r>
    </w:p>
    <w:p w14:paraId="65A7BCB3" w14:textId="77777777" w:rsidR="00531988" w:rsidRPr="00872EC9" w:rsidRDefault="00531988" w:rsidP="00531988">
      <w:pPr>
        <w:snapToGrid w:val="0"/>
        <w:jc w:val="center"/>
        <w:rPr>
          <w:rFonts w:ascii="Arial" w:hAnsi="Arial" w:cs="Arial"/>
          <w:i/>
          <w:highlight w:val="yellow"/>
        </w:rPr>
      </w:pPr>
    </w:p>
    <w:p w14:paraId="6EFF0C0C" w14:textId="54208D0B" w:rsidR="006060A4" w:rsidRPr="00DA2625" w:rsidRDefault="00DA2625" w:rsidP="00531988">
      <w:pPr>
        <w:snapToGrid w:val="0"/>
        <w:jc w:val="center"/>
        <w:rPr>
          <w:rFonts w:ascii="Arial" w:hAnsi="Arial" w:cs="Arial"/>
          <w:i/>
        </w:rPr>
      </w:pPr>
      <w:r>
        <w:rPr>
          <w:rFonts w:ascii="Arial" w:hAnsi="Arial" w:cs="Arial"/>
          <w:i/>
        </w:rPr>
        <w:t>New RA4E</w:t>
      </w:r>
      <w:r w:rsidR="00B03AB2">
        <w:rPr>
          <w:rFonts w:ascii="Arial" w:hAnsi="Arial" w:cs="Arial"/>
          <w:i/>
        </w:rPr>
        <w:t>2</w:t>
      </w:r>
      <w:r>
        <w:rPr>
          <w:rFonts w:ascii="Arial" w:hAnsi="Arial" w:cs="Arial"/>
          <w:i/>
        </w:rPr>
        <w:t xml:space="preserve"> and RA6E</w:t>
      </w:r>
      <w:r w:rsidR="00B03AB2">
        <w:rPr>
          <w:rFonts w:ascii="Arial" w:hAnsi="Arial" w:cs="Arial"/>
          <w:i/>
        </w:rPr>
        <w:t>2</w:t>
      </w:r>
      <w:r>
        <w:rPr>
          <w:rFonts w:ascii="Arial" w:hAnsi="Arial" w:cs="Arial"/>
          <w:i/>
        </w:rPr>
        <w:t xml:space="preserve"> </w:t>
      </w:r>
      <w:r w:rsidR="00403EEB" w:rsidRPr="00872EC9">
        <w:rPr>
          <w:rFonts w:ascii="Arial" w:hAnsi="Arial" w:cs="Arial"/>
          <w:i/>
        </w:rPr>
        <w:t xml:space="preserve">MCUs </w:t>
      </w:r>
      <w:r>
        <w:rPr>
          <w:rFonts w:ascii="Arial" w:hAnsi="Arial" w:cs="Arial"/>
          <w:i/>
        </w:rPr>
        <w:t>Deliver</w:t>
      </w:r>
      <w:r w:rsidR="00A6722F">
        <w:rPr>
          <w:rFonts w:ascii="Arial" w:hAnsi="Arial" w:cs="Arial"/>
          <w:i/>
        </w:rPr>
        <w:t xml:space="preserve"> </w:t>
      </w:r>
      <w:r w:rsidR="00B03AB2">
        <w:rPr>
          <w:rFonts w:ascii="Arial" w:hAnsi="Arial" w:cs="Arial"/>
          <w:i/>
        </w:rPr>
        <w:t>High</w:t>
      </w:r>
      <w:r w:rsidR="00A6722F">
        <w:rPr>
          <w:rFonts w:ascii="Arial" w:hAnsi="Arial" w:cs="Arial"/>
          <w:i/>
        </w:rPr>
        <w:t xml:space="preserve"> Performance</w:t>
      </w:r>
      <w:r w:rsidR="00B03AB2">
        <w:rPr>
          <w:rFonts w:ascii="Arial" w:hAnsi="Arial" w:cs="Arial"/>
          <w:i/>
        </w:rPr>
        <w:t xml:space="preserve"> up to 200 MHz in Compact Packages with</w:t>
      </w:r>
      <w:r w:rsidR="00A6722F">
        <w:rPr>
          <w:rFonts w:ascii="Arial" w:hAnsi="Arial" w:cs="Arial"/>
          <w:i/>
        </w:rPr>
        <w:t xml:space="preserve"> Rich Peripheral Options</w:t>
      </w:r>
    </w:p>
    <w:p w14:paraId="497E0D36" w14:textId="77777777" w:rsidR="00531988" w:rsidRPr="00872EC9" w:rsidRDefault="00531988" w:rsidP="00531988">
      <w:pPr>
        <w:snapToGrid w:val="0"/>
        <w:jc w:val="center"/>
        <w:rPr>
          <w:rFonts w:ascii="Arial" w:hAnsi="Arial" w:cs="Arial"/>
          <w:b/>
          <w:highlight w:val="yellow"/>
        </w:rPr>
      </w:pPr>
    </w:p>
    <w:p w14:paraId="03CDBD58" w14:textId="19B93FD6" w:rsidR="00B452B6" w:rsidRDefault="005673BA" w:rsidP="00996ABF">
      <w:pPr>
        <w:snapToGrid w:val="0"/>
        <w:rPr>
          <w:rFonts w:ascii="Arial" w:hAnsi="Arial" w:cs="Arial"/>
          <w:sz w:val="22"/>
          <w:szCs w:val="22"/>
        </w:rPr>
      </w:pPr>
      <w:r>
        <w:rPr>
          <w:rFonts w:ascii="Arial" w:hAnsi="Arial" w:cs="Arial"/>
          <w:b/>
          <w:sz w:val="22"/>
          <w:szCs w:val="22"/>
        </w:rPr>
        <w:t>Düsseldorf</w:t>
      </w:r>
      <w:r w:rsidR="00531988" w:rsidRPr="00872EC9">
        <w:rPr>
          <w:rFonts w:ascii="Arial" w:hAnsi="Arial" w:cs="Arial"/>
          <w:b/>
          <w:sz w:val="22"/>
          <w:szCs w:val="22"/>
        </w:rPr>
        <w:t xml:space="preserve">, </w:t>
      </w:r>
      <w:r w:rsidR="00B03AB2">
        <w:rPr>
          <w:rFonts w:ascii="Arial" w:hAnsi="Arial" w:cs="Arial"/>
          <w:b/>
          <w:sz w:val="22"/>
          <w:szCs w:val="22"/>
        </w:rPr>
        <w:t>March 14</w:t>
      </w:r>
      <w:r w:rsidR="00531988" w:rsidRPr="00872EC9">
        <w:rPr>
          <w:rFonts w:ascii="Arial" w:hAnsi="Arial" w:cs="Arial"/>
          <w:b/>
          <w:sz w:val="22"/>
          <w:szCs w:val="22"/>
        </w:rPr>
        <w:t>, 20</w:t>
      </w:r>
      <w:r w:rsidR="006635E7" w:rsidRPr="00872EC9">
        <w:rPr>
          <w:rFonts w:ascii="Arial" w:hAnsi="Arial" w:cs="Arial"/>
          <w:b/>
          <w:sz w:val="22"/>
          <w:szCs w:val="22"/>
        </w:rPr>
        <w:t>2</w:t>
      </w:r>
      <w:r w:rsidR="00B03AB2">
        <w:rPr>
          <w:rFonts w:ascii="Arial" w:hAnsi="Arial" w:cs="Arial"/>
          <w:b/>
          <w:sz w:val="22"/>
          <w:szCs w:val="22"/>
        </w:rPr>
        <w:t>3</w:t>
      </w:r>
      <w:r w:rsidR="00531988" w:rsidRPr="00872EC9">
        <w:rPr>
          <w:rFonts w:ascii="Arial" w:hAnsi="Arial" w:cs="Arial"/>
          <w:b/>
          <w:sz w:val="22"/>
          <w:szCs w:val="22"/>
        </w:rPr>
        <w:t xml:space="preserve"> ―</w:t>
      </w:r>
      <w:r w:rsidR="00531988" w:rsidRPr="00872EC9">
        <w:rPr>
          <w:rFonts w:ascii="Arial" w:hAnsi="Arial" w:cs="Arial"/>
          <w:sz w:val="22"/>
          <w:szCs w:val="22"/>
        </w:rPr>
        <w:t xml:space="preserve"> Renesas Electronics Corporation (TSE:6723), a premier supplier of advanced semiconductor solutions, today </w:t>
      </w:r>
      <w:r w:rsidR="003D5A9C" w:rsidRPr="00872EC9">
        <w:rPr>
          <w:rFonts w:ascii="Arial" w:hAnsi="Arial" w:cs="Arial"/>
          <w:sz w:val="22"/>
          <w:szCs w:val="22"/>
        </w:rPr>
        <w:t xml:space="preserve">announced </w:t>
      </w:r>
      <w:r w:rsidR="001E3073" w:rsidRPr="00872EC9">
        <w:rPr>
          <w:rFonts w:ascii="Arial" w:hAnsi="Arial" w:cs="Arial"/>
          <w:sz w:val="22"/>
          <w:szCs w:val="22"/>
        </w:rPr>
        <w:t xml:space="preserve">the expansion of its </w:t>
      </w:r>
      <w:r w:rsidR="00536980" w:rsidRPr="00872EC9">
        <w:rPr>
          <w:rFonts w:ascii="Arial" w:hAnsi="Arial" w:cs="Arial"/>
          <w:sz w:val="22"/>
          <w:szCs w:val="22"/>
        </w:rPr>
        <w:t xml:space="preserve">32-bit </w:t>
      </w:r>
      <w:r w:rsidR="001E3073" w:rsidRPr="00872EC9">
        <w:rPr>
          <w:rFonts w:ascii="Arial" w:hAnsi="Arial" w:cs="Arial"/>
          <w:sz w:val="22"/>
          <w:szCs w:val="22"/>
        </w:rPr>
        <w:t>RA</w:t>
      </w:r>
      <w:r w:rsidR="00A6722F">
        <w:rPr>
          <w:rFonts w:ascii="Arial" w:hAnsi="Arial" w:cs="Arial"/>
          <w:sz w:val="22"/>
          <w:szCs w:val="22"/>
        </w:rPr>
        <w:t xml:space="preserve"> </w:t>
      </w:r>
      <w:r w:rsidR="00DC0A34">
        <w:rPr>
          <w:rFonts w:ascii="Arial" w:hAnsi="Arial" w:cs="Arial"/>
          <w:sz w:val="22"/>
          <w:szCs w:val="22"/>
        </w:rPr>
        <w:t>f</w:t>
      </w:r>
      <w:r w:rsidR="00A6722F">
        <w:rPr>
          <w:rFonts w:ascii="Arial" w:hAnsi="Arial" w:cs="Arial"/>
          <w:sz w:val="22"/>
          <w:szCs w:val="22"/>
        </w:rPr>
        <w:t>amily of</w:t>
      </w:r>
      <w:r w:rsidR="001E3073" w:rsidRPr="00872EC9">
        <w:rPr>
          <w:rFonts w:ascii="Arial" w:hAnsi="Arial" w:cs="Arial"/>
          <w:sz w:val="22"/>
          <w:szCs w:val="22"/>
        </w:rPr>
        <w:t xml:space="preserve"> microcontrollers (MCUs) with </w:t>
      </w:r>
      <w:r w:rsidR="00A6722F">
        <w:rPr>
          <w:rFonts w:ascii="Arial" w:hAnsi="Arial" w:cs="Arial"/>
          <w:sz w:val="22"/>
          <w:szCs w:val="22"/>
        </w:rPr>
        <w:t xml:space="preserve">two new Groups based on the </w:t>
      </w:r>
      <w:r w:rsidR="00A6722F" w:rsidRPr="00872EC9">
        <w:rPr>
          <w:rFonts w:ascii="Arial" w:hAnsi="Arial" w:cs="Arial"/>
          <w:sz w:val="22"/>
          <w:szCs w:val="22"/>
        </w:rPr>
        <w:t>Arm® Cortex®-M</w:t>
      </w:r>
      <w:r w:rsidR="00A6722F">
        <w:rPr>
          <w:rFonts w:ascii="Arial" w:hAnsi="Arial" w:cs="Arial"/>
          <w:sz w:val="22"/>
          <w:szCs w:val="22"/>
        </w:rPr>
        <w:t>3</w:t>
      </w:r>
      <w:r w:rsidR="00A6722F" w:rsidRPr="00872EC9">
        <w:rPr>
          <w:rFonts w:ascii="Arial" w:hAnsi="Arial" w:cs="Arial"/>
          <w:sz w:val="22"/>
          <w:szCs w:val="22"/>
        </w:rPr>
        <w:t>3 core</w:t>
      </w:r>
      <w:r w:rsidR="008924FD">
        <w:rPr>
          <w:rFonts w:ascii="Arial" w:hAnsi="Arial" w:cs="Arial"/>
          <w:sz w:val="22"/>
          <w:szCs w:val="22"/>
        </w:rPr>
        <w:t xml:space="preserve"> with</w:t>
      </w:r>
      <w:r w:rsidR="008924FD" w:rsidRPr="008924FD">
        <w:rPr>
          <w:rFonts w:ascii="Arial" w:hAnsi="Arial" w:cs="Arial"/>
          <w:color w:val="000000" w:themeColor="text1"/>
          <w:sz w:val="22"/>
          <w:szCs w:val="22"/>
          <w:lang w:val="en"/>
        </w:rPr>
        <w:t xml:space="preserve"> </w:t>
      </w:r>
      <w:r w:rsidR="008924FD" w:rsidRPr="00CD56A6">
        <w:rPr>
          <w:rFonts w:ascii="Arial" w:hAnsi="Arial" w:cs="Arial"/>
          <w:color w:val="000000" w:themeColor="text1"/>
          <w:sz w:val="22"/>
          <w:szCs w:val="22"/>
          <w:lang w:val="en"/>
        </w:rPr>
        <w:t>Arm TrustZone</w:t>
      </w:r>
      <w:r w:rsidR="008924FD" w:rsidRPr="00CD56A6">
        <w:rPr>
          <w:rFonts w:ascii="Arial" w:hAnsi="Arial" w:cs="Arial"/>
          <w:color w:val="000000" w:themeColor="text1"/>
          <w:sz w:val="22"/>
          <w:szCs w:val="22"/>
          <w:vertAlign w:val="superscript"/>
          <w:lang w:val="en"/>
        </w:rPr>
        <w:t xml:space="preserve">® </w:t>
      </w:r>
      <w:r w:rsidR="008924FD" w:rsidRPr="00CD56A6">
        <w:rPr>
          <w:rFonts w:ascii="Arial" w:hAnsi="Arial" w:cs="Arial"/>
          <w:color w:val="000000" w:themeColor="text1"/>
          <w:sz w:val="22"/>
          <w:szCs w:val="22"/>
          <w:lang w:val="en"/>
        </w:rPr>
        <w:t>technology</w:t>
      </w:r>
      <w:r w:rsidR="00A6722F">
        <w:rPr>
          <w:rFonts w:ascii="Arial" w:hAnsi="Arial" w:cs="Arial"/>
          <w:sz w:val="22"/>
          <w:szCs w:val="22"/>
        </w:rPr>
        <w:t xml:space="preserve">. The </w:t>
      </w:r>
      <w:r w:rsidR="0001710B">
        <w:rPr>
          <w:rFonts w:ascii="Arial" w:hAnsi="Arial" w:cs="Arial"/>
          <w:sz w:val="22"/>
          <w:szCs w:val="22"/>
        </w:rPr>
        <w:t xml:space="preserve">new </w:t>
      </w:r>
      <w:r w:rsidR="00172102">
        <w:rPr>
          <w:rFonts w:ascii="Arial" w:hAnsi="Arial" w:cs="Arial"/>
          <w:sz w:val="22"/>
          <w:szCs w:val="22"/>
        </w:rPr>
        <w:t>100</w:t>
      </w:r>
      <w:r w:rsidR="009009B1">
        <w:rPr>
          <w:rFonts w:ascii="Arial" w:hAnsi="Arial" w:cs="Arial"/>
          <w:sz w:val="22"/>
          <w:szCs w:val="22"/>
        </w:rPr>
        <w:t>-</w:t>
      </w:r>
      <w:r w:rsidR="00172102">
        <w:rPr>
          <w:rFonts w:ascii="Arial" w:hAnsi="Arial" w:cs="Arial"/>
          <w:sz w:val="22"/>
          <w:szCs w:val="22"/>
        </w:rPr>
        <w:t xml:space="preserve">MHz </w:t>
      </w:r>
      <w:r w:rsidR="001E3073" w:rsidRPr="00872EC9">
        <w:rPr>
          <w:rFonts w:ascii="Arial" w:hAnsi="Arial" w:cs="Arial"/>
          <w:sz w:val="22"/>
          <w:szCs w:val="22"/>
        </w:rPr>
        <w:t>RA</w:t>
      </w:r>
      <w:r w:rsidR="00A6722F">
        <w:rPr>
          <w:rFonts w:ascii="Arial" w:hAnsi="Arial" w:cs="Arial"/>
          <w:sz w:val="22"/>
          <w:szCs w:val="22"/>
        </w:rPr>
        <w:t>4</w:t>
      </w:r>
      <w:r w:rsidR="00A45FD7" w:rsidRPr="00872EC9">
        <w:rPr>
          <w:rFonts w:ascii="Arial" w:hAnsi="Arial" w:cs="Arial"/>
          <w:sz w:val="22"/>
          <w:szCs w:val="22"/>
        </w:rPr>
        <w:t>E</w:t>
      </w:r>
      <w:r w:rsidR="0094199F">
        <w:rPr>
          <w:rFonts w:ascii="Arial" w:hAnsi="Arial" w:cs="Arial"/>
          <w:sz w:val="22"/>
          <w:szCs w:val="22"/>
        </w:rPr>
        <w:t>2</w:t>
      </w:r>
      <w:r w:rsidR="001E3073" w:rsidRPr="00872EC9">
        <w:rPr>
          <w:rFonts w:ascii="Arial" w:hAnsi="Arial" w:cs="Arial"/>
          <w:sz w:val="22"/>
          <w:szCs w:val="22"/>
        </w:rPr>
        <w:t xml:space="preserve"> Group </w:t>
      </w:r>
      <w:r w:rsidR="00172102">
        <w:rPr>
          <w:rFonts w:ascii="Arial" w:hAnsi="Arial" w:cs="Arial"/>
          <w:sz w:val="22"/>
          <w:szCs w:val="22"/>
        </w:rPr>
        <w:t>and 200</w:t>
      </w:r>
      <w:r w:rsidR="009009B1">
        <w:rPr>
          <w:rFonts w:ascii="Arial" w:hAnsi="Arial" w:cs="Arial"/>
          <w:sz w:val="22"/>
          <w:szCs w:val="22"/>
        </w:rPr>
        <w:t>-</w:t>
      </w:r>
      <w:r w:rsidR="00172102">
        <w:rPr>
          <w:rFonts w:ascii="Arial" w:hAnsi="Arial" w:cs="Arial"/>
          <w:sz w:val="22"/>
          <w:szCs w:val="22"/>
        </w:rPr>
        <w:t>MHz RA6E</w:t>
      </w:r>
      <w:r w:rsidR="0094199F">
        <w:rPr>
          <w:rFonts w:ascii="Arial" w:hAnsi="Arial" w:cs="Arial"/>
          <w:sz w:val="22"/>
          <w:szCs w:val="22"/>
        </w:rPr>
        <w:t>2</w:t>
      </w:r>
      <w:r w:rsidR="00172102">
        <w:rPr>
          <w:rFonts w:ascii="Arial" w:hAnsi="Arial" w:cs="Arial"/>
          <w:sz w:val="22"/>
          <w:szCs w:val="22"/>
        </w:rPr>
        <w:t xml:space="preserve"> Group </w:t>
      </w:r>
      <w:r w:rsidR="0094199F">
        <w:rPr>
          <w:rFonts w:ascii="Arial" w:hAnsi="Arial" w:cs="Arial"/>
          <w:sz w:val="22"/>
          <w:szCs w:val="22"/>
        </w:rPr>
        <w:t xml:space="preserve">are optimized to provide </w:t>
      </w:r>
      <w:r w:rsidR="0001710B">
        <w:rPr>
          <w:rFonts w:ascii="Arial" w:hAnsi="Arial" w:cs="Arial"/>
          <w:sz w:val="22"/>
          <w:szCs w:val="22"/>
        </w:rPr>
        <w:t xml:space="preserve">best-in-class power </w:t>
      </w:r>
      <w:r w:rsidR="000002FD">
        <w:rPr>
          <w:rFonts w:ascii="Arial" w:hAnsi="Arial" w:cs="Arial"/>
          <w:sz w:val="22"/>
          <w:szCs w:val="22"/>
        </w:rPr>
        <w:t>efficiency</w:t>
      </w:r>
      <w:r w:rsidR="0001710B">
        <w:rPr>
          <w:rFonts w:ascii="Arial" w:hAnsi="Arial" w:cs="Arial"/>
          <w:sz w:val="22"/>
          <w:szCs w:val="22"/>
        </w:rPr>
        <w:t xml:space="preserve"> </w:t>
      </w:r>
      <w:r w:rsidR="008C5743">
        <w:rPr>
          <w:rFonts w:ascii="Arial" w:hAnsi="Arial" w:cs="Arial"/>
          <w:sz w:val="22"/>
          <w:szCs w:val="22"/>
        </w:rPr>
        <w:t>without compromising</w:t>
      </w:r>
      <w:r w:rsidR="000002FD">
        <w:rPr>
          <w:rFonts w:ascii="Arial" w:hAnsi="Arial" w:cs="Arial"/>
          <w:sz w:val="22"/>
          <w:szCs w:val="22"/>
        </w:rPr>
        <w:t xml:space="preserve"> </w:t>
      </w:r>
      <w:r w:rsidR="0001710B">
        <w:rPr>
          <w:rFonts w:ascii="Arial" w:hAnsi="Arial" w:cs="Arial"/>
          <w:sz w:val="22"/>
          <w:szCs w:val="22"/>
        </w:rPr>
        <w:t>performance</w:t>
      </w:r>
      <w:r w:rsidR="009009B1">
        <w:rPr>
          <w:rFonts w:ascii="Arial" w:hAnsi="Arial" w:cs="Arial"/>
          <w:sz w:val="22"/>
          <w:szCs w:val="22"/>
        </w:rPr>
        <w:t>. W</w:t>
      </w:r>
      <w:r w:rsidR="004D1C74">
        <w:rPr>
          <w:rFonts w:ascii="Arial" w:hAnsi="Arial" w:cs="Arial"/>
          <w:sz w:val="22"/>
          <w:szCs w:val="22"/>
        </w:rPr>
        <w:t>ith 128</w:t>
      </w:r>
      <w:r w:rsidR="00E10FBE">
        <w:rPr>
          <w:rFonts w:ascii="Arial" w:hAnsi="Arial" w:cs="Arial"/>
          <w:sz w:val="22"/>
          <w:szCs w:val="22"/>
        </w:rPr>
        <w:t xml:space="preserve"> </w:t>
      </w:r>
      <w:r w:rsidR="004D1C74">
        <w:rPr>
          <w:rFonts w:ascii="Arial" w:hAnsi="Arial" w:cs="Arial"/>
          <w:sz w:val="22"/>
          <w:szCs w:val="22"/>
        </w:rPr>
        <w:t>Kbyte and 256</w:t>
      </w:r>
      <w:r w:rsidR="00E10FBE">
        <w:rPr>
          <w:rFonts w:ascii="Arial" w:hAnsi="Arial" w:cs="Arial"/>
          <w:sz w:val="22"/>
          <w:szCs w:val="22"/>
        </w:rPr>
        <w:t xml:space="preserve"> </w:t>
      </w:r>
      <w:r w:rsidR="004D1C74">
        <w:rPr>
          <w:rFonts w:ascii="Arial" w:hAnsi="Arial" w:cs="Arial"/>
          <w:sz w:val="22"/>
          <w:szCs w:val="22"/>
        </w:rPr>
        <w:t xml:space="preserve">Kbyte flash options </w:t>
      </w:r>
      <w:r w:rsidR="009009B1">
        <w:rPr>
          <w:rFonts w:ascii="Arial" w:hAnsi="Arial" w:cs="Arial"/>
          <w:sz w:val="22"/>
          <w:szCs w:val="22"/>
        </w:rPr>
        <w:t>and</w:t>
      </w:r>
      <w:r w:rsidR="004D1C74">
        <w:rPr>
          <w:rFonts w:ascii="Arial" w:hAnsi="Arial" w:cs="Arial"/>
          <w:sz w:val="22"/>
          <w:szCs w:val="22"/>
        </w:rPr>
        <w:t xml:space="preserve"> 40 Kbytes of SRAM</w:t>
      </w:r>
      <w:r w:rsidR="009009B1">
        <w:rPr>
          <w:rFonts w:ascii="Arial" w:hAnsi="Arial" w:cs="Arial"/>
          <w:sz w:val="22"/>
          <w:szCs w:val="22"/>
        </w:rPr>
        <w:t>, the new groups</w:t>
      </w:r>
      <w:r w:rsidR="004D1C74">
        <w:rPr>
          <w:rFonts w:ascii="Arial" w:hAnsi="Arial" w:cs="Arial"/>
          <w:sz w:val="22"/>
          <w:szCs w:val="22"/>
        </w:rPr>
        <w:t xml:space="preserve"> integrate </w:t>
      </w:r>
      <w:r w:rsidR="0001710B">
        <w:rPr>
          <w:rFonts w:ascii="Arial" w:hAnsi="Arial" w:cs="Arial"/>
          <w:sz w:val="22"/>
          <w:szCs w:val="22"/>
        </w:rPr>
        <w:t>abundant connectivity</w:t>
      </w:r>
      <w:r w:rsidR="00A5039C">
        <w:rPr>
          <w:rFonts w:ascii="Arial" w:hAnsi="Arial" w:cs="Arial"/>
          <w:sz w:val="22"/>
          <w:szCs w:val="22"/>
        </w:rPr>
        <w:t xml:space="preserve"> options</w:t>
      </w:r>
      <w:r w:rsidR="008924FD">
        <w:rPr>
          <w:rFonts w:ascii="Arial" w:hAnsi="Arial" w:cs="Arial"/>
          <w:sz w:val="22"/>
          <w:szCs w:val="22"/>
        </w:rPr>
        <w:t xml:space="preserve"> such as </w:t>
      </w:r>
      <w:r w:rsidR="004D1C74">
        <w:rPr>
          <w:rFonts w:ascii="Arial" w:hAnsi="Arial" w:cs="Arial"/>
          <w:sz w:val="22"/>
          <w:szCs w:val="22"/>
        </w:rPr>
        <w:t xml:space="preserve">on-chip </w:t>
      </w:r>
      <w:r w:rsidR="008924FD">
        <w:rPr>
          <w:rFonts w:ascii="Arial" w:hAnsi="Arial" w:cs="Arial"/>
          <w:sz w:val="22"/>
          <w:szCs w:val="22"/>
        </w:rPr>
        <w:t>CAN FD, USB</w:t>
      </w:r>
      <w:r w:rsidR="0050407B">
        <w:rPr>
          <w:rFonts w:ascii="Arial" w:hAnsi="Arial" w:cs="Arial"/>
          <w:sz w:val="22"/>
          <w:szCs w:val="22"/>
        </w:rPr>
        <w:t>,</w:t>
      </w:r>
      <w:r w:rsidR="008924FD">
        <w:rPr>
          <w:rFonts w:ascii="Arial" w:hAnsi="Arial" w:cs="Arial"/>
          <w:sz w:val="22"/>
          <w:szCs w:val="22"/>
        </w:rPr>
        <w:t xml:space="preserve"> QSPI, SSI and I3C </w:t>
      </w:r>
      <w:r w:rsidR="004D1C74">
        <w:rPr>
          <w:rFonts w:ascii="Arial" w:hAnsi="Arial" w:cs="Arial"/>
          <w:sz w:val="22"/>
          <w:szCs w:val="22"/>
        </w:rPr>
        <w:t xml:space="preserve">interfaces and offer an </w:t>
      </w:r>
      <w:r w:rsidR="00A5039C">
        <w:rPr>
          <w:rFonts w:ascii="Arial" w:hAnsi="Arial" w:cs="Arial"/>
          <w:sz w:val="22"/>
          <w:szCs w:val="22"/>
        </w:rPr>
        <w:t>easy upgrade</w:t>
      </w:r>
      <w:r w:rsidR="004D1C74">
        <w:rPr>
          <w:rFonts w:ascii="Arial" w:hAnsi="Arial" w:cs="Arial"/>
          <w:sz w:val="22"/>
          <w:szCs w:val="22"/>
        </w:rPr>
        <w:t xml:space="preserve"> path </w:t>
      </w:r>
      <w:r w:rsidR="00A5039C">
        <w:rPr>
          <w:rFonts w:ascii="Arial" w:hAnsi="Arial" w:cs="Arial"/>
          <w:sz w:val="22"/>
          <w:szCs w:val="22"/>
        </w:rPr>
        <w:t xml:space="preserve">to other </w:t>
      </w:r>
      <w:r w:rsidR="008924FD">
        <w:rPr>
          <w:rFonts w:ascii="Arial" w:hAnsi="Arial" w:cs="Arial"/>
          <w:sz w:val="22"/>
          <w:szCs w:val="22"/>
        </w:rPr>
        <w:t xml:space="preserve">members of the </w:t>
      </w:r>
      <w:r w:rsidR="00A5039C">
        <w:rPr>
          <w:rFonts w:ascii="Arial" w:hAnsi="Arial" w:cs="Arial"/>
          <w:sz w:val="22"/>
          <w:szCs w:val="22"/>
        </w:rPr>
        <w:t>RA Family</w:t>
      </w:r>
      <w:r w:rsidR="00645211" w:rsidRPr="00872EC9">
        <w:rPr>
          <w:rFonts w:ascii="Arial" w:hAnsi="Arial" w:cs="Arial"/>
          <w:sz w:val="22"/>
          <w:szCs w:val="22"/>
        </w:rPr>
        <w:t>.</w:t>
      </w:r>
      <w:r w:rsidR="00CD13A1">
        <w:rPr>
          <w:rFonts w:ascii="Arial" w:hAnsi="Arial" w:cs="Arial"/>
          <w:sz w:val="22"/>
          <w:szCs w:val="22"/>
        </w:rPr>
        <w:t xml:space="preserve"> They are ideal for applications requiring high</w:t>
      </w:r>
      <w:r w:rsidR="00345C2C">
        <w:rPr>
          <w:rFonts w:ascii="Arial" w:hAnsi="Arial" w:cs="Arial"/>
          <w:sz w:val="22"/>
          <w:szCs w:val="22"/>
        </w:rPr>
        <w:t xml:space="preserve"> </w:t>
      </w:r>
      <w:r w:rsidR="00CD13A1">
        <w:rPr>
          <w:rFonts w:ascii="Arial" w:hAnsi="Arial" w:cs="Arial"/>
          <w:sz w:val="22"/>
          <w:szCs w:val="22"/>
        </w:rPr>
        <w:t>performance in small packages such as sensing, gaming, wearables and appliances.</w:t>
      </w:r>
    </w:p>
    <w:p w14:paraId="236FF325" w14:textId="0EF27E3E" w:rsidR="008C5743" w:rsidRDefault="008C5743" w:rsidP="00996ABF">
      <w:pPr>
        <w:snapToGrid w:val="0"/>
        <w:rPr>
          <w:rFonts w:ascii="Arial" w:hAnsi="Arial" w:cs="Arial"/>
          <w:sz w:val="22"/>
          <w:szCs w:val="22"/>
        </w:rPr>
      </w:pPr>
    </w:p>
    <w:p w14:paraId="07E1C773" w14:textId="2049665A" w:rsidR="008C5743" w:rsidRPr="00B04BC9" w:rsidRDefault="008924FD" w:rsidP="00996ABF">
      <w:pPr>
        <w:snapToGrid w:val="0"/>
        <w:rPr>
          <w:rFonts w:ascii="Arial" w:eastAsiaTheme="minorEastAsia" w:hAnsi="Arial" w:cs="Arial"/>
          <w:sz w:val="22"/>
          <w:szCs w:val="22"/>
          <w:lang w:eastAsia="ja-JP"/>
        </w:rPr>
      </w:pPr>
      <w:r>
        <w:rPr>
          <w:rFonts w:ascii="Arial" w:eastAsiaTheme="minorEastAsia" w:hAnsi="Arial" w:cs="Arial"/>
          <w:sz w:val="22"/>
          <w:szCs w:val="22"/>
          <w:lang w:eastAsia="ja-JP"/>
        </w:rPr>
        <w:t xml:space="preserve">The </w:t>
      </w:r>
      <w:r w:rsidR="008C5743">
        <w:rPr>
          <w:rFonts w:ascii="Arial" w:eastAsiaTheme="minorEastAsia" w:hAnsi="Arial" w:cs="Arial" w:hint="eastAsia"/>
          <w:sz w:val="22"/>
          <w:szCs w:val="22"/>
          <w:lang w:eastAsia="ja-JP"/>
        </w:rPr>
        <w:t>R</w:t>
      </w:r>
      <w:r w:rsidR="008C5743">
        <w:rPr>
          <w:rFonts w:ascii="Arial" w:eastAsiaTheme="minorEastAsia" w:hAnsi="Arial" w:cs="Arial"/>
          <w:sz w:val="22"/>
          <w:szCs w:val="22"/>
          <w:lang w:eastAsia="ja-JP"/>
        </w:rPr>
        <w:t xml:space="preserve">A4E2 and </w:t>
      </w:r>
      <w:r>
        <w:rPr>
          <w:rFonts w:ascii="Arial" w:eastAsiaTheme="minorEastAsia" w:hAnsi="Arial" w:cs="Arial"/>
          <w:sz w:val="22"/>
          <w:szCs w:val="22"/>
          <w:lang w:eastAsia="ja-JP"/>
        </w:rPr>
        <w:t xml:space="preserve">the </w:t>
      </w:r>
      <w:r w:rsidR="008C5743">
        <w:rPr>
          <w:rFonts w:ascii="Arial" w:eastAsiaTheme="minorEastAsia" w:hAnsi="Arial" w:cs="Arial"/>
          <w:sz w:val="22"/>
          <w:szCs w:val="22"/>
          <w:lang w:eastAsia="ja-JP"/>
        </w:rPr>
        <w:t xml:space="preserve">RA6E2 </w:t>
      </w:r>
      <w:r w:rsidR="00760724">
        <w:rPr>
          <w:rFonts w:ascii="Arial" w:eastAsiaTheme="minorEastAsia" w:hAnsi="Arial" w:cs="Arial"/>
          <w:sz w:val="22"/>
          <w:szCs w:val="22"/>
          <w:lang w:eastAsia="ja-JP"/>
        </w:rPr>
        <w:t xml:space="preserve">are the most cost-effective </w:t>
      </w:r>
      <w:r w:rsidR="004D1C74">
        <w:rPr>
          <w:rFonts w:ascii="Arial" w:eastAsiaTheme="minorEastAsia" w:hAnsi="Arial" w:cs="Arial"/>
          <w:sz w:val="22"/>
          <w:szCs w:val="22"/>
          <w:lang w:eastAsia="ja-JP"/>
        </w:rPr>
        <w:t xml:space="preserve">members of </w:t>
      </w:r>
      <w:r w:rsidR="00760724">
        <w:rPr>
          <w:rFonts w:ascii="Arial" w:eastAsiaTheme="minorEastAsia" w:hAnsi="Arial" w:cs="Arial"/>
          <w:sz w:val="22"/>
          <w:szCs w:val="22"/>
          <w:lang w:eastAsia="ja-JP"/>
        </w:rPr>
        <w:t xml:space="preserve">the RA family </w:t>
      </w:r>
      <w:r w:rsidR="004D1C74">
        <w:rPr>
          <w:rFonts w:ascii="Arial" w:eastAsiaTheme="minorEastAsia" w:hAnsi="Arial" w:cs="Arial"/>
          <w:sz w:val="22"/>
          <w:szCs w:val="22"/>
          <w:lang w:eastAsia="ja-JP"/>
        </w:rPr>
        <w:t>with integrated</w:t>
      </w:r>
      <w:r>
        <w:rPr>
          <w:rFonts w:ascii="Arial" w:eastAsiaTheme="minorEastAsia" w:hAnsi="Arial" w:cs="Arial"/>
          <w:sz w:val="22"/>
          <w:szCs w:val="22"/>
          <w:lang w:eastAsia="ja-JP"/>
        </w:rPr>
        <w:t xml:space="preserve"> </w:t>
      </w:r>
      <w:r w:rsidR="008C5743">
        <w:rPr>
          <w:rFonts w:ascii="Arial" w:eastAsiaTheme="minorEastAsia" w:hAnsi="Arial" w:cs="Arial"/>
          <w:sz w:val="22"/>
          <w:szCs w:val="22"/>
          <w:lang w:eastAsia="ja-JP"/>
        </w:rPr>
        <w:t>CAN FD</w:t>
      </w:r>
      <w:r w:rsidR="00760724">
        <w:rPr>
          <w:rFonts w:ascii="Arial" w:eastAsiaTheme="minorEastAsia" w:hAnsi="Arial" w:cs="Arial"/>
          <w:sz w:val="22"/>
          <w:szCs w:val="22"/>
          <w:lang w:eastAsia="ja-JP"/>
        </w:rPr>
        <w:t xml:space="preserve">, and </w:t>
      </w:r>
      <w:r w:rsidR="008C5743">
        <w:rPr>
          <w:rFonts w:ascii="Arial" w:eastAsiaTheme="minorEastAsia" w:hAnsi="Arial" w:cs="Arial"/>
          <w:sz w:val="22"/>
          <w:szCs w:val="22"/>
          <w:lang w:eastAsia="ja-JP"/>
        </w:rPr>
        <w:t>are available with small</w:t>
      </w:r>
      <w:r w:rsidR="004D1C74">
        <w:rPr>
          <w:rFonts w:ascii="Arial" w:eastAsiaTheme="minorEastAsia" w:hAnsi="Arial" w:cs="Arial"/>
          <w:sz w:val="22"/>
          <w:szCs w:val="22"/>
          <w:lang w:eastAsia="ja-JP"/>
        </w:rPr>
        <w:t xml:space="preserve"> </w:t>
      </w:r>
      <w:r w:rsidR="008C5743">
        <w:rPr>
          <w:rFonts w:ascii="Arial" w:eastAsiaTheme="minorEastAsia" w:hAnsi="Arial" w:cs="Arial"/>
          <w:sz w:val="22"/>
          <w:szCs w:val="22"/>
          <w:lang w:eastAsia="ja-JP"/>
        </w:rPr>
        <w:t xml:space="preserve">package options </w:t>
      </w:r>
      <w:r>
        <w:rPr>
          <w:rFonts w:ascii="Arial" w:eastAsiaTheme="minorEastAsia" w:hAnsi="Arial" w:cs="Arial"/>
          <w:sz w:val="22"/>
          <w:szCs w:val="22"/>
          <w:lang w:eastAsia="ja-JP"/>
        </w:rPr>
        <w:t>including</w:t>
      </w:r>
      <w:r w:rsidR="004D1C74">
        <w:rPr>
          <w:rFonts w:ascii="Arial" w:eastAsiaTheme="minorEastAsia" w:hAnsi="Arial" w:cs="Arial"/>
          <w:sz w:val="22"/>
          <w:szCs w:val="22"/>
          <w:lang w:eastAsia="ja-JP"/>
        </w:rPr>
        <w:t xml:space="preserve"> a space saving    4 x 4 mm </w:t>
      </w:r>
      <w:r w:rsidR="008C5743">
        <w:rPr>
          <w:rFonts w:ascii="Arial" w:eastAsiaTheme="minorEastAsia" w:hAnsi="Arial" w:cs="Arial"/>
          <w:sz w:val="22"/>
          <w:szCs w:val="22"/>
          <w:lang w:eastAsia="ja-JP"/>
        </w:rPr>
        <w:t>36</w:t>
      </w:r>
      <w:r w:rsidR="006A24CC">
        <w:rPr>
          <w:rFonts w:ascii="Arial" w:eastAsiaTheme="minorEastAsia" w:hAnsi="Arial" w:cs="Arial"/>
          <w:sz w:val="22"/>
          <w:szCs w:val="22"/>
          <w:lang w:eastAsia="ja-JP"/>
        </w:rPr>
        <w:t>-</w:t>
      </w:r>
      <w:r w:rsidR="008C5743">
        <w:rPr>
          <w:rFonts w:ascii="Arial" w:eastAsiaTheme="minorEastAsia" w:hAnsi="Arial" w:cs="Arial"/>
          <w:sz w:val="22"/>
          <w:szCs w:val="22"/>
          <w:lang w:eastAsia="ja-JP"/>
        </w:rPr>
        <w:t xml:space="preserve">pin BGA </w:t>
      </w:r>
      <w:r>
        <w:rPr>
          <w:rFonts w:ascii="Arial" w:eastAsiaTheme="minorEastAsia" w:hAnsi="Arial" w:cs="Arial"/>
          <w:sz w:val="22"/>
          <w:szCs w:val="22"/>
          <w:lang w:eastAsia="ja-JP"/>
        </w:rPr>
        <w:t xml:space="preserve">and </w:t>
      </w:r>
      <w:r w:rsidR="004D1C74">
        <w:rPr>
          <w:rFonts w:ascii="Arial" w:eastAsiaTheme="minorEastAsia" w:hAnsi="Arial" w:cs="Arial"/>
          <w:sz w:val="22"/>
          <w:szCs w:val="22"/>
          <w:lang w:eastAsia="ja-JP"/>
        </w:rPr>
        <w:t xml:space="preserve">a 5 x 5 mm </w:t>
      </w:r>
      <w:r w:rsidR="008C5743">
        <w:rPr>
          <w:rFonts w:ascii="Arial" w:eastAsiaTheme="minorEastAsia" w:hAnsi="Arial" w:cs="Arial"/>
          <w:sz w:val="22"/>
          <w:szCs w:val="22"/>
          <w:lang w:eastAsia="ja-JP"/>
        </w:rPr>
        <w:t>32</w:t>
      </w:r>
      <w:r w:rsidR="006A24CC">
        <w:rPr>
          <w:rFonts w:ascii="Arial" w:eastAsiaTheme="minorEastAsia" w:hAnsi="Arial" w:cs="Arial"/>
          <w:sz w:val="22"/>
          <w:szCs w:val="22"/>
          <w:lang w:eastAsia="ja-JP"/>
        </w:rPr>
        <w:t>-</w:t>
      </w:r>
      <w:r w:rsidR="008C5743">
        <w:rPr>
          <w:rFonts w:ascii="Arial" w:eastAsiaTheme="minorEastAsia" w:hAnsi="Arial" w:cs="Arial"/>
          <w:sz w:val="22"/>
          <w:szCs w:val="22"/>
          <w:lang w:eastAsia="ja-JP"/>
        </w:rPr>
        <w:t xml:space="preserve">pin QFN </w:t>
      </w:r>
      <w:r w:rsidR="00760724">
        <w:rPr>
          <w:rFonts w:ascii="Arial" w:eastAsiaTheme="minorEastAsia" w:hAnsi="Arial" w:cs="Arial"/>
          <w:sz w:val="22"/>
          <w:szCs w:val="22"/>
          <w:lang w:eastAsia="ja-JP"/>
        </w:rPr>
        <w:t xml:space="preserve">to </w:t>
      </w:r>
      <w:r w:rsidR="008C5743">
        <w:rPr>
          <w:rFonts w:ascii="Arial" w:eastAsiaTheme="minorEastAsia" w:hAnsi="Arial" w:cs="Arial"/>
          <w:sz w:val="22"/>
          <w:szCs w:val="22"/>
          <w:lang w:eastAsia="ja-JP"/>
        </w:rPr>
        <w:t>satisfy the needs of cost-sensitive and space-constrained applications.</w:t>
      </w:r>
      <w:r w:rsidR="00491157">
        <w:rPr>
          <w:rFonts w:ascii="Arial" w:eastAsiaTheme="minorEastAsia" w:hAnsi="Arial" w:cs="Arial"/>
          <w:sz w:val="22"/>
          <w:szCs w:val="22"/>
          <w:lang w:eastAsia="ja-JP"/>
        </w:rPr>
        <w:t xml:space="preserve"> In addition, the low power consumption of the new devices saves energy, enabling end products to contribute to a greener environment.</w:t>
      </w:r>
    </w:p>
    <w:p w14:paraId="7C856363" w14:textId="2442B74A" w:rsidR="00A5039C" w:rsidRDefault="00A5039C" w:rsidP="00996ABF">
      <w:pPr>
        <w:snapToGrid w:val="0"/>
        <w:rPr>
          <w:rFonts w:ascii="Arial" w:hAnsi="Arial" w:cs="Arial"/>
          <w:sz w:val="22"/>
          <w:szCs w:val="22"/>
        </w:rPr>
      </w:pPr>
    </w:p>
    <w:p w14:paraId="0938EDAC" w14:textId="47295B72" w:rsidR="00477195" w:rsidRPr="00CD56A6" w:rsidRDefault="00477195" w:rsidP="00477195">
      <w:pPr>
        <w:snapToGrid w:val="0"/>
        <w:rPr>
          <w:rFonts w:ascii="Arial" w:hAnsi="Arial" w:cs="Arial"/>
          <w:color w:val="000000" w:themeColor="text1"/>
          <w:sz w:val="22"/>
          <w:szCs w:val="22"/>
        </w:rPr>
      </w:pPr>
      <w:r>
        <w:rPr>
          <w:rFonts w:ascii="Arial" w:hAnsi="Arial" w:cs="Arial"/>
          <w:sz w:val="22"/>
          <w:szCs w:val="22"/>
        </w:rPr>
        <w:t xml:space="preserve">All RA devices are supported by the Renesas Flexible Software </w:t>
      </w:r>
      <w:r w:rsidR="00760724">
        <w:rPr>
          <w:rFonts w:ascii="Arial" w:hAnsi="Arial" w:cs="Arial"/>
          <w:sz w:val="22"/>
          <w:szCs w:val="22"/>
        </w:rPr>
        <w:t xml:space="preserve">Package </w:t>
      </w:r>
      <w:r>
        <w:rPr>
          <w:rFonts w:ascii="Arial" w:hAnsi="Arial" w:cs="Arial"/>
          <w:sz w:val="22"/>
          <w:szCs w:val="22"/>
        </w:rPr>
        <w:t xml:space="preserve">(FSP) that </w:t>
      </w:r>
      <w:r w:rsidRPr="00CD56A6">
        <w:rPr>
          <w:rFonts w:ascii="Arial" w:hAnsi="Arial" w:cs="Arial"/>
          <w:color w:val="000000" w:themeColor="text1"/>
          <w:sz w:val="22"/>
          <w:szCs w:val="22"/>
        </w:rPr>
        <w:t xml:space="preserve">includes </w:t>
      </w:r>
      <w:r w:rsidRPr="00477195">
        <w:rPr>
          <w:rFonts w:ascii="Arial" w:hAnsi="Arial" w:cs="Arial"/>
          <w:sz w:val="22"/>
          <w:szCs w:val="22"/>
          <w:lang w:val="en-GB"/>
        </w:rPr>
        <w:t>highly efficient drivers</w:t>
      </w:r>
      <w:r>
        <w:rPr>
          <w:rFonts w:ascii="Arial" w:hAnsi="Arial" w:cs="Arial"/>
          <w:sz w:val="22"/>
          <w:szCs w:val="22"/>
          <w:lang w:val="en-GB"/>
        </w:rPr>
        <w:t xml:space="preserve"> and</w:t>
      </w:r>
      <w:r w:rsidRPr="00CD56A6">
        <w:rPr>
          <w:rFonts w:ascii="Arial" w:hAnsi="Arial" w:cs="Arial"/>
          <w:color w:val="000000" w:themeColor="text1"/>
          <w:sz w:val="22"/>
          <w:szCs w:val="22"/>
        </w:rPr>
        <w:t xml:space="preserve"> </w:t>
      </w:r>
      <w:r>
        <w:rPr>
          <w:rFonts w:ascii="Arial" w:hAnsi="Arial" w:cs="Arial"/>
          <w:color w:val="000000" w:themeColor="text1"/>
          <w:sz w:val="22"/>
          <w:szCs w:val="22"/>
        </w:rPr>
        <w:t xml:space="preserve">middleware to ease the implementation </w:t>
      </w:r>
      <w:r w:rsidR="00C97AF1">
        <w:rPr>
          <w:rFonts w:ascii="Arial" w:hAnsi="Arial" w:cs="Arial"/>
          <w:color w:val="000000" w:themeColor="text1"/>
          <w:sz w:val="22"/>
          <w:szCs w:val="22"/>
        </w:rPr>
        <w:t xml:space="preserve">of communications and </w:t>
      </w:r>
      <w:r w:rsidR="00ED1F90">
        <w:rPr>
          <w:rFonts w:ascii="Arial" w:hAnsi="Arial" w:cs="Arial"/>
          <w:color w:val="000000" w:themeColor="text1"/>
          <w:sz w:val="22"/>
          <w:szCs w:val="22"/>
        </w:rPr>
        <w:t xml:space="preserve">improve </w:t>
      </w:r>
      <w:r w:rsidR="00760724">
        <w:rPr>
          <w:rFonts w:ascii="Arial" w:hAnsi="Arial" w:cs="Arial"/>
          <w:color w:val="000000" w:themeColor="text1"/>
          <w:sz w:val="22"/>
          <w:szCs w:val="22"/>
        </w:rPr>
        <w:t>functionalit</w:t>
      </w:r>
      <w:r w:rsidR="009954FE">
        <w:rPr>
          <w:rFonts w:ascii="Arial" w:hAnsi="Arial" w:cs="Arial"/>
          <w:color w:val="000000" w:themeColor="text1"/>
          <w:sz w:val="22"/>
          <w:szCs w:val="22"/>
        </w:rPr>
        <w:t>y</w:t>
      </w:r>
      <w:r w:rsidR="00760724">
        <w:rPr>
          <w:rFonts w:ascii="Arial" w:hAnsi="Arial" w:cs="Arial"/>
          <w:color w:val="000000" w:themeColor="text1"/>
          <w:sz w:val="22"/>
          <w:szCs w:val="22"/>
        </w:rPr>
        <w:t xml:space="preserve"> of </w:t>
      </w:r>
      <w:r w:rsidR="005011C9" w:rsidRPr="00B04BC9">
        <w:rPr>
          <w:rFonts w:ascii="Arial" w:hAnsi="Arial" w:cs="Arial"/>
          <w:sz w:val="22"/>
          <w:szCs w:val="22"/>
        </w:rPr>
        <w:t>peripherals</w:t>
      </w:r>
      <w:r w:rsidR="00C97AF1" w:rsidRPr="00B04BC9">
        <w:rPr>
          <w:rFonts w:ascii="Arial" w:hAnsi="Arial" w:cs="Arial"/>
          <w:sz w:val="22"/>
          <w:szCs w:val="22"/>
        </w:rPr>
        <w:t>.</w:t>
      </w:r>
      <w:r w:rsidR="00C97AF1">
        <w:rPr>
          <w:rFonts w:ascii="Arial" w:hAnsi="Arial" w:cs="Arial"/>
          <w:color w:val="000000" w:themeColor="text1"/>
          <w:sz w:val="22"/>
          <w:szCs w:val="22"/>
        </w:rPr>
        <w:t xml:space="preserve"> The FSP’s</w:t>
      </w:r>
      <w:r w:rsidRPr="00CD56A6">
        <w:rPr>
          <w:rFonts w:ascii="Arial" w:hAnsi="Arial" w:cs="Arial"/>
          <w:color w:val="000000" w:themeColor="text1"/>
          <w:sz w:val="22"/>
          <w:szCs w:val="22"/>
        </w:rPr>
        <w:t xml:space="preserve"> GUI </w:t>
      </w:r>
      <w:r w:rsidR="00C97AF1">
        <w:rPr>
          <w:rFonts w:ascii="Arial" w:hAnsi="Arial" w:cs="Arial"/>
          <w:color w:val="000000" w:themeColor="text1"/>
          <w:sz w:val="22"/>
          <w:szCs w:val="22"/>
        </w:rPr>
        <w:t>simplifies and</w:t>
      </w:r>
      <w:r w:rsidRPr="00CD56A6">
        <w:rPr>
          <w:rFonts w:ascii="Arial" w:hAnsi="Arial" w:cs="Arial"/>
          <w:color w:val="000000" w:themeColor="text1"/>
          <w:sz w:val="22"/>
          <w:szCs w:val="22"/>
        </w:rPr>
        <w:t xml:space="preserve"> accelerate</w:t>
      </w:r>
      <w:r w:rsidR="00C97AF1">
        <w:rPr>
          <w:rFonts w:ascii="Arial" w:hAnsi="Arial" w:cs="Arial"/>
          <w:color w:val="000000" w:themeColor="text1"/>
          <w:sz w:val="22"/>
          <w:szCs w:val="22"/>
        </w:rPr>
        <w:t>s</w:t>
      </w:r>
      <w:r w:rsidRPr="00CD56A6">
        <w:rPr>
          <w:rFonts w:ascii="Arial" w:hAnsi="Arial" w:cs="Arial"/>
          <w:color w:val="000000" w:themeColor="text1"/>
          <w:sz w:val="22"/>
          <w:szCs w:val="22"/>
        </w:rPr>
        <w:t xml:space="preserve"> the development process</w:t>
      </w:r>
      <w:r w:rsidR="00C97AF1">
        <w:rPr>
          <w:rFonts w:ascii="Arial" w:hAnsi="Arial" w:cs="Arial"/>
          <w:color w:val="000000" w:themeColor="text1"/>
          <w:sz w:val="22"/>
          <w:szCs w:val="22"/>
        </w:rPr>
        <w:t>. It enables flexible use of legacy code as well as easy compatibility and scalability with other RA</w:t>
      </w:r>
      <w:r w:rsidRPr="00CD56A6">
        <w:rPr>
          <w:rFonts w:ascii="Arial" w:hAnsi="Arial" w:cs="Arial"/>
          <w:color w:val="000000" w:themeColor="text1"/>
          <w:sz w:val="22"/>
          <w:szCs w:val="22"/>
        </w:rPr>
        <w:t xml:space="preserve"> </w:t>
      </w:r>
      <w:r w:rsidR="006B71AB">
        <w:rPr>
          <w:rFonts w:ascii="Arial" w:hAnsi="Arial" w:cs="Arial"/>
          <w:color w:val="000000" w:themeColor="text1"/>
          <w:sz w:val="22"/>
          <w:szCs w:val="22"/>
        </w:rPr>
        <w:t>f</w:t>
      </w:r>
      <w:r w:rsidR="00C97AF1">
        <w:rPr>
          <w:rFonts w:ascii="Arial" w:hAnsi="Arial" w:cs="Arial"/>
          <w:color w:val="000000" w:themeColor="text1"/>
          <w:sz w:val="22"/>
          <w:szCs w:val="22"/>
        </w:rPr>
        <w:t>amily devices</w:t>
      </w:r>
      <w:r w:rsidRPr="00CD56A6">
        <w:rPr>
          <w:rFonts w:ascii="Arial" w:hAnsi="Arial" w:cs="Arial"/>
          <w:color w:val="000000" w:themeColor="text1"/>
          <w:sz w:val="22"/>
          <w:szCs w:val="22"/>
        </w:rPr>
        <w:t xml:space="preserve">. Designers using </w:t>
      </w:r>
      <w:r w:rsidR="00C97AF1">
        <w:rPr>
          <w:rFonts w:ascii="Arial" w:hAnsi="Arial" w:cs="Arial"/>
          <w:color w:val="000000" w:themeColor="text1"/>
          <w:sz w:val="22"/>
          <w:szCs w:val="22"/>
        </w:rPr>
        <w:t>FSP</w:t>
      </w:r>
      <w:r w:rsidRPr="00CD56A6">
        <w:rPr>
          <w:rFonts w:ascii="Arial" w:hAnsi="Arial" w:cs="Arial"/>
          <w:color w:val="000000" w:themeColor="text1"/>
          <w:sz w:val="22"/>
          <w:szCs w:val="22"/>
        </w:rPr>
        <w:t xml:space="preserve"> also have access to the </w:t>
      </w:r>
      <w:r w:rsidR="001D745C">
        <w:rPr>
          <w:rFonts w:ascii="Arial" w:hAnsi="Arial" w:cs="Arial"/>
          <w:color w:val="000000" w:themeColor="text1"/>
          <w:sz w:val="22"/>
          <w:szCs w:val="22"/>
        </w:rPr>
        <w:t>full</w:t>
      </w:r>
      <w:r w:rsidR="001D745C" w:rsidRPr="00CD56A6">
        <w:rPr>
          <w:rFonts w:ascii="Arial" w:hAnsi="Arial" w:cs="Arial"/>
          <w:color w:val="000000" w:themeColor="text1"/>
          <w:sz w:val="22"/>
          <w:szCs w:val="22"/>
        </w:rPr>
        <w:t xml:space="preserve"> </w:t>
      </w:r>
      <w:r w:rsidRPr="00CD56A6">
        <w:rPr>
          <w:rFonts w:ascii="Arial" w:hAnsi="Arial" w:cs="Arial"/>
          <w:color w:val="000000" w:themeColor="text1"/>
          <w:sz w:val="22"/>
          <w:szCs w:val="22"/>
        </w:rPr>
        <w:t>Arm ecosystem</w:t>
      </w:r>
      <w:r w:rsidR="001D745C">
        <w:rPr>
          <w:rFonts w:ascii="Arial" w:hAnsi="Arial" w:cs="Arial"/>
          <w:color w:val="000000" w:themeColor="text1"/>
          <w:sz w:val="22"/>
          <w:szCs w:val="22"/>
        </w:rPr>
        <w:t xml:space="preserve"> as well as Renesas’ extensive partner network</w:t>
      </w:r>
      <w:r w:rsidRPr="00CD56A6">
        <w:rPr>
          <w:rFonts w:ascii="Arial" w:hAnsi="Arial" w:cs="Arial"/>
          <w:color w:val="000000" w:themeColor="text1"/>
          <w:sz w:val="22"/>
          <w:szCs w:val="22"/>
        </w:rPr>
        <w:t>, offering a wide range of tools that help speed time-to-market</w:t>
      </w:r>
      <w:r w:rsidR="001D745C">
        <w:rPr>
          <w:rFonts w:ascii="Arial" w:hAnsi="Arial" w:cs="Arial"/>
          <w:color w:val="000000" w:themeColor="text1"/>
          <w:sz w:val="22"/>
          <w:szCs w:val="22"/>
        </w:rPr>
        <w:t>.</w:t>
      </w:r>
    </w:p>
    <w:p w14:paraId="2E7E6222" w14:textId="4836BD3C" w:rsidR="00A5039C" w:rsidRDefault="00A5039C" w:rsidP="00996ABF">
      <w:pPr>
        <w:snapToGrid w:val="0"/>
        <w:rPr>
          <w:rFonts w:ascii="Arial" w:hAnsi="Arial" w:cs="Arial"/>
          <w:sz w:val="22"/>
          <w:szCs w:val="22"/>
        </w:rPr>
      </w:pPr>
    </w:p>
    <w:p w14:paraId="7033E84D" w14:textId="075F2F57" w:rsidR="00C97AF1" w:rsidRDefault="00C97AF1" w:rsidP="00C97AF1">
      <w:pPr>
        <w:snapToGrid w:val="0"/>
        <w:rPr>
          <w:rFonts w:ascii="Arial" w:hAnsi="Arial" w:cs="Arial"/>
          <w:sz w:val="22"/>
          <w:szCs w:val="22"/>
        </w:rPr>
      </w:pPr>
      <w:r w:rsidRPr="00872EC9">
        <w:rPr>
          <w:rFonts w:ascii="Arial" w:hAnsi="Arial" w:cs="Arial"/>
          <w:sz w:val="22"/>
          <w:szCs w:val="22"/>
        </w:rPr>
        <w:t>“</w:t>
      </w:r>
      <w:r w:rsidR="009C00B7">
        <w:rPr>
          <w:rFonts w:ascii="Arial" w:hAnsi="Arial" w:cs="Arial"/>
          <w:sz w:val="22"/>
          <w:szCs w:val="22"/>
        </w:rPr>
        <w:t>Our RA Family continues to exceed expectations by delivering market-leading performance, features</w:t>
      </w:r>
      <w:r w:rsidR="00546AD4">
        <w:rPr>
          <w:rFonts w:ascii="Arial" w:hAnsi="Arial" w:cs="Arial"/>
          <w:sz w:val="22"/>
          <w:szCs w:val="22"/>
        </w:rPr>
        <w:t>, ease-of-design</w:t>
      </w:r>
      <w:r w:rsidR="009C00B7">
        <w:rPr>
          <w:rFonts w:ascii="Arial" w:hAnsi="Arial" w:cs="Arial"/>
          <w:sz w:val="22"/>
          <w:szCs w:val="22"/>
        </w:rPr>
        <w:t xml:space="preserve"> and value,”</w:t>
      </w:r>
      <w:r w:rsidR="009C00B7" w:rsidRPr="00872EC9">
        <w:rPr>
          <w:rFonts w:ascii="Arial" w:hAnsi="Arial" w:cs="Arial"/>
          <w:sz w:val="22"/>
          <w:szCs w:val="22"/>
          <w:lang w:val="en-GB"/>
        </w:rPr>
        <w:t xml:space="preserve"> </w:t>
      </w:r>
      <w:r w:rsidR="009C00B7" w:rsidRPr="00872EC9">
        <w:rPr>
          <w:rFonts w:ascii="Arial" w:hAnsi="Arial" w:cs="Arial"/>
          <w:b/>
          <w:sz w:val="22"/>
          <w:szCs w:val="22"/>
          <w:lang w:val="en-GB"/>
        </w:rPr>
        <w:t xml:space="preserve">said Roger </w:t>
      </w:r>
      <w:r w:rsidR="009C00B7" w:rsidRPr="00872EC9">
        <w:rPr>
          <w:rFonts w:ascii="Arial" w:hAnsi="Arial" w:cs="Arial"/>
          <w:b/>
          <w:sz w:val="22"/>
          <w:szCs w:val="22"/>
        </w:rPr>
        <w:t>Wendelken</w:t>
      </w:r>
      <w:r w:rsidR="009C00B7" w:rsidRPr="00872EC9">
        <w:rPr>
          <w:rFonts w:ascii="Arial" w:hAnsi="Arial" w:cs="Arial"/>
          <w:b/>
          <w:sz w:val="22"/>
          <w:szCs w:val="22"/>
          <w:lang w:val="en-GB"/>
        </w:rPr>
        <w:t xml:space="preserve">, Senior Vice President </w:t>
      </w:r>
      <w:r w:rsidR="009C00B7">
        <w:rPr>
          <w:rFonts w:ascii="Arial" w:hAnsi="Arial" w:cs="Arial"/>
          <w:b/>
          <w:sz w:val="22"/>
          <w:szCs w:val="22"/>
          <w:lang w:val="en-GB"/>
        </w:rPr>
        <w:t>in</w:t>
      </w:r>
      <w:r w:rsidR="009C00B7" w:rsidRPr="00872EC9">
        <w:rPr>
          <w:rFonts w:ascii="Arial" w:hAnsi="Arial" w:cs="Arial"/>
          <w:b/>
          <w:sz w:val="22"/>
          <w:szCs w:val="22"/>
          <w:lang w:val="en-GB"/>
        </w:rPr>
        <w:t xml:space="preserve"> </w:t>
      </w:r>
      <w:r w:rsidR="009C00B7">
        <w:rPr>
          <w:rFonts w:ascii="Arial" w:hAnsi="Arial" w:cs="Arial"/>
          <w:b/>
          <w:sz w:val="22"/>
          <w:szCs w:val="22"/>
          <w:lang w:val="en-GB"/>
        </w:rPr>
        <w:t>the</w:t>
      </w:r>
      <w:r w:rsidR="009C00B7" w:rsidRPr="00872EC9">
        <w:rPr>
          <w:rFonts w:ascii="Arial" w:hAnsi="Arial" w:cs="Arial"/>
          <w:b/>
          <w:sz w:val="22"/>
          <w:szCs w:val="22"/>
          <w:lang w:val="en-GB"/>
        </w:rPr>
        <w:t xml:space="preserve"> </w:t>
      </w:r>
      <w:r w:rsidR="009C00B7" w:rsidRPr="00872EC9">
        <w:rPr>
          <w:rFonts w:ascii="Arial" w:hAnsi="Arial" w:cs="Arial"/>
          <w:b/>
          <w:sz w:val="22"/>
          <w:szCs w:val="22"/>
        </w:rPr>
        <w:t>IoT and Infrastructure Business Unit</w:t>
      </w:r>
      <w:r w:rsidR="009C00B7">
        <w:rPr>
          <w:rFonts w:ascii="Arial" w:hAnsi="Arial" w:cs="Arial"/>
          <w:b/>
          <w:sz w:val="22"/>
          <w:szCs w:val="22"/>
        </w:rPr>
        <w:t xml:space="preserve"> at Renesas</w:t>
      </w:r>
      <w:r w:rsidR="009C00B7" w:rsidRPr="00872EC9">
        <w:rPr>
          <w:rFonts w:ascii="Arial" w:hAnsi="Arial" w:cs="Arial"/>
          <w:sz w:val="22"/>
          <w:szCs w:val="22"/>
          <w:lang w:val="en-GB"/>
        </w:rPr>
        <w:t>.</w:t>
      </w:r>
      <w:r w:rsidR="00775C56">
        <w:rPr>
          <w:rFonts w:ascii="Arial" w:hAnsi="Arial" w:cs="Arial"/>
          <w:sz w:val="22"/>
          <w:szCs w:val="22"/>
          <w:lang w:val="en-GB"/>
        </w:rPr>
        <w:t xml:space="preserve"> “</w:t>
      </w:r>
      <w:r w:rsidRPr="00872EC9">
        <w:rPr>
          <w:rFonts w:ascii="Arial" w:hAnsi="Arial" w:cs="Arial"/>
          <w:sz w:val="22"/>
          <w:szCs w:val="22"/>
        </w:rPr>
        <w:t>The</w:t>
      </w:r>
      <w:r>
        <w:rPr>
          <w:rFonts w:ascii="Arial" w:hAnsi="Arial" w:cs="Arial"/>
          <w:sz w:val="22"/>
          <w:szCs w:val="22"/>
        </w:rPr>
        <w:t xml:space="preserve"> </w:t>
      </w:r>
      <w:r w:rsidR="009C00B7">
        <w:rPr>
          <w:rFonts w:ascii="Arial" w:hAnsi="Arial" w:cs="Arial"/>
          <w:sz w:val="22"/>
          <w:szCs w:val="22"/>
        </w:rPr>
        <w:t>new</w:t>
      </w:r>
      <w:r>
        <w:rPr>
          <w:rFonts w:ascii="Arial" w:hAnsi="Arial" w:cs="Arial"/>
          <w:sz w:val="22"/>
          <w:szCs w:val="22"/>
        </w:rPr>
        <w:t xml:space="preserve"> RA</w:t>
      </w:r>
      <w:r w:rsidR="009C00B7">
        <w:rPr>
          <w:rFonts w:ascii="Arial" w:hAnsi="Arial" w:cs="Arial"/>
          <w:sz w:val="22"/>
          <w:szCs w:val="22"/>
        </w:rPr>
        <w:t>4E</w:t>
      </w:r>
      <w:r w:rsidR="0094199F">
        <w:rPr>
          <w:rFonts w:ascii="Arial" w:hAnsi="Arial" w:cs="Arial"/>
          <w:sz w:val="22"/>
          <w:szCs w:val="22"/>
        </w:rPr>
        <w:t>2</w:t>
      </w:r>
      <w:r w:rsidR="009C00B7">
        <w:rPr>
          <w:rFonts w:ascii="Arial" w:hAnsi="Arial" w:cs="Arial"/>
          <w:sz w:val="22"/>
          <w:szCs w:val="22"/>
        </w:rPr>
        <w:t xml:space="preserve"> and RA6E</w:t>
      </w:r>
      <w:r w:rsidR="0094199F">
        <w:rPr>
          <w:rFonts w:ascii="Arial" w:hAnsi="Arial" w:cs="Arial"/>
          <w:sz w:val="22"/>
          <w:szCs w:val="22"/>
        </w:rPr>
        <w:t>2</w:t>
      </w:r>
      <w:r>
        <w:rPr>
          <w:rFonts w:ascii="Arial" w:hAnsi="Arial" w:cs="Arial"/>
          <w:sz w:val="22"/>
          <w:szCs w:val="22"/>
        </w:rPr>
        <w:t xml:space="preserve"> </w:t>
      </w:r>
      <w:r w:rsidR="009C00B7">
        <w:rPr>
          <w:rFonts w:ascii="Arial" w:hAnsi="Arial" w:cs="Arial"/>
          <w:sz w:val="22"/>
          <w:szCs w:val="22"/>
        </w:rPr>
        <w:t xml:space="preserve">Groups are exceptional examples of why </w:t>
      </w:r>
      <w:r w:rsidR="00546AD4">
        <w:rPr>
          <w:rFonts w:ascii="Arial" w:hAnsi="Arial" w:cs="Arial"/>
          <w:sz w:val="22"/>
          <w:szCs w:val="22"/>
        </w:rPr>
        <w:t xml:space="preserve">many customers have adopted the RA </w:t>
      </w:r>
      <w:r w:rsidR="00945489">
        <w:rPr>
          <w:rFonts w:ascii="Arial" w:hAnsi="Arial" w:cs="Arial"/>
          <w:sz w:val="22"/>
          <w:szCs w:val="22"/>
        </w:rPr>
        <w:t>f</w:t>
      </w:r>
      <w:r w:rsidR="00546AD4">
        <w:rPr>
          <w:rFonts w:ascii="Arial" w:hAnsi="Arial" w:cs="Arial"/>
          <w:sz w:val="22"/>
          <w:szCs w:val="22"/>
        </w:rPr>
        <w:t>amily as their MCU family of choice. We’re confident that these parts will hit the sweet spot for a wide range of applications, and that many designers will look to the RA family for future designs as well</w:t>
      </w:r>
      <w:r w:rsidRPr="00872EC9">
        <w:rPr>
          <w:rFonts w:ascii="Arial" w:hAnsi="Arial" w:cs="Arial"/>
          <w:sz w:val="22"/>
          <w:szCs w:val="22"/>
        </w:rPr>
        <w:t>.”</w:t>
      </w:r>
    </w:p>
    <w:p w14:paraId="0AB1B83C" w14:textId="5EF58274" w:rsidR="0094199F" w:rsidRDefault="0094199F" w:rsidP="00C97AF1">
      <w:pPr>
        <w:snapToGrid w:val="0"/>
        <w:rPr>
          <w:rFonts w:ascii="Arial" w:hAnsi="Arial" w:cs="Arial"/>
          <w:sz w:val="22"/>
          <w:szCs w:val="22"/>
        </w:rPr>
      </w:pPr>
    </w:p>
    <w:p w14:paraId="0B9A7FE0" w14:textId="6D46BE99" w:rsidR="0094199F" w:rsidRPr="00D96A69" w:rsidRDefault="0094199F" w:rsidP="00C97AF1">
      <w:pPr>
        <w:snapToGrid w:val="0"/>
        <w:rPr>
          <w:rFonts w:ascii="Arial" w:hAnsi="Arial" w:cs="Arial"/>
          <w:sz w:val="22"/>
          <w:szCs w:val="22"/>
        </w:rPr>
      </w:pPr>
      <w:r w:rsidRPr="005302A8">
        <w:rPr>
          <w:rFonts w:ascii="Arial" w:hAnsi="Arial" w:cs="Arial"/>
          <w:sz w:val="22"/>
          <w:szCs w:val="22"/>
        </w:rPr>
        <w:t>“</w:t>
      </w:r>
      <w:r w:rsidR="00D96A69" w:rsidRPr="005302A8">
        <w:rPr>
          <w:rFonts w:ascii="Arial" w:hAnsi="Arial" w:cs="Arial"/>
          <w:sz w:val="22"/>
          <w:szCs w:val="22"/>
        </w:rPr>
        <w:t>Over 90% of processors shipped are microcontrollers. The applications that use these MCUs are exceptionally varied</w:t>
      </w:r>
      <w:r w:rsidR="009E3025">
        <w:rPr>
          <w:rStyle w:val="Funotenzeichen"/>
          <w:rFonts w:ascii="Arial" w:hAnsi="Arial" w:cs="Arial"/>
          <w:sz w:val="22"/>
          <w:szCs w:val="22"/>
        </w:rPr>
        <w:footnoteReference w:id="1"/>
      </w:r>
      <w:r w:rsidR="00410347" w:rsidRPr="005302A8">
        <w:rPr>
          <w:rFonts w:ascii="Arial" w:hAnsi="Arial" w:cs="Arial"/>
          <w:sz w:val="22"/>
          <w:szCs w:val="22"/>
        </w:rPr>
        <w:t>,</w:t>
      </w:r>
      <w:r w:rsidRPr="005302A8">
        <w:rPr>
          <w:rFonts w:ascii="Arial" w:hAnsi="Arial" w:cs="Arial"/>
          <w:sz w:val="22"/>
          <w:szCs w:val="22"/>
        </w:rPr>
        <w:t xml:space="preserve">” said </w:t>
      </w:r>
      <w:r w:rsidRPr="005302A8">
        <w:rPr>
          <w:rFonts w:ascii="Arial" w:hAnsi="Arial" w:cs="Arial"/>
          <w:b/>
          <w:bCs/>
          <w:sz w:val="22"/>
          <w:szCs w:val="22"/>
        </w:rPr>
        <w:t>Tom Hacke</w:t>
      </w:r>
      <w:r w:rsidR="00410347" w:rsidRPr="005302A8">
        <w:rPr>
          <w:rFonts w:ascii="Arial" w:hAnsi="Arial" w:cs="Arial"/>
          <w:b/>
          <w:bCs/>
          <w:sz w:val="22"/>
          <w:szCs w:val="22"/>
        </w:rPr>
        <w:t xml:space="preserve">nberg, Principal Market and Technology Analyst for </w:t>
      </w:r>
      <w:r w:rsidR="00410347" w:rsidRPr="00D96A69">
        <w:rPr>
          <w:rFonts w:ascii="Arial" w:hAnsi="Arial" w:cs="Arial"/>
          <w:b/>
          <w:bCs/>
          <w:sz w:val="22"/>
          <w:szCs w:val="22"/>
        </w:rPr>
        <w:t>Computing and Software at the Yole Group</w:t>
      </w:r>
      <w:r w:rsidR="00410347" w:rsidRPr="00D96A69">
        <w:rPr>
          <w:rFonts w:ascii="Arial" w:hAnsi="Arial" w:cs="Arial"/>
          <w:sz w:val="22"/>
          <w:szCs w:val="22"/>
        </w:rPr>
        <w:t>. “</w:t>
      </w:r>
      <w:r w:rsidR="00D96A69" w:rsidRPr="005302A8">
        <w:rPr>
          <w:rFonts w:ascii="Arial" w:hAnsi="Arial" w:cs="Arial"/>
          <w:sz w:val="22"/>
          <w:szCs w:val="22"/>
        </w:rPr>
        <w:t>By continuing to expand its RA offerings, Renesas can address more customers in more markets with optimized parts for this wide range of specific applications.</w:t>
      </w:r>
      <w:r w:rsidR="00410347" w:rsidRPr="00D96A69">
        <w:rPr>
          <w:rFonts w:ascii="Arial" w:hAnsi="Arial" w:cs="Arial"/>
          <w:sz w:val="22"/>
          <w:szCs w:val="22"/>
        </w:rPr>
        <w:t>”</w:t>
      </w:r>
    </w:p>
    <w:p w14:paraId="06E57B97" w14:textId="340284D3" w:rsidR="0081118C" w:rsidRPr="00D96A69" w:rsidRDefault="0081118C" w:rsidP="00996ABF">
      <w:pPr>
        <w:snapToGrid w:val="0"/>
        <w:rPr>
          <w:rFonts w:ascii="Arial" w:hAnsi="Arial" w:cs="Arial"/>
          <w:sz w:val="22"/>
          <w:szCs w:val="22"/>
        </w:rPr>
      </w:pPr>
    </w:p>
    <w:p w14:paraId="5FAE690B" w14:textId="35823624" w:rsidR="00107FF3" w:rsidRPr="00107FF3" w:rsidRDefault="00107FF3" w:rsidP="00996ABF">
      <w:pPr>
        <w:snapToGrid w:val="0"/>
        <w:rPr>
          <w:rFonts w:ascii="Arial" w:hAnsi="Arial" w:cs="Arial"/>
          <w:b/>
          <w:sz w:val="22"/>
          <w:szCs w:val="22"/>
        </w:rPr>
      </w:pPr>
      <w:r w:rsidRPr="00107FF3">
        <w:rPr>
          <w:rFonts w:ascii="Arial" w:hAnsi="Arial" w:cs="Arial"/>
          <w:b/>
          <w:sz w:val="22"/>
          <w:szCs w:val="22"/>
        </w:rPr>
        <w:lastRenderedPageBreak/>
        <w:t>RA4E</w:t>
      </w:r>
      <w:r w:rsidR="0094199F">
        <w:rPr>
          <w:rFonts w:ascii="Arial" w:hAnsi="Arial" w:cs="Arial"/>
          <w:b/>
          <w:sz w:val="22"/>
          <w:szCs w:val="22"/>
        </w:rPr>
        <w:t>2</w:t>
      </w:r>
      <w:r w:rsidRPr="00107FF3">
        <w:rPr>
          <w:rFonts w:ascii="Arial" w:hAnsi="Arial" w:cs="Arial"/>
          <w:b/>
          <w:sz w:val="22"/>
          <w:szCs w:val="22"/>
        </w:rPr>
        <w:t xml:space="preserve"> </w:t>
      </w:r>
      <w:r w:rsidR="002B1B3A">
        <w:rPr>
          <w:rFonts w:ascii="Arial" w:hAnsi="Arial" w:cs="Arial"/>
          <w:b/>
          <w:sz w:val="22"/>
          <w:szCs w:val="22"/>
        </w:rPr>
        <w:t xml:space="preserve">MCU </w:t>
      </w:r>
      <w:r w:rsidRPr="00107FF3">
        <w:rPr>
          <w:rFonts w:ascii="Arial" w:hAnsi="Arial" w:cs="Arial"/>
          <w:b/>
          <w:sz w:val="22"/>
          <w:szCs w:val="22"/>
        </w:rPr>
        <w:t xml:space="preserve">Group </w:t>
      </w:r>
    </w:p>
    <w:p w14:paraId="775C890C" w14:textId="3A3F9783" w:rsidR="00107FF3" w:rsidRPr="00872EC9" w:rsidRDefault="00107FF3" w:rsidP="00107FF3">
      <w:pPr>
        <w:snapToGrid w:val="0"/>
        <w:rPr>
          <w:rFonts w:ascii="Arial" w:hAnsi="Arial" w:cs="Arial"/>
          <w:sz w:val="22"/>
          <w:szCs w:val="22"/>
        </w:rPr>
      </w:pPr>
      <w:r w:rsidRPr="00872EC9">
        <w:rPr>
          <w:rFonts w:ascii="Arial" w:hAnsi="Arial" w:cs="Arial"/>
          <w:sz w:val="22"/>
          <w:szCs w:val="22"/>
        </w:rPr>
        <w:t xml:space="preserve">The </w:t>
      </w:r>
      <w:bookmarkStart w:id="1" w:name="_Hlk129552000"/>
      <w:r w:rsidR="00E10FBE">
        <w:rPr>
          <w:rFonts w:ascii="Arial" w:hAnsi="Arial" w:cs="Arial"/>
          <w:sz w:val="22"/>
          <w:szCs w:val="22"/>
        </w:rPr>
        <w:fldChar w:fldCharType="begin"/>
      </w:r>
      <w:r w:rsidR="00E10FBE">
        <w:rPr>
          <w:rFonts w:ascii="Arial" w:hAnsi="Arial" w:cs="Arial"/>
          <w:sz w:val="22"/>
          <w:szCs w:val="22"/>
        </w:rPr>
        <w:instrText xml:space="preserve"> HYPERLINK "https://www.renesas.com/products/microcontrollers-microprocessors/ra-cortex-m-mcus/ra4e2-entry-line-100mhz-arm-cortex-m33-general-purpose-microcontroller?utm_campaign=mcu_ra4_6e2&amp;utm_source=press_release&amp;utm_medium=press_release&amp;utm_content=ra4e2" </w:instrText>
      </w:r>
      <w:r w:rsidR="00E10FBE">
        <w:rPr>
          <w:rFonts w:ascii="Arial" w:hAnsi="Arial" w:cs="Arial"/>
          <w:sz w:val="22"/>
          <w:szCs w:val="22"/>
        </w:rPr>
        <w:fldChar w:fldCharType="separate"/>
      </w:r>
      <w:r w:rsidRPr="00E10FBE">
        <w:rPr>
          <w:rStyle w:val="Hyperlink"/>
          <w:rFonts w:ascii="Arial" w:hAnsi="Arial" w:cs="Arial"/>
          <w:sz w:val="22"/>
          <w:szCs w:val="22"/>
        </w:rPr>
        <w:t>RA4E</w:t>
      </w:r>
      <w:r w:rsidR="00410347" w:rsidRPr="00E10FBE">
        <w:rPr>
          <w:rStyle w:val="Hyperlink"/>
          <w:rFonts w:ascii="Arial" w:hAnsi="Arial" w:cs="Arial"/>
          <w:sz w:val="22"/>
          <w:szCs w:val="22"/>
        </w:rPr>
        <w:t>2</w:t>
      </w:r>
      <w:r w:rsidRPr="00E10FBE">
        <w:rPr>
          <w:rStyle w:val="Hyperlink"/>
          <w:rFonts w:ascii="Arial" w:hAnsi="Arial" w:cs="Arial"/>
          <w:sz w:val="22"/>
          <w:szCs w:val="22"/>
        </w:rPr>
        <w:t xml:space="preserve"> Group</w:t>
      </w:r>
      <w:r w:rsidR="00E10FBE">
        <w:rPr>
          <w:rFonts w:ascii="Arial" w:hAnsi="Arial" w:cs="Arial"/>
          <w:sz w:val="22"/>
          <w:szCs w:val="22"/>
        </w:rPr>
        <w:fldChar w:fldCharType="end"/>
      </w:r>
      <w:bookmarkEnd w:id="1"/>
      <w:r w:rsidRPr="00872EC9">
        <w:rPr>
          <w:rFonts w:ascii="Arial" w:hAnsi="Arial" w:cs="Arial"/>
          <w:sz w:val="22"/>
          <w:szCs w:val="22"/>
        </w:rPr>
        <w:t xml:space="preserve"> </w:t>
      </w:r>
      <w:r w:rsidR="00410347">
        <w:rPr>
          <w:rFonts w:ascii="Arial" w:hAnsi="Arial" w:cs="Arial"/>
          <w:sz w:val="22"/>
          <w:szCs w:val="22"/>
        </w:rPr>
        <w:t>includes five</w:t>
      </w:r>
      <w:r>
        <w:rPr>
          <w:rFonts w:ascii="Arial" w:hAnsi="Arial" w:cs="Arial"/>
          <w:sz w:val="22"/>
          <w:szCs w:val="22"/>
        </w:rPr>
        <w:t xml:space="preserve"> different </w:t>
      </w:r>
      <w:r w:rsidR="009009B1">
        <w:rPr>
          <w:rFonts w:ascii="Arial" w:hAnsi="Arial" w:cs="Arial"/>
          <w:sz w:val="22"/>
          <w:szCs w:val="22"/>
        </w:rPr>
        <w:t>options</w:t>
      </w:r>
      <w:r>
        <w:rPr>
          <w:rFonts w:ascii="Arial" w:hAnsi="Arial" w:cs="Arial"/>
          <w:sz w:val="22"/>
          <w:szCs w:val="22"/>
        </w:rPr>
        <w:t xml:space="preserve">, spanning from </w:t>
      </w:r>
      <w:r w:rsidR="00410347">
        <w:rPr>
          <w:rFonts w:ascii="Arial" w:hAnsi="Arial" w:cs="Arial"/>
          <w:sz w:val="22"/>
          <w:szCs w:val="22"/>
        </w:rPr>
        <w:t>32</w:t>
      </w:r>
      <w:r>
        <w:rPr>
          <w:rFonts w:ascii="Arial" w:hAnsi="Arial" w:cs="Arial"/>
          <w:sz w:val="22"/>
          <w:szCs w:val="22"/>
        </w:rPr>
        <w:t>-pin to 64-pin packages</w:t>
      </w:r>
      <w:r w:rsidR="00410347">
        <w:rPr>
          <w:rFonts w:ascii="Arial" w:hAnsi="Arial" w:cs="Arial"/>
          <w:sz w:val="22"/>
          <w:szCs w:val="22"/>
        </w:rPr>
        <w:t xml:space="preserve"> as small as 4 x 4mm</w:t>
      </w:r>
      <w:r>
        <w:rPr>
          <w:rFonts w:ascii="Arial" w:hAnsi="Arial" w:cs="Arial"/>
          <w:sz w:val="22"/>
          <w:szCs w:val="22"/>
        </w:rPr>
        <w:t xml:space="preserve">, and </w:t>
      </w:r>
      <w:r w:rsidR="00410347">
        <w:rPr>
          <w:rFonts w:ascii="Arial" w:hAnsi="Arial" w:cs="Arial"/>
          <w:sz w:val="22"/>
          <w:szCs w:val="22"/>
        </w:rPr>
        <w:t>128</w:t>
      </w:r>
      <w:r w:rsidR="004D5F88">
        <w:rPr>
          <w:rFonts w:ascii="Arial" w:hAnsi="Arial" w:cs="Arial"/>
          <w:sz w:val="22"/>
          <w:szCs w:val="22"/>
        </w:rPr>
        <w:t>k</w:t>
      </w:r>
      <w:r>
        <w:rPr>
          <w:rFonts w:ascii="Arial" w:hAnsi="Arial" w:cs="Arial"/>
          <w:sz w:val="22"/>
          <w:szCs w:val="22"/>
        </w:rPr>
        <w:t xml:space="preserve">B of flash memory along with </w:t>
      </w:r>
      <w:r w:rsidR="006A5A91">
        <w:rPr>
          <w:rFonts w:ascii="Arial" w:hAnsi="Arial" w:cs="Arial"/>
          <w:sz w:val="22"/>
          <w:szCs w:val="22"/>
        </w:rPr>
        <w:t>40</w:t>
      </w:r>
      <w:r w:rsidR="004D5F88">
        <w:rPr>
          <w:rFonts w:ascii="Arial" w:hAnsi="Arial" w:cs="Arial"/>
          <w:sz w:val="22"/>
          <w:szCs w:val="22"/>
        </w:rPr>
        <w:t>kB of SRAM</w:t>
      </w:r>
      <w:r>
        <w:rPr>
          <w:rFonts w:ascii="Arial" w:hAnsi="Arial" w:cs="Arial"/>
          <w:sz w:val="22"/>
          <w:szCs w:val="22"/>
        </w:rPr>
        <w:t xml:space="preserve">. </w:t>
      </w:r>
      <w:r w:rsidR="004D5F88">
        <w:rPr>
          <w:rFonts w:ascii="Arial" w:hAnsi="Arial" w:cs="Arial"/>
          <w:sz w:val="22"/>
          <w:szCs w:val="22"/>
        </w:rPr>
        <w:t>The RA4E</w:t>
      </w:r>
      <w:r w:rsidR="006A5A91">
        <w:rPr>
          <w:rFonts w:ascii="Arial" w:hAnsi="Arial" w:cs="Arial"/>
          <w:sz w:val="22"/>
          <w:szCs w:val="22"/>
        </w:rPr>
        <w:t>2</w:t>
      </w:r>
      <w:r w:rsidR="004D5F88">
        <w:rPr>
          <w:rFonts w:ascii="Arial" w:hAnsi="Arial" w:cs="Arial"/>
          <w:sz w:val="22"/>
          <w:szCs w:val="22"/>
        </w:rPr>
        <w:t xml:space="preserve"> devices offer </w:t>
      </w:r>
      <w:r w:rsidR="00ED1F90" w:rsidRPr="00B04BC9">
        <w:rPr>
          <w:rFonts w:ascii="Arial" w:hAnsi="Arial" w:cs="Arial"/>
          <w:sz w:val="22"/>
          <w:szCs w:val="22"/>
        </w:rPr>
        <w:t>excellent</w:t>
      </w:r>
      <w:r w:rsidR="004D5F88" w:rsidRPr="009954FE">
        <w:rPr>
          <w:rFonts w:ascii="Arial" w:hAnsi="Arial" w:cs="Arial"/>
          <w:sz w:val="22"/>
          <w:szCs w:val="22"/>
        </w:rPr>
        <w:t xml:space="preserve"> </w:t>
      </w:r>
      <w:r w:rsidR="004D5F88">
        <w:rPr>
          <w:rFonts w:ascii="Arial" w:hAnsi="Arial" w:cs="Arial"/>
          <w:sz w:val="22"/>
          <w:szCs w:val="22"/>
        </w:rPr>
        <w:t xml:space="preserve">active power consumption, using </w:t>
      </w:r>
      <w:r w:rsidR="004F3DA8" w:rsidRPr="009954FE">
        <w:rPr>
          <w:rFonts w:ascii="Arial" w:hAnsi="Arial" w:cs="Arial"/>
          <w:sz w:val="22"/>
          <w:szCs w:val="22"/>
        </w:rPr>
        <w:t>82</w:t>
      </w:r>
      <w:r w:rsidR="004A52E3" w:rsidRPr="009954FE">
        <w:rPr>
          <w:rFonts w:ascii="Arial" w:hAnsi="Arial" w:cs="Arial"/>
          <w:sz w:val="22"/>
          <w:szCs w:val="22"/>
        </w:rPr>
        <w:t xml:space="preserve"> </w:t>
      </w:r>
      <w:r w:rsidR="004D5F88">
        <w:rPr>
          <w:rFonts w:ascii="Arial" w:hAnsi="Arial" w:cs="Arial"/>
          <w:color w:val="000000" w:themeColor="text1"/>
          <w:sz w:val="22"/>
          <w:szCs w:val="22"/>
        </w:rPr>
        <w:t>µ</w:t>
      </w:r>
      <w:r w:rsidR="004D5F88" w:rsidRPr="004D5F88">
        <w:rPr>
          <w:rFonts w:ascii="Arial" w:hAnsi="Arial" w:cs="Arial"/>
          <w:color w:val="000000" w:themeColor="text1"/>
          <w:sz w:val="22"/>
          <w:szCs w:val="22"/>
        </w:rPr>
        <w:t>A</w:t>
      </w:r>
      <w:r w:rsidR="00124369">
        <w:rPr>
          <w:rFonts w:ascii="Arial" w:hAnsi="Arial" w:cs="Arial"/>
          <w:color w:val="000000" w:themeColor="text1"/>
          <w:sz w:val="22"/>
          <w:szCs w:val="22"/>
        </w:rPr>
        <w:t xml:space="preserve"> </w:t>
      </w:r>
      <w:r w:rsidR="004D5F88">
        <w:rPr>
          <w:rFonts w:ascii="Arial" w:hAnsi="Arial" w:cs="Arial"/>
          <w:sz w:val="22"/>
          <w:szCs w:val="22"/>
        </w:rPr>
        <w:t>/</w:t>
      </w:r>
      <w:r w:rsidR="00175218">
        <w:rPr>
          <w:rFonts w:ascii="Arial" w:hAnsi="Arial" w:cs="Arial"/>
          <w:sz w:val="22"/>
          <w:szCs w:val="22"/>
        </w:rPr>
        <w:t xml:space="preserve"> </w:t>
      </w:r>
      <w:r w:rsidR="004D5F88">
        <w:rPr>
          <w:rFonts w:ascii="Arial" w:hAnsi="Arial" w:cs="Arial"/>
          <w:sz w:val="22"/>
          <w:szCs w:val="22"/>
        </w:rPr>
        <w:t>MHz while executing from Flash at 100</w:t>
      </w:r>
      <w:r w:rsidR="004A52E3">
        <w:rPr>
          <w:rFonts w:ascii="Arial" w:hAnsi="Arial" w:cs="Arial"/>
          <w:sz w:val="22"/>
          <w:szCs w:val="22"/>
        </w:rPr>
        <w:t xml:space="preserve"> </w:t>
      </w:r>
      <w:r w:rsidR="004D5F88">
        <w:rPr>
          <w:rFonts w:ascii="Arial" w:hAnsi="Arial" w:cs="Arial"/>
          <w:sz w:val="22"/>
          <w:szCs w:val="22"/>
        </w:rPr>
        <w:t>MHz.</w:t>
      </w:r>
      <w:r w:rsidR="004D5F88">
        <w:rPr>
          <w:rFonts w:ascii="Arial" w:hAnsi="Arial" w:cs="Arial"/>
          <w:color w:val="000000" w:themeColor="text1"/>
          <w:sz w:val="22"/>
          <w:szCs w:val="22"/>
        </w:rPr>
        <w:t xml:space="preserve"> They </w:t>
      </w:r>
      <w:r w:rsidR="006A5A91">
        <w:rPr>
          <w:rFonts w:ascii="Arial" w:hAnsi="Arial" w:cs="Arial"/>
          <w:color w:val="000000" w:themeColor="text1"/>
          <w:sz w:val="22"/>
          <w:szCs w:val="22"/>
        </w:rPr>
        <w:t xml:space="preserve">have an extended operating temperature range of </w:t>
      </w:r>
      <w:r w:rsidR="00447B63" w:rsidRPr="00B86F29">
        <w:rPr>
          <w:rFonts w:ascii="Arial" w:hAnsi="Arial" w:cs="Arial"/>
          <w:color w:val="000000" w:themeColor="text1"/>
          <w:sz w:val="22"/>
          <w:szCs w:val="22"/>
        </w:rPr>
        <w:t>-40/</w:t>
      </w:r>
      <w:r w:rsidR="00447B63">
        <w:rPr>
          <w:rFonts w:ascii="Arial" w:hAnsi="Arial" w:cs="Arial"/>
          <w:color w:val="000000" w:themeColor="text1"/>
          <w:sz w:val="22"/>
          <w:szCs w:val="22"/>
        </w:rPr>
        <w:t>10</w:t>
      </w:r>
      <w:r w:rsidR="00447B63" w:rsidRPr="00B86F29">
        <w:rPr>
          <w:rFonts w:ascii="Arial" w:hAnsi="Arial" w:cs="Arial"/>
          <w:color w:val="000000" w:themeColor="text1"/>
          <w:sz w:val="22"/>
          <w:szCs w:val="22"/>
        </w:rPr>
        <w:t>5°C</w:t>
      </w:r>
      <w:r w:rsidR="00447B63">
        <w:rPr>
          <w:rFonts w:ascii="Arial" w:hAnsi="Arial" w:cs="Arial"/>
          <w:color w:val="000000" w:themeColor="text1"/>
          <w:sz w:val="22"/>
          <w:szCs w:val="22"/>
        </w:rPr>
        <w:t>.</w:t>
      </w:r>
      <w:r w:rsidRPr="00872EC9">
        <w:rPr>
          <w:rFonts w:ascii="Arial" w:hAnsi="Arial" w:cs="Arial"/>
          <w:sz w:val="22"/>
          <w:szCs w:val="22"/>
        </w:rPr>
        <w:t xml:space="preserve"> </w:t>
      </w:r>
      <w:r w:rsidR="00B86F29">
        <w:rPr>
          <w:rFonts w:ascii="Arial" w:hAnsi="Arial" w:cs="Arial"/>
          <w:sz w:val="22"/>
          <w:szCs w:val="22"/>
        </w:rPr>
        <w:t>T</w:t>
      </w:r>
      <w:r w:rsidRPr="00872EC9">
        <w:rPr>
          <w:rFonts w:ascii="Arial" w:hAnsi="Arial" w:cs="Arial"/>
          <w:sz w:val="22"/>
          <w:szCs w:val="22"/>
        </w:rPr>
        <w:t>he RA</w:t>
      </w:r>
      <w:r w:rsidR="00B86F29">
        <w:rPr>
          <w:rFonts w:ascii="Arial" w:hAnsi="Arial" w:cs="Arial"/>
          <w:sz w:val="22"/>
          <w:szCs w:val="22"/>
        </w:rPr>
        <w:t>4</w:t>
      </w:r>
      <w:r w:rsidRPr="00872EC9">
        <w:rPr>
          <w:rFonts w:ascii="Arial" w:hAnsi="Arial" w:cs="Arial"/>
          <w:sz w:val="22"/>
          <w:szCs w:val="22"/>
        </w:rPr>
        <w:t>E</w:t>
      </w:r>
      <w:r w:rsidR="00447B63">
        <w:rPr>
          <w:rFonts w:ascii="Arial" w:hAnsi="Arial" w:cs="Arial"/>
          <w:sz w:val="22"/>
          <w:szCs w:val="22"/>
        </w:rPr>
        <w:t>2</w:t>
      </w:r>
      <w:r w:rsidRPr="00872EC9">
        <w:rPr>
          <w:rFonts w:ascii="Arial" w:hAnsi="Arial" w:cs="Arial"/>
          <w:sz w:val="22"/>
          <w:szCs w:val="22"/>
        </w:rPr>
        <w:t xml:space="preserve"> Group </w:t>
      </w:r>
      <w:r w:rsidR="00B86F29">
        <w:rPr>
          <w:rFonts w:ascii="Arial" w:hAnsi="Arial" w:cs="Arial"/>
          <w:sz w:val="22"/>
          <w:szCs w:val="22"/>
        </w:rPr>
        <w:t xml:space="preserve">is </w:t>
      </w:r>
      <w:r w:rsidRPr="00872EC9">
        <w:rPr>
          <w:rFonts w:ascii="Arial" w:hAnsi="Arial" w:cs="Arial"/>
          <w:sz w:val="22"/>
          <w:szCs w:val="22"/>
        </w:rPr>
        <w:t xml:space="preserve">ideal for cost-sensitive applications and other systems requiring </w:t>
      </w:r>
      <w:r w:rsidR="000D3DF2">
        <w:rPr>
          <w:rFonts w:ascii="Arial" w:hAnsi="Arial" w:cs="Arial"/>
          <w:sz w:val="22"/>
          <w:szCs w:val="22"/>
        </w:rPr>
        <w:t xml:space="preserve">an optimal combination of </w:t>
      </w:r>
      <w:r w:rsidRPr="00872EC9">
        <w:rPr>
          <w:rFonts w:ascii="Arial" w:hAnsi="Arial" w:cs="Arial"/>
          <w:sz w:val="22"/>
          <w:szCs w:val="22"/>
        </w:rPr>
        <w:t>performance</w:t>
      </w:r>
      <w:r w:rsidR="006A5A91">
        <w:rPr>
          <w:rFonts w:ascii="Arial" w:hAnsi="Arial" w:cs="Arial"/>
          <w:sz w:val="22"/>
          <w:szCs w:val="22"/>
        </w:rPr>
        <w:t>,</w:t>
      </w:r>
      <w:r w:rsidRPr="00872EC9">
        <w:rPr>
          <w:rFonts w:ascii="Arial" w:hAnsi="Arial" w:cs="Arial"/>
          <w:sz w:val="22"/>
          <w:szCs w:val="22"/>
        </w:rPr>
        <w:t xml:space="preserve"> low</w:t>
      </w:r>
      <w:r w:rsidR="003E2F6A">
        <w:rPr>
          <w:rFonts w:ascii="Arial" w:hAnsi="Arial" w:cs="Arial"/>
          <w:sz w:val="22"/>
          <w:szCs w:val="22"/>
        </w:rPr>
        <w:t xml:space="preserve"> power</w:t>
      </w:r>
      <w:r w:rsidRPr="00872EC9">
        <w:rPr>
          <w:rFonts w:ascii="Arial" w:hAnsi="Arial" w:cs="Arial"/>
          <w:sz w:val="22"/>
          <w:szCs w:val="22"/>
        </w:rPr>
        <w:t xml:space="preserve"> consumption</w:t>
      </w:r>
      <w:r w:rsidR="006A5A91">
        <w:rPr>
          <w:rFonts w:ascii="Arial" w:hAnsi="Arial" w:cs="Arial"/>
          <w:sz w:val="22"/>
          <w:szCs w:val="22"/>
        </w:rPr>
        <w:t xml:space="preserve"> and small package size</w:t>
      </w:r>
      <w:r w:rsidRPr="00872EC9">
        <w:rPr>
          <w:rFonts w:ascii="Arial" w:hAnsi="Arial" w:cs="Arial"/>
          <w:sz w:val="22"/>
          <w:szCs w:val="22"/>
        </w:rPr>
        <w:t xml:space="preserve">. </w:t>
      </w:r>
    </w:p>
    <w:p w14:paraId="39C25A3A" w14:textId="700C25C1" w:rsidR="00C97AF1" w:rsidRDefault="00C97AF1" w:rsidP="00996ABF">
      <w:pPr>
        <w:snapToGrid w:val="0"/>
        <w:rPr>
          <w:rFonts w:ascii="Arial" w:hAnsi="Arial" w:cs="Arial"/>
          <w:sz w:val="22"/>
          <w:szCs w:val="22"/>
        </w:rPr>
      </w:pPr>
    </w:p>
    <w:p w14:paraId="4FE3CD8E" w14:textId="1274A965" w:rsidR="00B86F29" w:rsidRPr="00872EC9" w:rsidRDefault="00B86F29" w:rsidP="00B86F29">
      <w:pPr>
        <w:widowControl w:val="0"/>
        <w:snapToGrid w:val="0"/>
        <w:rPr>
          <w:rFonts w:ascii="Arial" w:eastAsia="MS Mincho" w:hAnsi="Arial" w:cs="Arial"/>
          <w:b/>
          <w:kern w:val="2"/>
          <w:sz w:val="22"/>
          <w:szCs w:val="22"/>
          <w:lang w:eastAsia="ja-JP"/>
        </w:rPr>
      </w:pPr>
      <w:r w:rsidRPr="00872EC9">
        <w:rPr>
          <w:rFonts w:ascii="Arial" w:eastAsia="MS Mincho" w:hAnsi="Arial" w:cs="Arial"/>
          <w:b/>
          <w:kern w:val="2"/>
          <w:sz w:val="22"/>
          <w:szCs w:val="22"/>
          <w:lang w:eastAsia="ja-JP"/>
        </w:rPr>
        <w:t>Key Features of the RA</w:t>
      </w:r>
      <w:r w:rsidR="002C1BF9">
        <w:rPr>
          <w:rFonts w:ascii="Arial" w:eastAsia="MS Mincho" w:hAnsi="Arial" w:cs="Arial"/>
          <w:b/>
          <w:kern w:val="2"/>
          <w:sz w:val="22"/>
          <w:szCs w:val="22"/>
          <w:lang w:eastAsia="ja-JP"/>
        </w:rPr>
        <w:t>4</w:t>
      </w:r>
      <w:r w:rsidRPr="00872EC9">
        <w:rPr>
          <w:rFonts w:ascii="Arial" w:eastAsia="MS Mincho" w:hAnsi="Arial" w:cs="Arial"/>
          <w:b/>
          <w:kern w:val="2"/>
          <w:sz w:val="22"/>
          <w:szCs w:val="22"/>
          <w:lang w:eastAsia="ja-JP"/>
        </w:rPr>
        <w:t>E</w:t>
      </w:r>
      <w:r w:rsidR="002C1BF9">
        <w:rPr>
          <w:rFonts w:ascii="Arial" w:eastAsia="MS Mincho" w:hAnsi="Arial" w:cs="Arial"/>
          <w:b/>
          <w:kern w:val="2"/>
          <w:sz w:val="22"/>
          <w:szCs w:val="22"/>
          <w:lang w:eastAsia="ja-JP"/>
        </w:rPr>
        <w:t>2</w:t>
      </w:r>
      <w:r w:rsidRPr="00872EC9">
        <w:rPr>
          <w:rFonts w:ascii="Arial" w:eastAsia="MS Mincho" w:hAnsi="Arial" w:cs="Arial"/>
          <w:b/>
          <w:kern w:val="2"/>
          <w:sz w:val="22"/>
          <w:szCs w:val="22"/>
          <w:lang w:eastAsia="ja-JP"/>
        </w:rPr>
        <w:t xml:space="preserve"> Group</w:t>
      </w:r>
    </w:p>
    <w:p w14:paraId="7151A523" w14:textId="32947E48" w:rsidR="00B86F29" w:rsidRPr="00872EC9" w:rsidRDefault="00B86F29" w:rsidP="001957E8">
      <w:pPr>
        <w:pStyle w:val="Listenabsatz"/>
        <w:numPr>
          <w:ilvl w:val="0"/>
          <w:numId w:val="3"/>
        </w:numPr>
        <w:snapToGrid w:val="0"/>
        <w:ind w:leftChars="0"/>
        <w:jc w:val="left"/>
        <w:rPr>
          <w:rFonts w:ascii="Arial" w:hAnsi="Arial" w:cs="Arial"/>
          <w:sz w:val="22"/>
          <w:szCs w:val="22"/>
        </w:rPr>
      </w:pPr>
      <w:r>
        <w:rPr>
          <w:rFonts w:ascii="Arial" w:hAnsi="Arial" w:cs="Arial"/>
          <w:sz w:val="22"/>
          <w:szCs w:val="22"/>
        </w:rPr>
        <w:t>100</w:t>
      </w:r>
      <w:r w:rsidRPr="00872EC9">
        <w:rPr>
          <w:rFonts w:ascii="Arial" w:hAnsi="Arial" w:cs="Arial"/>
          <w:sz w:val="22"/>
          <w:szCs w:val="22"/>
        </w:rPr>
        <w:t xml:space="preserve"> MHz Arm Cortex-M</w:t>
      </w:r>
      <w:r>
        <w:rPr>
          <w:rFonts w:ascii="Arial" w:hAnsi="Arial" w:cs="Arial"/>
          <w:sz w:val="22"/>
          <w:szCs w:val="22"/>
        </w:rPr>
        <w:t>3</w:t>
      </w:r>
      <w:r w:rsidRPr="00872EC9">
        <w:rPr>
          <w:rFonts w:ascii="Arial" w:hAnsi="Arial" w:cs="Arial"/>
          <w:sz w:val="22"/>
          <w:szCs w:val="22"/>
        </w:rPr>
        <w:t>3 CPU core</w:t>
      </w:r>
    </w:p>
    <w:p w14:paraId="643926C6" w14:textId="6F067ABE" w:rsidR="00B86F29" w:rsidRPr="00872EC9" w:rsidRDefault="00B86F29" w:rsidP="001957E8">
      <w:pPr>
        <w:pStyle w:val="Listenabsatz"/>
        <w:numPr>
          <w:ilvl w:val="0"/>
          <w:numId w:val="3"/>
        </w:numPr>
        <w:snapToGrid w:val="0"/>
        <w:ind w:leftChars="0"/>
        <w:jc w:val="left"/>
        <w:rPr>
          <w:rFonts w:ascii="Arial" w:hAnsi="Arial" w:cs="Arial"/>
          <w:sz w:val="22"/>
          <w:szCs w:val="22"/>
        </w:rPr>
      </w:pPr>
      <w:r w:rsidRPr="00872EC9">
        <w:rPr>
          <w:rFonts w:ascii="Arial" w:hAnsi="Arial" w:cs="Arial"/>
          <w:sz w:val="22"/>
          <w:szCs w:val="22"/>
        </w:rPr>
        <w:t xml:space="preserve">Integrated </w:t>
      </w:r>
      <w:r>
        <w:rPr>
          <w:rFonts w:ascii="Arial" w:hAnsi="Arial" w:cs="Arial"/>
          <w:sz w:val="22"/>
          <w:szCs w:val="22"/>
        </w:rPr>
        <w:t>f</w:t>
      </w:r>
      <w:r w:rsidRPr="00872EC9">
        <w:rPr>
          <w:rFonts w:ascii="Arial" w:hAnsi="Arial" w:cs="Arial"/>
          <w:sz w:val="22"/>
          <w:szCs w:val="22"/>
        </w:rPr>
        <w:t xml:space="preserve">lash memory </w:t>
      </w:r>
      <w:r w:rsidR="002C1BF9">
        <w:rPr>
          <w:rFonts w:ascii="Arial" w:hAnsi="Arial" w:cs="Arial"/>
          <w:sz w:val="22"/>
          <w:szCs w:val="22"/>
        </w:rPr>
        <w:t xml:space="preserve">of </w:t>
      </w:r>
      <w:r>
        <w:rPr>
          <w:rFonts w:ascii="Arial" w:hAnsi="Arial" w:cs="Arial"/>
          <w:sz w:val="22"/>
          <w:szCs w:val="22"/>
        </w:rPr>
        <w:t>128</w:t>
      </w:r>
      <w:r w:rsidR="002C1BF9">
        <w:rPr>
          <w:rFonts w:ascii="Arial" w:hAnsi="Arial" w:cs="Arial"/>
          <w:sz w:val="22"/>
          <w:szCs w:val="22"/>
        </w:rPr>
        <w:t>k</w:t>
      </w:r>
      <w:r w:rsidRPr="00872EC9">
        <w:rPr>
          <w:rFonts w:ascii="Arial" w:hAnsi="Arial" w:cs="Arial"/>
          <w:sz w:val="22"/>
          <w:szCs w:val="22"/>
        </w:rPr>
        <w:t xml:space="preserve">B; </w:t>
      </w:r>
      <w:r w:rsidR="002C1BF9">
        <w:rPr>
          <w:rFonts w:ascii="Arial" w:hAnsi="Arial" w:cs="Arial"/>
          <w:sz w:val="22"/>
          <w:szCs w:val="22"/>
        </w:rPr>
        <w:t>40k</w:t>
      </w:r>
      <w:r w:rsidRPr="00872EC9">
        <w:rPr>
          <w:rFonts w:ascii="Arial" w:hAnsi="Arial" w:cs="Arial"/>
          <w:sz w:val="22"/>
          <w:szCs w:val="22"/>
        </w:rPr>
        <w:t>B RAM</w:t>
      </w:r>
    </w:p>
    <w:p w14:paraId="7F916BE4" w14:textId="1E7A7D46" w:rsidR="00B86F29" w:rsidRPr="00B86F29" w:rsidRDefault="00B86F29" w:rsidP="001957E8">
      <w:pPr>
        <w:pStyle w:val="Listenabsatz"/>
        <w:numPr>
          <w:ilvl w:val="0"/>
          <w:numId w:val="3"/>
        </w:numPr>
        <w:snapToGrid w:val="0"/>
        <w:ind w:leftChars="0"/>
        <w:rPr>
          <w:rFonts w:ascii="Arial" w:hAnsi="Arial" w:cs="Arial"/>
          <w:b/>
          <w:sz w:val="22"/>
          <w:szCs w:val="22"/>
        </w:rPr>
      </w:pPr>
      <w:r w:rsidRPr="00872EC9">
        <w:rPr>
          <w:rFonts w:ascii="Arial" w:hAnsi="Arial" w:cs="Arial"/>
          <w:sz w:val="22"/>
          <w:szCs w:val="22"/>
        </w:rPr>
        <w:t xml:space="preserve">Support for wide </w:t>
      </w:r>
      <w:r>
        <w:rPr>
          <w:rFonts w:ascii="Arial" w:hAnsi="Arial" w:cs="Arial"/>
          <w:sz w:val="22"/>
          <w:szCs w:val="22"/>
        </w:rPr>
        <w:t>temperature</w:t>
      </w:r>
      <w:r w:rsidRPr="00872EC9">
        <w:rPr>
          <w:rFonts w:ascii="Arial" w:hAnsi="Arial" w:cs="Arial"/>
          <w:sz w:val="22"/>
          <w:szCs w:val="22"/>
        </w:rPr>
        <w:t xml:space="preserve"> </w:t>
      </w:r>
      <w:r w:rsidRPr="00B86F29">
        <w:rPr>
          <w:rFonts w:ascii="Arial" w:hAnsi="Arial" w:cs="Arial"/>
          <w:sz w:val="22"/>
          <w:szCs w:val="22"/>
        </w:rPr>
        <w:t xml:space="preserve">range: </w:t>
      </w:r>
      <w:r w:rsidRPr="00B86F29">
        <w:rPr>
          <w:rFonts w:ascii="Arial" w:hAnsi="Arial" w:cs="Arial"/>
          <w:color w:val="000000" w:themeColor="text1"/>
          <w:sz w:val="22"/>
          <w:szCs w:val="22"/>
        </w:rPr>
        <w:t>Ta = -40/</w:t>
      </w:r>
      <w:r w:rsidR="002C1BF9">
        <w:rPr>
          <w:rFonts w:ascii="Arial" w:hAnsi="Arial" w:cs="Arial"/>
          <w:color w:val="000000" w:themeColor="text1"/>
          <w:sz w:val="22"/>
          <w:szCs w:val="22"/>
        </w:rPr>
        <w:t>10</w:t>
      </w:r>
      <w:r w:rsidRPr="00B86F29">
        <w:rPr>
          <w:rFonts w:ascii="Arial" w:hAnsi="Arial" w:cs="Arial"/>
          <w:color w:val="000000" w:themeColor="text1"/>
          <w:sz w:val="22"/>
          <w:szCs w:val="22"/>
        </w:rPr>
        <w:t>5°C</w:t>
      </w:r>
    </w:p>
    <w:p w14:paraId="08E51499" w14:textId="761AB9EA" w:rsidR="00B86F29" w:rsidRPr="00872EC9" w:rsidRDefault="000D3DF2" w:rsidP="001957E8">
      <w:pPr>
        <w:pStyle w:val="Listenabsatz"/>
        <w:numPr>
          <w:ilvl w:val="0"/>
          <w:numId w:val="3"/>
        </w:numPr>
        <w:snapToGrid w:val="0"/>
        <w:ind w:leftChars="0"/>
        <w:jc w:val="left"/>
        <w:rPr>
          <w:rFonts w:ascii="Arial" w:hAnsi="Arial" w:cs="Arial"/>
          <w:sz w:val="22"/>
          <w:szCs w:val="22"/>
        </w:rPr>
      </w:pPr>
      <w:r>
        <w:rPr>
          <w:rFonts w:ascii="Arial" w:hAnsi="Arial" w:cs="Arial"/>
          <w:sz w:val="22"/>
          <w:szCs w:val="22"/>
        </w:rPr>
        <w:t>Package options</w:t>
      </w:r>
      <w:r w:rsidR="00B86F29" w:rsidRPr="00872EC9">
        <w:rPr>
          <w:rFonts w:ascii="Arial" w:hAnsi="Arial" w:cs="Arial"/>
          <w:sz w:val="22"/>
          <w:szCs w:val="22"/>
        </w:rPr>
        <w:t xml:space="preserve"> from </w:t>
      </w:r>
      <w:r w:rsidR="002C1BF9">
        <w:rPr>
          <w:rFonts w:ascii="Arial" w:hAnsi="Arial" w:cs="Arial"/>
          <w:sz w:val="22"/>
          <w:szCs w:val="22"/>
        </w:rPr>
        <w:t>32</w:t>
      </w:r>
      <w:r w:rsidR="00B86F29" w:rsidRPr="00872EC9">
        <w:rPr>
          <w:rFonts w:ascii="Arial" w:hAnsi="Arial" w:cs="Arial"/>
          <w:sz w:val="22"/>
          <w:szCs w:val="22"/>
        </w:rPr>
        <w:t>- to 64-pin</w:t>
      </w:r>
    </w:p>
    <w:p w14:paraId="4AD1A7BD" w14:textId="230570CF" w:rsidR="00B86F29" w:rsidRPr="00124369" w:rsidRDefault="00B86F29" w:rsidP="001957E8">
      <w:pPr>
        <w:pStyle w:val="Listenabsatz"/>
        <w:numPr>
          <w:ilvl w:val="0"/>
          <w:numId w:val="3"/>
        </w:numPr>
        <w:snapToGrid w:val="0"/>
        <w:ind w:leftChars="0"/>
        <w:jc w:val="left"/>
        <w:rPr>
          <w:rFonts w:ascii="Arial" w:hAnsi="Arial" w:cs="Arial"/>
          <w:sz w:val="22"/>
          <w:szCs w:val="22"/>
        </w:rPr>
      </w:pPr>
      <w:r w:rsidRPr="00124369">
        <w:rPr>
          <w:rFonts w:ascii="Arial" w:hAnsi="Arial" w:cs="Arial"/>
          <w:sz w:val="22"/>
          <w:szCs w:val="22"/>
        </w:rPr>
        <w:t xml:space="preserve">Low power operation: </w:t>
      </w:r>
      <w:r w:rsidR="00285947" w:rsidRPr="009954FE">
        <w:rPr>
          <w:rFonts w:ascii="Arial" w:hAnsi="Arial" w:cs="Arial"/>
          <w:sz w:val="22"/>
          <w:szCs w:val="22"/>
        </w:rPr>
        <w:t>82</w:t>
      </w:r>
      <w:r w:rsidR="004A52E3" w:rsidRPr="009954FE">
        <w:rPr>
          <w:rFonts w:ascii="Arial" w:hAnsi="Arial" w:cs="Arial"/>
          <w:sz w:val="22"/>
          <w:szCs w:val="22"/>
        </w:rPr>
        <w:t xml:space="preserve"> </w:t>
      </w:r>
      <w:r w:rsidRPr="00124369">
        <w:rPr>
          <w:rFonts w:ascii="Arial" w:hAnsi="Arial" w:cs="Arial"/>
          <w:sz w:val="22"/>
          <w:szCs w:val="22"/>
        </w:rPr>
        <w:t>µA</w:t>
      </w:r>
      <w:r w:rsidR="00124369" w:rsidRPr="00124369">
        <w:rPr>
          <w:rFonts w:ascii="Arial" w:hAnsi="Arial" w:cs="Arial"/>
          <w:sz w:val="22"/>
          <w:szCs w:val="22"/>
        </w:rPr>
        <w:t xml:space="preserve"> </w:t>
      </w:r>
      <w:r w:rsidRPr="00124369">
        <w:rPr>
          <w:rFonts w:ascii="Arial" w:hAnsi="Arial" w:cs="Arial"/>
          <w:sz w:val="22"/>
          <w:szCs w:val="22"/>
        </w:rPr>
        <w:t>/</w:t>
      </w:r>
      <w:r w:rsidR="00175218">
        <w:rPr>
          <w:rFonts w:ascii="Arial" w:hAnsi="Arial" w:cs="Arial"/>
          <w:sz w:val="22"/>
          <w:szCs w:val="22"/>
        </w:rPr>
        <w:t xml:space="preserve"> </w:t>
      </w:r>
      <w:r w:rsidRPr="00124369">
        <w:rPr>
          <w:rFonts w:ascii="Arial" w:hAnsi="Arial" w:cs="Arial"/>
          <w:sz w:val="22"/>
          <w:szCs w:val="22"/>
        </w:rPr>
        <w:t>MHz in active mode</w:t>
      </w:r>
      <w:r w:rsidR="00124369" w:rsidRPr="00124369">
        <w:rPr>
          <w:rFonts w:ascii="Arial" w:hAnsi="Arial" w:cs="Arial"/>
          <w:sz w:val="22"/>
          <w:szCs w:val="22"/>
        </w:rPr>
        <w:t xml:space="preserve"> while executing at 100</w:t>
      </w:r>
      <w:r w:rsidR="00D37E73">
        <w:rPr>
          <w:rFonts w:ascii="Arial" w:hAnsi="Arial" w:cs="Arial"/>
          <w:sz w:val="22"/>
          <w:szCs w:val="22"/>
        </w:rPr>
        <w:t xml:space="preserve"> </w:t>
      </w:r>
      <w:r w:rsidR="00124369" w:rsidRPr="00124369">
        <w:rPr>
          <w:rFonts w:ascii="Arial" w:hAnsi="Arial" w:cs="Arial"/>
          <w:sz w:val="22"/>
          <w:szCs w:val="22"/>
        </w:rPr>
        <w:t>MHz</w:t>
      </w:r>
    </w:p>
    <w:p w14:paraId="681CDA58" w14:textId="430385BD" w:rsidR="00B86F29" w:rsidRPr="00883376" w:rsidRDefault="00B86F29" w:rsidP="001957E8">
      <w:pPr>
        <w:pStyle w:val="Listenabsatz"/>
        <w:numPr>
          <w:ilvl w:val="0"/>
          <w:numId w:val="3"/>
        </w:numPr>
        <w:snapToGrid w:val="0"/>
        <w:ind w:leftChars="0"/>
        <w:jc w:val="left"/>
        <w:rPr>
          <w:rFonts w:ascii="Arial" w:hAnsi="Arial" w:cs="Arial"/>
          <w:sz w:val="22"/>
          <w:szCs w:val="22"/>
        </w:rPr>
      </w:pPr>
      <w:r w:rsidRPr="00872EC9">
        <w:rPr>
          <w:rFonts w:ascii="Arial" w:hAnsi="Arial" w:cs="Arial"/>
          <w:sz w:val="22"/>
          <w:szCs w:val="22"/>
        </w:rPr>
        <w:t xml:space="preserve">Integrated </w:t>
      </w:r>
      <w:r w:rsidR="00883376">
        <w:rPr>
          <w:rFonts w:ascii="Arial" w:hAnsi="Arial" w:cs="Arial"/>
          <w:sz w:val="22"/>
          <w:szCs w:val="22"/>
        </w:rPr>
        <w:t xml:space="preserve">communications options including </w:t>
      </w:r>
      <w:r w:rsidR="00124369" w:rsidRPr="00124369">
        <w:rPr>
          <w:rFonts w:ascii="Arial" w:eastAsia="Times New Roman" w:hAnsi="Arial" w:cs="Arial"/>
          <w:sz w:val="22"/>
          <w:szCs w:val="22"/>
        </w:rPr>
        <w:t xml:space="preserve">USB 2.0 Full-Speed </w:t>
      </w:r>
      <w:r w:rsidR="00124369" w:rsidRPr="00883376">
        <w:rPr>
          <w:rFonts w:ascii="Arial" w:eastAsia="Times New Roman" w:hAnsi="Arial" w:cs="Arial"/>
          <w:sz w:val="22"/>
          <w:szCs w:val="22"/>
        </w:rPr>
        <w:t xml:space="preserve">Device, </w:t>
      </w:r>
      <w:r w:rsidR="00883376" w:rsidRPr="00883376">
        <w:rPr>
          <w:rFonts w:ascii="Arial" w:hAnsi="Arial" w:cs="Arial"/>
          <w:sz w:val="22"/>
          <w:szCs w:val="22"/>
        </w:rPr>
        <w:t>SCI, SPI, I3C, HDMI CEC, SSI, and CAN FD</w:t>
      </w:r>
      <w:r w:rsidR="00883376" w:rsidRPr="00883376">
        <w:rPr>
          <w:rFonts w:ascii="Arial" w:eastAsia="Times New Roman" w:hAnsi="Arial" w:cs="Arial"/>
          <w:sz w:val="22"/>
          <w:szCs w:val="22"/>
        </w:rPr>
        <w:t xml:space="preserve"> </w:t>
      </w:r>
    </w:p>
    <w:p w14:paraId="6EA3BDF4" w14:textId="56A47EB3" w:rsidR="00FF5B42" w:rsidRDefault="00FF5B42" w:rsidP="001957E8">
      <w:pPr>
        <w:pStyle w:val="Listenabsatz"/>
        <w:numPr>
          <w:ilvl w:val="0"/>
          <w:numId w:val="3"/>
        </w:numPr>
        <w:snapToGrid w:val="0"/>
        <w:ind w:leftChars="0"/>
        <w:jc w:val="left"/>
        <w:rPr>
          <w:rFonts w:ascii="Arial" w:hAnsi="Arial" w:cs="Arial"/>
          <w:sz w:val="22"/>
          <w:szCs w:val="22"/>
        </w:rPr>
      </w:pPr>
      <w:r w:rsidRPr="00883376">
        <w:rPr>
          <w:rFonts w:ascii="Arial" w:hAnsi="Arial" w:cs="Arial"/>
          <w:sz w:val="22"/>
          <w:szCs w:val="22"/>
        </w:rPr>
        <w:t>S</w:t>
      </w:r>
      <w:r w:rsidR="00B86F29" w:rsidRPr="00883376">
        <w:rPr>
          <w:rFonts w:ascii="Arial" w:hAnsi="Arial" w:cs="Arial"/>
          <w:sz w:val="22"/>
          <w:szCs w:val="22"/>
        </w:rPr>
        <w:t xml:space="preserve">ystem costs reduction with internal oscillator, </w:t>
      </w:r>
      <w:r w:rsidRPr="00883376">
        <w:rPr>
          <w:rFonts w:ascii="Arial" w:hAnsi="Arial" w:cs="Arial"/>
          <w:sz w:val="22"/>
          <w:szCs w:val="22"/>
        </w:rPr>
        <w:t xml:space="preserve">abundant GPIO, advanced analog, low-voltage detection and internal </w:t>
      </w:r>
      <w:r>
        <w:rPr>
          <w:rFonts w:ascii="Arial" w:hAnsi="Arial" w:cs="Arial"/>
          <w:sz w:val="22"/>
          <w:szCs w:val="22"/>
        </w:rPr>
        <w:t>reset function</w:t>
      </w:r>
    </w:p>
    <w:p w14:paraId="64C3BF93" w14:textId="77777777" w:rsidR="00883376" w:rsidRDefault="00883376" w:rsidP="00883376">
      <w:pPr>
        <w:pStyle w:val="Listenabsatz"/>
        <w:snapToGrid w:val="0"/>
        <w:ind w:leftChars="0" w:left="360"/>
        <w:jc w:val="left"/>
        <w:rPr>
          <w:rFonts w:ascii="Arial" w:hAnsi="Arial" w:cs="Arial"/>
          <w:sz w:val="22"/>
          <w:szCs w:val="22"/>
        </w:rPr>
      </w:pPr>
    </w:p>
    <w:p w14:paraId="17962431" w14:textId="75EDBFCC" w:rsidR="003E2F6A" w:rsidRPr="00107FF3" w:rsidRDefault="003E2F6A" w:rsidP="003E2F6A">
      <w:pPr>
        <w:snapToGrid w:val="0"/>
        <w:rPr>
          <w:rFonts w:ascii="Arial" w:hAnsi="Arial" w:cs="Arial"/>
          <w:b/>
          <w:sz w:val="22"/>
          <w:szCs w:val="22"/>
        </w:rPr>
      </w:pPr>
      <w:bookmarkStart w:id="2" w:name="_Hlk52195612"/>
      <w:r w:rsidRPr="00107FF3">
        <w:rPr>
          <w:rFonts w:ascii="Arial" w:hAnsi="Arial" w:cs="Arial"/>
          <w:b/>
          <w:sz w:val="22"/>
          <w:szCs w:val="22"/>
        </w:rPr>
        <w:t>RA</w:t>
      </w:r>
      <w:r>
        <w:rPr>
          <w:rFonts w:ascii="Arial" w:hAnsi="Arial" w:cs="Arial"/>
          <w:b/>
          <w:sz w:val="22"/>
          <w:szCs w:val="22"/>
        </w:rPr>
        <w:t>6</w:t>
      </w:r>
      <w:r w:rsidRPr="00107FF3">
        <w:rPr>
          <w:rFonts w:ascii="Arial" w:hAnsi="Arial" w:cs="Arial"/>
          <w:b/>
          <w:sz w:val="22"/>
          <w:szCs w:val="22"/>
        </w:rPr>
        <w:t>E</w:t>
      </w:r>
      <w:r w:rsidR="00F002BD">
        <w:rPr>
          <w:rFonts w:ascii="Arial" w:hAnsi="Arial" w:cs="Arial"/>
          <w:b/>
          <w:sz w:val="22"/>
          <w:szCs w:val="22"/>
        </w:rPr>
        <w:t>2</w:t>
      </w:r>
      <w:r w:rsidRPr="00107FF3">
        <w:rPr>
          <w:rFonts w:ascii="Arial" w:hAnsi="Arial" w:cs="Arial"/>
          <w:b/>
          <w:sz w:val="22"/>
          <w:szCs w:val="22"/>
        </w:rPr>
        <w:t xml:space="preserve"> </w:t>
      </w:r>
      <w:r w:rsidR="002B1B3A">
        <w:rPr>
          <w:rFonts w:ascii="Arial" w:hAnsi="Arial" w:cs="Arial"/>
          <w:b/>
          <w:sz w:val="22"/>
          <w:szCs w:val="22"/>
        </w:rPr>
        <w:t xml:space="preserve">MCU </w:t>
      </w:r>
      <w:r w:rsidRPr="00107FF3">
        <w:rPr>
          <w:rFonts w:ascii="Arial" w:hAnsi="Arial" w:cs="Arial"/>
          <w:b/>
          <w:sz w:val="22"/>
          <w:szCs w:val="22"/>
        </w:rPr>
        <w:t xml:space="preserve">Group </w:t>
      </w:r>
    </w:p>
    <w:p w14:paraId="75F71861" w14:textId="5A7C7C92" w:rsidR="003E2F6A" w:rsidRPr="00872EC9" w:rsidRDefault="003E2F6A" w:rsidP="003E2F6A">
      <w:pPr>
        <w:snapToGrid w:val="0"/>
        <w:rPr>
          <w:rFonts w:ascii="Arial" w:hAnsi="Arial" w:cs="Arial"/>
          <w:sz w:val="22"/>
          <w:szCs w:val="22"/>
        </w:rPr>
      </w:pPr>
      <w:r w:rsidRPr="00872EC9">
        <w:rPr>
          <w:rFonts w:ascii="Arial" w:hAnsi="Arial" w:cs="Arial"/>
          <w:sz w:val="22"/>
          <w:szCs w:val="22"/>
        </w:rPr>
        <w:t xml:space="preserve">The </w:t>
      </w:r>
      <w:bookmarkStart w:id="3" w:name="_Hlk129552020"/>
      <w:r w:rsidR="00E10FBE">
        <w:rPr>
          <w:rFonts w:ascii="Arial" w:hAnsi="Arial" w:cs="Arial"/>
          <w:sz w:val="22"/>
          <w:szCs w:val="22"/>
        </w:rPr>
        <w:fldChar w:fldCharType="begin"/>
      </w:r>
      <w:r w:rsidR="00E10FBE">
        <w:rPr>
          <w:rFonts w:ascii="Arial" w:hAnsi="Arial" w:cs="Arial"/>
          <w:sz w:val="22"/>
          <w:szCs w:val="22"/>
        </w:rPr>
        <w:instrText xml:space="preserve"> HYPERLINK "https://www.renesas.com/products/microcontrollers-microprocessors/ra-cortex-m-mcus/ra6e2-entry-line-200mhz-arm-cortex-m33-general-purpose-microcontroller?utm_campaign=mcu_ra4_6e2&amp;utm_source=press_release&amp;utm_medium=press_release&amp;utm_content=ra6e2" </w:instrText>
      </w:r>
      <w:r w:rsidR="00E10FBE">
        <w:rPr>
          <w:rFonts w:ascii="Arial" w:hAnsi="Arial" w:cs="Arial"/>
          <w:sz w:val="22"/>
          <w:szCs w:val="22"/>
        </w:rPr>
        <w:fldChar w:fldCharType="separate"/>
      </w:r>
      <w:r w:rsidRPr="00E10FBE">
        <w:rPr>
          <w:rStyle w:val="Hyperlink"/>
          <w:rFonts w:ascii="Arial" w:hAnsi="Arial" w:cs="Arial"/>
          <w:sz w:val="22"/>
          <w:szCs w:val="22"/>
        </w:rPr>
        <w:t>RA6E</w:t>
      </w:r>
      <w:r w:rsidR="00883376" w:rsidRPr="00E10FBE">
        <w:rPr>
          <w:rStyle w:val="Hyperlink"/>
          <w:rFonts w:ascii="Arial" w:hAnsi="Arial" w:cs="Arial"/>
          <w:sz w:val="22"/>
          <w:szCs w:val="22"/>
        </w:rPr>
        <w:t>2</w:t>
      </w:r>
      <w:r w:rsidRPr="00E10FBE">
        <w:rPr>
          <w:rStyle w:val="Hyperlink"/>
          <w:rFonts w:ascii="Arial" w:hAnsi="Arial" w:cs="Arial"/>
          <w:sz w:val="22"/>
          <w:szCs w:val="22"/>
        </w:rPr>
        <w:t xml:space="preserve"> Group MCUs</w:t>
      </w:r>
      <w:r w:rsidR="00E10FBE">
        <w:rPr>
          <w:rFonts w:ascii="Arial" w:hAnsi="Arial" w:cs="Arial"/>
          <w:sz w:val="22"/>
          <w:szCs w:val="22"/>
        </w:rPr>
        <w:fldChar w:fldCharType="end"/>
      </w:r>
      <w:bookmarkEnd w:id="3"/>
      <w:r w:rsidRPr="00872EC9">
        <w:rPr>
          <w:rFonts w:ascii="Arial" w:hAnsi="Arial" w:cs="Arial"/>
          <w:sz w:val="22"/>
          <w:szCs w:val="22"/>
        </w:rPr>
        <w:t xml:space="preserve"> </w:t>
      </w:r>
      <w:r w:rsidR="000D3DF2">
        <w:rPr>
          <w:rFonts w:ascii="Arial" w:hAnsi="Arial" w:cs="Arial"/>
          <w:sz w:val="22"/>
          <w:szCs w:val="22"/>
        </w:rPr>
        <w:t>deliver</w:t>
      </w:r>
      <w:r>
        <w:rPr>
          <w:rFonts w:ascii="Arial" w:hAnsi="Arial" w:cs="Arial"/>
          <w:sz w:val="22"/>
          <w:szCs w:val="22"/>
        </w:rPr>
        <w:t xml:space="preserve"> 200 MHz</w:t>
      </w:r>
      <w:r w:rsidR="000D3DF2">
        <w:rPr>
          <w:rFonts w:ascii="Arial" w:hAnsi="Arial" w:cs="Arial"/>
          <w:sz w:val="22"/>
          <w:szCs w:val="22"/>
        </w:rPr>
        <w:t xml:space="preserve"> performance</w:t>
      </w:r>
      <w:r>
        <w:rPr>
          <w:rFonts w:ascii="Arial" w:hAnsi="Arial" w:cs="Arial"/>
          <w:sz w:val="22"/>
          <w:szCs w:val="22"/>
        </w:rPr>
        <w:t xml:space="preserve">. The group includes </w:t>
      </w:r>
      <w:r w:rsidR="00F002BD">
        <w:rPr>
          <w:rFonts w:ascii="Arial" w:hAnsi="Arial" w:cs="Arial"/>
          <w:sz w:val="22"/>
          <w:szCs w:val="22"/>
        </w:rPr>
        <w:t>10</w:t>
      </w:r>
      <w:r>
        <w:rPr>
          <w:rFonts w:ascii="Arial" w:hAnsi="Arial" w:cs="Arial"/>
          <w:sz w:val="22"/>
          <w:szCs w:val="22"/>
        </w:rPr>
        <w:t xml:space="preserve"> different parts, spanning from </w:t>
      </w:r>
      <w:r w:rsidR="00073B2E">
        <w:rPr>
          <w:rFonts w:ascii="Arial" w:hAnsi="Arial" w:cs="Arial"/>
          <w:sz w:val="22"/>
          <w:szCs w:val="22"/>
        </w:rPr>
        <w:t>32</w:t>
      </w:r>
      <w:r>
        <w:rPr>
          <w:rFonts w:ascii="Arial" w:hAnsi="Arial" w:cs="Arial"/>
          <w:sz w:val="22"/>
          <w:szCs w:val="22"/>
        </w:rPr>
        <w:t xml:space="preserve">-pin to </w:t>
      </w:r>
      <w:r w:rsidR="00073B2E">
        <w:rPr>
          <w:rFonts w:ascii="Arial" w:hAnsi="Arial" w:cs="Arial"/>
          <w:sz w:val="22"/>
          <w:szCs w:val="22"/>
        </w:rPr>
        <w:t>64</w:t>
      </w:r>
      <w:r>
        <w:rPr>
          <w:rFonts w:ascii="Arial" w:hAnsi="Arial" w:cs="Arial"/>
          <w:sz w:val="22"/>
          <w:szCs w:val="22"/>
        </w:rPr>
        <w:t>-pin packages</w:t>
      </w:r>
      <w:r w:rsidR="00073B2E">
        <w:rPr>
          <w:rFonts w:ascii="Arial" w:hAnsi="Arial" w:cs="Arial"/>
          <w:sz w:val="22"/>
          <w:szCs w:val="22"/>
        </w:rPr>
        <w:t xml:space="preserve"> as small as 4mm x 4mm,</w:t>
      </w:r>
      <w:r>
        <w:rPr>
          <w:rFonts w:ascii="Arial" w:hAnsi="Arial" w:cs="Arial"/>
          <w:sz w:val="22"/>
          <w:szCs w:val="22"/>
        </w:rPr>
        <w:t xml:space="preserve"> and from </w:t>
      </w:r>
      <w:r w:rsidR="00073B2E">
        <w:rPr>
          <w:rFonts w:ascii="Arial" w:hAnsi="Arial" w:cs="Arial"/>
          <w:sz w:val="22"/>
          <w:szCs w:val="22"/>
        </w:rPr>
        <w:t>128</w:t>
      </w:r>
      <w:r>
        <w:rPr>
          <w:rFonts w:ascii="Arial" w:hAnsi="Arial" w:cs="Arial"/>
          <w:sz w:val="22"/>
          <w:szCs w:val="22"/>
        </w:rPr>
        <w:t xml:space="preserve">kB to </w:t>
      </w:r>
      <w:r w:rsidR="00073B2E">
        <w:rPr>
          <w:rFonts w:ascii="Arial" w:hAnsi="Arial" w:cs="Arial"/>
          <w:sz w:val="22"/>
          <w:szCs w:val="22"/>
        </w:rPr>
        <w:t>256k</w:t>
      </w:r>
      <w:r>
        <w:rPr>
          <w:rFonts w:ascii="Arial" w:hAnsi="Arial" w:cs="Arial"/>
          <w:sz w:val="22"/>
          <w:szCs w:val="22"/>
        </w:rPr>
        <w:t xml:space="preserve">B of flash memory along with </w:t>
      </w:r>
      <w:r w:rsidR="00073B2E">
        <w:rPr>
          <w:rFonts w:ascii="Arial" w:hAnsi="Arial" w:cs="Arial"/>
          <w:sz w:val="22"/>
          <w:szCs w:val="22"/>
        </w:rPr>
        <w:t>40</w:t>
      </w:r>
      <w:r>
        <w:rPr>
          <w:rFonts w:ascii="Arial" w:hAnsi="Arial" w:cs="Arial"/>
          <w:sz w:val="22"/>
          <w:szCs w:val="22"/>
        </w:rPr>
        <w:t>kB of SRAM. The RA6E</w:t>
      </w:r>
      <w:r w:rsidR="00073B2E">
        <w:rPr>
          <w:rFonts w:ascii="Arial" w:hAnsi="Arial" w:cs="Arial"/>
          <w:sz w:val="22"/>
          <w:szCs w:val="22"/>
        </w:rPr>
        <w:t>2</w:t>
      </w:r>
      <w:r>
        <w:rPr>
          <w:rFonts w:ascii="Arial" w:hAnsi="Arial" w:cs="Arial"/>
          <w:sz w:val="22"/>
          <w:szCs w:val="22"/>
        </w:rPr>
        <w:t xml:space="preserve"> devices offer exceptional power consumption </w:t>
      </w:r>
      <w:r w:rsidR="000D3DF2">
        <w:rPr>
          <w:rFonts w:ascii="Arial" w:hAnsi="Arial" w:cs="Arial"/>
          <w:sz w:val="22"/>
          <w:szCs w:val="22"/>
        </w:rPr>
        <w:t>specifications</w:t>
      </w:r>
      <w:r>
        <w:rPr>
          <w:rFonts w:ascii="Arial" w:hAnsi="Arial" w:cs="Arial"/>
          <w:sz w:val="22"/>
          <w:szCs w:val="22"/>
        </w:rPr>
        <w:t xml:space="preserve">, and extensive </w:t>
      </w:r>
      <w:r w:rsidR="000D3DF2">
        <w:rPr>
          <w:rFonts w:ascii="Arial" w:hAnsi="Arial" w:cs="Arial"/>
          <w:sz w:val="22"/>
          <w:szCs w:val="22"/>
        </w:rPr>
        <w:t xml:space="preserve">peripherals and </w:t>
      </w:r>
      <w:r>
        <w:rPr>
          <w:rFonts w:ascii="Arial" w:hAnsi="Arial" w:cs="Arial"/>
          <w:color w:val="000000" w:themeColor="text1"/>
          <w:sz w:val="22"/>
          <w:szCs w:val="22"/>
        </w:rPr>
        <w:t xml:space="preserve">connectivity </w:t>
      </w:r>
      <w:r w:rsidR="000D3DF2">
        <w:rPr>
          <w:rFonts w:ascii="Arial" w:hAnsi="Arial" w:cs="Arial"/>
          <w:color w:val="000000" w:themeColor="text1"/>
          <w:sz w:val="22"/>
          <w:szCs w:val="22"/>
        </w:rPr>
        <w:t xml:space="preserve">options, delivering a unique combination of </w:t>
      </w:r>
      <w:r w:rsidR="002B1B3A">
        <w:rPr>
          <w:rFonts w:ascii="Arial" w:hAnsi="Arial" w:cs="Arial"/>
          <w:color w:val="000000" w:themeColor="text1"/>
          <w:sz w:val="22"/>
          <w:szCs w:val="22"/>
        </w:rPr>
        <w:t xml:space="preserve">performance and </w:t>
      </w:r>
      <w:r w:rsidR="000D3DF2">
        <w:rPr>
          <w:rFonts w:ascii="Arial" w:hAnsi="Arial" w:cs="Arial"/>
          <w:color w:val="000000" w:themeColor="text1"/>
          <w:sz w:val="22"/>
          <w:szCs w:val="22"/>
        </w:rPr>
        <w:t>features</w:t>
      </w:r>
      <w:r w:rsidR="000D3DF2">
        <w:rPr>
          <w:rFonts w:ascii="Arial" w:hAnsi="Arial" w:cs="Arial"/>
          <w:sz w:val="22"/>
          <w:szCs w:val="22"/>
        </w:rPr>
        <w:t>.</w:t>
      </w:r>
    </w:p>
    <w:p w14:paraId="236F445D" w14:textId="6D03732A" w:rsidR="003E2F6A" w:rsidRDefault="003E2F6A" w:rsidP="003E2F6A">
      <w:pPr>
        <w:snapToGrid w:val="0"/>
        <w:rPr>
          <w:rFonts w:ascii="Arial" w:hAnsi="Arial" w:cs="Arial"/>
          <w:sz w:val="22"/>
          <w:szCs w:val="22"/>
        </w:rPr>
      </w:pPr>
    </w:p>
    <w:p w14:paraId="7E9E78D3" w14:textId="3407C399" w:rsidR="003E2F6A" w:rsidRPr="00872EC9" w:rsidRDefault="003E2F6A" w:rsidP="003E2F6A">
      <w:pPr>
        <w:widowControl w:val="0"/>
        <w:snapToGrid w:val="0"/>
        <w:rPr>
          <w:rFonts w:ascii="Arial" w:eastAsia="MS Mincho" w:hAnsi="Arial" w:cs="Arial"/>
          <w:b/>
          <w:kern w:val="2"/>
          <w:sz w:val="22"/>
          <w:szCs w:val="22"/>
          <w:lang w:eastAsia="ja-JP"/>
        </w:rPr>
      </w:pPr>
      <w:r w:rsidRPr="00872EC9">
        <w:rPr>
          <w:rFonts w:ascii="Arial" w:eastAsia="MS Mincho" w:hAnsi="Arial" w:cs="Arial"/>
          <w:b/>
          <w:kern w:val="2"/>
          <w:sz w:val="22"/>
          <w:szCs w:val="22"/>
          <w:lang w:eastAsia="ja-JP"/>
        </w:rPr>
        <w:t>Key Features of the RA</w:t>
      </w:r>
      <w:r w:rsidR="000D3DF2">
        <w:rPr>
          <w:rFonts w:ascii="Arial" w:eastAsia="MS Mincho" w:hAnsi="Arial" w:cs="Arial"/>
          <w:b/>
          <w:kern w:val="2"/>
          <w:sz w:val="22"/>
          <w:szCs w:val="22"/>
          <w:lang w:eastAsia="ja-JP"/>
        </w:rPr>
        <w:t>6</w:t>
      </w:r>
      <w:r w:rsidRPr="00872EC9">
        <w:rPr>
          <w:rFonts w:ascii="Arial" w:eastAsia="MS Mincho" w:hAnsi="Arial" w:cs="Arial"/>
          <w:b/>
          <w:kern w:val="2"/>
          <w:sz w:val="22"/>
          <w:szCs w:val="22"/>
          <w:lang w:eastAsia="ja-JP"/>
        </w:rPr>
        <w:t>E</w:t>
      </w:r>
      <w:r w:rsidR="00D37E73">
        <w:rPr>
          <w:rFonts w:ascii="Arial" w:eastAsia="MS Mincho" w:hAnsi="Arial" w:cs="Arial"/>
          <w:b/>
          <w:kern w:val="2"/>
          <w:sz w:val="22"/>
          <w:szCs w:val="22"/>
          <w:lang w:eastAsia="ja-JP"/>
        </w:rPr>
        <w:t>2</w:t>
      </w:r>
      <w:r w:rsidRPr="00872EC9">
        <w:rPr>
          <w:rFonts w:ascii="Arial" w:eastAsia="MS Mincho" w:hAnsi="Arial" w:cs="Arial"/>
          <w:b/>
          <w:kern w:val="2"/>
          <w:sz w:val="22"/>
          <w:szCs w:val="22"/>
          <w:lang w:eastAsia="ja-JP"/>
        </w:rPr>
        <w:t xml:space="preserve"> Group</w:t>
      </w:r>
    </w:p>
    <w:p w14:paraId="208E3D13" w14:textId="50895624" w:rsidR="003E2F6A" w:rsidRPr="00872EC9" w:rsidRDefault="000D3DF2" w:rsidP="001957E8">
      <w:pPr>
        <w:pStyle w:val="Listenabsatz"/>
        <w:numPr>
          <w:ilvl w:val="0"/>
          <w:numId w:val="3"/>
        </w:numPr>
        <w:snapToGrid w:val="0"/>
        <w:ind w:leftChars="0"/>
        <w:jc w:val="left"/>
        <w:rPr>
          <w:rFonts w:ascii="Arial" w:hAnsi="Arial" w:cs="Arial"/>
          <w:sz w:val="22"/>
          <w:szCs w:val="22"/>
        </w:rPr>
      </w:pPr>
      <w:r>
        <w:rPr>
          <w:rFonts w:ascii="Arial" w:hAnsi="Arial" w:cs="Arial"/>
          <w:sz w:val="22"/>
          <w:szCs w:val="22"/>
        </w:rPr>
        <w:t>2</w:t>
      </w:r>
      <w:r w:rsidR="003E2F6A">
        <w:rPr>
          <w:rFonts w:ascii="Arial" w:hAnsi="Arial" w:cs="Arial"/>
          <w:sz w:val="22"/>
          <w:szCs w:val="22"/>
        </w:rPr>
        <w:t>00</w:t>
      </w:r>
      <w:r w:rsidR="003E2F6A" w:rsidRPr="00872EC9">
        <w:rPr>
          <w:rFonts w:ascii="Arial" w:hAnsi="Arial" w:cs="Arial"/>
          <w:sz w:val="22"/>
          <w:szCs w:val="22"/>
        </w:rPr>
        <w:t xml:space="preserve"> MHz Arm Cortex-M</w:t>
      </w:r>
      <w:r w:rsidR="003E2F6A">
        <w:rPr>
          <w:rFonts w:ascii="Arial" w:hAnsi="Arial" w:cs="Arial"/>
          <w:sz w:val="22"/>
          <w:szCs w:val="22"/>
        </w:rPr>
        <w:t>3</w:t>
      </w:r>
      <w:r w:rsidR="003E2F6A" w:rsidRPr="00872EC9">
        <w:rPr>
          <w:rFonts w:ascii="Arial" w:hAnsi="Arial" w:cs="Arial"/>
          <w:sz w:val="22"/>
          <w:szCs w:val="22"/>
        </w:rPr>
        <w:t>3 CPU core</w:t>
      </w:r>
    </w:p>
    <w:p w14:paraId="0BC9D6A6" w14:textId="37D4501F" w:rsidR="003E2F6A" w:rsidRPr="009954FE" w:rsidRDefault="003E2F6A" w:rsidP="001957E8">
      <w:pPr>
        <w:pStyle w:val="Listenabsatz"/>
        <w:numPr>
          <w:ilvl w:val="0"/>
          <w:numId w:val="3"/>
        </w:numPr>
        <w:snapToGrid w:val="0"/>
        <w:ind w:leftChars="0"/>
        <w:jc w:val="left"/>
        <w:rPr>
          <w:rFonts w:ascii="Arial" w:hAnsi="Arial" w:cs="Arial"/>
          <w:sz w:val="22"/>
          <w:szCs w:val="22"/>
        </w:rPr>
      </w:pPr>
      <w:r w:rsidRPr="00872EC9">
        <w:rPr>
          <w:rFonts w:ascii="Arial" w:hAnsi="Arial" w:cs="Arial"/>
          <w:sz w:val="22"/>
          <w:szCs w:val="22"/>
        </w:rPr>
        <w:t xml:space="preserve">Integrated </w:t>
      </w:r>
      <w:r>
        <w:rPr>
          <w:rFonts w:ascii="Arial" w:hAnsi="Arial" w:cs="Arial"/>
          <w:sz w:val="22"/>
          <w:szCs w:val="22"/>
        </w:rPr>
        <w:t>f</w:t>
      </w:r>
      <w:r w:rsidRPr="00872EC9">
        <w:rPr>
          <w:rFonts w:ascii="Arial" w:hAnsi="Arial" w:cs="Arial"/>
          <w:sz w:val="22"/>
          <w:szCs w:val="22"/>
        </w:rPr>
        <w:t xml:space="preserve">lash memory options from </w:t>
      </w:r>
      <w:r w:rsidR="00C269B6" w:rsidRPr="009954FE">
        <w:rPr>
          <w:rFonts w:ascii="Arial" w:hAnsi="Arial" w:cs="Arial"/>
          <w:sz w:val="22"/>
          <w:szCs w:val="22"/>
        </w:rPr>
        <w:t>12</w:t>
      </w:r>
      <w:r w:rsidR="00A20B21" w:rsidRPr="00B04BC9">
        <w:rPr>
          <w:rFonts w:ascii="Arial" w:hAnsi="Arial" w:cs="Arial"/>
          <w:sz w:val="22"/>
          <w:szCs w:val="22"/>
        </w:rPr>
        <w:t>8</w:t>
      </w:r>
      <w:r w:rsidR="00C269B6" w:rsidRPr="009954FE">
        <w:rPr>
          <w:rFonts w:ascii="Arial" w:hAnsi="Arial" w:cs="Arial"/>
          <w:sz w:val="22"/>
          <w:szCs w:val="22"/>
        </w:rPr>
        <w:t>kB</w:t>
      </w:r>
      <w:r w:rsidRPr="009954FE">
        <w:rPr>
          <w:rFonts w:ascii="Arial" w:hAnsi="Arial" w:cs="Arial"/>
          <w:sz w:val="22"/>
          <w:szCs w:val="22"/>
        </w:rPr>
        <w:t xml:space="preserve"> to </w:t>
      </w:r>
      <w:r w:rsidR="00C269B6" w:rsidRPr="009954FE">
        <w:rPr>
          <w:rFonts w:ascii="Arial" w:hAnsi="Arial" w:cs="Arial"/>
          <w:sz w:val="22"/>
          <w:szCs w:val="22"/>
        </w:rPr>
        <w:t>256kB</w:t>
      </w:r>
      <w:r w:rsidRPr="009954FE">
        <w:rPr>
          <w:rFonts w:ascii="Arial" w:hAnsi="Arial" w:cs="Arial"/>
          <w:sz w:val="22"/>
          <w:szCs w:val="22"/>
        </w:rPr>
        <w:t xml:space="preserve">; and </w:t>
      </w:r>
      <w:r w:rsidR="00073B2E" w:rsidRPr="009954FE">
        <w:rPr>
          <w:rFonts w:ascii="Arial" w:hAnsi="Arial" w:cs="Arial"/>
          <w:sz w:val="22"/>
          <w:szCs w:val="22"/>
        </w:rPr>
        <w:t>40k</w:t>
      </w:r>
      <w:r w:rsidRPr="009954FE">
        <w:rPr>
          <w:rFonts w:ascii="Arial" w:hAnsi="Arial" w:cs="Arial"/>
          <w:sz w:val="22"/>
          <w:szCs w:val="22"/>
        </w:rPr>
        <w:t>B RAM</w:t>
      </w:r>
    </w:p>
    <w:p w14:paraId="7C9B3A7C" w14:textId="7B0269A5" w:rsidR="003E2F6A" w:rsidRPr="009954FE" w:rsidRDefault="000D3DF2" w:rsidP="001957E8">
      <w:pPr>
        <w:pStyle w:val="Listenabsatz"/>
        <w:numPr>
          <w:ilvl w:val="0"/>
          <w:numId w:val="3"/>
        </w:numPr>
        <w:snapToGrid w:val="0"/>
        <w:ind w:leftChars="0"/>
        <w:jc w:val="left"/>
        <w:rPr>
          <w:rFonts w:ascii="Arial" w:hAnsi="Arial" w:cs="Arial"/>
          <w:sz w:val="22"/>
          <w:szCs w:val="22"/>
        </w:rPr>
      </w:pPr>
      <w:r w:rsidRPr="009954FE">
        <w:rPr>
          <w:rFonts w:ascii="Arial" w:hAnsi="Arial" w:cs="Arial"/>
          <w:sz w:val="22"/>
          <w:szCs w:val="22"/>
        </w:rPr>
        <w:t xml:space="preserve">Package options </w:t>
      </w:r>
      <w:r w:rsidR="003E2F6A" w:rsidRPr="009954FE">
        <w:rPr>
          <w:rFonts w:ascii="Arial" w:hAnsi="Arial" w:cs="Arial"/>
          <w:sz w:val="22"/>
          <w:szCs w:val="22"/>
        </w:rPr>
        <w:t xml:space="preserve">from </w:t>
      </w:r>
      <w:r w:rsidR="00073B2E" w:rsidRPr="009954FE">
        <w:rPr>
          <w:rFonts w:ascii="Arial" w:hAnsi="Arial" w:cs="Arial"/>
          <w:sz w:val="22"/>
          <w:szCs w:val="22"/>
        </w:rPr>
        <w:t>32</w:t>
      </w:r>
      <w:r w:rsidR="003E2F6A" w:rsidRPr="009954FE">
        <w:rPr>
          <w:rFonts w:ascii="Arial" w:hAnsi="Arial" w:cs="Arial"/>
          <w:sz w:val="22"/>
          <w:szCs w:val="22"/>
        </w:rPr>
        <w:t xml:space="preserve">- to </w:t>
      </w:r>
      <w:r w:rsidR="00073B2E" w:rsidRPr="009954FE">
        <w:rPr>
          <w:rFonts w:ascii="Arial" w:hAnsi="Arial" w:cs="Arial"/>
          <w:sz w:val="22"/>
          <w:szCs w:val="22"/>
        </w:rPr>
        <w:t>64</w:t>
      </w:r>
      <w:r w:rsidR="003E2F6A" w:rsidRPr="009954FE">
        <w:rPr>
          <w:rFonts w:ascii="Arial" w:hAnsi="Arial" w:cs="Arial"/>
          <w:sz w:val="22"/>
          <w:szCs w:val="22"/>
        </w:rPr>
        <w:t>-pin</w:t>
      </w:r>
    </w:p>
    <w:p w14:paraId="6A1FA885" w14:textId="0943CAC2" w:rsidR="003E2F6A" w:rsidRPr="009954FE" w:rsidRDefault="00D37E73" w:rsidP="001957E8">
      <w:pPr>
        <w:pStyle w:val="Listenabsatz"/>
        <w:numPr>
          <w:ilvl w:val="0"/>
          <w:numId w:val="3"/>
        </w:numPr>
        <w:snapToGrid w:val="0"/>
        <w:ind w:leftChars="0"/>
        <w:jc w:val="left"/>
        <w:rPr>
          <w:rFonts w:ascii="Arial" w:hAnsi="Arial" w:cs="Arial"/>
          <w:sz w:val="22"/>
          <w:szCs w:val="22"/>
        </w:rPr>
      </w:pPr>
      <w:r w:rsidRPr="009954FE">
        <w:rPr>
          <w:rFonts w:ascii="Arial" w:hAnsi="Arial" w:cs="Arial"/>
          <w:sz w:val="22"/>
          <w:szCs w:val="22"/>
        </w:rPr>
        <w:t xml:space="preserve">Low power operation: </w:t>
      </w:r>
      <w:r w:rsidR="00C269B6" w:rsidRPr="009954FE">
        <w:rPr>
          <w:rFonts w:ascii="Arial" w:hAnsi="Arial" w:cs="Arial"/>
          <w:sz w:val="22"/>
          <w:szCs w:val="22"/>
        </w:rPr>
        <w:t>80</w:t>
      </w:r>
      <w:r w:rsidR="004A52E3" w:rsidRPr="009954FE">
        <w:rPr>
          <w:rFonts w:ascii="Arial" w:hAnsi="Arial" w:cs="Arial"/>
          <w:sz w:val="22"/>
          <w:szCs w:val="22"/>
        </w:rPr>
        <w:t xml:space="preserve"> </w:t>
      </w:r>
      <w:r w:rsidRPr="009954FE">
        <w:rPr>
          <w:rFonts w:ascii="Arial" w:hAnsi="Arial" w:cs="Arial"/>
          <w:sz w:val="22"/>
          <w:szCs w:val="22"/>
        </w:rPr>
        <w:t>µA /</w:t>
      </w:r>
      <w:r w:rsidR="00175218">
        <w:rPr>
          <w:rFonts w:ascii="Arial" w:hAnsi="Arial" w:cs="Arial"/>
          <w:sz w:val="22"/>
          <w:szCs w:val="22"/>
        </w:rPr>
        <w:t xml:space="preserve"> </w:t>
      </w:r>
      <w:r w:rsidRPr="009954FE">
        <w:rPr>
          <w:rFonts w:ascii="Arial" w:hAnsi="Arial" w:cs="Arial"/>
          <w:sz w:val="22"/>
          <w:szCs w:val="22"/>
        </w:rPr>
        <w:t xml:space="preserve">MHz in active mode while executing at </w:t>
      </w:r>
      <w:r w:rsidR="00C269B6" w:rsidRPr="009954FE">
        <w:rPr>
          <w:rFonts w:ascii="Arial" w:hAnsi="Arial" w:cs="Arial"/>
          <w:sz w:val="22"/>
          <w:szCs w:val="22"/>
        </w:rPr>
        <w:t>2</w:t>
      </w:r>
      <w:r w:rsidR="004F3DA8" w:rsidRPr="00B04BC9">
        <w:rPr>
          <w:rFonts w:ascii="Arial" w:hAnsi="Arial" w:cs="Arial"/>
          <w:sz w:val="22"/>
          <w:szCs w:val="22"/>
        </w:rPr>
        <w:t>00</w:t>
      </w:r>
      <w:r w:rsidRPr="009954FE">
        <w:rPr>
          <w:rFonts w:ascii="Arial" w:hAnsi="Arial" w:cs="Arial"/>
          <w:sz w:val="22"/>
          <w:szCs w:val="22"/>
        </w:rPr>
        <w:t xml:space="preserve"> MHz</w:t>
      </w:r>
    </w:p>
    <w:p w14:paraId="5B90F1B9" w14:textId="1DAA4B7B" w:rsidR="003E2F6A" w:rsidRPr="009954FE" w:rsidRDefault="00D37E73" w:rsidP="001957E8">
      <w:pPr>
        <w:pStyle w:val="Listenabsatz"/>
        <w:numPr>
          <w:ilvl w:val="0"/>
          <w:numId w:val="3"/>
        </w:numPr>
        <w:snapToGrid w:val="0"/>
        <w:ind w:leftChars="0"/>
        <w:jc w:val="left"/>
        <w:rPr>
          <w:rFonts w:ascii="Arial" w:hAnsi="Arial" w:cs="Arial"/>
          <w:sz w:val="22"/>
          <w:szCs w:val="22"/>
        </w:rPr>
      </w:pPr>
      <w:r w:rsidRPr="009954FE">
        <w:rPr>
          <w:rFonts w:ascii="Arial" w:hAnsi="Arial" w:cs="Arial"/>
          <w:sz w:val="22"/>
          <w:szCs w:val="22"/>
        </w:rPr>
        <w:t xml:space="preserve">Integrated communications options including </w:t>
      </w:r>
      <w:r w:rsidRPr="009954FE">
        <w:rPr>
          <w:rFonts w:ascii="Arial" w:eastAsia="Times New Roman" w:hAnsi="Arial" w:cs="Arial"/>
          <w:sz w:val="22"/>
          <w:szCs w:val="22"/>
        </w:rPr>
        <w:t xml:space="preserve">USB 2.0 Full-Speed Device, </w:t>
      </w:r>
      <w:r w:rsidRPr="009954FE">
        <w:rPr>
          <w:rFonts w:ascii="Arial" w:hAnsi="Arial" w:cs="Arial"/>
          <w:sz w:val="22"/>
          <w:szCs w:val="22"/>
        </w:rPr>
        <w:t xml:space="preserve">SCI, SPI, I3C, HDMI CEC, SSI, </w:t>
      </w:r>
      <w:r w:rsidR="00C269B6" w:rsidRPr="009954FE">
        <w:rPr>
          <w:rFonts w:ascii="Arial" w:hAnsi="Arial" w:cs="Arial"/>
          <w:sz w:val="22"/>
          <w:szCs w:val="22"/>
        </w:rPr>
        <w:t xml:space="preserve">QSPI, </w:t>
      </w:r>
      <w:r w:rsidRPr="009954FE">
        <w:rPr>
          <w:rFonts w:ascii="Arial" w:hAnsi="Arial" w:cs="Arial"/>
          <w:sz w:val="22"/>
          <w:szCs w:val="22"/>
        </w:rPr>
        <w:t>and CAN FD</w:t>
      </w:r>
    </w:p>
    <w:p w14:paraId="62962643" w14:textId="2ECFA269" w:rsidR="003E2F6A" w:rsidRPr="009954FE" w:rsidRDefault="000D3DF2" w:rsidP="001957E8">
      <w:pPr>
        <w:pStyle w:val="Listenabsatz"/>
        <w:numPr>
          <w:ilvl w:val="0"/>
          <w:numId w:val="3"/>
        </w:numPr>
        <w:snapToGrid w:val="0"/>
        <w:ind w:leftChars="0"/>
        <w:jc w:val="left"/>
        <w:rPr>
          <w:rFonts w:ascii="Arial" w:hAnsi="Arial" w:cs="Arial"/>
          <w:sz w:val="22"/>
          <w:szCs w:val="22"/>
        </w:rPr>
      </w:pPr>
      <w:r w:rsidRPr="009954FE">
        <w:rPr>
          <w:rFonts w:ascii="Arial" w:hAnsi="Arial" w:cs="Arial"/>
          <w:sz w:val="22"/>
          <w:szCs w:val="22"/>
        </w:rPr>
        <w:t xml:space="preserve">Integrated </w:t>
      </w:r>
      <w:r w:rsidR="004A52E3" w:rsidRPr="009954FE">
        <w:rPr>
          <w:rFonts w:ascii="Arial" w:hAnsi="Arial" w:cs="Arial"/>
          <w:sz w:val="22"/>
          <w:szCs w:val="22"/>
        </w:rPr>
        <w:t>t</w:t>
      </w:r>
      <w:r w:rsidRPr="009954FE">
        <w:rPr>
          <w:rFonts w:ascii="Arial" w:hAnsi="Arial" w:cs="Arial"/>
          <w:sz w:val="22"/>
          <w:szCs w:val="22"/>
        </w:rPr>
        <w:t>imer</w:t>
      </w:r>
    </w:p>
    <w:p w14:paraId="7785C686" w14:textId="288BAEEC" w:rsidR="000D3DF2" w:rsidRPr="002B1B3A" w:rsidRDefault="000D3DF2" w:rsidP="001957E8">
      <w:pPr>
        <w:pStyle w:val="Listenabsatz"/>
        <w:numPr>
          <w:ilvl w:val="0"/>
          <w:numId w:val="3"/>
        </w:numPr>
        <w:snapToGrid w:val="0"/>
        <w:ind w:leftChars="0"/>
        <w:jc w:val="left"/>
        <w:rPr>
          <w:rFonts w:ascii="Arial" w:hAnsi="Arial" w:cs="Arial"/>
          <w:sz w:val="22"/>
          <w:szCs w:val="22"/>
        </w:rPr>
      </w:pPr>
      <w:r w:rsidRPr="002B1B3A">
        <w:rPr>
          <w:rFonts w:ascii="Arial" w:hAnsi="Arial" w:cs="Arial"/>
          <w:sz w:val="22"/>
          <w:szCs w:val="22"/>
        </w:rPr>
        <w:t>Advanced Analog</w:t>
      </w:r>
    </w:p>
    <w:p w14:paraId="6A540E65" w14:textId="479A0DD5" w:rsidR="00B604FE" w:rsidRPr="002B1B3A" w:rsidRDefault="00B604FE" w:rsidP="009C50B5">
      <w:pPr>
        <w:snapToGrid w:val="0"/>
        <w:rPr>
          <w:rFonts w:ascii="Arial" w:hAnsi="Arial" w:cs="Arial"/>
          <w:sz w:val="22"/>
          <w:szCs w:val="22"/>
        </w:rPr>
      </w:pPr>
    </w:p>
    <w:bookmarkEnd w:id="2"/>
    <w:p w14:paraId="6BCF06E7" w14:textId="77777777" w:rsidR="00B416BF" w:rsidRPr="00B416BF" w:rsidRDefault="00B416BF" w:rsidP="009C50B5">
      <w:pPr>
        <w:snapToGrid w:val="0"/>
        <w:rPr>
          <w:rFonts w:ascii="Arial" w:hAnsi="Arial" w:cs="Arial"/>
          <w:b/>
          <w:bCs/>
          <w:sz w:val="22"/>
          <w:szCs w:val="22"/>
          <w:lang w:val="en"/>
        </w:rPr>
      </w:pPr>
      <w:r w:rsidRPr="00B416BF">
        <w:rPr>
          <w:rFonts w:ascii="Arial" w:hAnsi="Arial" w:cs="Arial"/>
          <w:b/>
          <w:bCs/>
          <w:sz w:val="22"/>
          <w:szCs w:val="22"/>
          <w:lang w:val="en"/>
        </w:rPr>
        <w:t>Winning Combinations</w:t>
      </w:r>
    </w:p>
    <w:p w14:paraId="3E67FC95" w14:textId="084F0016" w:rsidR="009345BB" w:rsidRPr="00D95D2A" w:rsidRDefault="009345BB" w:rsidP="009345BB">
      <w:pPr>
        <w:snapToGrid w:val="0"/>
        <w:rPr>
          <w:rStyle w:val="Hyperlink"/>
          <w:rFonts w:ascii="Arial" w:hAnsi="Arial" w:cs="Arial"/>
          <w:color w:val="auto"/>
          <w:sz w:val="22"/>
          <w:szCs w:val="22"/>
          <w:u w:val="none"/>
        </w:rPr>
      </w:pPr>
      <w:r>
        <w:rPr>
          <w:rFonts w:ascii="Arial" w:hAnsi="Arial" w:cs="Arial"/>
          <w:sz w:val="22"/>
          <w:szCs w:val="22"/>
          <w:lang w:val="en"/>
        </w:rPr>
        <w:t xml:space="preserve">Renesas has designed a full </w:t>
      </w:r>
      <w:hyperlink r:id="rId11" w:history="1">
        <w:r w:rsidRPr="007133C9">
          <w:rPr>
            <w:rStyle w:val="Hyperlink"/>
            <w:rFonts w:ascii="Arial" w:hAnsi="Arial" w:cs="Arial"/>
            <w:sz w:val="22"/>
            <w:szCs w:val="22"/>
            <w:lang w:val="en"/>
          </w:rPr>
          <w:t>Add-on Voice User Interface (VUI) Solution</w:t>
        </w:r>
      </w:hyperlink>
      <w:r>
        <w:rPr>
          <w:rFonts w:ascii="Arial" w:hAnsi="Arial" w:cs="Arial"/>
          <w:sz w:val="22"/>
          <w:szCs w:val="22"/>
          <w:lang w:val="en"/>
        </w:rPr>
        <w:t xml:space="preserve"> using the RA6E2 MCU and other compatible devices from the Renesas portfolio. This solution is modular and can easily be added to any application needing a Voice User Interface, such as smart thermostats or appliances. The RA6E2 MCU handles all tasks without burdening the host MCU. This is just one of </w:t>
      </w:r>
      <w:r w:rsidRPr="000F5849">
        <w:rPr>
          <w:rFonts w:ascii="Arial" w:hAnsi="Arial" w:cs="Arial"/>
          <w:sz w:val="22"/>
          <w:szCs w:val="22"/>
        </w:rPr>
        <w:t>Renesas</w:t>
      </w:r>
      <w:r>
        <w:rPr>
          <w:rFonts w:ascii="Arial" w:hAnsi="Arial" w:cs="Arial"/>
          <w:sz w:val="22"/>
          <w:szCs w:val="22"/>
        </w:rPr>
        <w:t>’</w:t>
      </w:r>
      <w:r w:rsidRPr="000F5849">
        <w:rPr>
          <w:rFonts w:ascii="Arial" w:hAnsi="Arial" w:cs="Arial"/>
          <w:sz w:val="22"/>
          <w:szCs w:val="22"/>
        </w:rPr>
        <w:t xml:space="preserve"> </w:t>
      </w:r>
      <w:r>
        <w:rPr>
          <w:rFonts w:ascii="Arial" w:hAnsi="Arial" w:cs="Arial"/>
          <w:sz w:val="22"/>
          <w:szCs w:val="22"/>
        </w:rPr>
        <w:t xml:space="preserve">many </w:t>
      </w:r>
      <w:r w:rsidRPr="000F5849">
        <w:rPr>
          <w:rFonts w:ascii="Arial" w:hAnsi="Arial" w:cs="Arial"/>
          <w:sz w:val="22"/>
          <w:szCs w:val="22"/>
        </w:rPr>
        <w:t>Winning Combinations</w:t>
      </w:r>
      <w:r>
        <w:rPr>
          <w:rFonts w:ascii="Arial" w:hAnsi="Arial" w:cs="Arial"/>
          <w:sz w:val="22"/>
          <w:szCs w:val="22"/>
        </w:rPr>
        <w:t>, which</w:t>
      </w:r>
      <w:r w:rsidRPr="000F5849">
        <w:rPr>
          <w:rFonts w:ascii="Arial" w:hAnsi="Arial" w:cs="Arial"/>
          <w:sz w:val="22"/>
          <w:szCs w:val="22"/>
        </w:rPr>
        <w:t xml:space="preserve"> are technically vetted</w:t>
      </w:r>
      <w:r>
        <w:rPr>
          <w:rFonts w:ascii="Arial" w:hAnsi="Arial" w:cs="Arial"/>
          <w:sz w:val="22"/>
          <w:szCs w:val="22"/>
        </w:rPr>
        <w:t xml:space="preserve">, full </w:t>
      </w:r>
      <w:r w:rsidRPr="000F5849">
        <w:rPr>
          <w:rFonts w:ascii="Arial" w:hAnsi="Arial" w:cs="Arial"/>
          <w:sz w:val="22"/>
          <w:szCs w:val="22"/>
        </w:rPr>
        <w:t>system architectures</w:t>
      </w:r>
      <w:r>
        <w:rPr>
          <w:rFonts w:ascii="Arial" w:hAnsi="Arial" w:cs="Arial"/>
          <w:sz w:val="22"/>
          <w:szCs w:val="22"/>
        </w:rPr>
        <w:t xml:space="preserve">, </w:t>
      </w:r>
      <w:r w:rsidRPr="000F5849">
        <w:rPr>
          <w:rFonts w:ascii="Arial" w:hAnsi="Arial" w:cs="Arial"/>
          <w:sz w:val="22"/>
          <w:szCs w:val="22"/>
        </w:rPr>
        <w:t>optimized</w:t>
      </w:r>
      <w:r>
        <w:rPr>
          <w:rFonts w:ascii="Arial" w:hAnsi="Arial" w:cs="Arial"/>
          <w:sz w:val="22"/>
          <w:szCs w:val="22"/>
        </w:rPr>
        <w:t xml:space="preserve"> to reduce design risk</w:t>
      </w:r>
      <w:r w:rsidRPr="000F5849">
        <w:rPr>
          <w:rFonts w:ascii="Arial" w:hAnsi="Arial" w:cs="Arial"/>
          <w:sz w:val="22"/>
          <w:szCs w:val="22"/>
        </w:rPr>
        <w:t xml:space="preserve">. Renesas offers more than 300 Winning Combinations with a wide range of products from the Renesas portfolio to enable customers to speed up the design process and </w:t>
      </w:r>
      <w:r>
        <w:rPr>
          <w:rFonts w:ascii="Arial" w:hAnsi="Arial" w:cs="Arial"/>
          <w:sz w:val="22"/>
          <w:szCs w:val="22"/>
        </w:rPr>
        <w:t xml:space="preserve">quickly </w:t>
      </w:r>
      <w:r w:rsidRPr="000F5849">
        <w:rPr>
          <w:rFonts w:ascii="Arial" w:hAnsi="Arial" w:cs="Arial"/>
          <w:sz w:val="22"/>
          <w:szCs w:val="22"/>
        </w:rPr>
        <w:t xml:space="preserve">bring their products to market. They can be found at </w:t>
      </w:r>
      <w:bookmarkStart w:id="4" w:name="_Hlk129552077"/>
      <w:r w:rsidR="00720BB6">
        <w:rPr>
          <w:rFonts w:ascii="Arial" w:hAnsi="Arial" w:cs="Arial"/>
          <w:sz w:val="22"/>
          <w:szCs w:val="22"/>
        </w:rPr>
        <w:fldChar w:fldCharType="begin"/>
      </w:r>
      <w:r w:rsidR="00720BB6">
        <w:rPr>
          <w:rFonts w:ascii="Arial" w:hAnsi="Arial" w:cs="Arial"/>
          <w:sz w:val="22"/>
          <w:szCs w:val="22"/>
        </w:rPr>
        <w:instrText xml:space="preserve"> HYPERLINK "https://www.renesas.com/winning-combinations?utm_campaign=mcu_ra4_6e2&amp;utm_source=press_release&amp;utm_medium=press_release&amp;utm_content=wc_lp" </w:instrText>
      </w:r>
      <w:r w:rsidR="00720BB6">
        <w:rPr>
          <w:rFonts w:ascii="Arial" w:hAnsi="Arial" w:cs="Arial"/>
          <w:sz w:val="22"/>
          <w:szCs w:val="22"/>
        </w:rPr>
        <w:fldChar w:fldCharType="separate"/>
      </w:r>
      <w:r w:rsidRPr="00720BB6">
        <w:rPr>
          <w:rStyle w:val="Hyperlink"/>
          <w:rFonts w:ascii="Arial" w:hAnsi="Arial" w:cs="Arial"/>
          <w:sz w:val="22"/>
          <w:szCs w:val="22"/>
        </w:rPr>
        <w:t>renesas.com/win</w:t>
      </w:r>
      <w:r w:rsidR="00720BB6">
        <w:rPr>
          <w:rFonts w:ascii="Arial" w:hAnsi="Arial" w:cs="Arial"/>
          <w:sz w:val="22"/>
          <w:szCs w:val="22"/>
        </w:rPr>
        <w:fldChar w:fldCharType="end"/>
      </w:r>
      <w:bookmarkEnd w:id="4"/>
      <w:r w:rsidRPr="000F5849">
        <w:rPr>
          <w:rFonts w:ascii="Arial" w:hAnsi="Arial" w:cs="Arial"/>
          <w:sz w:val="22"/>
          <w:szCs w:val="22"/>
        </w:rPr>
        <w:t>.</w:t>
      </w:r>
    </w:p>
    <w:p w14:paraId="40A1C0DE" w14:textId="48F0F833" w:rsidR="00A16D57" w:rsidRDefault="00A16D57" w:rsidP="009C50B5">
      <w:pPr>
        <w:snapToGrid w:val="0"/>
        <w:rPr>
          <w:rStyle w:val="Hyperlink"/>
          <w:rFonts w:ascii="Arial" w:eastAsia="MS PGothic" w:hAnsi="Arial" w:cs="Arial"/>
          <w:color w:val="auto"/>
          <w:sz w:val="22"/>
          <w:szCs w:val="22"/>
        </w:rPr>
      </w:pPr>
    </w:p>
    <w:p w14:paraId="3404A910" w14:textId="77777777" w:rsidR="00491157" w:rsidRPr="00164965" w:rsidRDefault="00491157" w:rsidP="00491157">
      <w:pPr>
        <w:autoSpaceDE w:val="0"/>
        <w:autoSpaceDN w:val="0"/>
        <w:adjustRightInd w:val="0"/>
        <w:snapToGrid w:val="0"/>
        <w:rPr>
          <w:rFonts w:ascii="Arial" w:hAnsi="Arial" w:cs="Arial"/>
          <w:b/>
          <w:sz w:val="22"/>
          <w:szCs w:val="22"/>
          <w:lang w:val="en-GB"/>
        </w:rPr>
      </w:pPr>
      <w:r>
        <w:rPr>
          <w:rFonts w:ascii="Arial" w:hAnsi="Arial" w:cs="Arial"/>
          <w:b/>
          <w:sz w:val="22"/>
          <w:szCs w:val="22"/>
          <w:lang w:val="en-GB"/>
        </w:rPr>
        <w:t>Renesas MCU Leadership</w:t>
      </w:r>
    </w:p>
    <w:p w14:paraId="31D691FF" w14:textId="531C1A0C" w:rsidR="00491157" w:rsidRPr="00177A27" w:rsidRDefault="00491157" w:rsidP="00491157">
      <w:pPr>
        <w:autoSpaceDE w:val="0"/>
        <w:autoSpaceDN w:val="0"/>
        <w:adjustRightInd w:val="0"/>
        <w:snapToGrid w:val="0"/>
        <w:rPr>
          <w:rFonts w:ascii="Arial" w:hAnsi="Arial" w:cs="Arial"/>
          <w:sz w:val="22"/>
          <w:szCs w:val="22"/>
          <w:lang w:val="en-GB"/>
        </w:rPr>
      </w:pPr>
      <w:r w:rsidRPr="00177A27">
        <w:rPr>
          <w:rStyle w:val="ui-provider"/>
          <w:rFonts w:ascii="Arial" w:eastAsiaTheme="majorEastAsia" w:hAnsi="Arial" w:cs="Arial"/>
          <w:sz w:val="22"/>
          <w:szCs w:val="22"/>
          <w:lang w:eastAsia="ja-JP"/>
        </w:rPr>
        <w:t xml:space="preserve">A world leader in MCUs, Renesas ships more than 3.5 billion units per year, with approximately 50% of shipments serving the automotive industry, and the remainder supporting industrial and Internet of Things applications as well as data center and communications infrastructure. </w:t>
      </w:r>
      <w:r w:rsidRPr="00177A27">
        <w:rPr>
          <w:rStyle w:val="ui-provider"/>
          <w:rFonts w:ascii="Arial" w:eastAsiaTheme="majorEastAsia" w:hAnsi="Arial" w:cs="Arial"/>
          <w:sz w:val="22"/>
          <w:szCs w:val="22"/>
          <w:lang w:eastAsia="ja-JP"/>
        </w:rPr>
        <w:lastRenderedPageBreak/>
        <w:t>Renesas has the broadest portfolio of 8-, 16- and 32-bit devices, and is the industry's No. 1 supplier of both 16- and 32-bit MCUs, delivering unmatched quality and efficiency with exceptional performance. As a trusted supplier, Renesas has decades of experience designing smart, secure MCUs, backed by a dual-source production model, the industry’s most advanced MCU process technology and a vast network of more than 200 ecosystem partners. For more information about Renesas MCUs, visit</w:t>
      </w:r>
      <w:r>
        <w:rPr>
          <w:rStyle w:val="ui-provider"/>
          <w:rFonts w:ascii="Arial" w:eastAsiaTheme="majorEastAsia" w:hAnsi="Arial" w:cs="Arial"/>
          <w:sz w:val="22"/>
          <w:szCs w:val="22"/>
          <w:lang w:eastAsia="ja-JP"/>
        </w:rPr>
        <w:t xml:space="preserve"> </w:t>
      </w:r>
      <w:hyperlink r:id="rId12" w:history="1">
        <w:r w:rsidR="00720BB6" w:rsidRPr="00720BB6">
          <w:rPr>
            <w:rStyle w:val="Hyperlink"/>
            <w:rFonts w:ascii="Arial" w:eastAsiaTheme="majorEastAsia" w:hAnsi="Arial" w:cs="Arial"/>
            <w:sz w:val="22"/>
            <w:szCs w:val="22"/>
            <w:lang w:eastAsia="ja-JP"/>
          </w:rPr>
          <w:t>renesas.com/MCUs</w:t>
        </w:r>
      </w:hyperlink>
      <w:r>
        <w:rPr>
          <w:rStyle w:val="ui-provider"/>
          <w:rFonts w:ascii="Arial" w:eastAsiaTheme="majorEastAsia" w:hAnsi="Arial" w:cs="Arial"/>
          <w:sz w:val="22"/>
          <w:szCs w:val="22"/>
          <w:lang w:eastAsia="ja-JP"/>
        </w:rPr>
        <w:t>.</w:t>
      </w:r>
      <w:r w:rsidRPr="00177A27">
        <w:rPr>
          <w:rFonts w:ascii="Arial" w:hAnsi="Arial" w:cs="Arial"/>
          <w:sz w:val="22"/>
          <w:szCs w:val="22"/>
          <w:lang w:val="en-GB"/>
        </w:rPr>
        <w:t xml:space="preserve"> </w:t>
      </w:r>
    </w:p>
    <w:p w14:paraId="4354EE3E" w14:textId="77777777" w:rsidR="00491157" w:rsidRDefault="00491157" w:rsidP="009C50B5">
      <w:pPr>
        <w:autoSpaceDE w:val="0"/>
        <w:autoSpaceDN w:val="0"/>
        <w:adjustRightInd w:val="0"/>
        <w:snapToGrid w:val="0"/>
        <w:rPr>
          <w:rFonts w:ascii="Arial" w:hAnsi="Arial" w:cs="Arial"/>
          <w:b/>
          <w:sz w:val="22"/>
          <w:szCs w:val="22"/>
          <w:lang w:val="en-GB"/>
        </w:rPr>
      </w:pPr>
    </w:p>
    <w:p w14:paraId="4F734910" w14:textId="1E307067" w:rsidR="000E6FD3" w:rsidRDefault="0030543E" w:rsidP="009C50B5">
      <w:pPr>
        <w:autoSpaceDE w:val="0"/>
        <w:autoSpaceDN w:val="0"/>
        <w:adjustRightInd w:val="0"/>
        <w:snapToGrid w:val="0"/>
        <w:rPr>
          <w:rFonts w:ascii="Arial" w:hAnsi="Arial" w:cs="Arial"/>
          <w:b/>
          <w:sz w:val="22"/>
          <w:szCs w:val="22"/>
          <w:lang w:val="en-GB"/>
        </w:rPr>
      </w:pPr>
      <w:r>
        <w:rPr>
          <w:rFonts w:ascii="Arial" w:hAnsi="Arial" w:cs="Arial"/>
          <w:b/>
          <w:sz w:val="22"/>
          <w:szCs w:val="22"/>
          <w:lang w:val="en-GB"/>
        </w:rPr>
        <w:t>Available to See at embedded world 2023</w:t>
      </w:r>
    </w:p>
    <w:p w14:paraId="452F21E6" w14:textId="568BEB2E" w:rsidR="000E6FD3" w:rsidRDefault="0030543E" w:rsidP="009C50B5">
      <w:pPr>
        <w:autoSpaceDE w:val="0"/>
        <w:autoSpaceDN w:val="0"/>
        <w:adjustRightInd w:val="0"/>
        <w:snapToGrid w:val="0"/>
        <w:rPr>
          <w:rFonts w:ascii="Arial" w:hAnsi="Arial" w:cs="Arial"/>
          <w:bCs/>
          <w:sz w:val="22"/>
          <w:szCs w:val="22"/>
          <w:lang w:val="en-GB"/>
        </w:rPr>
      </w:pPr>
      <w:r w:rsidRPr="0030543E">
        <w:rPr>
          <w:rFonts w:ascii="Arial" w:hAnsi="Arial" w:cs="Arial"/>
          <w:bCs/>
          <w:sz w:val="22"/>
          <w:szCs w:val="22"/>
          <w:lang w:val="en-GB"/>
        </w:rPr>
        <w:t xml:space="preserve">Renesas </w:t>
      </w:r>
      <w:r>
        <w:rPr>
          <w:rFonts w:ascii="Arial" w:hAnsi="Arial" w:cs="Arial"/>
          <w:bCs/>
          <w:sz w:val="22"/>
          <w:szCs w:val="22"/>
          <w:lang w:val="en-GB"/>
        </w:rPr>
        <w:t>will showcase the new RA4E2 and RA6E2 devices at embedded world 2023 in Nuremberg, Germany, March 14-16 in Hall 1, Stand 234.</w:t>
      </w:r>
    </w:p>
    <w:p w14:paraId="27BDB0CE" w14:textId="77777777" w:rsidR="0030543E" w:rsidRPr="0030543E" w:rsidRDefault="0030543E" w:rsidP="009C50B5">
      <w:pPr>
        <w:autoSpaceDE w:val="0"/>
        <w:autoSpaceDN w:val="0"/>
        <w:adjustRightInd w:val="0"/>
        <w:snapToGrid w:val="0"/>
        <w:rPr>
          <w:rFonts w:ascii="Arial" w:hAnsi="Arial" w:cs="Arial"/>
          <w:bCs/>
          <w:sz w:val="22"/>
          <w:szCs w:val="22"/>
          <w:lang w:val="en-GB"/>
        </w:rPr>
      </w:pPr>
    </w:p>
    <w:p w14:paraId="1870CBFC" w14:textId="1EBC9F11" w:rsidR="00531988" w:rsidRPr="002B1B3A" w:rsidRDefault="00531988" w:rsidP="009C50B5">
      <w:pPr>
        <w:autoSpaceDE w:val="0"/>
        <w:autoSpaceDN w:val="0"/>
        <w:adjustRightInd w:val="0"/>
        <w:snapToGrid w:val="0"/>
        <w:rPr>
          <w:rFonts w:ascii="Arial" w:hAnsi="Arial" w:cs="Arial"/>
          <w:b/>
          <w:sz w:val="22"/>
          <w:szCs w:val="22"/>
          <w:lang w:val="en-GB"/>
        </w:rPr>
      </w:pPr>
      <w:r w:rsidRPr="002B1B3A">
        <w:rPr>
          <w:rFonts w:ascii="Arial" w:hAnsi="Arial" w:cs="Arial"/>
          <w:b/>
          <w:sz w:val="22"/>
          <w:szCs w:val="22"/>
          <w:lang w:val="en-GB"/>
        </w:rPr>
        <w:t>Availability</w:t>
      </w:r>
    </w:p>
    <w:p w14:paraId="3A4E3307" w14:textId="09DA2A78" w:rsidR="005F10B3" w:rsidRPr="00775C56" w:rsidRDefault="00775C56" w:rsidP="009C50B5">
      <w:pPr>
        <w:pStyle w:val="xmsonormal"/>
        <w:snapToGrid w:val="0"/>
        <w:rPr>
          <w:rFonts w:ascii="Arial" w:hAnsi="Arial" w:cs="Arial"/>
          <w:u w:val="single"/>
        </w:rPr>
      </w:pPr>
      <w:r>
        <w:rPr>
          <w:rFonts w:ascii="Arial" w:hAnsi="Arial" w:cs="Arial"/>
        </w:rPr>
        <w:t>All</w:t>
      </w:r>
      <w:r w:rsidR="00597258">
        <w:rPr>
          <w:rFonts w:ascii="Arial" w:hAnsi="Arial" w:cs="Arial"/>
        </w:rPr>
        <w:t xml:space="preserve"> the new RA4E</w:t>
      </w:r>
      <w:r w:rsidR="00F002BD">
        <w:rPr>
          <w:rFonts w:ascii="Arial" w:hAnsi="Arial" w:cs="Arial"/>
        </w:rPr>
        <w:t>2</w:t>
      </w:r>
      <w:r w:rsidR="00531988" w:rsidRPr="002B1B3A">
        <w:rPr>
          <w:rFonts w:ascii="Arial" w:hAnsi="Arial" w:cs="Arial"/>
        </w:rPr>
        <w:t xml:space="preserve"> </w:t>
      </w:r>
      <w:r w:rsidR="00597258">
        <w:rPr>
          <w:rFonts w:ascii="Arial" w:hAnsi="Arial" w:cs="Arial"/>
        </w:rPr>
        <w:t>and RA6E</w:t>
      </w:r>
      <w:r w:rsidR="00F002BD">
        <w:rPr>
          <w:rFonts w:ascii="Arial" w:hAnsi="Arial" w:cs="Arial"/>
        </w:rPr>
        <w:t>2</w:t>
      </w:r>
      <w:r w:rsidR="00597258">
        <w:rPr>
          <w:rFonts w:ascii="Arial" w:hAnsi="Arial" w:cs="Arial"/>
        </w:rPr>
        <w:t xml:space="preserve"> </w:t>
      </w:r>
      <w:r w:rsidR="00531988" w:rsidRPr="002B1B3A">
        <w:rPr>
          <w:rFonts w:ascii="Arial" w:hAnsi="Arial" w:cs="Arial"/>
        </w:rPr>
        <w:t>MCU</w:t>
      </w:r>
      <w:r w:rsidR="00343897" w:rsidRPr="002B1B3A">
        <w:rPr>
          <w:rFonts w:ascii="Arial" w:hAnsi="Arial" w:cs="Arial"/>
        </w:rPr>
        <w:t>s</w:t>
      </w:r>
      <w:r w:rsidR="00531988" w:rsidRPr="002B1B3A">
        <w:rPr>
          <w:rFonts w:ascii="Arial" w:hAnsi="Arial" w:cs="Arial"/>
        </w:rPr>
        <w:t xml:space="preserve"> are available </w:t>
      </w:r>
      <w:r w:rsidR="00597258">
        <w:rPr>
          <w:rFonts w:ascii="Arial" w:hAnsi="Arial" w:cs="Arial"/>
        </w:rPr>
        <w:t xml:space="preserve">today. Renesas is also offering separate </w:t>
      </w:r>
      <w:r w:rsidR="00F002BD">
        <w:rPr>
          <w:rFonts w:ascii="Arial" w:hAnsi="Arial" w:cs="Arial"/>
        </w:rPr>
        <w:t>Evaluation Kits</w:t>
      </w:r>
      <w:r w:rsidR="00597258">
        <w:rPr>
          <w:rFonts w:ascii="Arial" w:hAnsi="Arial" w:cs="Arial"/>
        </w:rPr>
        <w:t xml:space="preserve"> </w:t>
      </w:r>
      <w:r w:rsidR="007C0085">
        <w:rPr>
          <w:rFonts w:ascii="Arial" w:hAnsi="Arial" w:cs="Arial"/>
        </w:rPr>
        <w:t xml:space="preserve">and fast prototyping boards </w:t>
      </w:r>
      <w:r w:rsidR="00597258">
        <w:rPr>
          <w:rFonts w:ascii="Arial" w:hAnsi="Arial" w:cs="Arial"/>
        </w:rPr>
        <w:t xml:space="preserve">for </w:t>
      </w:r>
      <w:r w:rsidR="007C0085">
        <w:rPr>
          <w:rFonts w:ascii="Arial" w:hAnsi="Arial" w:cs="Arial"/>
        </w:rPr>
        <w:t>both</w:t>
      </w:r>
      <w:r w:rsidR="00597258">
        <w:rPr>
          <w:rFonts w:ascii="Arial" w:hAnsi="Arial" w:cs="Arial"/>
        </w:rPr>
        <w:t xml:space="preserve"> MCU Groups. M</w:t>
      </w:r>
      <w:r w:rsidR="00531988" w:rsidRPr="002B1B3A">
        <w:rPr>
          <w:rFonts w:ascii="Arial" w:hAnsi="Arial" w:cs="Arial"/>
        </w:rPr>
        <w:t>ore information</w:t>
      </w:r>
      <w:r w:rsidR="00AE54B6" w:rsidRPr="002B1B3A">
        <w:rPr>
          <w:rFonts w:ascii="Arial" w:hAnsi="Arial" w:cs="Arial"/>
        </w:rPr>
        <w:t xml:space="preserve"> </w:t>
      </w:r>
      <w:r w:rsidR="00597258">
        <w:rPr>
          <w:rFonts w:ascii="Arial" w:hAnsi="Arial" w:cs="Arial"/>
        </w:rPr>
        <w:t xml:space="preserve">is available at </w:t>
      </w:r>
      <w:bookmarkStart w:id="5" w:name="_Hlk129552123"/>
      <w:r w:rsidR="00720BB6">
        <w:rPr>
          <w:rStyle w:val="Hyperlink"/>
          <w:rFonts w:ascii="Arial" w:hAnsi="Arial" w:cs="Arial"/>
          <w:color w:val="auto"/>
          <w:u w:val="none"/>
        </w:rPr>
        <w:fldChar w:fldCharType="begin"/>
      </w:r>
      <w:r w:rsidR="00720BB6">
        <w:rPr>
          <w:rStyle w:val="Hyperlink"/>
          <w:rFonts w:ascii="Arial" w:hAnsi="Arial" w:cs="Arial"/>
          <w:color w:val="auto"/>
          <w:u w:val="none"/>
        </w:rPr>
        <w:instrText xml:space="preserve"> HYPERLINK "https://www.renesas.com/products/microcontrollers-microprocessors/ra-cortex-m-mcus/ra4e2-entry-line-100mhz-arm-cortex-m33-general-purpose-microcontroller?utm_campaign=mcu_ra4_6e2&amp;utm_source=press_release&amp;utm_medium=press_release&amp;utm_content=ra4e2" </w:instrText>
      </w:r>
      <w:r w:rsidR="00720BB6">
        <w:rPr>
          <w:rStyle w:val="Hyperlink"/>
          <w:rFonts w:ascii="Arial" w:hAnsi="Arial" w:cs="Arial"/>
          <w:color w:val="auto"/>
          <w:u w:val="none"/>
        </w:rPr>
        <w:fldChar w:fldCharType="separate"/>
      </w:r>
      <w:r w:rsidR="00720BB6" w:rsidRPr="00720BB6">
        <w:rPr>
          <w:rStyle w:val="Hyperlink"/>
          <w:rFonts w:ascii="Arial" w:hAnsi="Arial" w:cs="Arial"/>
        </w:rPr>
        <w:t>renesas.com/RA4E2</w:t>
      </w:r>
      <w:r w:rsidR="00720BB6">
        <w:rPr>
          <w:rStyle w:val="Hyperlink"/>
          <w:rFonts w:ascii="Arial" w:hAnsi="Arial" w:cs="Arial"/>
          <w:color w:val="auto"/>
          <w:u w:val="none"/>
        </w:rPr>
        <w:fldChar w:fldCharType="end"/>
      </w:r>
      <w:bookmarkEnd w:id="5"/>
      <w:r w:rsidRPr="00775C56">
        <w:rPr>
          <w:rStyle w:val="Hyperlink"/>
          <w:rFonts w:ascii="Arial" w:hAnsi="Arial" w:cs="Arial"/>
          <w:color w:val="auto"/>
          <w:u w:val="none"/>
        </w:rPr>
        <w:t xml:space="preserve"> </w:t>
      </w:r>
      <w:r w:rsidRPr="00F002BD">
        <w:rPr>
          <w:rStyle w:val="Hyperlink"/>
          <w:rFonts w:ascii="Arial" w:hAnsi="Arial" w:cs="Arial"/>
          <w:color w:val="auto"/>
          <w:u w:val="none"/>
        </w:rPr>
        <w:t xml:space="preserve">and </w:t>
      </w:r>
      <w:bookmarkStart w:id="6" w:name="_Hlk129552136"/>
      <w:r w:rsidR="00720BB6">
        <w:rPr>
          <w:rFonts w:ascii="Arial" w:hAnsi="Arial" w:cs="Arial"/>
        </w:rPr>
        <w:fldChar w:fldCharType="begin"/>
      </w:r>
      <w:r w:rsidR="00720BB6">
        <w:rPr>
          <w:rFonts w:ascii="Arial" w:hAnsi="Arial" w:cs="Arial"/>
        </w:rPr>
        <w:instrText xml:space="preserve"> HYPERLINK "https://www.renesas.com/products/microcontrollers-microprocessors/ra-cortex-m-mcus/ra6e2-entry-line-200mhz-arm-cortex-m33-general-purpose-microcontroller?utm_campaign=mcu_ra4_6e2&amp;utm_source=press_release&amp;utm_medium=press_release&amp;utm_content=ra6e2" </w:instrText>
      </w:r>
      <w:r w:rsidR="00720BB6">
        <w:rPr>
          <w:rFonts w:ascii="Arial" w:hAnsi="Arial" w:cs="Arial"/>
        </w:rPr>
        <w:fldChar w:fldCharType="separate"/>
      </w:r>
      <w:r w:rsidR="00720BB6" w:rsidRPr="00720BB6">
        <w:rPr>
          <w:rStyle w:val="Hyperlink"/>
          <w:rFonts w:ascii="Arial" w:hAnsi="Arial" w:cs="Arial"/>
        </w:rPr>
        <w:t>renesas.com/RA6E2</w:t>
      </w:r>
      <w:r w:rsidR="00720BB6">
        <w:rPr>
          <w:rFonts w:ascii="Arial" w:hAnsi="Arial" w:cs="Arial"/>
        </w:rPr>
        <w:fldChar w:fldCharType="end"/>
      </w:r>
      <w:bookmarkEnd w:id="6"/>
      <w:r w:rsidR="005F10B3" w:rsidRPr="00720BB6">
        <w:rPr>
          <w:rFonts w:ascii="Arial" w:hAnsi="Arial" w:cs="Arial"/>
        </w:rPr>
        <w:t>.</w:t>
      </w:r>
    </w:p>
    <w:p w14:paraId="65085B06" w14:textId="3EB935F7" w:rsidR="008538DD" w:rsidRDefault="008538DD" w:rsidP="009C50B5">
      <w:pPr>
        <w:pStyle w:val="xmsonormal"/>
        <w:snapToGrid w:val="0"/>
        <w:rPr>
          <w:rFonts w:ascii="Arial" w:eastAsia="Times New Roman" w:hAnsi="Arial" w:cs="Arial"/>
        </w:rPr>
      </w:pPr>
    </w:p>
    <w:p w14:paraId="62582AA2" w14:textId="77777777" w:rsidR="005673BA" w:rsidRPr="00775C56" w:rsidRDefault="005673BA" w:rsidP="009C50B5">
      <w:pPr>
        <w:pStyle w:val="xmsonormal"/>
        <w:snapToGrid w:val="0"/>
        <w:rPr>
          <w:rFonts w:ascii="Arial" w:eastAsia="Times New Roman" w:hAnsi="Arial" w:cs="Arial"/>
        </w:rPr>
      </w:pPr>
    </w:p>
    <w:p w14:paraId="7BE15679" w14:textId="794130AE" w:rsidR="00775C56" w:rsidRPr="00775C56" w:rsidRDefault="00775C56" w:rsidP="00775C56">
      <w:pPr>
        <w:snapToGrid w:val="0"/>
        <w:rPr>
          <w:rFonts w:ascii="Arial" w:hAnsi="Arial" w:cs="Arial"/>
          <w:b/>
          <w:bCs/>
          <w:sz w:val="22"/>
          <w:szCs w:val="22"/>
          <w:lang w:val="en-GB"/>
        </w:rPr>
      </w:pPr>
      <w:r w:rsidRPr="00775C56">
        <w:rPr>
          <w:rFonts w:ascii="Arial" w:hAnsi="Arial" w:cs="Arial"/>
          <w:b/>
          <w:bCs/>
          <w:sz w:val="22"/>
          <w:szCs w:val="22"/>
          <w:lang w:val="en-GB"/>
        </w:rPr>
        <w:t>About Renesas Electronics Corporation</w:t>
      </w:r>
    </w:p>
    <w:p w14:paraId="0EBF67A8" w14:textId="005FE182" w:rsidR="00775C56" w:rsidRPr="00775C56" w:rsidRDefault="00B03AB2" w:rsidP="00775C56">
      <w:pPr>
        <w:snapToGrid w:val="0"/>
        <w:rPr>
          <w:rFonts w:ascii="Arial" w:hAnsi="Arial" w:cs="Arial"/>
          <w:sz w:val="22"/>
          <w:szCs w:val="22"/>
          <w:lang w:val="en-GB"/>
        </w:rPr>
      </w:pPr>
      <w:r w:rsidRPr="002402B2">
        <w:rPr>
          <w:rFonts w:ascii="Arial" w:hAnsi="Arial" w:cs="Arial"/>
          <w:sz w:val="22"/>
          <w:szCs w:val="22"/>
        </w:rPr>
        <w:t>Renesas Electronics Corporation (</w:t>
      </w:r>
      <w:hyperlink r:id="rId13" w:history="1">
        <w:r w:rsidRPr="00103F4B">
          <w:rPr>
            <w:rStyle w:val="Hyperlink"/>
            <w:rFonts w:ascii="Arial" w:eastAsia="MS PGothic" w:hAnsi="Arial" w:cs="Arial"/>
            <w:sz w:val="22"/>
            <w:szCs w:val="22"/>
            <w:lang w:val="en-GB"/>
          </w:rPr>
          <w:t>TSE: 6723</w:t>
        </w:r>
      </w:hyperlink>
      <w:r w:rsidRPr="002402B2">
        <w:rPr>
          <w:rFonts w:ascii="Arial" w:hAnsi="Arial" w:cs="Arial"/>
          <w:sz w:val="22"/>
          <w:szCs w:val="22"/>
        </w:rPr>
        <w:t xml:space="preserve">) empowers a safer, smarter and more sustainable future where technology helps make our lives easier. A leading </w:t>
      </w:r>
      <w:hyperlink r:id="rId14" w:history="1">
        <w:r w:rsidRPr="001F28AF">
          <w:rPr>
            <w:rStyle w:val="Hyperlink"/>
            <w:rFonts w:ascii="Arial" w:eastAsia="MS PGothic" w:hAnsi="Arial" w:cs="Arial"/>
            <w:sz w:val="22"/>
            <w:szCs w:val="22"/>
            <w:lang w:val="en-GB"/>
          </w:rPr>
          <w:t>global</w:t>
        </w:r>
      </w:hyperlink>
      <w:r w:rsidRPr="002402B2">
        <w:rPr>
          <w:rFonts w:ascii="Arial" w:hAnsi="Arial" w:cs="Arial"/>
          <w:sz w:val="22"/>
          <w:szCs w:val="22"/>
        </w:rPr>
        <w:t xml:space="preserve"> provider of microcontrollers, Renesas combines our expertise in embedded processing, analog, power and connectivity to deliver complete </w:t>
      </w:r>
      <w:r w:rsidRPr="00103F4B">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5" w:history="1">
        <w:r w:rsidRPr="00103F4B">
          <w:rPr>
            <w:rStyle w:val="Hyperlink"/>
            <w:rFonts w:ascii="Arial" w:eastAsia="MS PGothic" w:hAnsi="Arial" w:cs="Arial"/>
            <w:sz w:val="22"/>
            <w:szCs w:val="22"/>
            <w:lang w:val="en-GB"/>
          </w:rPr>
          <w:t>renesas.com</w:t>
        </w:r>
      </w:hyperlink>
      <w:r w:rsidRPr="00103F4B">
        <w:rPr>
          <w:rFonts w:ascii="Arial" w:hAnsi="Arial" w:cs="Arial"/>
          <w:sz w:val="22"/>
          <w:szCs w:val="22"/>
        </w:rPr>
        <w:t xml:space="preserve">. </w:t>
      </w:r>
      <w:r w:rsidRPr="00103F4B">
        <w:rPr>
          <w:rFonts w:ascii="Arial" w:hAnsi="Arial" w:cs="Arial"/>
          <w:color w:val="000000" w:themeColor="text1"/>
          <w:sz w:val="22"/>
          <w:szCs w:val="22"/>
          <w:lang w:val="en-GB"/>
        </w:rPr>
        <w:t xml:space="preserve">Follow us on </w:t>
      </w:r>
      <w:hyperlink r:id="rId16" w:history="1">
        <w:r w:rsidRPr="00103F4B">
          <w:rPr>
            <w:rStyle w:val="Hyperlink"/>
            <w:rFonts w:ascii="Arial" w:eastAsia="MS PGothic" w:hAnsi="Arial" w:cs="Arial"/>
            <w:sz w:val="22"/>
            <w:szCs w:val="22"/>
            <w:lang w:val="en-GB"/>
          </w:rPr>
          <w:t>LinkedIn</w:t>
        </w:r>
      </w:hyperlink>
      <w:r w:rsidRPr="00103F4B">
        <w:rPr>
          <w:rFonts w:ascii="Arial" w:hAnsi="Arial" w:cs="Arial"/>
          <w:sz w:val="22"/>
          <w:szCs w:val="22"/>
          <w:lang w:val="en-GB"/>
        </w:rPr>
        <w:t xml:space="preserve">, </w:t>
      </w:r>
      <w:hyperlink r:id="rId17" w:history="1">
        <w:r w:rsidRPr="00103F4B">
          <w:rPr>
            <w:rStyle w:val="Hyperlink"/>
            <w:rFonts w:ascii="Arial" w:eastAsia="MS PGothic" w:hAnsi="Arial" w:cs="Arial"/>
            <w:sz w:val="22"/>
            <w:szCs w:val="22"/>
            <w:lang w:val="en-GB"/>
          </w:rPr>
          <w:t>Facebook</w:t>
        </w:r>
      </w:hyperlink>
      <w:r w:rsidRPr="00103F4B">
        <w:rPr>
          <w:rFonts w:ascii="Arial" w:hAnsi="Arial" w:cs="Arial"/>
          <w:sz w:val="22"/>
          <w:szCs w:val="22"/>
          <w:lang w:val="en-GB"/>
        </w:rPr>
        <w:t xml:space="preserve">, </w:t>
      </w:r>
      <w:hyperlink r:id="rId18" w:history="1">
        <w:r w:rsidRPr="00103F4B">
          <w:rPr>
            <w:rStyle w:val="Hyperlink"/>
            <w:rFonts w:ascii="Arial" w:eastAsia="MS PGothic" w:hAnsi="Arial" w:cs="Arial"/>
            <w:sz w:val="22"/>
            <w:szCs w:val="22"/>
            <w:lang w:val="en-GB"/>
          </w:rPr>
          <w:t>Twitter</w:t>
        </w:r>
      </w:hyperlink>
      <w:r w:rsidRPr="00103F4B">
        <w:rPr>
          <w:rStyle w:val="Hyperlink"/>
          <w:rFonts w:ascii="Arial" w:eastAsia="MS PGothic" w:hAnsi="Arial" w:cs="Arial"/>
          <w:sz w:val="22"/>
          <w:szCs w:val="22"/>
          <w:lang w:val="en-GB"/>
        </w:rPr>
        <w:t>,</w:t>
      </w:r>
      <w:r w:rsidRPr="00103F4B">
        <w:rPr>
          <w:rFonts w:ascii="Arial" w:hAnsi="Arial" w:cs="Arial"/>
          <w:sz w:val="22"/>
          <w:szCs w:val="22"/>
          <w:lang w:val="en-GB"/>
        </w:rPr>
        <w:t xml:space="preserve"> </w:t>
      </w:r>
      <w:hyperlink r:id="rId19" w:history="1">
        <w:r w:rsidRPr="00103F4B">
          <w:rPr>
            <w:rStyle w:val="Hyperlink"/>
            <w:rFonts w:ascii="Arial" w:eastAsia="MS PGothic" w:hAnsi="Arial" w:cs="Arial"/>
            <w:sz w:val="22"/>
            <w:szCs w:val="22"/>
            <w:lang w:val="en-GB"/>
          </w:rPr>
          <w:t>YouTube</w:t>
        </w:r>
      </w:hyperlink>
      <w:r w:rsidRPr="00103F4B">
        <w:rPr>
          <w:rFonts w:ascii="Arial" w:hAnsi="Arial" w:cs="Arial"/>
          <w:color w:val="000000" w:themeColor="text1"/>
          <w:sz w:val="22"/>
          <w:szCs w:val="22"/>
          <w:lang w:val="en-GB"/>
        </w:rPr>
        <w:t xml:space="preserve"> and </w:t>
      </w:r>
      <w:hyperlink r:id="rId20" w:history="1">
        <w:r w:rsidRPr="00103F4B">
          <w:rPr>
            <w:rStyle w:val="Hyperlink"/>
            <w:rFonts w:ascii="Arial" w:eastAsiaTheme="majorEastAsia" w:hAnsi="Arial" w:cs="Arial"/>
            <w:sz w:val="22"/>
            <w:szCs w:val="22"/>
            <w:lang w:val="en-GB"/>
          </w:rPr>
          <w:t>Instagram</w:t>
        </w:r>
      </w:hyperlink>
      <w:r w:rsidR="00775C56" w:rsidRPr="00775C56">
        <w:rPr>
          <w:rFonts w:ascii="Arial" w:hAnsi="Arial" w:cs="Arial"/>
          <w:sz w:val="22"/>
          <w:szCs w:val="22"/>
          <w:lang w:val="en-GB"/>
        </w:rPr>
        <w:t>.</w:t>
      </w:r>
    </w:p>
    <w:p w14:paraId="3589EC4D" w14:textId="77777777" w:rsidR="00531988" w:rsidRPr="00775C56" w:rsidRDefault="00531988" w:rsidP="00531988">
      <w:pPr>
        <w:jc w:val="center"/>
        <w:rPr>
          <w:rFonts w:ascii="Arial" w:eastAsia="Arial" w:hAnsi="Arial" w:cs="Arial"/>
          <w:sz w:val="22"/>
          <w:szCs w:val="22"/>
        </w:rPr>
      </w:pPr>
      <w:r w:rsidRPr="00775C56">
        <w:rPr>
          <w:rFonts w:ascii="Arial" w:eastAsia="Arial" w:hAnsi="Arial" w:cs="Arial"/>
          <w:sz w:val="22"/>
          <w:szCs w:val="22"/>
        </w:rPr>
        <w:t>###</w:t>
      </w:r>
    </w:p>
    <w:p w14:paraId="073B28CF" w14:textId="77777777" w:rsidR="00531988" w:rsidRPr="00872EC9" w:rsidRDefault="00531988" w:rsidP="00531988">
      <w:pPr>
        <w:autoSpaceDE w:val="0"/>
        <w:autoSpaceDN w:val="0"/>
        <w:adjustRightInd w:val="0"/>
        <w:snapToGrid w:val="0"/>
        <w:rPr>
          <w:rFonts w:ascii="Arial" w:hAnsi="Arial" w:cs="Arial"/>
          <w:sz w:val="22"/>
          <w:szCs w:val="22"/>
          <w:lang w:val="en-GB"/>
        </w:rPr>
      </w:pPr>
    </w:p>
    <w:p w14:paraId="039930B8" w14:textId="164F2BA4" w:rsidR="006779B9" w:rsidRPr="00872EC9" w:rsidRDefault="00531988" w:rsidP="00531988">
      <w:pPr>
        <w:autoSpaceDE w:val="0"/>
        <w:autoSpaceDN w:val="0"/>
        <w:adjustRightInd w:val="0"/>
        <w:snapToGrid w:val="0"/>
        <w:rPr>
          <w:rFonts w:ascii="Arial" w:eastAsia="Arial" w:hAnsi="Arial" w:cs="Arial"/>
          <w:sz w:val="16"/>
          <w:szCs w:val="16"/>
        </w:rPr>
      </w:pPr>
      <w:r w:rsidRPr="00872EC9">
        <w:rPr>
          <w:rFonts w:ascii="Arial" w:eastAsia="Arial" w:hAnsi="Arial" w:cs="Arial"/>
          <w:sz w:val="16"/>
          <w:szCs w:val="16"/>
        </w:rPr>
        <w:t>(Remarks)</w:t>
      </w:r>
      <w:r w:rsidRPr="00872EC9">
        <w:rPr>
          <w:rFonts w:ascii="Arial" w:hAnsi="Arial" w:cs="Arial"/>
          <w:sz w:val="16"/>
          <w:szCs w:val="16"/>
        </w:rPr>
        <w:t xml:space="preserve">. </w:t>
      </w:r>
      <w:r w:rsidR="00B74F2E" w:rsidRPr="00872EC9">
        <w:rPr>
          <w:rFonts w:ascii="Arial" w:hAnsi="Arial" w:cs="Arial"/>
          <w:sz w:val="16"/>
          <w:szCs w:val="16"/>
        </w:rPr>
        <w:t>Arm</w:t>
      </w:r>
      <w:r w:rsidR="00775C56">
        <w:rPr>
          <w:rFonts w:ascii="Arial" w:hAnsi="Arial" w:cs="Arial"/>
          <w:sz w:val="16"/>
          <w:szCs w:val="16"/>
        </w:rPr>
        <w:t>,</w:t>
      </w:r>
      <w:r w:rsidR="00B74F2E" w:rsidRPr="00872EC9">
        <w:rPr>
          <w:rFonts w:ascii="Arial" w:hAnsi="Arial" w:cs="Arial"/>
          <w:sz w:val="16"/>
          <w:szCs w:val="16"/>
        </w:rPr>
        <w:t xml:space="preserve"> Arm Cortex </w:t>
      </w:r>
      <w:r w:rsidR="00775C56">
        <w:rPr>
          <w:rFonts w:ascii="Arial" w:hAnsi="Arial" w:cs="Arial"/>
          <w:sz w:val="16"/>
          <w:szCs w:val="16"/>
        </w:rPr>
        <w:t xml:space="preserve">and TrustZone </w:t>
      </w:r>
      <w:r w:rsidRPr="00872EC9">
        <w:rPr>
          <w:rFonts w:ascii="Arial" w:hAnsi="Arial" w:cs="Arial"/>
          <w:sz w:val="16"/>
          <w:szCs w:val="16"/>
        </w:rPr>
        <w:t>are trademarks or registered trademarks of Arm Limited in the EU and other countries. All names of products or services mentioned in this press release are trademarks or registered trademarks of their respective owners.</w:t>
      </w:r>
    </w:p>
    <w:p w14:paraId="26EEBA11" w14:textId="077668B6" w:rsidR="009932BC" w:rsidRDefault="009932BC" w:rsidP="00825B73">
      <w:pPr>
        <w:snapToGrid w:val="0"/>
        <w:rPr>
          <w:rFonts w:ascii="Arial" w:hAnsi="Arial" w:cs="Arial"/>
          <w:sz w:val="22"/>
          <w:szCs w:val="22"/>
          <w:lang w:val="en-GB"/>
        </w:rPr>
      </w:pPr>
    </w:p>
    <w:p w14:paraId="46F42F2A" w14:textId="6B6863E3" w:rsidR="005673BA" w:rsidRDefault="005673BA" w:rsidP="005673BA">
      <w:pPr>
        <w:autoSpaceDE w:val="0"/>
        <w:autoSpaceDN w:val="0"/>
        <w:adjustRightInd w:val="0"/>
        <w:snapToGrid w:val="0"/>
        <w:rPr>
          <w:rFonts w:ascii="Arial" w:hAnsi="Arial" w:cs="Arial"/>
          <w:color w:val="000000"/>
          <w:sz w:val="16"/>
          <w:szCs w:val="16"/>
          <w:shd w:val="clear" w:color="auto" w:fill="FFFFFF"/>
        </w:rPr>
      </w:pPr>
    </w:p>
    <w:p w14:paraId="1ECCEFE8" w14:textId="77777777" w:rsidR="005673BA" w:rsidRPr="00EA5FC7" w:rsidRDefault="005673BA" w:rsidP="005673BA">
      <w:pPr>
        <w:autoSpaceDE w:val="0"/>
        <w:autoSpaceDN w:val="0"/>
        <w:adjustRightInd w:val="0"/>
        <w:snapToGrid w:val="0"/>
        <w:rPr>
          <w:rFonts w:ascii="Arial" w:hAnsi="Arial" w:cs="Arial"/>
          <w:color w:val="000000"/>
          <w:sz w:val="16"/>
          <w:szCs w:val="16"/>
          <w:shd w:val="clear" w:color="auto" w:fill="FFFFFF"/>
        </w:rPr>
      </w:pPr>
    </w:p>
    <w:p w14:paraId="20C24789" w14:textId="77777777" w:rsidR="005673BA" w:rsidRPr="00EA5FC7" w:rsidRDefault="005673BA" w:rsidP="005673BA">
      <w:pPr>
        <w:rPr>
          <w:rFonts w:ascii="Arial" w:hAnsi="Arial" w:cs="Arial"/>
          <w:b/>
          <w:sz w:val="20"/>
        </w:rPr>
      </w:pPr>
      <w:r w:rsidRPr="00EA5FC7">
        <w:rPr>
          <w:rFonts w:ascii="Arial" w:hAnsi="Arial" w:cs="Arial"/>
          <w:b/>
          <w:sz w:val="20"/>
        </w:rPr>
        <w:t>Media contact for further information, text and graphics or to discuss feature article opportunities:</w:t>
      </w:r>
    </w:p>
    <w:p w14:paraId="583F0E1D" w14:textId="77777777" w:rsidR="005673BA" w:rsidRPr="00EA5FC7" w:rsidRDefault="005673BA" w:rsidP="005673BA">
      <w:pPr>
        <w:rPr>
          <w:rFonts w:ascii="Arial" w:hAnsi="Arial" w:cs="Arial"/>
          <w:sz w:val="20"/>
        </w:rPr>
      </w:pPr>
      <w:r w:rsidRPr="00EA5FC7">
        <w:rPr>
          <w:rFonts w:ascii="Arial" w:hAnsi="Arial" w:cs="Arial"/>
          <w:sz w:val="20"/>
        </w:rPr>
        <w:t>Alexandra Janetzko / Martin Stummer</w:t>
      </w:r>
    </w:p>
    <w:p w14:paraId="060D42FC" w14:textId="77777777" w:rsidR="005673BA" w:rsidRPr="00EA5FC7" w:rsidRDefault="005673BA" w:rsidP="005673BA">
      <w:pPr>
        <w:rPr>
          <w:rFonts w:ascii="Arial" w:hAnsi="Arial" w:cs="Arial"/>
          <w:sz w:val="20"/>
        </w:rPr>
      </w:pPr>
      <w:r w:rsidRPr="00EA5FC7">
        <w:rPr>
          <w:rFonts w:ascii="Arial" w:hAnsi="Arial" w:cs="Arial"/>
          <w:sz w:val="20"/>
        </w:rPr>
        <w:t xml:space="preserve">HBI Helga Bailey GmbH (PR agency), </w:t>
      </w:r>
      <w:r w:rsidRPr="00E83A32">
        <w:rPr>
          <w:rFonts w:ascii="Arial" w:hAnsi="Arial" w:cs="Arial"/>
          <w:sz w:val="20"/>
        </w:rPr>
        <w:t>Hermann-</w:t>
      </w:r>
      <w:proofErr w:type="spellStart"/>
      <w:r w:rsidRPr="00E83A32">
        <w:rPr>
          <w:rFonts w:ascii="Arial" w:hAnsi="Arial" w:cs="Arial"/>
          <w:sz w:val="20"/>
        </w:rPr>
        <w:t>Weinhauser</w:t>
      </w:r>
      <w:proofErr w:type="spellEnd"/>
      <w:r w:rsidRPr="00E83A32">
        <w:rPr>
          <w:rFonts w:ascii="Arial" w:hAnsi="Arial" w:cs="Arial"/>
          <w:sz w:val="20"/>
        </w:rPr>
        <w:t>-Str. 73, 81673 Munich, Germany</w:t>
      </w:r>
    </w:p>
    <w:p w14:paraId="45CF65DC" w14:textId="77777777" w:rsidR="005673BA" w:rsidRPr="00EA5FC7" w:rsidRDefault="005673BA" w:rsidP="005673BA">
      <w:pPr>
        <w:rPr>
          <w:rFonts w:ascii="Arial" w:hAnsi="Arial" w:cs="Arial"/>
          <w:sz w:val="20"/>
        </w:rPr>
      </w:pPr>
      <w:r w:rsidRPr="00EA5FC7">
        <w:rPr>
          <w:rFonts w:ascii="Arial" w:hAnsi="Arial" w:cs="Arial"/>
          <w:sz w:val="20"/>
        </w:rPr>
        <w:t>Tel.: +49 89 99 38 87-32 / -34</w:t>
      </w:r>
    </w:p>
    <w:p w14:paraId="4083781F" w14:textId="77777777" w:rsidR="005673BA" w:rsidRPr="00EA5FC7" w:rsidRDefault="005673BA" w:rsidP="005673BA">
      <w:pPr>
        <w:rPr>
          <w:rFonts w:ascii="Arial" w:hAnsi="Arial" w:cs="Arial"/>
          <w:sz w:val="20"/>
        </w:rPr>
      </w:pPr>
      <w:r w:rsidRPr="00EA5FC7">
        <w:rPr>
          <w:rFonts w:ascii="Arial" w:hAnsi="Arial" w:cs="Arial"/>
          <w:sz w:val="20"/>
        </w:rPr>
        <w:t xml:space="preserve">Email: </w:t>
      </w:r>
      <w:hyperlink r:id="rId21" w:history="1">
        <w:r w:rsidRPr="00EA5FC7">
          <w:rPr>
            <w:rFonts w:ascii="Arial" w:eastAsia="MS Gothic" w:hAnsi="Arial" w:cs="Times"/>
            <w:color w:val="0563C1"/>
            <w:sz w:val="20"/>
            <w:u w:val="single"/>
          </w:rPr>
          <w:t>alexandra_janetzko@hbi.de</w:t>
        </w:r>
      </w:hyperlink>
      <w:r w:rsidRPr="00EA5FC7">
        <w:rPr>
          <w:rFonts w:ascii="Arial" w:hAnsi="Arial" w:cs="Arial"/>
          <w:sz w:val="20"/>
        </w:rPr>
        <w:t xml:space="preserve"> / </w:t>
      </w:r>
      <w:hyperlink r:id="rId22" w:history="1">
        <w:r w:rsidRPr="00EA5FC7">
          <w:rPr>
            <w:rFonts w:ascii="Arial" w:eastAsia="MS Gothic" w:hAnsi="Arial" w:cs="Arial"/>
            <w:color w:val="0563C1"/>
            <w:sz w:val="20"/>
            <w:u w:val="single"/>
          </w:rPr>
          <w:t>martin_stummer@hbi.de</w:t>
        </w:r>
      </w:hyperlink>
    </w:p>
    <w:p w14:paraId="0EA416E1" w14:textId="77777777" w:rsidR="005673BA" w:rsidRPr="00EA5FC7" w:rsidRDefault="005673BA" w:rsidP="005673BA">
      <w:pPr>
        <w:rPr>
          <w:rFonts w:ascii="Arial" w:hAnsi="Arial" w:cs="Arial"/>
          <w:color w:val="000000"/>
          <w:sz w:val="16"/>
          <w:szCs w:val="16"/>
          <w:shd w:val="clear" w:color="auto" w:fill="FFFFFF"/>
        </w:rPr>
      </w:pPr>
      <w:r w:rsidRPr="00EA5FC7">
        <w:rPr>
          <w:rFonts w:ascii="Arial" w:hAnsi="Arial" w:cs="Arial"/>
          <w:sz w:val="20"/>
        </w:rPr>
        <w:t xml:space="preserve">Web: </w:t>
      </w:r>
      <w:hyperlink r:id="rId23" w:history="1">
        <w:r w:rsidRPr="00EA5FC7">
          <w:rPr>
            <w:rFonts w:ascii="Arial" w:eastAsia="MS Gothic" w:hAnsi="Arial" w:cs="Times"/>
            <w:color w:val="0563C1"/>
            <w:sz w:val="20"/>
            <w:u w:val="single"/>
          </w:rPr>
          <w:t>www.hbi.de</w:t>
        </w:r>
      </w:hyperlink>
    </w:p>
    <w:p w14:paraId="480E7281" w14:textId="77777777" w:rsidR="005673BA" w:rsidRPr="00EA5FC7" w:rsidRDefault="005673BA" w:rsidP="005673BA">
      <w:pPr>
        <w:autoSpaceDE w:val="0"/>
        <w:autoSpaceDN w:val="0"/>
        <w:adjustRightInd w:val="0"/>
        <w:snapToGrid w:val="0"/>
        <w:rPr>
          <w:rFonts w:ascii="Arial" w:hAnsi="Arial" w:cs="Arial"/>
          <w:color w:val="000000"/>
          <w:sz w:val="16"/>
          <w:szCs w:val="16"/>
          <w:shd w:val="clear" w:color="auto" w:fill="FFFFFF"/>
        </w:rPr>
      </w:pPr>
    </w:p>
    <w:p w14:paraId="649BC57D" w14:textId="77777777" w:rsidR="005673BA" w:rsidRPr="00872EC9" w:rsidRDefault="005673BA" w:rsidP="00825B73">
      <w:pPr>
        <w:snapToGrid w:val="0"/>
        <w:rPr>
          <w:rFonts w:ascii="Arial" w:hAnsi="Arial" w:cs="Arial"/>
          <w:sz w:val="22"/>
          <w:szCs w:val="22"/>
          <w:lang w:val="en-GB"/>
        </w:rPr>
      </w:pPr>
    </w:p>
    <w:sectPr w:rsidR="005673BA" w:rsidRPr="00872EC9" w:rsidSect="00BF1B76">
      <w:headerReference w:type="default" r:id="rId24"/>
      <w:headerReference w:type="first" r:id="rId25"/>
      <w:pgSz w:w="11906" w:h="16838" w:code="9"/>
      <w:pgMar w:top="2160" w:right="720" w:bottom="1440"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6366" w14:textId="77777777" w:rsidR="0084729A" w:rsidRDefault="0084729A">
      <w:r>
        <w:separator/>
      </w:r>
    </w:p>
  </w:endnote>
  <w:endnote w:type="continuationSeparator" w:id="0">
    <w:p w14:paraId="3ECF32B1" w14:textId="77777777" w:rsidR="0084729A" w:rsidRDefault="0084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8E71" w14:textId="77777777" w:rsidR="0084729A" w:rsidRDefault="0084729A">
      <w:r>
        <w:separator/>
      </w:r>
    </w:p>
  </w:footnote>
  <w:footnote w:type="continuationSeparator" w:id="0">
    <w:p w14:paraId="5330AE66" w14:textId="77777777" w:rsidR="0084729A" w:rsidRDefault="0084729A">
      <w:r>
        <w:continuationSeparator/>
      </w:r>
    </w:p>
  </w:footnote>
  <w:footnote w:id="1">
    <w:p w14:paraId="4E0AF80E" w14:textId="09880326" w:rsidR="009E3025" w:rsidRPr="009E3025" w:rsidRDefault="009E3025">
      <w:pPr>
        <w:pStyle w:val="Funotentext"/>
        <w:rPr>
          <w:rFonts w:ascii="Arial" w:hAnsi="Arial" w:cs="Arial"/>
          <w:sz w:val="18"/>
          <w:szCs w:val="18"/>
        </w:rPr>
      </w:pPr>
      <w:r w:rsidRPr="009E3025">
        <w:rPr>
          <w:rStyle w:val="Funotenzeichen"/>
          <w:rFonts w:ascii="Arial" w:hAnsi="Arial" w:cs="Arial"/>
          <w:sz w:val="18"/>
          <w:szCs w:val="18"/>
        </w:rPr>
        <w:footnoteRef/>
      </w:r>
      <w:r w:rsidRPr="009E3025">
        <w:rPr>
          <w:rFonts w:ascii="Arial" w:hAnsi="Arial" w:cs="Arial"/>
          <w:sz w:val="18"/>
          <w:szCs w:val="18"/>
        </w:rPr>
        <w:t xml:space="preserve"> </w:t>
      </w:r>
      <w:hyperlink r:id="rId1" w:history="1">
        <w:r w:rsidRPr="009E3025">
          <w:rPr>
            <w:rStyle w:val="Hyperlink"/>
            <w:rFonts w:ascii="Arial" w:hAnsi="Arial" w:cs="Arial"/>
            <w:color w:val="auto"/>
            <w:sz w:val="18"/>
            <w:szCs w:val="18"/>
          </w:rPr>
          <w:t>Microcontroller (MCU) Market Monitor</w:t>
        </w:r>
      </w:hyperlink>
      <w:r w:rsidRPr="009E3025">
        <w:rPr>
          <w:rFonts w:ascii="Arial" w:hAnsi="Arial" w:cs="Arial"/>
          <w:sz w:val="18"/>
          <w:szCs w:val="18"/>
        </w:rPr>
        <w:t xml:space="preserve">, </w:t>
      </w:r>
      <w:proofErr w:type="spellStart"/>
      <w:r w:rsidRPr="009E3025">
        <w:rPr>
          <w:rFonts w:ascii="Arial" w:hAnsi="Arial" w:cs="Arial"/>
          <w:sz w:val="18"/>
          <w:szCs w:val="18"/>
        </w:rPr>
        <w:t>Yole</w:t>
      </w:r>
      <w:proofErr w:type="spellEnd"/>
      <w:r w:rsidRPr="009E3025">
        <w:rPr>
          <w:rFonts w:ascii="Arial" w:hAnsi="Arial" w:cs="Arial"/>
          <w:sz w:val="18"/>
          <w:szCs w:val="18"/>
        </w:rPr>
        <w:t xml:space="preserve"> Intelligence,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DC6B" w14:textId="77777777" w:rsidR="003B6D08" w:rsidRDefault="003B6D08">
    <w:pPr>
      <w:pStyle w:val="Kopfzeile"/>
    </w:pPr>
  </w:p>
  <w:p w14:paraId="64AECD82"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9985" w14:textId="288D5BFD" w:rsidR="003B6D08" w:rsidRDefault="00B03AB2" w:rsidP="00B03AB2">
    <w:pPr>
      <w:pStyle w:val="Kopfzeile"/>
      <w:jc w:val="right"/>
    </w:pPr>
    <w:r>
      <w:rPr>
        <w:noProof/>
      </w:rPr>
      <w:drawing>
        <wp:inline distT="0" distB="0" distL="0" distR="0" wp14:anchorId="520EB839" wp14:editId="19BE4F35">
          <wp:extent cx="2597150" cy="499745"/>
          <wp:effectExtent l="0" t="0" r="0" b="0"/>
          <wp:docPr id="4" name="図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499745"/>
                  </a:xfrm>
                  <a:prstGeom prst="rect">
                    <a:avLst/>
                  </a:prstGeom>
                  <a:noFill/>
                  <a:ln>
                    <a:noFill/>
                  </a:ln>
                </pic:spPr>
              </pic:pic>
            </a:graphicData>
          </a:graphic>
        </wp:inline>
      </w:drawing>
    </w:r>
    <w:r w:rsidR="003B6D08">
      <w:rPr>
        <w:noProof/>
        <w:lang w:eastAsia="zh-TW"/>
      </w:rPr>
      <mc:AlternateContent>
        <mc:Choice Requires="wps">
          <w:drawing>
            <wp:anchor distT="0" distB="0" distL="114300" distR="114300" simplePos="0" relativeHeight="251659264" behindDoc="0" locked="0" layoutInCell="1" allowOverlap="1" wp14:anchorId="5E1C3D4E" wp14:editId="6A99C7A8">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D14A4" id="Line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zh-TW"/>
      </w:rPr>
      <w:drawing>
        <wp:anchor distT="0" distB="0" distL="114300" distR="114300" simplePos="0" relativeHeight="251655168" behindDoc="0" locked="0" layoutInCell="1" allowOverlap="1" wp14:anchorId="5B632C57" wp14:editId="06A8F421">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DB85E0C"/>
    <w:multiLevelType w:val="hybridMultilevel"/>
    <w:tmpl w:val="CC28B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5741282">
    <w:abstractNumId w:val="1"/>
  </w:num>
  <w:num w:numId="2" w16cid:durableId="449128659">
    <w:abstractNumId w:val="0"/>
  </w:num>
  <w:num w:numId="3" w16cid:durableId="324629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9"/>
    <w:rsid w:val="000002FD"/>
    <w:rsid w:val="00000E32"/>
    <w:rsid w:val="00000E44"/>
    <w:rsid w:val="00000E6A"/>
    <w:rsid w:val="00000FFB"/>
    <w:rsid w:val="00001716"/>
    <w:rsid w:val="00004198"/>
    <w:rsid w:val="00004A66"/>
    <w:rsid w:val="00004FCB"/>
    <w:rsid w:val="000063F1"/>
    <w:rsid w:val="00007A6C"/>
    <w:rsid w:val="000101DA"/>
    <w:rsid w:val="000112BA"/>
    <w:rsid w:val="000123FF"/>
    <w:rsid w:val="000134BD"/>
    <w:rsid w:val="00013BFC"/>
    <w:rsid w:val="00014AFC"/>
    <w:rsid w:val="00014B38"/>
    <w:rsid w:val="00014CEA"/>
    <w:rsid w:val="0001516E"/>
    <w:rsid w:val="0001695B"/>
    <w:rsid w:val="00016B22"/>
    <w:rsid w:val="0001710B"/>
    <w:rsid w:val="000179A6"/>
    <w:rsid w:val="000201BA"/>
    <w:rsid w:val="00020242"/>
    <w:rsid w:val="00020FA8"/>
    <w:rsid w:val="000210F4"/>
    <w:rsid w:val="00021292"/>
    <w:rsid w:val="00021904"/>
    <w:rsid w:val="00024B71"/>
    <w:rsid w:val="00025A61"/>
    <w:rsid w:val="00025F66"/>
    <w:rsid w:val="00033B22"/>
    <w:rsid w:val="00034255"/>
    <w:rsid w:val="00034EA2"/>
    <w:rsid w:val="00036AD5"/>
    <w:rsid w:val="0003734B"/>
    <w:rsid w:val="00037378"/>
    <w:rsid w:val="000373D1"/>
    <w:rsid w:val="00037865"/>
    <w:rsid w:val="00037EF8"/>
    <w:rsid w:val="0004177D"/>
    <w:rsid w:val="00042279"/>
    <w:rsid w:val="0004466D"/>
    <w:rsid w:val="00045C3E"/>
    <w:rsid w:val="000478EE"/>
    <w:rsid w:val="00050B99"/>
    <w:rsid w:val="00051BAD"/>
    <w:rsid w:val="0005245E"/>
    <w:rsid w:val="00053BDD"/>
    <w:rsid w:val="00053EF9"/>
    <w:rsid w:val="0005413B"/>
    <w:rsid w:val="00054576"/>
    <w:rsid w:val="00054660"/>
    <w:rsid w:val="0005511D"/>
    <w:rsid w:val="000559EB"/>
    <w:rsid w:val="0005627F"/>
    <w:rsid w:val="00057741"/>
    <w:rsid w:val="00060390"/>
    <w:rsid w:val="00061052"/>
    <w:rsid w:val="000614C5"/>
    <w:rsid w:val="00062004"/>
    <w:rsid w:val="0006208D"/>
    <w:rsid w:val="000620C8"/>
    <w:rsid w:val="00063590"/>
    <w:rsid w:val="000653B1"/>
    <w:rsid w:val="000661BB"/>
    <w:rsid w:val="00066CCA"/>
    <w:rsid w:val="00067F7E"/>
    <w:rsid w:val="00071A86"/>
    <w:rsid w:val="0007224F"/>
    <w:rsid w:val="00073102"/>
    <w:rsid w:val="00073B2E"/>
    <w:rsid w:val="00073BF7"/>
    <w:rsid w:val="000748D7"/>
    <w:rsid w:val="00075411"/>
    <w:rsid w:val="0007560A"/>
    <w:rsid w:val="0007589D"/>
    <w:rsid w:val="000764FF"/>
    <w:rsid w:val="0007738D"/>
    <w:rsid w:val="00077D1C"/>
    <w:rsid w:val="000827D7"/>
    <w:rsid w:val="000830C1"/>
    <w:rsid w:val="00083BF8"/>
    <w:rsid w:val="0008408B"/>
    <w:rsid w:val="000851E6"/>
    <w:rsid w:val="00085D6D"/>
    <w:rsid w:val="000877FD"/>
    <w:rsid w:val="00087D8A"/>
    <w:rsid w:val="00090A48"/>
    <w:rsid w:val="0009199E"/>
    <w:rsid w:val="000922C9"/>
    <w:rsid w:val="000925D3"/>
    <w:rsid w:val="000929EA"/>
    <w:rsid w:val="00094BDA"/>
    <w:rsid w:val="00096360"/>
    <w:rsid w:val="00096D4F"/>
    <w:rsid w:val="000A06BC"/>
    <w:rsid w:val="000A184C"/>
    <w:rsid w:val="000A3256"/>
    <w:rsid w:val="000A3293"/>
    <w:rsid w:val="000A4FE3"/>
    <w:rsid w:val="000A5CAD"/>
    <w:rsid w:val="000A5D54"/>
    <w:rsid w:val="000A65CB"/>
    <w:rsid w:val="000A77F3"/>
    <w:rsid w:val="000B008A"/>
    <w:rsid w:val="000B01A6"/>
    <w:rsid w:val="000B0A99"/>
    <w:rsid w:val="000B0CFA"/>
    <w:rsid w:val="000B46FA"/>
    <w:rsid w:val="000B497B"/>
    <w:rsid w:val="000B4A5F"/>
    <w:rsid w:val="000B4AF7"/>
    <w:rsid w:val="000B4DFF"/>
    <w:rsid w:val="000B6F71"/>
    <w:rsid w:val="000B7CAC"/>
    <w:rsid w:val="000B7E4C"/>
    <w:rsid w:val="000B7F82"/>
    <w:rsid w:val="000C0405"/>
    <w:rsid w:val="000C04BA"/>
    <w:rsid w:val="000C0E79"/>
    <w:rsid w:val="000C0F50"/>
    <w:rsid w:val="000C115B"/>
    <w:rsid w:val="000C17EC"/>
    <w:rsid w:val="000C1C5A"/>
    <w:rsid w:val="000C2935"/>
    <w:rsid w:val="000C3FA2"/>
    <w:rsid w:val="000C40C0"/>
    <w:rsid w:val="000C4186"/>
    <w:rsid w:val="000C53AE"/>
    <w:rsid w:val="000C6795"/>
    <w:rsid w:val="000C6D2E"/>
    <w:rsid w:val="000D04E7"/>
    <w:rsid w:val="000D07CF"/>
    <w:rsid w:val="000D0BFC"/>
    <w:rsid w:val="000D19B7"/>
    <w:rsid w:val="000D3BCD"/>
    <w:rsid w:val="000D3DF2"/>
    <w:rsid w:val="000D428E"/>
    <w:rsid w:val="000D5590"/>
    <w:rsid w:val="000D7C27"/>
    <w:rsid w:val="000E05BE"/>
    <w:rsid w:val="000E11A2"/>
    <w:rsid w:val="000E2F54"/>
    <w:rsid w:val="000E4745"/>
    <w:rsid w:val="000E4F8C"/>
    <w:rsid w:val="000E56AA"/>
    <w:rsid w:val="000E69A8"/>
    <w:rsid w:val="000E6FD3"/>
    <w:rsid w:val="000E7574"/>
    <w:rsid w:val="000F028C"/>
    <w:rsid w:val="000F0CFB"/>
    <w:rsid w:val="000F1D0D"/>
    <w:rsid w:val="000F1F1B"/>
    <w:rsid w:val="000F3471"/>
    <w:rsid w:val="000F4104"/>
    <w:rsid w:val="000F4A19"/>
    <w:rsid w:val="000F5C2A"/>
    <w:rsid w:val="000F6E2A"/>
    <w:rsid w:val="000F70FB"/>
    <w:rsid w:val="00100705"/>
    <w:rsid w:val="0010087D"/>
    <w:rsid w:val="001042A0"/>
    <w:rsid w:val="00107FF3"/>
    <w:rsid w:val="00110563"/>
    <w:rsid w:val="0011110C"/>
    <w:rsid w:val="00112507"/>
    <w:rsid w:val="001135B5"/>
    <w:rsid w:val="001138A4"/>
    <w:rsid w:val="0011616B"/>
    <w:rsid w:val="00116B60"/>
    <w:rsid w:val="00120EF9"/>
    <w:rsid w:val="0012115C"/>
    <w:rsid w:val="00124369"/>
    <w:rsid w:val="00124652"/>
    <w:rsid w:val="00124FB5"/>
    <w:rsid w:val="0012545C"/>
    <w:rsid w:val="00125ED5"/>
    <w:rsid w:val="00126E76"/>
    <w:rsid w:val="00126E90"/>
    <w:rsid w:val="00126EFB"/>
    <w:rsid w:val="001270DB"/>
    <w:rsid w:val="001274CE"/>
    <w:rsid w:val="00130026"/>
    <w:rsid w:val="00130F7D"/>
    <w:rsid w:val="00132041"/>
    <w:rsid w:val="00133637"/>
    <w:rsid w:val="001354E2"/>
    <w:rsid w:val="0013744C"/>
    <w:rsid w:val="00137DB3"/>
    <w:rsid w:val="001407E3"/>
    <w:rsid w:val="00140F62"/>
    <w:rsid w:val="00140F76"/>
    <w:rsid w:val="00141820"/>
    <w:rsid w:val="00142924"/>
    <w:rsid w:val="00142B44"/>
    <w:rsid w:val="001437E7"/>
    <w:rsid w:val="00144224"/>
    <w:rsid w:val="001442B1"/>
    <w:rsid w:val="00144409"/>
    <w:rsid w:val="00144AF5"/>
    <w:rsid w:val="00145076"/>
    <w:rsid w:val="001460F4"/>
    <w:rsid w:val="00146283"/>
    <w:rsid w:val="00146411"/>
    <w:rsid w:val="001465C4"/>
    <w:rsid w:val="0014763A"/>
    <w:rsid w:val="0015031E"/>
    <w:rsid w:val="001509C6"/>
    <w:rsid w:val="0015109A"/>
    <w:rsid w:val="00151FA8"/>
    <w:rsid w:val="00152DE3"/>
    <w:rsid w:val="00153439"/>
    <w:rsid w:val="0015354D"/>
    <w:rsid w:val="001540F5"/>
    <w:rsid w:val="00154848"/>
    <w:rsid w:val="00154A29"/>
    <w:rsid w:val="0015688D"/>
    <w:rsid w:val="00156DC4"/>
    <w:rsid w:val="00156E1F"/>
    <w:rsid w:val="001573FD"/>
    <w:rsid w:val="00157C32"/>
    <w:rsid w:val="00161023"/>
    <w:rsid w:val="00162CD5"/>
    <w:rsid w:val="001630AA"/>
    <w:rsid w:val="00163A91"/>
    <w:rsid w:val="0016416D"/>
    <w:rsid w:val="00165211"/>
    <w:rsid w:val="001654AF"/>
    <w:rsid w:val="00167790"/>
    <w:rsid w:val="00167F8B"/>
    <w:rsid w:val="00170334"/>
    <w:rsid w:val="00172102"/>
    <w:rsid w:val="00172CE0"/>
    <w:rsid w:val="00174698"/>
    <w:rsid w:val="00175218"/>
    <w:rsid w:val="001756A9"/>
    <w:rsid w:val="00175C6C"/>
    <w:rsid w:val="0017717E"/>
    <w:rsid w:val="0017768D"/>
    <w:rsid w:val="001811C3"/>
    <w:rsid w:val="00182528"/>
    <w:rsid w:val="001827E5"/>
    <w:rsid w:val="0018281F"/>
    <w:rsid w:val="00183BFE"/>
    <w:rsid w:val="001843B0"/>
    <w:rsid w:val="00184464"/>
    <w:rsid w:val="0018633D"/>
    <w:rsid w:val="00187003"/>
    <w:rsid w:val="0018747C"/>
    <w:rsid w:val="00187C75"/>
    <w:rsid w:val="001912E8"/>
    <w:rsid w:val="001921D7"/>
    <w:rsid w:val="00192F45"/>
    <w:rsid w:val="00193E36"/>
    <w:rsid w:val="00194B7E"/>
    <w:rsid w:val="00194EB3"/>
    <w:rsid w:val="00195078"/>
    <w:rsid w:val="001957E8"/>
    <w:rsid w:val="00195E5A"/>
    <w:rsid w:val="0019678A"/>
    <w:rsid w:val="00197925"/>
    <w:rsid w:val="00197AE0"/>
    <w:rsid w:val="001A23E6"/>
    <w:rsid w:val="001A2460"/>
    <w:rsid w:val="001A295B"/>
    <w:rsid w:val="001A2D08"/>
    <w:rsid w:val="001A3A82"/>
    <w:rsid w:val="001A478B"/>
    <w:rsid w:val="001A4BD9"/>
    <w:rsid w:val="001A56D0"/>
    <w:rsid w:val="001A6224"/>
    <w:rsid w:val="001A6F0D"/>
    <w:rsid w:val="001A7D1D"/>
    <w:rsid w:val="001A7F46"/>
    <w:rsid w:val="001B045C"/>
    <w:rsid w:val="001B0EC3"/>
    <w:rsid w:val="001B1DA0"/>
    <w:rsid w:val="001B21DD"/>
    <w:rsid w:val="001B282E"/>
    <w:rsid w:val="001B2E83"/>
    <w:rsid w:val="001B385D"/>
    <w:rsid w:val="001B5881"/>
    <w:rsid w:val="001B6A3D"/>
    <w:rsid w:val="001B7B86"/>
    <w:rsid w:val="001C1C17"/>
    <w:rsid w:val="001C2479"/>
    <w:rsid w:val="001C26A8"/>
    <w:rsid w:val="001C3D19"/>
    <w:rsid w:val="001C494F"/>
    <w:rsid w:val="001C4998"/>
    <w:rsid w:val="001C5446"/>
    <w:rsid w:val="001C62CB"/>
    <w:rsid w:val="001C6557"/>
    <w:rsid w:val="001C6A1C"/>
    <w:rsid w:val="001D2601"/>
    <w:rsid w:val="001D3133"/>
    <w:rsid w:val="001D39E3"/>
    <w:rsid w:val="001D53F3"/>
    <w:rsid w:val="001D614E"/>
    <w:rsid w:val="001D6D79"/>
    <w:rsid w:val="001D6F65"/>
    <w:rsid w:val="001D7099"/>
    <w:rsid w:val="001D745C"/>
    <w:rsid w:val="001E0371"/>
    <w:rsid w:val="001E0DFA"/>
    <w:rsid w:val="001E101A"/>
    <w:rsid w:val="001E21C8"/>
    <w:rsid w:val="001E2DC5"/>
    <w:rsid w:val="001E3073"/>
    <w:rsid w:val="001E3985"/>
    <w:rsid w:val="001E510D"/>
    <w:rsid w:val="001E76F6"/>
    <w:rsid w:val="001F0C48"/>
    <w:rsid w:val="001F18B4"/>
    <w:rsid w:val="001F22A2"/>
    <w:rsid w:val="001F3A04"/>
    <w:rsid w:val="001F45CB"/>
    <w:rsid w:val="001F72E8"/>
    <w:rsid w:val="001F757C"/>
    <w:rsid w:val="001F7807"/>
    <w:rsid w:val="001F7ACA"/>
    <w:rsid w:val="00200438"/>
    <w:rsid w:val="0020089E"/>
    <w:rsid w:val="002009FB"/>
    <w:rsid w:val="00203B8A"/>
    <w:rsid w:val="002045A4"/>
    <w:rsid w:val="002049CC"/>
    <w:rsid w:val="002069DB"/>
    <w:rsid w:val="0020702E"/>
    <w:rsid w:val="00207F9E"/>
    <w:rsid w:val="002103B1"/>
    <w:rsid w:val="00210DCD"/>
    <w:rsid w:val="002114D0"/>
    <w:rsid w:val="00211EB2"/>
    <w:rsid w:val="0021266A"/>
    <w:rsid w:val="002134B5"/>
    <w:rsid w:val="00213ABE"/>
    <w:rsid w:val="00213C3E"/>
    <w:rsid w:val="002142E7"/>
    <w:rsid w:val="00216C0D"/>
    <w:rsid w:val="002176E4"/>
    <w:rsid w:val="00217781"/>
    <w:rsid w:val="00217A9C"/>
    <w:rsid w:val="0022053E"/>
    <w:rsid w:val="00220C5F"/>
    <w:rsid w:val="0022132C"/>
    <w:rsid w:val="00221E6F"/>
    <w:rsid w:val="002239E6"/>
    <w:rsid w:val="00223F4C"/>
    <w:rsid w:val="0022402F"/>
    <w:rsid w:val="002241FF"/>
    <w:rsid w:val="0022473B"/>
    <w:rsid w:val="002256B7"/>
    <w:rsid w:val="00225987"/>
    <w:rsid w:val="00225D83"/>
    <w:rsid w:val="00226EC7"/>
    <w:rsid w:val="00227C6B"/>
    <w:rsid w:val="002301EB"/>
    <w:rsid w:val="00231381"/>
    <w:rsid w:val="00232122"/>
    <w:rsid w:val="002324A3"/>
    <w:rsid w:val="002335D6"/>
    <w:rsid w:val="00233D1F"/>
    <w:rsid w:val="0023472C"/>
    <w:rsid w:val="00235DAC"/>
    <w:rsid w:val="00237C85"/>
    <w:rsid w:val="00240496"/>
    <w:rsid w:val="002410A2"/>
    <w:rsid w:val="002420AD"/>
    <w:rsid w:val="00243B9A"/>
    <w:rsid w:val="00246D3B"/>
    <w:rsid w:val="0024702B"/>
    <w:rsid w:val="00247076"/>
    <w:rsid w:val="002476DB"/>
    <w:rsid w:val="0025016B"/>
    <w:rsid w:val="00250A2C"/>
    <w:rsid w:val="00250B75"/>
    <w:rsid w:val="00250E62"/>
    <w:rsid w:val="0025128F"/>
    <w:rsid w:val="002528BC"/>
    <w:rsid w:val="00253EB2"/>
    <w:rsid w:val="00255F52"/>
    <w:rsid w:val="002561F8"/>
    <w:rsid w:val="00256C5A"/>
    <w:rsid w:val="00260CF7"/>
    <w:rsid w:val="00261ED1"/>
    <w:rsid w:val="0026366D"/>
    <w:rsid w:val="00264002"/>
    <w:rsid w:val="00264540"/>
    <w:rsid w:val="0026463A"/>
    <w:rsid w:val="00266678"/>
    <w:rsid w:val="00266875"/>
    <w:rsid w:val="00266AC6"/>
    <w:rsid w:val="00266B48"/>
    <w:rsid w:val="0026789C"/>
    <w:rsid w:val="00267DDC"/>
    <w:rsid w:val="00271BF4"/>
    <w:rsid w:val="00272380"/>
    <w:rsid w:val="00272D3E"/>
    <w:rsid w:val="00273053"/>
    <w:rsid w:val="002747C1"/>
    <w:rsid w:val="00274AE3"/>
    <w:rsid w:val="00275849"/>
    <w:rsid w:val="00276A95"/>
    <w:rsid w:val="00276E79"/>
    <w:rsid w:val="0027789E"/>
    <w:rsid w:val="00277AB8"/>
    <w:rsid w:val="00277D16"/>
    <w:rsid w:val="00277E57"/>
    <w:rsid w:val="00280304"/>
    <w:rsid w:val="0028084E"/>
    <w:rsid w:val="002816BC"/>
    <w:rsid w:val="00281A88"/>
    <w:rsid w:val="00283197"/>
    <w:rsid w:val="0028521E"/>
    <w:rsid w:val="002855A3"/>
    <w:rsid w:val="00285947"/>
    <w:rsid w:val="00286A7F"/>
    <w:rsid w:val="002875D7"/>
    <w:rsid w:val="00291C04"/>
    <w:rsid w:val="002923CB"/>
    <w:rsid w:val="00293050"/>
    <w:rsid w:val="0029656C"/>
    <w:rsid w:val="00297DDE"/>
    <w:rsid w:val="002A01B0"/>
    <w:rsid w:val="002A07D2"/>
    <w:rsid w:val="002A0FB4"/>
    <w:rsid w:val="002A2C42"/>
    <w:rsid w:val="002A3A27"/>
    <w:rsid w:val="002A563E"/>
    <w:rsid w:val="002A56C2"/>
    <w:rsid w:val="002A6F3A"/>
    <w:rsid w:val="002A7643"/>
    <w:rsid w:val="002A7AE7"/>
    <w:rsid w:val="002B1AAA"/>
    <w:rsid w:val="002B1B3A"/>
    <w:rsid w:val="002B1E70"/>
    <w:rsid w:val="002B1EAA"/>
    <w:rsid w:val="002B4B84"/>
    <w:rsid w:val="002B5C28"/>
    <w:rsid w:val="002B5D71"/>
    <w:rsid w:val="002B727F"/>
    <w:rsid w:val="002B779E"/>
    <w:rsid w:val="002C0266"/>
    <w:rsid w:val="002C131E"/>
    <w:rsid w:val="002C19A0"/>
    <w:rsid w:val="002C1BF9"/>
    <w:rsid w:val="002C22D0"/>
    <w:rsid w:val="002C231D"/>
    <w:rsid w:val="002C3423"/>
    <w:rsid w:val="002C3617"/>
    <w:rsid w:val="002C4102"/>
    <w:rsid w:val="002C5578"/>
    <w:rsid w:val="002C63D5"/>
    <w:rsid w:val="002C6AA2"/>
    <w:rsid w:val="002C77E1"/>
    <w:rsid w:val="002D0A72"/>
    <w:rsid w:val="002D1631"/>
    <w:rsid w:val="002D2CE5"/>
    <w:rsid w:val="002D2E61"/>
    <w:rsid w:val="002D303D"/>
    <w:rsid w:val="002D38F9"/>
    <w:rsid w:val="002D4A71"/>
    <w:rsid w:val="002D5197"/>
    <w:rsid w:val="002D5919"/>
    <w:rsid w:val="002D69A1"/>
    <w:rsid w:val="002E1890"/>
    <w:rsid w:val="002E2AF7"/>
    <w:rsid w:val="002E34A8"/>
    <w:rsid w:val="002E34B4"/>
    <w:rsid w:val="002E4D37"/>
    <w:rsid w:val="002E5451"/>
    <w:rsid w:val="002E5981"/>
    <w:rsid w:val="002E5AAD"/>
    <w:rsid w:val="002F0BF1"/>
    <w:rsid w:val="002F1726"/>
    <w:rsid w:val="002F1865"/>
    <w:rsid w:val="002F20B6"/>
    <w:rsid w:val="00301573"/>
    <w:rsid w:val="00301848"/>
    <w:rsid w:val="00301A8E"/>
    <w:rsid w:val="0030256F"/>
    <w:rsid w:val="003040B5"/>
    <w:rsid w:val="003042F7"/>
    <w:rsid w:val="00304A18"/>
    <w:rsid w:val="0030543E"/>
    <w:rsid w:val="003065D8"/>
    <w:rsid w:val="00306ED5"/>
    <w:rsid w:val="003100BF"/>
    <w:rsid w:val="0031050F"/>
    <w:rsid w:val="00312270"/>
    <w:rsid w:val="00312843"/>
    <w:rsid w:val="00312C12"/>
    <w:rsid w:val="00313D0F"/>
    <w:rsid w:val="00314536"/>
    <w:rsid w:val="00316A1A"/>
    <w:rsid w:val="00316E45"/>
    <w:rsid w:val="00316F46"/>
    <w:rsid w:val="0031786F"/>
    <w:rsid w:val="00320FB4"/>
    <w:rsid w:val="00321ED5"/>
    <w:rsid w:val="00321F5F"/>
    <w:rsid w:val="00322269"/>
    <w:rsid w:val="003225E6"/>
    <w:rsid w:val="003231C8"/>
    <w:rsid w:val="00323841"/>
    <w:rsid w:val="003243D0"/>
    <w:rsid w:val="00324AB6"/>
    <w:rsid w:val="00324B25"/>
    <w:rsid w:val="00325154"/>
    <w:rsid w:val="00325531"/>
    <w:rsid w:val="00325569"/>
    <w:rsid w:val="00325977"/>
    <w:rsid w:val="003309B8"/>
    <w:rsid w:val="00330EFA"/>
    <w:rsid w:val="00330F88"/>
    <w:rsid w:val="003361F7"/>
    <w:rsid w:val="00340D93"/>
    <w:rsid w:val="0034206D"/>
    <w:rsid w:val="00343897"/>
    <w:rsid w:val="00345C2C"/>
    <w:rsid w:val="0034715C"/>
    <w:rsid w:val="00351AA0"/>
    <w:rsid w:val="00351BB4"/>
    <w:rsid w:val="00351DA0"/>
    <w:rsid w:val="00352FFD"/>
    <w:rsid w:val="00353516"/>
    <w:rsid w:val="00354CC4"/>
    <w:rsid w:val="003552DD"/>
    <w:rsid w:val="00355403"/>
    <w:rsid w:val="00355C3F"/>
    <w:rsid w:val="00355F43"/>
    <w:rsid w:val="00355FF0"/>
    <w:rsid w:val="00360739"/>
    <w:rsid w:val="0036219C"/>
    <w:rsid w:val="00362874"/>
    <w:rsid w:val="00362C4B"/>
    <w:rsid w:val="00362EF8"/>
    <w:rsid w:val="00363FF1"/>
    <w:rsid w:val="003646B6"/>
    <w:rsid w:val="003670D4"/>
    <w:rsid w:val="00367959"/>
    <w:rsid w:val="00367B63"/>
    <w:rsid w:val="0037073D"/>
    <w:rsid w:val="0037105E"/>
    <w:rsid w:val="003712FD"/>
    <w:rsid w:val="003723B9"/>
    <w:rsid w:val="00372551"/>
    <w:rsid w:val="00372B86"/>
    <w:rsid w:val="0037392E"/>
    <w:rsid w:val="00373DAD"/>
    <w:rsid w:val="00373FF8"/>
    <w:rsid w:val="00374A5D"/>
    <w:rsid w:val="00374E9A"/>
    <w:rsid w:val="00376403"/>
    <w:rsid w:val="003776BC"/>
    <w:rsid w:val="00380393"/>
    <w:rsid w:val="0038142C"/>
    <w:rsid w:val="003816AF"/>
    <w:rsid w:val="003816B7"/>
    <w:rsid w:val="00381F64"/>
    <w:rsid w:val="00382C11"/>
    <w:rsid w:val="0038333D"/>
    <w:rsid w:val="00385B54"/>
    <w:rsid w:val="00385D16"/>
    <w:rsid w:val="00387220"/>
    <w:rsid w:val="003872AB"/>
    <w:rsid w:val="0039020B"/>
    <w:rsid w:val="003905CD"/>
    <w:rsid w:val="003913D8"/>
    <w:rsid w:val="00393821"/>
    <w:rsid w:val="00393F03"/>
    <w:rsid w:val="003953F6"/>
    <w:rsid w:val="003977F0"/>
    <w:rsid w:val="00397C61"/>
    <w:rsid w:val="00397CC9"/>
    <w:rsid w:val="003A0894"/>
    <w:rsid w:val="003A1650"/>
    <w:rsid w:val="003A231E"/>
    <w:rsid w:val="003A2E25"/>
    <w:rsid w:val="003A31FD"/>
    <w:rsid w:val="003A336A"/>
    <w:rsid w:val="003A730A"/>
    <w:rsid w:val="003B00A1"/>
    <w:rsid w:val="003B015C"/>
    <w:rsid w:val="003B2A6E"/>
    <w:rsid w:val="003B32C8"/>
    <w:rsid w:val="003B350D"/>
    <w:rsid w:val="003B5BF8"/>
    <w:rsid w:val="003B679D"/>
    <w:rsid w:val="003B6D08"/>
    <w:rsid w:val="003B732C"/>
    <w:rsid w:val="003C0631"/>
    <w:rsid w:val="003C1913"/>
    <w:rsid w:val="003C4DAE"/>
    <w:rsid w:val="003C78DC"/>
    <w:rsid w:val="003D0ED0"/>
    <w:rsid w:val="003D17A3"/>
    <w:rsid w:val="003D234D"/>
    <w:rsid w:val="003D3C96"/>
    <w:rsid w:val="003D3DA3"/>
    <w:rsid w:val="003D5A9C"/>
    <w:rsid w:val="003D7F57"/>
    <w:rsid w:val="003E048C"/>
    <w:rsid w:val="003E0655"/>
    <w:rsid w:val="003E1CA2"/>
    <w:rsid w:val="003E1F94"/>
    <w:rsid w:val="003E2F6A"/>
    <w:rsid w:val="003E377C"/>
    <w:rsid w:val="003E3EEC"/>
    <w:rsid w:val="003E5F38"/>
    <w:rsid w:val="003E64C8"/>
    <w:rsid w:val="003F0A4F"/>
    <w:rsid w:val="003F1540"/>
    <w:rsid w:val="003F35BC"/>
    <w:rsid w:val="003F3AE8"/>
    <w:rsid w:val="003F3B46"/>
    <w:rsid w:val="003F3D5E"/>
    <w:rsid w:val="003F4003"/>
    <w:rsid w:val="003F4083"/>
    <w:rsid w:val="003F48C0"/>
    <w:rsid w:val="003F4984"/>
    <w:rsid w:val="003F5A3E"/>
    <w:rsid w:val="003F5C16"/>
    <w:rsid w:val="003F5F13"/>
    <w:rsid w:val="003F5FCD"/>
    <w:rsid w:val="003F6C12"/>
    <w:rsid w:val="003F75BC"/>
    <w:rsid w:val="0040040C"/>
    <w:rsid w:val="00402026"/>
    <w:rsid w:val="0040247A"/>
    <w:rsid w:val="00403EEB"/>
    <w:rsid w:val="00403F63"/>
    <w:rsid w:val="00404D62"/>
    <w:rsid w:val="00405A9A"/>
    <w:rsid w:val="00405B96"/>
    <w:rsid w:val="00405E4A"/>
    <w:rsid w:val="0040630D"/>
    <w:rsid w:val="00407D0B"/>
    <w:rsid w:val="00410347"/>
    <w:rsid w:val="004104C2"/>
    <w:rsid w:val="00410507"/>
    <w:rsid w:val="0041068B"/>
    <w:rsid w:val="00411166"/>
    <w:rsid w:val="00412EF4"/>
    <w:rsid w:val="00413E4B"/>
    <w:rsid w:val="00415E7F"/>
    <w:rsid w:val="0041614D"/>
    <w:rsid w:val="004168AF"/>
    <w:rsid w:val="00417248"/>
    <w:rsid w:val="00417572"/>
    <w:rsid w:val="004176B8"/>
    <w:rsid w:val="00417795"/>
    <w:rsid w:val="00420A4F"/>
    <w:rsid w:val="00421112"/>
    <w:rsid w:val="004212C8"/>
    <w:rsid w:val="0042286C"/>
    <w:rsid w:val="004228D1"/>
    <w:rsid w:val="00423402"/>
    <w:rsid w:val="004254E5"/>
    <w:rsid w:val="00427AE9"/>
    <w:rsid w:val="0043054C"/>
    <w:rsid w:val="00431FE4"/>
    <w:rsid w:val="004328D0"/>
    <w:rsid w:val="00433171"/>
    <w:rsid w:val="00434054"/>
    <w:rsid w:val="0043490D"/>
    <w:rsid w:val="00440AAD"/>
    <w:rsid w:val="004423AF"/>
    <w:rsid w:val="00442DB2"/>
    <w:rsid w:val="00443E08"/>
    <w:rsid w:val="00444E74"/>
    <w:rsid w:val="00445177"/>
    <w:rsid w:val="00447B63"/>
    <w:rsid w:val="00451876"/>
    <w:rsid w:val="00451B21"/>
    <w:rsid w:val="00451BA8"/>
    <w:rsid w:val="00451C0F"/>
    <w:rsid w:val="004536A2"/>
    <w:rsid w:val="00453BB8"/>
    <w:rsid w:val="00454360"/>
    <w:rsid w:val="004549FE"/>
    <w:rsid w:val="00455568"/>
    <w:rsid w:val="00455C09"/>
    <w:rsid w:val="004560CD"/>
    <w:rsid w:val="00457526"/>
    <w:rsid w:val="00457570"/>
    <w:rsid w:val="004632CA"/>
    <w:rsid w:val="004638FC"/>
    <w:rsid w:val="0046492F"/>
    <w:rsid w:val="004650C5"/>
    <w:rsid w:val="00466809"/>
    <w:rsid w:val="004668A9"/>
    <w:rsid w:val="004709FF"/>
    <w:rsid w:val="00471438"/>
    <w:rsid w:val="00471761"/>
    <w:rsid w:val="0047300F"/>
    <w:rsid w:val="004731B3"/>
    <w:rsid w:val="00473A05"/>
    <w:rsid w:val="004742F3"/>
    <w:rsid w:val="00474AC0"/>
    <w:rsid w:val="004752C7"/>
    <w:rsid w:val="0047584E"/>
    <w:rsid w:val="00475865"/>
    <w:rsid w:val="004758C6"/>
    <w:rsid w:val="00475B37"/>
    <w:rsid w:val="004761A2"/>
    <w:rsid w:val="004763C9"/>
    <w:rsid w:val="00477195"/>
    <w:rsid w:val="00477FE7"/>
    <w:rsid w:val="0048013E"/>
    <w:rsid w:val="004803E1"/>
    <w:rsid w:val="00480FE1"/>
    <w:rsid w:val="00481E26"/>
    <w:rsid w:val="0048243C"/>
    <w:rsid w:val="00482977"/>
    <w:rsid w:val="00483571"/>
    <w:rsid w:val="00483A95"/>
    <w:rsid w:val="00485126"/>
    <w:rsid w:val="004871D5"/>
    <w:rsid w:val="00487B62"/>
    <w:rsid w:val="00491157"/>
    <w:rsid w:val="00491917"/>
    <w:rsid w:val="00493329"/>
    <w:rsid w:val="0049393F"/>
    <w:rsid w:val="00494C81"/>
    <w:rsid w:val="004956E9"/>
    <w:rsid w:val="0049618F"/>
    <w:rsid w:val="004967AC"/>
    <w:rsid w:val="004A21E7"/>
    <w:rsid w:val="004A44B8"/>
    <w:rsid w:val="004A49D0"/>
    <w:rsid w:val="004A52E3"/>
    <w:rsid w:val="004A56CB"/>
    <w:rsid w:val="004A5723"/>
    <w:rsid w:val="004A7DA4"/>
    <w:rsid w:val="004B0E72"/>
    <w:rsid w:val="004B10E4"/>
    <w:rsid w:val="004B1DEA"/>
    <w:rsid w:val="004B2872"/>
    <w:rsid w:val="004B2CEB"/>
    <w:rsid w:val="004B3132"/>
    <w:rsid w:val="004B3390"/>
    <w:rsid w:val="004B50C7"/>
    <w:rsid w:val="004B544B"/>
    <w:rsid w:val="004B59EA"/>
    <w:rsid w:val="004B5FF5"/>
    <w:rsid w:val="004B75E0"/>
    <w:rsid w:val="004C2C24"/>
    <w:rsid w:val="004C3BF4"/>
    <w:rsid w:val="004C4729"/>
    <w:rsid w:val="004C5AC3"/>
    <w:rsid w:val="004C6776"/>
    <w:rsid w:val="004C7CF1"/>
    <w:rsid w:val="004D0CD9"/>
    <w:rsid w:val="004D0FA7"/>
    <w:rsid w:val="004D12EA"/>
    <w:rsid w:val="004D16F6"/>
    <w:rsid w:val="004D1A5A"/>
    <w:rsid w:val="004D1C74"/>
    <w:rsid w:val="004D317A"/>
    <w:rsid w:val="004D5F88"/>
    <w:rsid w:val="004D708D"/>
    <w:rsid w:val="004D7553"/>
    <w:rsid w:val="004D785B"/>
    <w:rsid w:val="004D78D0"/>
    <w:rsid w:val="004D7F1E"/>
    <w:rsid w:val="004E0836"/>
    <w:rsid w:val="004E0BA5"/>
    <w:rsid w:val="004E1E15"/>
    <w:rsid w:val="004E32DE"/>
    <w:rsid w:val="004E5012"/>
    <w:rsid w:val="004E623D"/>
    <w:rsid w:val="004E7A35"/>
    <w:rsid w:val="004E7F42"/>
    <w:rsid w:val="004F0A3A"/>
    <w:rsid w:val="004F0E37"/>
    <w:rsid w:val="004F114C"/>
    <w:rsid w:val="004F11E9"/>
    <w:rsid w:val="004F14DC"/>
    <w:rsid w:val="004F1D88"/>
    <w:rsid w:val="004F1F00"/>
    <w:rsid w:val="004F2F18"/>
    <w:rsid w:val="004F3DA8"/>
    <w:rsid w:val="004F7ACE"/>
    <w:rsid w:val="005011BB"/>
    <w:rsid w:val="005011C9"/>
    <w:rsid w:val="00501687"/>
    <w:rsid w:val="00501858"/>
    <w:rsid w:val="0050407B"/>
    <w:rsid w:val="00506F8A"/>
    <w:rsid w:val="005075BF"/>
    <w:rsid w:val="00510570"/>
    <w:rsid w:val="00511C32"/>
    <w:rsid w:val="00512267"/>
    <w:rsid w:val="00512744"/>
    <w:rsid w:val="005149C7"/>
    <w:rsid w:val="005151C3"/>
    <w:rsid w:val="00517373"/>
    <w:rsid w:val="005216F8"/>
    <w:rsid w:val="00522CE3"/>
    <w:rsid w:val="00524A12"/>
    <w:rsid w:val="005254BF"/>
    <w:rsid w:val="00525C1F"/>
    <w:rsid w:val="005263F5"/>
    <w:rsid w:val="00526DAE"/>
    <w:rsid w:val="00526E23"/>
    <w:rsid w:val="00526F2E"/>
    <w:rsid w:val="005302A8"/>
    <w:rsid w:val="00530C6F"/>
    <w:rsid w:val="00530CDB"/>
    <w:rsid w:val="00530DDC"/>
    <w:rsid w:val="00531988"/>
    <w:rsid w:val="00532292"/>
    <w:rsid w:val="00532846"/>
    <w:rsid w:val="0053287E"/>
    <w:rsid w:val="00532E14"/>
    <w:rsid w:val="00533A91"/>
    <w:rsid w:val="005345E5"/>
    <w:rsid w:val="005351B1"/>
    <w:rsid w:val="00535309"/>
    <w:rsid w:val="005367BF"/>
    <w:rsid w:val="00536980"/>
    <w:rsid w:val="005372D1"/>
    <w:rsid w:val="005377E6"/>
    <w:rsid w:val="00540C48"/>
    <w:rsid w:val="0054189B"/>
    <w:rsid w:val="00543506"/>
    <w:rsid w:val="00545086"/>
    <w:rsid w:val="0054510B"/>
    <w:rsid w:val="0054619A"/>
    <w:rsid w:val="00546A13"/>
    <w:rsid w:val="00546AD4"/>
    <w:rsid w:val="00546B20"/>
    <w:rsid w:val="005473A0"/>
    <w:rsid w:val="005524EB"/>
    <w:rsid w:val="00552F96"/>
    <w:rsid w:val="0055351C"/>
    <w:rsid w:val="00554A00"/>
    <w:rsid w:val="00555B28"/>
    <w:rsid w:val="00556DC2"/>
    <w:rsid w:val="00560542"/>
    <w:rsid w:val="00560802"/>
    <w:rsid w:val="00561D11"/>
    <w:rsid w:val="005621FF"/>
    <w:rsid w:val="005630F8"/>
    <w:rsid w:val="0056396C"/>
    <w:rsid w:val="00564917"/>
    <w:rsid w:val="005655A6"/>
    <w:rsid w:val="00566E48"/>
    <w:rsid w:val="005673BA"/>
    <w:rsid w:val="00567748"/>
    <w:rsid w:val="005677F3"/>
    <w:rsid w:val="005678E7"/>
    <w:rsid w:val="005710DC"/>
    <w:rsid w:val="0057118E"/>
    <w:rsid w:val="00571B84"/>
    <w:rsid w:val="00571B98"/>
    <w:rsid w:val="005731A0"/>
    <w:rsid w:val="00574246"/>
    <w:rsid w:val="005744F3"/>
    <w:rsid w:val="00575685"/>
    <w:rsid w:val="00575931"/>
    <w:rsid w:val="00575EB6"/>
    <w:rsid w:val="005765B0"/>
    <w:rsid w:val="00576F21"/>
    <w:rsid w:val="005776B2"/>
    <w:rsid w:val="005800D3"/>
    <w:rsid w:val="0058036C"/>
    <w:rsid w:val="0058055B"/>
    <w:rsid w:val="005827C8"/>
    <w:rsid w:val="00582E29"/>
    <w:rsid w:val="00585BA3"/>
    <w:rsid w:val="00585C37"/>
    <w:rsid w:val="00585E23"/>
    <w:rsid w:val="0058662F"/>
    <w:rsid w:val="005867AD"/>
    <w:rsid w:val="00587A17"/>
    <w:rsid w:val="00587F60"/>
    <w:rsid w:val="00590458"/>
    <w:rsid w:val="00590740"/>
    <w:rsid w:val="005907E6"/>
    <w:rsid w:val="00590DD5"/>
    <w:rsid w:val="00591B1F"/>
    <w:rsid w:val="005922F9"/>
    <w:rsid w:val="0059290B"/>
    <w:rsid w:val="00592D5E"/>
    <w:rsid w:val="00592EA1"/>
    <w:rsid w:val="005940A9"/>
    <w:rsid w:val="005946DA"/>
    <w:rsid w:val="00594D80"/>
    <w:rsid w:val="00594F6B"/>
    <w:rsid w:val="00595A02"/>
    <w:rsid w:val="00596985"/>
    <w:rsid w:val="00596CF7"/>
    <w:rsid w:val="005971F5"/>
    <w:rsid w:val="00597258"/>
    <w:rsid w:val="005A0CBD"/>
    <w:rsid w:val="005A190B"/>
    <w:rsid w:val="005A1BA8"/>
    <w:rsid w:val="005A207B"/>
    <w:rsid w:val="005A2CAF"/>
    <w:rsid w:val="005A3840"/>
    <w:rsid w:val="005A3BC5"/>
    <w:rsid w:val="005A431E"/>
    <w:rsid w:val="005A4ECC"/>
    <w:rsid w:val="005A4F28"/>
    <w:rsid w:val="005A503F"/>
    <w:rsid w:val="005A52B7"/>
    <w:rsid w:val="005A5457"/>
    <w:rsid w:val="005A5E29"/>
    <w:rsid w:val="005A6202"/>
    <w:rsid w:val="005A6274"/>
    <w:rsid w:val="005A6AAC"/>
    <w:rsid w:val="005A7FE2"/>
    <w:rsid w:val="005B016A"/>
    <w:rsid w:val="005B080B"/>
    <w:rsid w:val="005B1000"/>
    <w:rsid w:val="005B1219"/>
    <w:rsid w:val="005B35B0"/>
    <w:rsid w:val="005B3949"/>
    <w:rsid w:val="005B3B72"/>
    <w:rsid w:val="005B51E0"/>
    <w:rsid w:val="005B63A5"/>
    <w:rsid w:val="005B7816"/>
    <w:rsid w:val="005B7A04"/>
    <w:rsid w:val="005B7CDB"/>
    <w:rsid w:val="005B7F35"/>
    <w:rsid w:val="005C00C4"/>
    <w:rsid w:val="005C2DA9"/>
    <w:rsid w:val="005C3801"/>
    <w:rsid w:val="005C38FE"/>
    <w:rsid w:val="005C41D7"/>
    <w:rsid w:val="005C509E"/>
    <w:rsid w:val="005C6B23"/>
    <w:rsid w:val="005C6B88"/>
    <w:rsid w:val="005C76C8"/>
    <w:rsid w:val="005C7844"/>
    <w:rsid w:val="005D019A"/>
    <w:rsid w:val="005D0F5A"/>
    <w:rsid w:val="005D11CC"/>
    <w:rsid w:val="005D1A8D"/>
    <w:rsid w:val="005D22F1"/>
    <w:rsid w:val="005D3523"/>
    <w:rsid w:val="005D3C33"/>
    <w:rsid w:val="005D66F9"/>
    <w:rsid w:val="005D6BF3"/>
    <w:rsid w:val="005E029C"/>
    <w:rsid w:val="005E0373"/>
    <w:rsid w:val="005E2120"/>
    <w:rsid w:val="005E24BF"/>
    <w:rsid w:val="005E2C29"/>
    <w:rsid w:val="005E413D"/>
    <w:rsid w:val="005E4543"/>
    <w:rsid w:val="005E561C"/>
    <w:rsid w:val="005E5E43"/>
    <w:rsid w:val="005E7ADB"/>
    <w:rsid w:val="005F03AA"/>
    <w:rsid w:val="005F0DB8"/>
    <w:rsid w:val="005F10B3"/>
    <w:rsid w:val="005F17C9"/>
    <w:rsid w:val="005F1820"/>
    <w:rsid w:val="005F1AA3"/>
    <w:rsid w:val="005F25C5"/>
    <w:rsid w:val="005F2F6D"/>
    <w:rsid w:val="005F3E21"/>
    <w:rsid w:val="005F446F"/>
    <w:rsid w:val="005F7DAA"/>
    <w:rsid w:val="0060017D"/>
    <w:rsid w:val="00600330"/>
    <w:rsid w:val="00600799"/>
    <w:rsid w:val="00601060"/>
    <w:rsid w:val="00602ADE"/>
    <w:rsid w:val="00602CBA"/>
    <w:rsid w:val="00603DD3"/>
    <w:rsid w:val="00604317"/>
    <w:rsid w:val="006048F3"/>
    <w:rsid w:val="006055A1"/>
    <w:rsid w:val="00605B1C"/>
    <w:rsid w:val="00605E40"/>
    <w:rsid w:val="00605E6C"/>
    <w:rsid w:val="00606009"/>
    <w:rsid w:val="006060A4"/>
    <w:rsid w:val="00606D33"/>
    <w:rsid w:val="006072B2"/>
    <w:rsid w:val="00607DB6"/>
    <w:rsid w:val="00607E16"/>
    <w:rsid w:val="00613670"/>
    <w:rsid w:val="00613824"/>
    <w:rsid w:val="00613ACB"/>
    <w:rsid w:val="006148C8"/>
    <w:rsid w:val="006153E8"/>
    <w:rsid w:val="00615463"/>
    <w:rsid w:val="00616ED6"/>
    <w:rsid w:val="00617B68"/>
    <w:rsid w:val="00620349"/>
    <w:rsid w:val="00620567"/>
    <w:rsid w:val="006205A0"/>
    <w:rsid w:val="006226EE"/>
    <w:rsid w:val="00623CCC"/>
    <w:rsid w:val="00625676"/>
    <w:rsid w:val="006259F6"/>
    <w:rsid w:val="00625E49"/>
    <w:rsid w:val="006274D1"/>
    <w:rsid w:val="0063022F"/>
    <w:rsid w:val="00630744"/>
    <w:rsid w:val="00631061"/>
    <w:rsid w:val="00631C3E"/>
    <w:rsid w:val="00632B7F"/>
    <w:rsid w:val="00632FB8"/>
    <w:rsid w:val="006337FD"/>
    <w:rsid w:val="00633E05"/>
    <w:rsid w:val="00633E1B"/>
    <w:rsid w:val="0063521E"/>
    <w:rsid w:val="00636713"/>
    <w:rsid w:val="00636AFD"/>
    <w:rsid w:val="00640384"/>
    <w:rsid w:val="0064042B"/>
    <w:rsid w:val="00640BE8"/>
    <w:rsid w:val="00641036"/>
    <w:rsid w:val="00641233"/>
    <w:rsid w:val="00641BE4"/>
    <w:rsid w:val="00641C62"/>
    <w:rsid w:val="00645211"/>
    <w:rsid w:val="00645295"/>
    <w:rsid w:val="00645337"/>
    <w:rsid w:val="00645E57"/>
    <w:rsid w:val="006500FF"/>
    <w:rsid w:val="0065162D"/>
    <w:rsid w:val="006525AC"/>
    <w:rsid w:val="006531AF"/>
    <w:rsid w:val="00653C7D"/>
    <w:rsid w:val="006549D6"/>
    <w:rsid w:val="00654C84"/>
    <w:rsid w:val="006555AC"/>
    <w:rsid w:val="00655C60"/>
    <w:rsid w:val="00655D14"/>
    <w:rsid w:val="0065621E"/>
    <w:rsid w:val="00656DB1"/>
    <w:rsid w:val="0066307E"/>
    <w:rsid w:val="006635E7"/>
    <w:rsid w:val="0066388B"/>
    <w:rsid w:val="00664238"/>
    <w:rsid w:val="00665499"/>
    <w:rsid w:val="006658E3"/>
    <w:rsid w:val="00666084"/>
    <w:rsid w:val="00667904"/>
    <w:rsid w:val="006700E5"/>
    <w:rsid w:val="0067123C"/>
    <w:rsid w:val="0067135C"/>
    <w:rsid w:val="00671B21"/>
    <w:rsid w:val="00671B5C"/>
    <w:rsid w:val="006724CE"/>
    <w:rsid w:val="0067336B"/>
    <w:rsid w:val="006735C5"/>
    <w:rsid w:val="00676230"/>
    <w:rsid w:val="006766BA"/>
    <w:rsid w:val="00676C17"/>
    <w:rsid w:val="006779B9"/>
    <w:rsid w:val="00680BB4"/>
    <w:rsid w:val="00682147"/>
    <w:rsid w:val="00682C93"/>
    <w:rsid w:val="00683BB0"/>
    <w:rsid w:val="00683EEE"/>
    <w:rsid w:val="00684A09"/>
    <w:rsid w:val="00685387"/>
    <w:rsid w:val="006857BE"/>
    <w:rsid w:val="00685AB5"/>
    <w:rsid w:val="00686E0E"/>
    <w:rsid w:val="00687870"/>
    <w:rsid w:val="00687D0D"/>
    <w:rsid w:val="00692138"/>
    <w:rsid w:val="006924AE"/>
    <w:rsid w:val="00692CB3"/>
    <w:rsid w:val="00695080"/>
    <w:rsid w:val="00695613"/>
    <w:rsid w:val="0069616A"/>
    <w:rsid w:val="006963B8"/>
    <w:rsid w:val="00696B48"/>
    <w:rsid w:val="00697CCB"/>
    <w:rsid w:val="006A0F88"/>
    <w:rsid w:val="006A1610"/>
    <w:rsid w:val="006A19F6"/>
    <w:rsid w:val="006A24CC"/>
    <w:rsid w:val="006A33D9"/>
    <w:rsid w:val="006A361A"/>
    <w:rsid w:val="006A422F"/>
    <w:rsid w:val="006A5035"/>
    <w:rsid w:val="006A589C"/>
    <w:rsid w:val="006A5A91"/>
    <w:rsid w:val="006A6822"/>
    <w:rsid w:val="006A7789"/>
    <w:rsid w:val="006A7E54"/>
    <w:rsid w:val="006B12E6"/>
    <w:rsid w:val="006B251E"/>
    <w:rsid w:val="006B2537"/>
    <w:rsid w:val="006B3515"/>
    <w:rsid w:val="006B490B"/>
    <w:rsid w:val="006B6119"/>
    <w:rsid w:val="006B642E"/>
    <w:rsid w:val="006B71AB"/>
    <w:rsid w:val="006B7973"/>
    <w:rsid w:val="006B7D2C"/>
    <w:rsid w:val="006C0480"/>
    <w:rsid w:val="006C2961"/>
    <w:rsid w:val="006C38FE"/>
    <w:rsid w:val="006C3ADE"/>
    <w:rsid w:val="006C43F2"/>
    <w:rsid w:val="006C5264"/>
    <w:rsid w:val="006C54DD"/>
    <w:rsid w:val="006C5573"/>
    <w:rsid w:val="006C5BFB"/>
    <w:rsid w:val="006C5E8C"/>
    <w:rsid w:val="006C661E"/>
    <w:rsid w:val="006C78BC"/>
    <w:rsid w:val="006C797D"/>
    <w:rsid w:val="006D048F"/>
    <w:rsid w:val="006D1CD4"/>
    <w:rsid w:val="006D227B"/>
    <w:rsid w:val="006D31ED"/>
    <w:rsid w:val="006D35DB"/>
    <w:rsid w:val="006D4D35"/>
    <w:rsid w:val="006D629F"/>
    <w:rsid w:val="006D6624"/>
    <w:rsid w:val="006D6ADD"/>
    <w:rsid w:val="006D6C95"/>
    <w:rsid w:val="006D7433"/>
    <w:rsid w:val="006D75A4"/>
    <w:rsid w:val="006E033F"/>
    <w:rsid w:val="006E03E9"/>
    <w:rsid w:val="006E086E"/>
    <w:rsid w:val="006E0CBC"/>
    <w:rsid w:val="006E16E9"/>
    <w:rsid w:val="006E22D7"/>
    <w:rsid w:val="006E2A95"/>
    <w:rsid w:val="006E4834"/>
    <w:rsid w:val="006E5B4F"/>
    <w:rsid w:val="006E6E7E"/>
    <w:rsid w:val="006E770B"/>
    <w:rsid w:val="006F0417"/>
    <w:rsid w:val="006F088F"/>
    <w:rsid w:val="006F08E6"/>
    <w:rsid w:val="006F18FE"/>
    <w:rsid w:val="006F1987"/>
    <w:rsid w:val="006F1B5C"/>
    <w:rsid w:val="006F374D"/>
    <w:rsid w:val="006F39E8"/>
    <w:rsid w:val="006F3B3A"/>
    <w:rsid w:val="006F4961"/>
    <w:rsid w:val="006F49BF"/>
    <w:rsid w:val="006F4BB4"/>
    <w:rsid w:val="006F5D97"/>
    <w:rsid w:val="006F6246"/>
    <w:rsid w:val="006F6A9D"/>
    <w:rsid w:val="006F6DB0"/>
    <w:rsid w:val="006F7684"/>
    <w:rsid w:val="006F77CB"/>
    <w:rsid w:val="00700069"/>
    <w:rsid w:val="0070057D"/>
    <w:rsid w:val="00701C32"/>
    <w:rsid w:val="00701EEE"/>
    <w:rsid w:val="007034D1"/>
    <w:rsid w:val="00703A11"/>
    <w:rsid w:val="0070475B"/>
    <w:rsid w:val="00704ABE"/>
    <w:rsid w:val="007059A2"/>
    <w:rsid w:val="0071011B"/>
    <w:rsid w:val="00710BB2"/>
    <w:rsid w:val="00710F2C"/>
    <w:rsid w:val="00711F2D"/>
    <w:rsid w:val="00712464"/>
    <w:rsid w:val="007133C9"/>
    <w:rsid w:val="007154F3"/>
    <w:rsid w:val="00717D4A"/>
    <w:rsid w:val="00717F9B"/>
    <w:rsid w:val="00720BB5"/>
    <w:rsid w:val="00720BB6"/>
    <w:rsid w:val="007222A7"/>
    <w:rsid w:val="00726310"/>
    <w:rsid w:val="00726698"/>
    <w:rsid w:val="007278E2"/>
    <w:rsid w:val="00730CFA"/>
    <w:rsid w:val="00731A4B"/>
    <w:rsid w:val="007324A3"/>
    <w:rsid w:val="00733968"/>
    <w:rsid w:val="00734935"/>
    <w:rsid w:val="00734B00"/>
    <w:rsid w:val="00735686"/>
    <w:rsid w:val="007377A4"/>
    <w:rsid w:val="00740032"/>
    <w:rsid w:val="00740196"/>
    <w:rsid w:val="0074022B"/>
    <w:rsid w:val="00741260"/>
    <w:rsid w:val="00742272"/>
    <w:rsid w:val="007453C6"/>
    <w:rsid w:val="00745829"/>
    <w:rsid w:val="007462D7"/>
    <w:rsid w:val="00746A05"/>
    <w:rsid w:val="007470E6"/>
    <w:rsid w:val="00747ED5"/>
    <w:rsid w:val="00750403"/>
    <w:rsid w:val="0075178A"/>
    <w:rsid w:val="007536C1"/>
    <w:rsid w:val="007542C8"/>
    <w:rsid w:val="00754AB3"/>
    <w:rsid w:val="00755CF8"/>
    <w:rsid w:val="00760724"/>
    <w:rsid w:val="0076241B"/>
    <w:rsid w:val="00763D4F"/>
    <w:rsid w:val="00764AC9"/>
    <w:rsid w:val="007650B2"/>
    <w:rsid w:val="0076539B"/>
    <w:rsid w:val="00765D51"/>
    <w:rsid w:val="00767CB1"/>
    <w:rsid w:val="00767DDC"/>
    <w:rsid w:val="0077052B"/>
    <w:rsid w:val="007706A3"/>
    <w:rsid w:val="00770C16"/>
    <w:rsid w:val="0077180C"/>
    <w:rsid w:val="00771AAE"/>
    <w:rsid w:val="00772B8F"/>
    <w:rsid w:val="00772D0B"/>
    <w:rsid w:val="0077317E"/>
    <w:rsid w:val="00774AD4"/>
    <w:rsid w:val="007753D3"/>
    <w:rsid w:val="007757E9"/>
    <w:rsid w:val="0077580F"/>
    <w:rsid w:val="00775C56"/>
    <w:rsid w:val="00776FFC"/>
    <w:rsid w:val="00777734"/>
    <w:rsid w:val="00777BD8"/>
    <w:rsid w:val="00780C3B"/>
    <w:rsid w:val="007814EA"/>
    <w:rsid w:val="00783071"/>
    <w:rsid w:val="00783344"/>
    <w:rsid w:val="007840EE"/>
    <w:rsid w:val="007842F0"/>
    <w:rsid w:val="00784C78"/>
    <w:rsid w:val="007852EC"/>
    <w:rsid w:val="007854D0"/>
    <w:rsid w:val="007856EB"/>
    <w:rsid w:val="007857C3"/>
    <w:rsid w:val="007867E9"/>
    <w:rsid w:val="007876AC"/>
    <w:rsid w:val="0079004F"/>
    <w:rsid w:val="007913AE"/>
    <w:rsid w:val="0079316A"/>
    <w:rsid w:val="00793691"/>
    <w:rsid w:val="0079543A"/>
    <w:rsid w:val="00795A19"/>
    <w:rsid w:val="00795BE1"/>
    <w:rsid w:val="007969BC"/>
    <w:rsid w:val="00797790"/>
    <w:rsid w:val="0079790E"/>
    <w:rsid w:val="00797BEA"/>
    <w:rsid w:val="007A046E"/>
    <w:rsid w:val="007A0B01"/>
    <w:rsid w:val="007A21F1"/>
    <w:rsid w:val="007A290A"/>
    <w:rsid w:val="007A292A"/>
    <w:rsid w:val="007A328E"/>
    <w:rsid w:val="007A3351"/>
    <w:rsid w:val="007A3DC1"/>
    <w:rsid w:val="007A47E8"/>
    <w:rsid w:val="007A5199"/>
    <w:rsid w:val="007A634A"/>
    <w:rsid w:val="007A71D1"/>
    <w:rsid w:val="007A76F3"/>
    <w:rsid w:val="007B0427"/>
    <w:rsid w:val="007B1068"/>
    <w:rsid w:val="007B277E"/>
    <w:rsid w:val="007B2ABF"/>
    <w:rsid w:val="007B3658"/>
    <w:rsid w:val="007B373E"/>
    <w:rsid w:val="007B4C5A"/>
    <w:rsid w:val="007B69B6"/>
    <w:rsid w:val="007C0085"/>
    <w:rsid w:val="007C0152"/>
    <w:rsid w:val="007C0AC6"/>
    <w:rsid w:val="007C0AD9"/>
    <w:rsid w:val="007C12B0"/>
    <w:rsid w:val="007C12C1"/>
    <w:rsid w:val="007C3715"/>
    <w:rsid w:val="007C3994"/>
    <w:rsid w:val="007C495B"/>
    <w:rsid w:val="007C5343"/>
    <w:rsid w:val="007C601A"/>
    <w:rsid w:val="007C639D"/>
    <w:rsid w:val="007C6C52"/>
    <w:rsid w:val="007C7106"/>
    <w:rsid w:val="007D0027"/>
    <w:rsid w:val="007D0D40"/>
    <w:rsid w:val="007D1132"/>
    <w:rsid w:val="007D1C31"/>
    <w:rsid w:val="007D3D4F"/>
    <w:rsid w:val="007D4783"/>
    <w:rsid w:val="007D49C5"/>
    <w:rsid w:val="007D5078"/>
    <w:rsid w:val="007D52E2"/>
    <w:rsid w:val="007D5EE1"/>
    <w:rsid w:val="007D673C"/>
    <w:rsid w:val="007D6A95"/>
    <w:rsid w:val="007D6B98"/>
    <w:rsid w:val="007D6E4D"/>
    <w:rsid w:val="007D70B2"/>
    <w:rsid w:val="007D7148"/>
    <w:rsid w:val="007D7F1F"/>
    <w:rsid w:val="007E151B"/>
    <w:rsid w:val="007E2055"/>
    <w:rsid w:val="007E24F9"/>
    <w:rsid w:val="007E255B"/>
    <w:rsid w:val="007E2730"/>
    <w:rsid w:val="007E487B"/>
    <w:rsid w:val="007E52A5"/>
    <w:rsid w:val="007E58BA"/>
    <w:rsid w:val="007E5BC4"/>
    <w:rsid w:val="007E6960"/>
    <w:rsid w:val="007E6FC9"/>
    <w:rsid w:val="007F0869"/>
    <w:rsid w:val="007F0E0C"/>
    <w:rsid w:val="007F0E6B"/>
    <w:rsid w:val="007F19F7"/>
    <w:rsid w:val="007F2491"/>
    <w:rsid w:val="007F3792"/>
    <w:rsid w:val="007F6F1F"/>
    <w:rsid w:val="007F7A14"/>
    <w:rsid w:val="0080052B"/>
    <w:rsid w:val="00800B83"/>
    <w:rsid w:val="00800BFA"/>
    <w:rsid w:val="0080208A"/>
    <w:rsid w:val="008033CE"/>
    <w:rsid w:val="00803C5A"/>
    <w:rsid w:val="00803DD9"/>
    <w:rsid w:val="00803E9D"/>
    <w:rsid w:val="008041C2"/>
    <w:rsid w:val="00805C2A"/>
    <w:rsid w:val="00806635"/>
    <w:rsid w:val="008104B0"/>
    <w:rsid w:val="0081118C"/>
    <w:rsid w:val="0081134C"/>
    <w:rsid w:val="00811E54"/>
    <w:rsid w:val="008127E4"/>
    <w:rsid w:val="00814CA1"/>
    <w:rsid w:val="008155B1"/>
    <w:rsid w:val="008164DB"/>
    <w:rsid w:val="00816508"/>
    <w:rsid w:val="00820A11"/>
    <w:rsid w:val="00821322"/>
    <w:rsid w:val="00821B1A"/>
    <w:rsid w:val="008220A1"/>
    <w:rsid w:val="008220B4"/>
    <w:rsid w:val="00823019"/>
    <w:rsid w:val="0082394C"/>
    <w:rsid w:val="008241EB"/>
    <w:rsid w:val="0082491E"/>
    <w:rsid w:val="00825B73"/>
    <w:rsid w:val="0082677B"/>
    <w:rsid w:val="00827755"/>
    <w:rsid w:val="00831C64"/>
    <w:rsid w:val="00831D5C"/>
    <w:rsid w:val="00832168"/>
    <w:rsid w:val="00832880"/>
    <w:rsid w:val="00832A47"/>
    <w:rsid w:val="008339D2"/>
    <w:rsid w:val="00833E6A"/>
    <w:rsid w:val="00834090"/>
    <w:rsid w:val="00835A3F"/>
    <w:rsid w:val="0083718C"/>
    <w:rsid w:val="008374B8"/>
    <w:rsid w:val="008375C4"/>
    <w:rsid w:val="00840022"/>
    <w:rsid w:val="008402A6"/>
    <w:rsid w:val="00840B7C"/>
    <w:rsid w:val="00841F1B"/>
    <w:rsid w:val="0084233A"/>
    <w:rsid w:val="008424B5"/>
    <w:rsid w:val="008425D4"/>
    <w:rsid w:val="0084464F"/>
    <w:rsid w:val="00845414"/>
    <w:rsid w:val="0084729A"/>
    <w:rsid w:val="008474FF"/>
    <w:rsid w:val="00847AC7"/>
    <w:rsid w:val="0085004C"/>
    <w:rsid w:val="0085040A"/>
    <w:rsid w:val="00850A1B"/>
    <w:rsid w:val="008514A6"/>
    <w:rsid w:val="0085158B"/>
    <w:rsid w:val="00852398"/>
    <w:rsid w:val="00852766"/>
    <w:rsid w:val="008538DD"/>
    <w:rsid w:val="00853930"/>
    <w:rsid w:val="00853B89"/>
    <w:rsid w:val="008541ED"/>
    <w:rsid w:val="008550AB"/>
    <w:rsid w:val="00855F1D"/>
    <w:rsid w:val="008567F9"/>
    <w:rsid w:val="00856B95"/>
    <w:rsid w:val="00857123"/>
    <w:rsid w:val="00857BF3"/>
    <w:rsid w:val="00857DFC"/>
    <w:rsid w:val="008617DE"/>
    <w:rsid w:val="00864427"/>
    <w:rsid w:val="00864644"/>
    <w:rsid w:val="00864699"/>
    <w:rsid w:val="008646A3"/>
    <w:rsid w:val="0086498E"/>
    <w:rsid w:val="00865A17"/>
    <w:rsid w:val="0086784D"/>
    <w:rsid w:val="00870114"/>
    <w:rsid w:val="00870602"/>
    <w:rsid w:val="00870B27"/>
    <w:rsid w:val="00872C70"/>
    <w:rsid w:val="00872EC9"/>
    <w:rsid w:val="00872F70"/>
    <w:rsid w:val="00873659"/>
    <w:rsid w:val="00873BB4"/>
    <w:rsid w:val="008759B7"/>
    <w:rsid w:val="00875EC0"/>
    <w:rsid w:val="00877009"/>
    <w:rsid w:val="00877CCB"/>
    <w:rsid w:val="00880600"/>
    <w:rsid w:val="008821A9"/>
    <w:rsid w:val="00882808"/>
    <w:rsid w:val="00882F94"/>
    <w:rsid w:val="00883376"/>
    <w:rsid w:val="00883A99"/>
    <w:rsid w:val="00883AA3"/>
    <w:rsid w:val="00884A23"/>
    <w:rsid w:val="00885BAC"/>
    <w:rsid w:val="00885F0F"/>
    <w:rsid w:val="008866D3"/>
    <w:rsid w:val="00886980"/>
    <w:rsid w:val="008904D5"/>
    <w:rsid w:val="00890F1B"/>
    <w:rsid w:val="00891D19"/>
    <w:rsid w:val="008924FD"/>
    <w:rsid w:val="00892865"/>
    <w:rsid w:val="00894345"/>
    <w:rsid w:val="008A0329"/>
    <w:rsid w:val="008A06DB"/>
    <w:rsid w:val="008A3426"/>
    <w:rsid w:val="008A4705"/>
    <w:rsid w:val="008A5864"/>
    <w:rsid w:val="008A5944"/>
    <w:rsid w:val="008A6034"/>
    <w:rsid w:val="008A61D1"/>
    <w:rsid w:val="008A6587"/>
    <w:rsid w:val="008A7007"/>
    <w:rsid w:val="008A73A8"/>
    <w:rsid w:val="008A7C3D"/>
    <w:rsid w:val="008A7FD5"/>
    <w:rsid w:val="008B0722"/>
    <w:rsid w:val="008B2764"/>
    <w:rsid w:val="008B2CDE"/>
    <w:rsid w:val="008B37E1"/>
    <w:rsid w:val="008B4F71"/>
    <w:rsid w:val="008B51BE"/>
    <w:rsid w:val="008B66C6"/>
    <w:rsid w:val="008B731C"/>
    <w:rsid w:val="008B7F8D"/>
    <w:rsid w:val="008C052F"/>
    <w:rsid w:val="008C11C2"/>
    <w:rsid w:val="008C17AB"/>
    <w:rsid w:val="008C317E"/>
    <w:rsid w:val="008C3308"/>
    <w:rsid w:val="008C3458"/>
    <w:rsid w:val="008C3C1B"/>
    <w:rsid w:val="008C5743"/>
    <w:rsid w:val="008C6523"/>
    <w:rsid w:val="008C6AE1"/>
    <w:rsid w:val="008D0344"/>
    <w:rsid w:val="008D0463"/>
    <w:rsid w:val="008D0C15"/>
    <w:rsid w:val="008D1199"/>
    <w:rsid w:val="008D13C4"/>
    <w:rsid w:val="008D143B"/>
    <w:rsid w:val="008D1B1B"/>
    <w:rsid w:val="008D2D89"/>
    <w:rsid w:val="008D31FA"/>
    <w:rsid w:val="008D529C"/>
    <w:rsid w:val="008D57C0"/>
    <w:rsid w:val="008D6211"/>
    <w:rsid w:val="008D700F"/>
    <w:rsid w:val="008D7034"/>
    <w:rsid w:val="008E314A"/>
    <w:rsid w:val="008E3182"/>
    <w:rsid w:val="008E4F98"/>
    <w:rsid w:val="008E534B"/>
    <w:rsid w:val="008E60B7"/>
    <w:rsid w:val="008E6C3C"/>
    <w:rsid w:val="008E7387"/>
    <w:rsid w:val="008F1F7F"/>
    <w:rsid w:val="008F253A"/>
    <w:rsid w:val="008F2A14"/>
    <w:rsid w:val="008F31F7"/>
    <w:rsid w:val="008F3798"/>
    <w:rsid w:val="008F4106"/>
    <w:rsid w:val="008F5DB6"/>
    <w:rsid w:val="008F5EEE"/>
    <w:rsid w:val="008F796B"/>
    <w:rsid w:val="0090090F"/>
    <w:rsid w:val="009009B1"/>
    <w:rsid w:val="00902315"/>
    <w:rsid w:val="00902E8C"/>
    <w:rsid w:val="00904268"/>
    <w:rsid w:val="00905C7F"/>
    <w:rsid w:val="0090755E"/>
    <w:rsid w:val="00910382"/>
    <w:rsid w:val="00911ED2"/>
    <w:rsid w:val="0091332F"/>
    <w:rsid w:val="00913975"/>
    <w:rsid w:val="00913A62"/>
    <w:rsid w:val="00913D06"/>
    <w:rsid w:val="00913DE0"/>
    <w:rsid w:val="00914206"/>
    <w:rsid w:val="00914299"/>
    <w:rsid w:val="0091472B"/>
    <w:rsid w:val="009165F1"/>
    <w:rsid w:val="009203CD"/>
    <w:rsid w:val="00920565"/>
    <w:rsid w:val="00921072"/>
    <w:rsid w:val="00921EB8"/>
    <w:rsid w:val="00922270"/>
    <w:rsid w:val="0092363A"/>
    <w:rsid w:val="00924354"/>
    <w:rsid w:val="009255E8"/>
    <w:rsid w:val="0092570B"/>
    <w:rsid w:val="00925E43"/>
    <w:rsid w:val="00925F2B"/>
    <w:rsid w:val="00926139"/>
    <w:rsid w:val="009261EE"/>
    <w:rsid w:val="0093065E"/>
    <w:rsid w:val="00930FC3"/>
    <w:rsid w:val="00933AC3"/>
    <w:rsid w:val="009345BB"/>
    <w:rsid w:val="009345BE"/>
    <w:rsid w:val="0093548F"/>
    <w:rsid w:val="009354DE"/>
    <w:rsid w:val="0093572A"/>
    <w:rsid w:val="00935B80"/>
    <w:rsid w:val="00935DE6"/>
    <w:rsid w:val="00937E71"/>
    <w:rsid w:val="00940379"/>
    <w:rsid w:val="00941724"/>
    <w:rsid w:val="0094199F"/>
    <w:rsid w:val="00942274"/>
    <w:rsid w:val="00942279"/>
    <w:rsid w:val="00942399"/>
    <w:rsid w:val="009429BE"/>
    <w:rsid w:val="009436EA"/>
    <w:rsid w:val="00944A11"/>
    <w:rsid w:val="00945219"/>
    <w:rsid w:val="009453D8"/>
    <w:rsid w:val="00945489"/>
    <w:rsid w:val="00945C6F"/>
    <w:rsid w:val="00947362"/>
    <w:rsid w:val="0094739B"/>
    <w:rsid w:val="009477D3"/>
    <w:rsid w:val="00947861"/>
    <w:rsid w:val="00947AF9"/>
    <w:rsid w:val="009502EB"/>
    <w:rsid w:val="0095154E"/>
    <w:rsid w:val="00951BAA"/>
    <w:rsid w:val="00951BB4"/>
    <w:rsid w:val="00951CB6"/>
    <w:rsid w:val="00951D1F"/>
    <w:rsid w:val="00954C0E"/>
    <w:rsid w:val="00955840"/>
    <w:rsid w:val="00957732"/>
    <w:rsid w:val="0096147B"/>
    <w:rsid w:val="00963461"/>
    <w:rsid w:val="00963F1F"/>
    <w:rsid w:val="00964A9F"/>
    <w:rsid w:val="0096649C"/>
    <w:rsid w:val="009668CF"/>
    <w:rsid w:val="00967075"/>
    <w:rsid w:val="009673DB"/>
    <w:rsid w:val="00967FFC"/>
    <w:rsid w:val="00970213"/>
    <w:rsid w:val="009703AF"/>
    <w:rsid w:val="00970525"/>
    <w:rsid w:val="00970AA9"/>
    <w:rsid w:val="00970EEC"/>
    <w:rsid w:val="00971438"/>
    <w:rsid w:val="00971A36"/>
    <w:rsid w:val="00971EBF"/>
    <w:rsid w:val="00971FB3"/>
    <w:rsid w:val="0097254D"/>
    <w:rsid w:val="0097668A"/>
    <w:rsid w:val="009766A8"/>
    <w:rsid w:val="00976D89"/>
    <w:rsid w:val="00977B34"/>
    <w:rsid w:val="00980146"/>
    <w:rsid w:val="00980C68"/>
    <w:rsid w:val="00981669"/>
    <w:rsid w:val="00982C2E"/>
    <w:rsid w:val="0098303D"/>
    <w:rsid w:val="0098437D"/>
    <w:rsid w:val="009843A6"/>
    <w:rsid w:val="0098479D"/>
    <w:rsid w:val="00984FF4"/>
    <w:rsid w:val="009853F0"/>
    <w:rsid w:val="0098645D"/>
    <w:rsid w:val="009868CE"/>
    <w:rsid w:val="00986B1B"/>
    <w:rsid w:val="00986CA1"/>
    <w:rsid w:val="009872AE"/>
    <w:rsid w:val="00990CA0"/>
    <w:rsid w:val="00992C95"/>
    <w:rsid w:val="009932BC"/>
    <w:rsid w:val="009954FE"/>
    <w:rsid w:val="00995847"/>
    <w:rsid w:val="00995ED6"/>
    <w:rsid w:val="00996ABF"/>
    <w:rsid w:val="00997C0F"/>
    <w:rsid w:val="009A071D"/>
    <w:rsid w:val="009A0DC7"/>
    <w:rsid w:val="009A1F96"/>
    <w:rsid w:val="009A3A7D"/>
    <w:rsid w:val="009A3B40"/>
    <w:rsid w:val="009A3B94"/>
    <w:rsid w:val="009A606D"/>
    <w:rsid w:val="009A6614"/>
    <w:rsid w:val="009B0340"/>
    <w:rsid w:val="009B334C"/>
    <w:rsid w:val="009B3A00"/>
    <w:rsid w:val="009B6A58"/>
    <w:rsid w:val="009B7010"/>
    <w:rsid w:val="009B72E4"/>
    <w:rsid w:val="009C00B7"/>
    <w:rsid w:val="009C20DF"/>
    <w:rsid w:val="009C2922"/>
    <w:rsid w:val="009C2F10"/>
    <w:rsid w:val="009C36F1"/>
    <w:rsid w:val="009C38E3"/>
    <w:rsid w:val="009C3F09"/>
    <w:rsid w:val="009C4F7F"/>
    <w:rsid w:val="009C50B5"/>
    <w:rsid w:val="009C5D5A"/>
    <w:rsid w:val="009C780F"/>
    <w:rsid w:val="009C7A59"/>
    <w:rsid w:val="009C7C47"/>
    <w:rsid w:val="009D045A"/>
    <w:rsid w:val="009D0A91"/>
    <w:rsid w:val="009D2F46"/>
    <w:rsid w:val="009D33AF"/>
    <w:rsid w:val="009D44D9"/>
    <w:rsid w:val="009D4D5C"/>
    <w:rsid w:val="009D6A44"/>
    <w:rsid w:val="009D7097"/>
    <w:rsid w:val="009D7D4B"/>
    <w:rsid w:val="009E0580"/>
    <w:rsid w:val="009E0651"/>
    <w:rsid w:val="009E1419"/>
    <w:rsid w:val="009E1A43"/>
    <w:rsid w:val="009E2520"/>
    <w:rsid w:val="009E3025"/>
    <w:rsid w:val="009E30E2"/>
    <w:rsid w:val="009E348A"/>
    <w:rsid w:val="009E3F39"/>
    <w:rsid w:val="009E4562"/>
    <w:rsid w:val="009E4946"/>
    <w:rsid w:val="009E4B54"/>
    <w:rsid w:val="009E5314"/>
    <w:rsid w:val="009E5D1A"/>
    <w:rsid w:val="009E62B0"/>
    <w:rsid w:val="009E7428"/>
    <w:rsid w:val="009E7A1B"/>
    <w:rsid w:val="009E7F00"/>
    <w:rsid w:val="009F0ED1"/>
    <w:rsid w:val="009F107E"/>
    <w:rsid w:val="009F1124"/>
    <w:rsid w:val="009F11B4"/>
    <w:rsid w:val="009F2ABB"/>
    <w:rsid w:val="009F41D4"/>
    <w:rsid w:val="009F4861"/>
    <w:rsid w:val="009F51E2"/>
    <w:rsid w:val="009F6A0E"/>
    <w:rsid w:val="009F6CB7"/>
    <w:rsid w:val="009F7702"/>
    <w:rsid w:val="00A0022D"/>
    <w:rsid w:val="00A008F0"/>
    <w:rsid w:val="00A0113F"/>
    <w:rsid w:val="00A023FB"/>
    <w:rsid w:val="00A02EAA"/>
    <w:rsid w:val="00A036D9"/>
    <w:rsid w:val="00A0489F"/>
    <w:rsid w:val="00A0494B"/>
    <w:rsid w:val="00A0617D"/>
    <w:rsid w:val="00A066CB"/>
    <w:rsid w:val="00A06711"/>
    <w:rsid w:val="00A0706D"/>
    <w:rsid w:val="00A07596"/>
    <w:rsid w:val="00A07B66"/>
    <w:rsid w:val="00A07CC7"/>
    <w:rsid w:val="00A104B8"/>
    <w:rsid w:val="00A11A95"/>
    <w:rsid w:val="00A14023"/>
    <w:rsid w:val="00A1443E"/>
    <w:rsid w:val="00A145AF"/>
    <w:rsid w:val="00A162A7"/>
    <w:rsid w:val="00A162FE"/>
    <w:rsid w:val="00A16D57"/>
    <w:rsid w:val="00A16ECD"/>
    <w:rsid w:val="00A17F61"/>
    <w:rsid w:val="00A20B21"/>
    <w:rsid w:val="00A211ED"/>
    <w:rsid w:val="00A21C65"/>
    <w:rsid w:val="00A21E4B"/>
    <w:rsid w:val="00A22303"/>
    <w:rsid w:val="00A22AB0"/>
    <w:rsid w:val="00A235B1"/>
    <w:rsid w:val="00A23A7E"/>
    <w:rsid w:val="00A248A8"/>
    <w:rsid w:val="00A25117"/>
    <w:rsid w:val="00A26897"/>
    <w:rsid w:val="00A30358"/>
    <w:rsid w:val="00A30BCF"/>
    <w:rsid w:val="00A332CD"/>
    <w:rsid w:val="00A33720"/>
    <w:rsid w:val="00A342D9"/>
    <w:rsid w:val="00A34BF8"/>
    <w:rsid w:val="00A356BB"/>
    <w:rsid w:val="00A36016"/>
    <w:rsid w:val="00A3618C"/>
    <w:rsid w:val="00A36540"/>
    <w:rsid w:val="00A373F3"/>
    <w:rsid w:val="00A37E1F"/>
    <w:rsid w:val="00A40CC1"/>
    <w:rsid w:val="00A42C83"/>
    <w:rsid w:val="00A45EC1"/>
    <w:rsid w:val="00A45FD7"/>
    <w:rsid w:val="00A46E7D"/>
    <w:rsid w:val="00A47635"/>
    <w:rsid w:val="00A5039C"/>
    <w:rsid w:val="00A5225E"/>
    <w:rsid w:val="00A53416"/>
    <w:rsid w:val="00A543FB"/>
    <w:rsid w:val="00A606B3"/>
    <w:rsid w:val="00A60FF1"/>
    <w:rsid w:val="00A64E4F"/>
    <w:rsid w:val="00A64ED2"/>
    <w:rsid w:val="00A65029"/>
    <w:rsid w:val="00A65A33"/>
    <w:rsid w:val="00A668DE"/>
    <w:rsid w:val="00A6722F"/>
    <w:rsid w:val="00A67E29"/>
    <w:rsid w:val="00A7179D"/>
    <w:rsid w:val="00A719AD"/>
    <w:rsid w:val="00A72F59"/>
    <w:rsid w:val="00A740BF"/>
    <w:rsid w:val="00A74176"/>
    <w:rsid w:val="00A758C5"/>
    <w:rsid w:val="00A768DE"/>
    <w:rsid w:val="00A7769F"/>
    <w:rsid w:val="00A85354"/>
    <w:rsid w:val="00A85F93"/>
    <w:rsid w:val="00A87D7D"/>
    <w:rsid w:val="00A92FD1"/>
    <w:rsid w:val="00A92FE4"/>
    <w:rsid w:val="00A933AB"/>
    <w:rsid w:val="00A9430F"/>
    <w:rsid w:val="00A94D73"/>
    <w:rsid w:val="00A967A4"/>
    <w:rsid w:val="00A96EE1"/>
    <w:rsid w:val="00A97621"/>
    <w:rsid w:val="00AA0A81"/>
    <w:rsid w:val="00AA1C3E"/>
    <w:rsid w:val="00AA57B3"/>
    <w:rsid w:val="00AA580A"/>
    <w:rsid w:val="00AA600F"/>
    <w:rsid w:val="00AA61F6"/>
    <w:rsid w:val="00AB192A"/>
    <w:rsid w:val="00AB1997"/>
    <w:rsid w:val="00AB1E47"/>
    <w:rsid w:val="00AB3335"/>
    <w:rsid w:val="00AB4A30"/>
    <w:rsid w:val="00AB53F6"/>
    <w:rsid w:val="00AB66AE"/>
    <w:rsid w:val="00AB7295"/>
    <w:rsid w:val="00AB75A6"/>
    <w:rsid w:val="00AC0DE6"/>
    <w:rsid w:val="00AC1006"/>
    <w:rsid w:val="00AC3309"/>
    <w:rsid w:val="00AC3834"/>
    <w:rsid w:val="00AC414B"/>
    <w:rsid w:val="00AC4DB7"/>
    <w:rsid w:val="00AC65E0"/>
    <w:rsid w:val="00AC6E32"/>
    <w:rsid w:val="00AC7578"/>
    <w:rsid w:val="00AC77DC"/>
    <w:rsid w:val="00AC78E7"/>
    <w:rsid w:val="00AD046C"/>
    <w:rsid w:val="00AD0D5F"/>
    <w:rsid w:val="00AD119E"/>
    <w:rsid w:val="00AD18A5"/>
    <w:rsid w:val="00AD27A1"/>
    <w:rsid w:val="00AD2ADA"/>
    <w:rsid w:val="00AD2AF8"/>
    <w:rsid w:val="00AD3096"/>
    <w:rsid w:val="00AD3212"/>
    <w:rsid w:val="00AD482F"/>
    <w:rsid w:val="00AD4FDE"/>
    <w:rsid w:val="00AD5D63"/>
    <w:rsid w:val="00AD5E00"/>
    <w:rsid w:val="00AD5E46"/>
    <w:rsid w:val="00AD72AE"/>
    <w:rsid w:val="00AD776D"/>
    <w:rsid w:val="00AE058B"/>
    <w:rsid w:val="00AE091C"/>
    <w:rsid w:val="00AE181F"/>
    <w:rsid w:val="00AE1D98"/>
    <w:rsid w:val="00AE2D63"/>
    <w:rsid w:val="00AE32FE"/>
    <w:rsid w:val="00AE54B6"/>
    <w:rsid w:val="00AE5F03"/>
    <w:rsid w:val="00AE7B5D"/>
    <w:rsid w:val="00AF07C5"/>
    <w:rsid w:val="00AF083C"/>
    <w:rsid w:val="00AF0AA4"/>
    <w:rsid w:val="00AF0B79"/>
    <w:rsid w:val="00AF2D1C"/>
    <w:rsid w:val="00AF38AD"/>
    <w:rsid w:val="00AF56FC"/>
    <w:rsid w:val="00AF597F"/>
    <w:rsid w:val="00AF6550"/>
    <w:rsid w:val="00AF673D"/>
    <w:rsid w:val="00AF79DA"/>
    <w:rsid w:val="00B00988"/>
    <w:rsid w:val="00B0187E"/>
    <w:rsid w:val="00B01B06"/>
    <w:rsid w:val="00B02D1F"/>
    <w:rsid w:val="00B03AB2"/>
    <w:rsid w:val="00B043DB"/>
    <w:rsid w:val="00B04BC9"/>
    <w:rsid w:val="00B04FD3"/>
    <w:rsid w:val="00B07277"/>
    <w:rsid w:val="00B10EF8"/>
    <w:rsid w:val="00B11E46"/>
    <w:rsid w:val="00B121AE"/>
    <w:rsid w:val="00B1241C"/>
    <w:rsid w:val="00B13276"/>
    <w:rsid w:val="00B1472D"/>
    <w:rsid w:val="00B158C6"/>
    <w:rsid w:val="00B171FC"/>
    <w:rsid w:val="00B1763A"/>
    <w:rsid w:val="00B20DEF"/>
    <w:rsid w:val="00B21AF8"/>
    <w:rsid w:val="00B21F47"/>
    <w:rsid w:val="00B23681"/>
    <w:rsid w:val="00B24C1F"/>
    <w:rsid w:val="00B24D58"/>
    <w:rsid w:val="00B251D1"/>
    <w:rsid w:val="00B258BD"/>
    <w:rsid w:val="00B269BF"/>
    <w:rsid w:val="00B2718B"/>
    <w:rsid w:val="00B30098"/>
    <w:rsid w:val="00B318FA"/>
    <w:rsid w:val="00B32015"/>
    <w:rsid w:val="00B32240"/>
    <w:rsid w:val="00B32C73"/>
    <w:rsid w:val="00B32FBF"/>
    <w:rsid w:val="00B33548"/>
    <w:rsid w:val="00B3516C"/>
    <w:rsid w:val="00B365BB"/>
    <w:rsid w:val="00B3665E"/>
    <w:rsid w:val="00B37E36"/>
    <w:rsid w:val="00B37E74"/>
    <w:rsid w:val="00B405BF"/>
    <w:rsid w:val="00B40CA4"/>
    <w:rsid w:val="00B4145F"/>
    <w:rsid w:val="00B416BF"/>
    <w:rsid w:val="00B423F8"/>
    <w:rsid w:val="00B42E13"/>
    <w:rsid w:val="00B434B4"/>
    <w:rsid w:val="00B43F23"/>
    <w:rsid w:val="00B44284"/>
    <w:rsid w:val="00B4529C"/>
    <w:rsid w:val="00B452B6"/>
    <w:rsid w:val="00B453D2"/>
    <w:rsid w:val="00B4597E"/>
    <w:rsid w:val="00B45B1B"/>
    <w:rsid w:val="00B461A3"/>
    <w:rsid w:val="00B465CD"/>
    <w:rsid w:val="00B4788A"/>
    <w:rsid w:val="00B51448"/>
    <w:rsid w:val="00B52296"/>
    <w:rsid w:val="00B5317E"/>
    <w:rsid w:val="00B5364E"/>
    <w:rsid w:val="00B53BBC"/>
    <w:rsid w:val="00B5412A"/>
    <w:rsid w:val="00B5632D"/>
    <w:rsid w:val="00B57443"/>
    <w:rsid w:val="00B57E65"/>
    <w:rsid w:val="00B604FE"/>
    <w:rsid w:val="00B60545"/>
    <w:rsid w:val="00B61948"/>
    <w:rsid w:val="00B63FF9"/>
    <w:rsid w:val="00B64EB3"/>
    <w:rsid w:val="00B7335A"/>
    <w:rsid w:val="00B7399E"/>
    <w:rsid w:val="00B739C0"/>
    <w:rsid w:val="00B741C0"/>
    <w:rsid w:val="00B746FC"/>
    <w:rsid w:val="00B7481E"/>
    <w:rsid w:val="00B74A60"/>
    <w:rsid w:val="00B74F2E"/>
    <w:rsid w:val="00B753F5"/>
    <w:rsid w:val="00B75F71"/>
    <w:rsid w:val="00B7625B"/>
    <w:rsid w:val="00B76534"/>
    <w:rsid w:val="00B76D41"/>
    <w:rsid w:val="00B77793"/>
    <w:rsid w:val="00B77ACE"/>
    <w:rsid w:val="00B80A94"/>
    <w:rsid w:val="00B80B0A"/>
    <w:rsid w:val="00B815BC"/>
    <w:rsid w:val="00B83F61"/>
    <w:rsid w:val="00B865F5"/>
    <w:rsid w:val="00B86BAE"/>
    <w:rsid w:val="00B86F29"/>
    <w:rsid w:val="00B90241"/>
    <w:rsid w:val="00B90A1D"/>
    <w:rsid w:val="00B911B6"/>
    <w:rsid w:val="00B912A2"/>
    <w:rsid w:val="00B91FB7"/>
    <w:rsid w:val="00B93702"/>
    <w:rsid w:val="00B937CE"/>
    <w:rsid w:val="00B957FD"/>
    <w:rsid w:val="00B95919"/>
    <w:rsid w:val="00B95A47"/>
    <w:rsid w:val="00B95CF3"/>
    <w:rsid w:val="00B96578"/>
    <w:rsid w:val="00B96841"/>
    <w:rsid w:val="00B96F72"/>
    <w:rsid w:val="00B979B1"/>
    <w:rsid w:val="00BA000C"/>
    <w:rsid w:val="00BA0854"/>
    <w:rsid w:val="00BA34E3"/>
    <w:rsid w:val="00BA39E0"/>
    <w:rsid w:val="00BA4D9B"/>
    <w:rsid w:val="00BA5BE2"/>
    <w:rsid w:val="00BA5DA2"/>
    <w:rsid w:val="00BA5E6F"/>
    <w:rsid w:val="00BA6548"/>
    <w:rsid w:val="00BA6A0E"/>
    <w:rsid w:val="00BA76E8"/>
    <w:rsid w:val="00BA7871"/>
    <w:rsid w:val="00BA7A1A"/>
    <w:rsid w:val="00BA7EDD"/>
    <w:rsid w:val="00BB0CAB"/>
    <w:rsid w:val="00BB1468"/>
    <w:rsid w:val="00BB1496"/>
    <w:rsid w:val="00BB182E"/>
    <w:rsid w:val="00BB2044"/>
    <w:rsid w:val="00BB2347"/>
    <w:rsid w:val="00BB23A6"/>
    <w:rsid w:val="00BB54B1"/>
    <w:rsid w:val="00BB56FD"/>
    <w:rsid w:val="00BB636D"/>
    <w:rsid w:val="00BB65A9"/>
    <w:rsid w:val="00BB68E2"/>
    <w:rsid w:val="00BC1A9C"/>
    <w:rsid w:val="00BC1CD9"/>
    <w:rsid w:val="00BC3766"/>
    <w:rsid w:val="00BC3840"/>
    <w:rsid w:val="00BC3C10"/>
    <w:rsid w:val="00BC3F43"/>
    <w:rsid w:val="00BC460F"/>
    <w:rsid w:val="00BC4B82"/>
    <w:rsid w:val="00BC5C78"/>
    <w:rsid w:val="00BC7571"/>
    <w:rsid w:val="00BD155F"/>
    <w:rsid w:val="00BD1AB1"/>
    <w:rsid w:val="00BD1B08"/>
    <w:rsid w:val="00BD2470"/>
    <w:rsid w:val="00BD42C8"/>
    <w:rsid w:val="00BD54B0"/>
    <w:rsid w:val="00BD72CF"/>
    <w:rsid w:val="00BD735B"/>
    <w:rsid w:val="00BE14F6"/>
    <w:rsid w:val="00BE2F94"/>
    <w:rsid w:val="00BE55FD"/>
    <w:rsid w:val="00BE6F2E"/>
    <w:rsid w:val="00BE7FC7"/>
    <w:rsid w:val="00BF0310"/>
    <w:rsid w:val="00BF0E95"/>
    <w:rsid w:val="00BF1A36"/>
    <w:rsid w:val="00BF1B76"/>
    <w:rsid w:val="00BF3ED8"/>
    <w:rsid w:val="00BF4328"/>
    <w:rsid w:val="00BF4A3F"/>
    <w:rsid w:val="00BF5011"/>
    <w:rsid w:val="00BF5846"/>
    <w:rsid w:val="00BF5CB8"/>
    <w:rsid w:val="00BF657D"/>
    <w:rsid w:val="00BF7B4E"/>
    <w:rsid w:val="00BF7CF3"/>
    <w:rsid w:val="00C01FA9"/>
    <w:rsid w:val="00C0280C"/>
    <w:rsid w:val="00C03955"/>
    <w:rsid w:val="00C05B81"/>
    <w:rsid w:val="00C10B40"/>
    <w:rsid w:val="00C11C7D"/>
    <w:rsid w:val="00C128DE"/>
    <w:rsid w:val="00C1295C"/>
    <w:rsid w:val="00C1355A"/>
    <w:rsid w:val="00C13601"/>
    <w:rsid w:val="00C14648"/>
    <w:rsid w:val="00C148A7"/>
    <w:rsid w:val="00C14EDC"/>
    <w:rsid w:val="00C15B5F"/>
    <w:rsid w:val="00C162D8"/>
    <w:rsid w:val="00C164C8"/>
    <w:rsid w:val="00C1771B"/>
    <w:rsid w:val="00C2227E"/>
    <w:rsid w:val="00C22C63"/>
    <w:rsid w:val="00C2360F"/>
    <w:rsid w:val="00C24042"/>
    <w:rsid w:val="00C269B6"/>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31CB"/>
    <w:rsid w:val="00C333BF"/>
    <w:rsid w:val="00C33C0B"/>
    <w:rsid w:val="00C34712"/>
    <w:rsid w:val="00C34D40"/>
    <w:rsid w:val="00C34F8C"/>
    <w:rsid w:val="00C35377"/>
    <w:rsid w:val="00C36D88"/>
    <w:rsid w:val="00C36F59"/>
    <w:rsid w:val="00C3710A"/>
    <w:rsid w:val="00C376E2"/>
    <w:rsid w:val="00C40AAB"/>
    <w:rsid w:val="00C40DAA"/>
    <w:rsid w:val="00C42A68"/>
    <w:rsid w:val="00C430CE"/>
    <w:rsid w:val="00C449CC"/>
    <w:rsid w:val="00C44E30"/>
    <w:rsid w:val="00C45205"/>
    <w:rsid w:val="00C452F7"/>
    <w:rsid w:val="00C50953"/>
    <w:rsid w:val="00C50BA4"/>
    <w:rsid w:val="00C52B8E"/>
    <w:rsid w:val="00C52FBE"/>
    <w:rsid w:val="00C53588"/>
    <w:rsid w:val="00C571AB"/>
    <w:rsid w:val="00C5736A"/>
    <w:rsid w:val="00C5743D"/>
    <w:rsid w:val="00C621CF"/>
    <w:rsid w:val="00C622D7"/>
    <w:rsid w:val="00C64FF7"/>
    <w:rsid w:val="00C65549"/>
    <w:rsid w:val="00C7008C"/>
    <w:rsid w:val="00C70D00"/>
    <w:rsid w:val="00C723EA"/>
    <w:rsid w:val="00C72486"/>
    <w:rsid w:val="00C74C6A"/>
    <w:rsid w:val="00C74DA7"/>
    <w:rsid w:val="00C753BC"/>
    <w:rsid w:val="00C75C16"/>
    <w:rsid w:val="00C76328"/>
    <w:rsid w:val="00C76729"/>
    <w:rsid w:val="00C7682B"/>
    <w:rsid w:val="00C76D62"/>
    <w:rsid w:val="00C77F1D"/>
    <w:rsid w:val="00C8042C"/>
    <w:rsid w:val="00C819FC"/>
    <w:rsid w:val="00C829A7"/>
    <w:rsid w:val="00C82E78"/>
    <w:rsid w:val="00C833C8"/>
    <w:rsid w:val="00C83657"/>
    <w:rsid w:val="00C83E84"/>
    <w:rsid w:val="00C84484"/>
    <w:rsid w:val="00C85D00"/>
    <w:rsid w:val="00C85D4B"/>
    <w:rsid w:val="00C875E4"/>
    <w:rsid w:val="00C9227A"/>
    <w:rsid w:val="00C93513"/>
    <w:rsid w:val="00C9388E"/>
    <w:rsid w:val="00C93A60"/>
    <w:rsid w:val="00C94939"/>
    <w:rsid w:val="00C94C42"/>
    <w:rsid w:val="00C95140"/>
    <w:rsid w:val="00C95BA2"/>
    <w:rsid w:val="00C95BD4"/>
    <w:rsid w:val="00C97AF1"/>
    <w:rsid w:val="00CA06B7"/>
    <w:rsid w:val="00CA1C6B"/>
    <w:rsid w:val="00CA2090"/>
    <w:rsid w:val="00CA2EE7"/>
    <w:rsid w:val="00CA555D"/>
    <w:rsid w:val="00CA5F72"/>
    <w:rsid w:val="00CA7E7B"/>
    <w:rsid w:val="00CA7FCD"/>
    <w:rsid w:val="00CB2385"/>
    <w:rsid w:val="00CB2FB3"/>
    <w:rsid w:val="00CB3989"/>
    <w:rsid w:val="00CB456D"/>
    <w:rsid w:val="00CB46C4"/>
    <w:rsid w:val="00CB62AE"/>
    <w:rsid w:val="00CB68B0"/>
    <w:rsid w:val="00CC240A"/>
    <w:rsid w:val="00CC2531"/>
    <w:rsid w:val="00CC2BC3"/>
    <w:rsid w:val="00CC3E11"/>
    <w:rsid w:val="00CC44E4"/>
    <w:rsid w:val="00CC45DD"/>
    <w:rsid w:val="00CC480D"/>
    <w:rsid w:val="00CC52FD"/>
    <w:rsid w:val="00CC5922"/>
    <w:rsid w:val="00CC6476"/>
    <w:rsid w:val="00CC698D"/>
    <w:rsid w:val="00CC760C"/>
    <w:rsid w:val="00CC76EA"/>
    <w:rsid w:val="00CC781E"/>
    <w:rsid w:val="00CC7898"/>
    <w:rsid w:val="00CC7AA5"/>
    <w:rsid w:val="00CD12DD"/>
    <w:rsid w:val="00CD13A1"/>
    <w:rsid w:val="00CD2FED"/>
    <w:rsid w:val="00CD3639"/>
    <w:rsid w:val="00CD40E5"/>
    <w:rsid w:val="00CD5132"/>
    <w:rsid w:val="00CD66DF"/>
    <w:rsid w:val="00CD776E"/>
    <w:rsid w:val="00CD7FF7"/>
    <w:rsid w:val="00CE0C86"/>
    <w:rsid w:val="00CE0D55"/>
    <w:rsid w:val="00CE46EC"/>
    <w:rsid w:val="00CE6027"/>
    <w:rsid w:val="00CE6414"/>
    <w:rsid w:val="00CE6820"/>
    <w:rsid w:val="00CE6C83"/>
    <w:rsid w:val="00CE6FC8"/>
    <w:rsid w:val="00CF01DB"/>
    <w:rsid w:val="00CF17EF"/>
    <w:rsid w:val="00CF356D"/>
    <w:rsid w:val="00CF3D6C"/>
    <w:rsid w:val="00CF4CF5"/>
    <w:rsid w:val="00CF5467"/>
    <w:rsid w:val="00CF54FD"/>
    <w:rsid w:val="00CF5550"/>
    <w:rsid w:val="00CF5595"/>
    <w:rsid w:val="00CF5B01"/>
    <w:rsid w:val="00CF61A3"/>
    <w:rsid w:val="00CF6454"/>
    <w:rsid w:val="00CF682D"/>
    <w:rsid w:val="00CF684C"/>
    <w:rsid w:val="00CF6E35"/>
    <w:rsid w:val="00CF7870"/>
    <w:rsid w:val="00D01824"/>
    <w:rsid w:val="00D02A90"/>
    <w:rsid w:val="00D02ECA"/>
    <w:rsid w:val="00D05E65"/>
    <w:rsid w:val="00D07DC9"/>
    <w:rsid w:val="00D10D45"/>
    <w:rsid w:val="00D1133D"/>
    <w:rsid w:val="00D1290E"/>
    <w:rsid w:val="00D12A72"/>
    <w:rsid w:val="00D13564"/>
    <w:rsid w:val="00D170F7"/>
    <w:rsid w:val="00D20CBE"/>
    <w:rsid w:val="00D21B4B"/>
    <w:rsid w:val="00D22F42"/>
    <w:rsid w:val="00D23C45"/>
    <w:rsid w:val="00D2455C"/>
    <w:rsid w:val="00D25436"/>
    <w:rsid w:val="00D2699A"/>
    <w:rsid w:val="00D304BC"/>
    <w:rsid w:val="00D30B52"/>
    <w:rsid w:val="00D315E0"/>
    <w:rsid w:val="00D32E66"/>
    <w:rsid w:val="00D336E9"/>
    <w:rsid w:val="00D33F87"/>
    <w:rsid w:val="00D34A11"/>
    <w:rsid w:val="00D361C8"/>
    <w:rsid w:val="00D36D12"/>
    <w:rsid w:val="00D36E27"/>
    <w:rsid w:val="00D36E84"/>
    <w:rsid w:val="00D374EB"/>
    <w:rsid w:val="00D37E73"/>
    <w:rsid w:val="00D406D1"/>
    <w:rsid w:val="00D40D0A"/>
    <w:rsid w:val="00D41198"/>
    <w:rsid w:val="00D435A0"/>
    <w:rsid w:val="00D4429E"/>
    <w:rsid w:val="00D444B1"/>
    <w:rsid w:val="00D44C90"/>
    <w:rsid w:val="00D45497"/>
    <w:rsid w:val="00D45A25"/>
    <w:rsid w:val="00D4630F"/>
    <w:rsid w:val="00D46E40"/>
    <w:rsid w:val="00D50370"/>
    <w:rsid w:val="00D521C9"/>
    <w:rsid w:val="00D555E8"/>
    <w:rsid w:val="00D572CC"/>
    <w:rsid w:val="00D60075"/>
    <w:rsid w:val="00D61371"/>
    <w:rsid w:val="00D613EF"/>
    <w:rsid w:val="00D61605"/>
    <w:rsid w:val="00D633AD"/>
    <w:rsid w:val="00D640B4"/>
    <w:rsid w:val="00D64C88"/>
    <w:rsid w:val="00D66948"/>
    <w:rsid w:val="00D67209"/>
    <w:rsid w:val="00D67FED"/>
    <w:rsid w:val="00D70CE7"/>
    <w:rsid w:val="00D71ADB"/>
    <w:rsid w:val="00D727FB"/>
    <w:rsid w:val="00D73771"/>
    <w:rsid w:val="00D74581"/>
    <w:rsid w:val="00D76C76"/>
    <w:rsid w:val="00D800D9"/>
    <w:rsid w:val="00D80476"/>
    <w:rsid w:val="00D814E1"/>
    <w:rsid w:val="00D82EF4"/>
    <w:rsid w:val="00D8334B"/>
    <w:rsid w:val="00D83E94"/>
    <w:rsid w:val="00D84322"/>
    <w:rsid w:val="00D84652"/>
    <w:rsid w:val="00D85CF7"/>
    <w:rsid w:val="00D872B2"/>
    <w:rsid w:val="00D9183C"/>
    <w:rsid w:val="00D92090"/>
    <w:rsid w:val="00D9335F"/>
    <w:rsid w:val="00D9412B"/>
    <w:rsid w:val="00D945F7"/>
    <w:rsid w:val="00D94B32"/>
    <w:rsid w:val="00D95313"/>
    <w:rsid w:val="00D95FBC"/>
    <w:rsid w:val="00D96A69"/>
    <w:rsid w:val="00D96C4D"/>
    <w:rsid w:val="00D97135"/>
    <w:rsid w:val="00D975E5"/>
    <w:rsid w:val="00DA03C4"/>
    <w:rsid w:val="00DA1292"/>
    <w:rsid w:val="00DA1A4E"/>
    <w:rsid w:val="00DA2625"/>
    <w:rsid w:val="00DA4E8A"/>
    <w:rsid w:val="00DA5315"/>
    <w:rsid w:val="00DA5363"/>
    <w:rsid w:val="00DA6348"/>
    <w:rsid w:val="00DA6650"/>
    <w:rsid w:val="00DA7870"/>
    <w:rsid w:val="00DB114A"/>
    <w:rsid w:val="00DB2EAB"/>
    <w:rsid w:val="00DB3F13"/>
    <w:rsid w:val="00DB5AC2"/>
    <w:rsid w:val="00DB7001"/>
    <w:rsid w:val="00DB7031"/>
    <w:rsid w:val="00DB716C"/>
    <w:rsid w:val="00DB765D"/>
    <w:rsid w:val="00DC01D8"/>
    <w:rsid w:val="00DC0A34"/>
    <w:rsid w:val="00DC0A8C"/>
    <w:rsid w:val="00DC26D8"/>
    <w:rsid w:val="00DC2B38"/>
    <w:rsid w:val="00DC2D84"/>
    <w:rsid w:val="00DC3590"/>
    <w:rsid w:val="00DC384D"/>
    <w:rsid w:val="00DC45D6"/>
    <w:rsid w:val="00DC4BBF"/>
    <w:rsid w:val="00DC5012"/>
    <w:rsid w:val="00DC535E"/>
    <w:rsid w:val="00DC5818"/>
    <w:rsid w:val="00DC5AC1"/>
    <w:rsid w:val="00DC68AD"/>
    <w:rsid w:val="00DC7636"/>
    <w:rsid w:val="00DD0D4A"/>
    <w:rsid w:val="00DD0E4F"/>
    <w:rsid w:val="00DD1D52"/>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30EF"/>
    <w:rsid w:val="00DE34D8"/>
    <w:rsid w:val="00DE3ACD"/>
    <w:rsid w:val="00DE3C40"/>
    <w:rsid w:val="00DE440D"/>
    <w:rsid w:val="00DE50F3"/>
    <w:rsid w:val="00DE5547"/>
    <w:rsid w:val="00DE58CD"/>
    <w:rsid w:val="00DE58D0"/>
    <w:rsid w:val="00DE5A64"/>
    <w:rsid w:val="00DE682C"/>
    <w:rsid w:val="00DE736C"/>
    <w:rsid w:val="00DE7C36"/>
    <w:rsid w:val="00DF0227"/>
    <w:rsid w:val="00DF06D3"/>
    <w:rsid w:val="00DF0F46"/>
    <w:rsid w:val="00DF11F3"/>
    <w:rsid w:val="00DF15E0"/>
    <w:rsid w:val="00DF1775"/>
    <w:rsid w:val="00DF1E58"/>
    <w:rsid w:val="00DF1F8C"/>
    <w:rsid w:val="00DF236A"/>
    <w:rsid w:val="00DF2C09"/>
    <w:rsid w:val="00DF3294"/>
    <w:rsid w:val="00DF405D"/>
    <w:rsid w:val="00DF507E"/>
    <w:rsid w:val="00DF5D27"/>
    <w:rsid w:val="00DF5E78"/>
    <w:rsid w:val="00DF73ED"/>
    <w:rsid w:val="00DF787A"/>
    <w:rsid w:val="00E03A0F"/>
    <w:rsid w:val="00E0409D"/>
    <w:rsid w:val="00E05808"/>
    <w:rsid w:val="00E06CDC"/>
    <w:rsid w:val="00E074D3"/>
    <w:rsid w:val="00E074EB"/>
    <w:rsid w:val="00E0791F"/>
    <w:rsid w:val="00E07E12"/>
    <w:rsid w:val="00E1077E"/>
    <w:rsid w:val="00E10FBE"/>
    <w:rsid w:val="00E1329A"/>
    <w:rsid w:val="00E14726"/>
    <w:rsid w:val="00E14A09"/>
    <w:rsid w:val="00E152C3"/>
    <w:rsid w:val="00E156BC"/>
    <w:rsid w:val="00E15B8B"/>
    <w:rsid w:val="00E16625"/>
    <w:rsid w:val="00E17A21"/>
    <w:rsid w:val="00E237B3"/>
    <w:rsid w:val="00E23F09"/>
    <w:rsid w:val="00E241D2"/>
    <w:rsid w:val="00E25295"/>
    <w:rsid w:val="00E25406"/>
    <w:rsid w:val="00E25F89"/>
    <w:rsid w:val="00E270CA"/>
    <w:rsid w:val="00E27443"/>
    <w:rsid w:val="00E303D5"/>
    <w:rsid w:val="00E305CD"/>
    <w:rsid w:val="00E316B7"/>
    <w:rsid w:val="00E31CE6"/>
    <w:rsid w:val="00E330CE"/>
    <w:rsid w:val="00E330D0"/>
    <w:rsid w:val="00E337E1"/>
    <w:rsid w:val="00E341C9"/>
    <w:rsid w:val="00E34F48"/>
    <w:rsid w:val="00E35F46"/>
    <w:rsid w:val="00E369B2"/>
    <w:rsid w:val="00E37418"/>
    <w:rsid w:val="00E37D7F"/>
    <w:rsid w:val="00E41B32"/>
    <w:rsid w:val="00E41B34"/>
    <w:rsid w:val="00E4217E"/>
    <w:rsid w:val="00E42BEA"/>
    <w:rsid w:val="00E43251"/>
    <w:rsid w:val="00E4338B"/>
    <w:rsid w:val="00E4433F"/>
    <w:rsid w:val="00E45953"/>
    <w:rsid w:val="00E4652C"/>
    <w:rsid w:val="00E46DCF"/>
    <w:rsid w:val="00E50468"/>
    <w:rsid w:val="00E50B53"/>
    <w:rsid w:val="00E51CEC"/>
    <w:rsid w:val="00E5434F"/>
    <w:rsid w:val="00E56E98"/>
    <w:rsid w:val="00E57C97"/>
    <w:rsid w:val="00E605A8"/>
    <w:rsid w:val="00E612FB"/>
    <w:rsid w:val="00E61AB5"/>
    <w:rsid w:val="00E61FF9"/>
    <w:rsid w:val="00E62668"/>
    <w:rsid w:val="00E63CA3"/>
    <w:rsid w:val="00E64E38"/>
    <w:rsid w:val="00E71847"/>
    <w:rsid w:val="00E7198C"/>
    <w:rsid w:val="00E71E56"/>
    <w:rsid w:val="00E72BB5"/>
    <w:rsid w:val="00E735DA"/>
    <w:rsid w:val="00E75ED0"/>
    <w:rsid w:val="00E7697D"/>
    <w:rsid w:val="00E76FEA"/>
    <w:rsid w:val="00E81431"/>
    <w:rsid w:val="00E816C8"/>
    <w:rsid w:val="00E834D1"/>
    <w:rsid w:val="00E83805"/>
    <w:rsid w:val="00E848E5"/>
    <w:rsid w:val="00E84BC1"/>
    <w:rsid w:val="00E850AE"/>
    <w:rsid w:val="00E8613B"/>
    <w:rsid w:val="00E86A02"/>
    <w:rsid w:val="00E86CB3"/>
    <w:rsid w:val="00E86E55"/>
    <w:rsid w:val="00E87261"/>
    <w:rsid w:val="00E87A27"/>
    <w:rsid w:val="00E87F86"/>
    <w:rsid w:val="00E904D8"/>
    <w:rsid w:val="00E914E6"/>
    <w:rsid w:val="00E915B2"/>
    <w:rsid w:val="00E91802"/>
    <w:rsid w:val="00E91AFB"/>
    <w:rsid w:val="00E928C3"/>
    <w:rsid w:val="00E93415"/>
    <w:rsid w:val="00E939EA"/>
    <w:rsid w:val="00E93E5A"/>
    <w:rsid w:val="00E9409A"/>
    <w:rsid w:val="00E94260"/>
    <w:rsid w:val="00E951AF"/>
    <w:rsid w:val="00E9569D"/>
    <w:rsid w:val="00E95804"/>
    <w:rsid w:val="00E96984"/>
    <w:rsid w:val="00E96ACA"/>
    <w:rsid w:val="00E96D7D"/>
    <w:rsid w:val="00E9709A"/>
    <w:rsid w:val="00EA0334"/>
    <w:rsid w:val="00EA1006"/>
    <w:rsid w:val="00EA1AA7"/>
    <w:rsid w:val="00EA1EEF"/>
    <w:rsid w:val="00EA2ED6"/>
    <w:rsid w:val="00EA347C"/>
    <w:rsid w:val="00EA3C39"/>
    <w:rsid w:val="00EA424D"/>
    <w:rsid w:val="00EA51A1"/>
    <w:rsid w:val="00EA59D1"/>
    <w:rsid w:val="00EA5CEE"/>
    <w:rsid w:val="00EB0570"/>
    <w:rsid w:val="00EB06F1"/>
    <w:rsid w:val="00EB18CE"/>
    <w:rsid w:val="00EB30E4"/>
    <w:rsid w:val="00EB5124"/>
    <w:rsid w:val="00EB77B4"/>
    <w:rsid w:val="00EC03D1"/>
    <w:rsid w:val="00EC0CDF"/>
    <w:rsid w:val="00EC1146"/>
    <w:rsid w:val="00EC198E"/>
    <w:rsid w:val="00EC2B69"/>
    <w:rsid w:val="00EC2CB2"/>
    <w:rsid w:val="00EC3D18"/>
    <w:rsid w:val="00EC4B8D"/>
    <w:rsid w:val="00EC4DD5"/>
    <w:rsid w:val="00EC6468"/>
    <w:rsid w:val="00EC711F"/>
    <w:rsid w:val="00EC7210"/>
    <w:rsid w:val="00EC7372"/>
    <w:rsid w:val="00EC7D72"/>
    <w:rsid w:val="00ED16C1"/>
    <w:rsid w:val="00ED1930"/>
    <w:rsid w:val="00ED1F90"/>
    <w:rsid w:val="00ED21A5"/>
    <w:rsid w:val="00ED2AA8"/>
    <w:rsid w:val="00ED2B4F"/>
    <w:rsid w:val="00ED3A26"/>
    <w:rsid w:val="00ED3DB1"/>
    <w:rsid w:val="00ED4DCA"/>
    <w:rsid w:val="00ED52C9"/>
    <w:rsid w:val="00ED5F86"/>
    <w:rsid w:val="00ED65D3"/>
    <w:rsid w:val="00EE04E5"/>
    <w:rsid w:val="00EE0F37"/>
    <w:rsid w:val="00EE1920"/>
    <w:rsid w:val="00EE1F5B"/>
    <w:rsid w:val="00EE1FFE"/>
    <w:rsid w:val="00EE2496"/>
    <w:rsid w:val="00EE28FB"/>
    <w:rsid w:val="00EE3574"/>
    <w:rsid w:val="00EE36AE"/>
    <w:rsid w:val="00EE42C1"/>
    <w:rsid w:val="00EE4485"/>
    <w:rsid w:val="00EE5863"/>
    <w:rsid w:val="00EE613A"/>
    <w:rsid w:val="00EE6F0E"/>
    <w:rsid w:val="00EE6FB3"/>
    <w:rsid w:val="00EE70C9"/>
    <w:rsid w:val="00EF048F"/>
    <w:rsid w:val="00EF07A8"/>
    <w:rsid w:val="00EF3675"/>
    <w:rsid w:val="00EF4FFA"/>
    <w:rsid w:val="00EF6127"/>
    <w:rsid w:val="00EF7179"/>
    <w:rsid w:val="00F002BD"/>
    <w:rsid w:val="00F0242D"/>
    <w:rsid w:val="00F03149"/>
    <w:rsid w:val="00F03402"/>
    <w:rsid w:val="00F04744"/>
    <w:rsid w:val="00F048B8"/>
    <w:rsid w:val="00F04BE6"/>
    <w:rsid w:val="00F058D0"/>
    <w:rsid w:val="00F063F1"/>
    <w:rsid w:val="00F065F3"/>
    <w:rsid w:val="00F076F2"/>
    <w:rsid w:val="00F07AC6"/>
    <w:rsid w:val="00F108BD"/>
    <w:rsid w:val="00F10AC9"/>
    <w:rsid w:val="00F12BFF"/>
    <w:rsid w:val="00F13121"/>
    <w:rsid w:val="00F13660"/>
    <w:rsid w:val="00F14457"/>
    <w:rsid w:val="00F14D54"/>
    <w:rsid w:val="00F163BB"/>
    <w:rsid w:val="00F16427"/>
    <w:rsid w:val="00F16ABC"/>
    <w:rsid w:val="00F203BC"/>
    <w:rsid w:val="00F21E72"/>
    <w:rsid w:val="00F22F2C"/>
    <w:rsid w:val="00F23615"/>
    <w:rsid w:val="00F239B5"/>
    <w:rsid w:val="00F240EB"/>
    <w:rsid w:val="00F24C2C"/>
    <w:rsid w:val="00F24D44"/>
    <w:rsid w:val="00F30033"/>
    <w:rsid w:val="00F31344"/>
    <w:rsid w:val="00F3141C"/>
    <w:rsid w:val="00F32B2F"/>
    <w:rsid w:val="00F334B5"/>
    <w:rsid w:val="00F33601"/>
    <w:rsid w:val="00F34AA6"/>
    <w:rsid w:val="00F34AAD"/>
    <w:rsid w:val="00F34D3A"/>
    <w:rsid w:val="00F35769"/>
    <w:rsid w:val="00F35E1D"/>
    <w:rsid w:val="00F369F5"/>
    <w:rsid w:val="00F37077"/>
    <w:rsid w:val="00F40C7C"/>
    <w:rsid w:val="00F41935"/>
    <w:rsid w:val="00F421BC"/>
    <w:rsid w:val="00F429B7"/>
    <w:rsid w:val="00F436BA"/>
    <w:rsid w:val="00F43EE8"/>
    <w:rsid w:val="00F461D0"/>
    <w:rsid w:val="00F46985"/>
    <w:rsid w:val="00F505BB"/>
    <w:rsid w:val="00F517AE"/>
    <w:rsid w:val="00F521DC"/>
    <w:rsid w:val="00F52A63"/>
    <w:rsid w:val="00F53612"/>
    <w:rsid w:val="00F53B27"/>
    <w:rsid w:val="00F54998"/>
    <w:rsid w:val="00F56BE5"/>
    <w:rsid w:val="00F5765D"/>
    <w:rsid w:val="00F57969"/>
    <w:rsid w:val="00F60CF2"/>
    <w:rsid w:val="00F62AB5"/>
    <w:rsid w:val="00F63805"/>
    <w:rsid w:val="00F64359"/>
    <w:rsid w:val="00F65459"/>
    <w:rsid w:val="00F6618F"/>
    <w:rsid w:val="00F670CF"/>
    <w:rsid w:val="00F70145"/>
    <w:rsid w:val="00F7083E"/>
    <w:rsid w:val="00F70E6D"/>
    <w:rsid w:val="00F70FC6"/>
    <w:rsid w:val="00F72157"/>
    <w:rsid w:val="00F723D3"/>
    <w:rsid w:val="00F72765"/>
    <w:rsid w:val="00F72A0C"/>
    <w:rsid w:val="00F73CF4"/>
    <w:rsid w:val="00F745AF"/>
    <w:rsid w:val="00F75B2D"/>
    <w:rsid w:val="00F75C00"/>
    <w:rsid w:val="00F75FE3"/>
    <w:rsid w:val="00F77955"/>
    <w:rsid w:val="00F80262"/>
    <w:rsid w:val="00F803B4"/>
    <w:rsid w:val="00F8061F"/>
    <w:rsid w:val="00F8132F"/>
    <w:rsid w:val="00F82BA7"/>
    <w:rsid w:val="00F86088"/>
    <w:rsid w:val="00F86193"/>
    <w:rsid w:val="00F86CF7"/>
    <w:rsid w:val="00F87F79"/>
    <w:rsid w:val="00F90941"/>
    <w:rsid w:val="00F90ACA"/>
    <w:rsid w:val="00F92200"/>
    <w:rsid w:val="00F9294B"/>
    <w:rsid w:val="00F92BCF"/>
    <w:rsid w:val="00F92CFA"/>
    <w:rsid w:val="00F93DA5"/>
    <w:rsid w:val="00F93DD8"/>
    <w:rsid w:val="00F94669"/>
    <w:rsid w:val="00F94724"/>
    <w:rsid w:val="00F94CC6"/>
    <w:rsid w:val="00F94ED1"/>
    <w:rsid w:val="00F9509A"/>
    <w:rsid w:val="00F95E20"/>
    <w:rsid w:val="00F9677B"/>
    <w:rsid w:val="00FA1322"/>
    <w:rsid w:val="00FA1FBD"/>
    <w:rsid w:val="00FA35D4"/>
    <w:rsid w:val="00FA40E4"/>
    <w:rsid w:val="00FA576B"/>
    <w:rsid w:val="00FA63FE"/>
    <w:rsid w:val="00FA6C59"/>
    <w:rsid w:val="00FA74F7"/>
    <w:rsid w:val="00FB0BE2"/>
    <w:rsid w:val="00FB1CF5"/>
    <w:rsid w:val="00FB1E46"/>
    <w:rsid w:val="00FB2CC8"/>
    <w:rsid w:val="00FB3C65"/>
    <w:rsid w:val="00FB3FA9"/>
    <w:rsid w:val="00FB7311"/>
    <w:rsid w:val="00FC147E"/>
    <w:rsid w:val="00FC1FC4"/>
    <w:rsid w:val="00FC31BB"/>
    <w:rsid w:val="00FC444F"/>
    <w:rsid w:val="00FC4EAF"/>
    <w:rsid w:val="00FC5D5C"/>
    <w:rsid w:val="00FC629D"/>
    <w:rsid w:val="00FC6951"/>
    <w:rsid w:val="00FC7078"/>
    <w:rsid w:val="00FD0AF9"/>
    <w:rsid w:val="00FD0C4B"/>
    <w:rsid w:val="00FD17EF"/>
    <w:rsid w:val="00FD1B3C"/>
    <w:rsid w:val="00FD1FCB"/>
    <w:rsid w:val="00FD23B1"/>
    <w:rsid w:val="00FD2765"/>
    <w:rsid w:val="00FD40C1"/>
    <w:rsid w:val="00FD47F2"/>
    <w:rsid w:val="00FD502D"/>
    <w:rsid w:val="00FD6869"/>
    <w:rsid w:val="00FE0CE9"/>
    <w:rsid w:val="00FE24A7"/>
    <w:rsid w:val="00FE2F36"/>
    <w:rsid w:val="00FE35E8"/>
    <w:rsid w:val="00FE451D"/>
    <w:rsid w:val="00FE4DA0"/>
    <w:rsid w:val="00FE50B9"/>
    <w:rsid w:val="00FE5C67"/>
    <w:rsid w:val="00FE680B"/>
    <w:rsid w:val="00FE6E6C"/>
    <w:rsid w:val="00FE6EDE"/>
    <w:rsid w:val="00FE70D8"/>
    <w:rsid w:val="00FE7392"/>
    <w:rsid w:val="00FE7CBA"/>
    <w:rsid w:val="00FF2CDA"/>
    <w:rsid w:val="00FF3658"/>
    <w:rsid w:val="00FF4368"/>
    <w:rsid w:val="00FF4768"/>
    <w:rsid w:val="00FF4BC4"/>
    <w:rsid w:val="00FF5B42"/>
    <w:rsid w:val="00FF6871"/>
    <w:rsid w:val="00FF68BA"/>
    <w:rsid w:val="00FF69DD"/>
    <w:rsid w:val="00FF6B77"/>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5B5135"/>
  <w15:docId w15:val="{40DBA721-C56F-EF44-8A11-D3638E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77F3"/>
    <w:rPr>
      <w:rFonts w:ascii="Times New Roman" w:eastAsia="Times New Roman" w:hAnsi="Times New Roman"/>
      <w:sz w:val="24"/>
      <w:szCs w:val="24"/>
      <w:lang w:eastAsia="en-US"/>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styleId="NichtaufgelsteErwhnung">
    <w:name w:val="Unresolved Mention"/>
    <w:basedOn w:val="Absatz-Standardschriftart"/>
    <w:uiPriority w:val="99"/>
    <w:semiHidden/>
    <w:unhideWhenUsed/>
    <w:rsid w:val="00ED3A26"/>
    <w:rPr>
      <w:color w:val="605E5C"/>
      <w:shd w:val="clear" w:color="auto" w:fill="E1DFDD"/>
    </w:rPr>
  </w:style>
  <w:style w:type="character" w:styleId="Platzhaltertext">
    <w:name w:val="Placeholder Text"/>
    <w:uiPriority w:val="99"/>
    <w:semiHidden/>
    <w:rsid w:val="00BD735B"/>
    <w:rPr>
      <w:color w:val="808080"/>
    </w:rPr>
  </w:style>
  <w:style w:type="paragraph" w:styleId="Funotentext">
    <w:name w:val="footnote text"/>
    <w:basedOn w:val="Standard"/>
    <w:link w:val="FunotentextZchn"/>
    <w:uiPriority w:val="99"/>
    <w:semiHidden/>
    <w:unhideWhenUsed/>
    <w:rsid w:val="009E3025"/>
    <w:rPr>
      <w:sz w:val="20"/>
      <w:szCs w:val="20"/>
    </w:rPr>
  </w:style>
  <w:style w:type="character" w:customStyle="1" w:styleId="FunotentextZchn">
    <w:name w:val="Fußnotentext Zchn"/>
    <w:basedOn w:val="Absatz-Standardschriftart"/>
    <w:link w:val="Funotentext"/>
    <w:uiPriority w:val="99"/>
    <w:semiHidden/>
    <w:rsid w:val="009E3025"/>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9E3025"/>
    <w:rPr>
      <w:vertAlign w:val="superscript"/>
    </w:rPr>
  </w:style>
  <w:style w:type="character" w:customStyle="1" w:styleId="ui-provider">
    <w:name w:val="ui-provider"/>
    <w:basedOn w:val="Absatz-Standardschriftart"/>
    <w:rsid w:val="00491157"/>
  </w:style>
  <w:style w:type="character" w:customStyle="1" w:styleId="field">
    <w:name w:val="field"/>
    <w:basedOn w:val="Absatz-Standardschriftart"/>
    <w:rsid w:val="0056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5094853">
      <w:bodyDiv w:val="1"/>
      <w:marLeft w:val="0"/>
      <w:marRight w:val="0"/>
      <w:marTop w:val="0"/>
      <w:marBottom w:val="0"/>
      <w:divBdr>
        <w:top w:val="none" w:sz="0" w:space="0" w:color="auto"/>
        <w:left w:val="none" w:sz="0" w:space="0" w:color="auto"/>
        <w:bottom w:val="none" w:sz="0" w:space="0" w:color="auto"/>
        <w:right w:val="none" w:sz="0" w:space="0" w:color="auto"/>
      </w:divBdr>
      <w:divsChild>
        <w:div w:id="1628121600">
          <w:marLeft w:val="446"/>
          <w:marRight w:val="0"/>
          <w:marTop w:val="0"/>
          <w:marBottom w:val="0"/>
          <w:divBdr>
            <w:top w:val="none" w:sz="0" w:space="0" w:color="auto"/>
            <w:left w:val="none" w:sz="0" w:space="0" w:color="auto"/>
            <w:bottom w:val="none" w:sz="0" w:space="0" w:color="auto"/>
            <w:right w:val="none" w:sz="0" w:space="0" w:color="auto"/>
          </w:divBdr>
        </w:div>
        <w:div w:id="685837019">
          <w:marLeft w:val="446"/>
          <w:marRight w:val="0"/>
          <w:marTop w:val="0"/>
          <w:marBottom w:val="0"/>
          <w:divBdr>
            <w:top w:val="none" w:sz="0" w:space="0" w:color="auto"/>
            <w:left w:val="none" w:sz="0" w:space="0" w:color="auto"/>
            <w:bottom w:val="none" w:sz="0" w:space="0" w:color="auto"/>
            <w:right w:val="none" w:sz="0" w:space="0" w:color="auto"/>
          </w:divBdr>
        </w:div>
      </w:divsChild>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198932675">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39754036">
      <w:bodyDiv w:val="1"/>
      <w:marLeft w:val="0"/>
      <w:marRight w:val="0"/>
      <w:marTop w:val="0"/>
      <w:marBottom w:val="0"/>
      <w:divBdr>
        <w:top w:val="none" w:sz="0" w:space="0" w:color="auto"/>
        <w:left w:val="none" w:sz="0" w:space="0" w:color="auto"/>
        <w:bottom w:val="none" w:sz="0" w:space="0" w:color="auto"/>
        <w:right w:val="none" w:sz="0" w:space="0" w:color="auto"/>
      </w:divBdr>
      <w:divsChild>
        <w:div w:id="1429538553">
          <w:marLeft w:val="446"/>
          <w:marRight w:val="0"/>
          <w:marTop w:val="0"/>
          <w:marBottom w:val="160"/>
          <w:divBdr>
            <w:top w:val="none" w:sz="0" w:space="0" w:color="auto"/>
            <w:left w:val="none" w:sz="0" w:space="0" w:color="auto"/>
            <w:bottom w:val="none" w:sz="0" w:space="0" w:color="auto"/>
            <w:right w:val="none" w:sz="0" w:space="0" w:color="auto"/>
          </w:divBdr>
        </w:div>
        <w:div w:id="902370858">
          <w:marLeft w:val="446"/>
          <w:marRight w:val="0"/>
          <w:marTop w:val="0"/>
          <w:marBottom w:val="160"/>
          <w:divBdr>
            <w:top w:val="none" w:sz="0" w:space="0" w:color="auto"/>
            <w:left w:val="none" w:sz="0" w:space="0" w:color="auto"/>
            <w:bottom w:val="none" w:sz="0" w:space="0" w:color="auto"/>
            <w:right w:val="none" w:sz="0" w:space="0" w:color="auto"/>
          </w:divBdr>
        </w:div>
        <w:div w:id="351955161">
          <w:marLeft w:val="446"/>
          <w:marRight w:val="0"/>
          <w:marTop w:val="0"/>
          <w:marBottom w:val="160"/>
          <w:divBdr>
            <w:top w:val="none" w:sz="0" w:space="0" w:color="auto"/>
            <w:left w:val="none" w:sz="0" w:space="0" w:color="auto"/>
            <w:bottom w:val="none" w:sz="0" w:space="0" w:color="auto"/>
            <w:right w:val="none" w:sz="0" w:space="0" w:color="auto"/>
          </w:divBdr>
        </w:div>
        <w:div w:id="2070953070">
          <w:marLeft w:val="446"/>
          <w:marRight w:val="0"/>
          <w:marTop w:val="0"/>
          <w:marBottom w:val="160"/>
          <w:divBdr>
            <w:top w:val="none" w:sz="0" w:space="0" w:color="auto"/>
            <w:left w:val="none" w:sz="0" w:space="0" w:color="auto"/>
            <w:bottom w:val="none" w:sz="0" w:space="0" w:color="auto"/>
            <w:right w:val="none" w:sz="0" w:space="0" w:color="auto"/>
          </w:divBdr>
        </w:div>
        <w:div w:id="2013406184">
          <w:marLeft w:val="446"/>
          <w:marRight w:val="0"/>
          <w:marTop w:val="0"/>
          <w:marBottom w:val="160"/>
          <w:divBdr>
            <w:top w:val="none" w:sz="0" w:space="0" w:color="auto"/>
            <w:left w:val="none" w:sz="0" w:space="0" w:color="auto"/>
            <w:bottom w:val="none" w:sz="0" w:space="0" w:color="auto"/>
            <w:right w:val="none" w:sz="0" w:space="0" w:color="auto"/>
          </w:divBdr>
        </w:div>
        <w:div w:id="999969595">
          <w:marLeft w:val="446"/>
          <w:marRight w:val="0"/>
          <w:marTop w:val="0"/>
          <w:marBottom w:val="160"/>
          <w:divBdr>
            <w:top w:val="none" w:sz="0" w:space="0" w:color="auto"/>
            <w:left w:val="none" w:sz="0" w:space="0" w:color="auto"/>
            <w:bottom w:val="none" w:sz="0" w:space="0" w:color="auto"/>
            <w:right w:val="none" w:sz="0" w:space="0" w:color="auto"/>
          </w:divBdr>
        </w:div>
      </w:divsChild>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28411353">
      <w:bodyDiv w:val="1"/>
      <w:marLeft w:val="0"/>
      <w:marRight w:val="0"/>
      <w:marTop w:val="0"/>
      <w:marBottom w:val="0"/>
      <w:divBdr>
        <w:top w:val="none" w:sz="0" w:space="0" w:color="auto"/>
        <w:left w:val="none" w:sz="0" w:space="0" w:color="auto"/>
        <w:bottom w:val="none" w:sz="0" w:space="0" w:color="auto"/>
        <w:right w:val="none" w:sz="0" w:space="0" w:color="auto"/>
      </w:divBdr>
      <w:divsChild>
        <w:div w:id="1506021391">
          <w:marLeft w:val="1166"/>
          <w:marRight w:val="0"/>
          <w:marTop w:val="0"/>
          <w:marBottom w:val="0"/>
          <w:divBdr>
            <w:top w:val="none" w:sz="0" w:space="0" w:color="auto"/>
            <w:left w:val="none" w:sz="0" w:space="0" w:color="auto"/>
            <w:bottom w:val="none" w:sz="0" w:space="0" w:color="auto"/>
            <w:right w:val="none" w:sz="0" w:space="0" w:color="auto"/>
          </w:divBdr>
        </w:div>
        <w:div w:id="1467239762">
          <w:marLeft w:val="1166"/>
          <w:marRight w:val="0"/>
          <w:marTop w:val="0"/>
          <w:marBottom w:val="0"/>
          <w:divBdr>
            <w:top w:val="none" w:sz="0" w:space="0" w:color="auto"/>
            <w:left w:val="none" w:sz="0" w:space="0" w:color="auto"/>
            <w:bottom w:val="none" w:sz="0" w:space="0" w:color="auto"/>
            <w:right w:val="none" w:sz="0" w:space="0" w:color="auto"/>
          </w:divBdr>
        </w:div>
        <w:div w:id="868687967">
          <w:marLeft w:val="1166"/>
          <w:marRight w:val="0"/>
          <w:marTop w:val="0"/>
          <w:marBottom w:val="0"/>
          <w:divBdr>
            <w:top w:val="none" w:sz="0" w:space="0" w:color="auto"/>
            <w:left w:val="none" w:sz="0" w:space="0" w:color="auto"/>
            <w:bottom w:val="none" w:sz="0" w:space="0" w:color="auto"/>
            <w:right w:val="none" w:sz="0" w:space="0" w:color="auto"/>
          </w:divBdr>
        </w:div>
        <w:div w:id="273750742">
          <w:marLeft w:val="1166"/>
          <w:marRight w:val="0"/>
          <w:marTop w:val="0"/>
          <w:marBottom w:val="0"/>
          <w:divBdr>
            <w:top w:val="none" w:sz="0" w:space="0" w:color="auto"/>
            <w:left w:val="none" w:sz="0" w:space="0" w:color="auto"/>
            <w:bottom w:val="none" w:sz="0" w:space="0" w:color="auto"/>
            <w:right w:val="none" w:sz="0" w:space="0" w:color="auto"/>
          </w:divBdr>
        </w:div>
      </w:divsChild>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1414434">
      <w:bodyDiv w:val="1"/>
      <w:marLeft w:val="0"/>
      <w:marRight w:val="0"/>
      <w:marTop w:val="0"/>
      <w:marBottom w:val="0"/>
      <w:divBdr>
        <w:top w:val="none" w:sz="0" w:space="0" w:color="auto"/>
        <w:left w:val="none" w:sz="0" w:space="0" w:color="auto"/>
        <w:bottom w:val="none" w:sz="0" w:space="0" w:color="auto"/>
        <w:right w:val="none" w:sz="0" w:space="0" w:color="auto"/>
      </w:divBdr>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07959365">
      <w:bodyDiv w:val="1"/>
      <w:marLeft w:val="0"/>
      <w:marRight w:val="0"/>
      <w:marTop w:val="0"/>
      <w:marBottom w:val="0"/>
      <w:divBdr>
        <w:top w:val="none" w:sz="0" w:space="0" w:color="auto"/>
        <w:left w:val="none" w:sz="0" w:space="0" w:color="auto"/>
        <w:bottom w:val="none" w:sz="0" w:space="0" w:color="auto"/>
        <w:right w:val="none" w:sz="0" w:space="0" w:color="auto"/>
      </w:divBdr>
      <w:divsChild>
        <w:div w:id="925384520">
          <w:marLeft w:val="446"/>
          <w:marRight w:val="0"/>
          <w:marTop w:val="0"/>
          <w:marBottom w:val="0"/>
          <w:divBdr>
            <w:top w:val="none" w:sz="0" w:space="0" w:color="auto"/>
            <w:left w:val="none" w:sz="0" w:space="0" w:color="auto"/>
            <w:bottom w:val="none" w:sz="0" w:space="0" w:color="auto"/>
            <w:right w:val="none" w:sz="0" w:space="0" w:color="auto"/>
          </w:divBdr>
        </w:div>
      </w:divsChild>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2471830">
      <w:bodyDiv w:val="1"/>
      <w:marLeft w:val="0"/>
      <w:marRight w:val="0"/>
      <w:marTop w:val="0"/>
      <w:marBottom w:val="0"/>
      <w:divBdr>
        <w:top w:val="none" w:sz="0" w:space="0" w:color="auto"/>
        <w:left w:val="none" w:sz="0" w:space="0" w:color="auto"/>
        <w:bottom w:val="none" w:sz="0" w:space="0" w:color="auto"/>
        <w:right w:val="none" w:sz="0" w:space="0" w:color="auto"/>
      </w:divBdr>
      <w:divsChild>
        <w:div w:id="656692235">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57333773">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px.co.jp/english/" TargetMode="External"/><Relationship Id="rId18" Type="http://schemas.openxmlformats.org/officeDocument/2006/relationships/hyperlink" Target="https://twitter.com/renesasglob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lexandra_janetzko@hbi.de"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utm_campaign=mcu_ra4_6e2&amp;utm_source=press_release&amp;utm_medium=press_release&amp;utm_content=mcu_lp" TargetMode="External"/><Relationship Id="rId17" Type="http://schemas.openxmlformats.org/officeDocument/2006/relationships/hyperlink" Target="https://www.facebook.com/RenesasElectronic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inkedin.com/company/renesas/" TargetMode="External"/><Relationship Id="rId20" Type="http://schemas.openxmlformats.org/officeDocument/2006/relationships/hyperlink" Target="https://www.instagram.com/renesas_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iot-applications/smart-home/add-voice-user-interface-vui-solution?utm_campaign=mcu_ra4_6e2&amp;utm_source=press_release&amp;utm_medium=press_release&amp;utm_content=vui_wc"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renesas.com/" TargetMode="External"/><Relationship Id="rId23" Type="http://schemas.openxmlformats.org/officeDocument/2006/relationships/hyperlink" Target="http://www.hbi.de/" TargetMode="External"/><Relationship Id="rId10" Type="http://schemas.openxmlformats.org/officeDocument/2006/relationships/endnotes" Target="endnotes.xml"/><Relationship Id="rId19" Type="http://schemas.openxmlformats.org/officeDocument/2006/relationships/hyperlink" Target="https://www.youtube.com/user/RenesasPres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about/company/profile/global.html" TargetMode="External"/><Relationship Id="rId22" Type="http://schemas.openxmlformats.org/officeDocument/2006/relationships/hyperlink" Target="mailto:martin_stummer@hbi.d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pn01.safelinks.protection.outlook.com/?url=https%3A%2F%2Fwww.yolegroup.com%2Fproduct%2Fmonitor%2Fmicrocontroller-mcu-market-monitor-%2F&amp;data=05%7C01%7Cdon.parkman.xh%40renesas.com%7C737cd382dd9b4179b51f08db1adc9aed%7C53d82571da1947e49cb4625a166a4a2a%7C0%7C0%7C638133307024402990%7CUnknown%7CTWFpbGZsb3d8eyJWIjoiMC4wLjAwMDAiLCJQIjoiV2luMzIiLCJBTiI6Ik1haWwiLCJXVCI6Mn0%3D%7C3000%7C%7C%7C&amp;sdata=XMhVVwCSopCYKlHprpfxguxfbEgqnfzQn9guvEnIapQ%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B9C2EF72F7454185F074267806B604" ma:contentTypeVersion="13" ma:contentTypeDescription="Create a new document." ma:contentTypeScope="" ma:versionID="15b4939987723ac16edb8a89f53d3aa8">
  <xsd:schema xmlns:xsd="http://www.w3.org/2001/XMLSchema" xmlns:xs="http://www.w3.org/2001/XMLSchema" xmlns:p="http://schemas.microsoft.com/office/2006/metadata/properties" xmlns:ns3="ce199b02-29fb-4fce-8d12-982f870435d7" xmlns:ns4="5763c662-8d40-4e6e-b96b-343581d3e652" targetNamespace="http://schemas.microsoft.com/office/2006/metadata/properties" ma:root="true" ma:fieldsID="33219245b30f5a0979f04232b400c9c0" ns3:_="" ns4:_="">
    <xsd:import namespace="ce199b02-29fb-4fce-8d12-982f870435d7"/>
    <xsd:import namespace="5763c662-8d40-4e6e-b96b-343581d3e6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9b02-29fb-4fce-8d12-982f870435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c662-8d40-4e6e-b96b-343581d3e6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5D7F1-3CF7-4068-8DC9-D2AE80693096}">
  <ds:schemaRefs>
    <ds:schemaRef ds:uri="http://schemas.openxmlformats.org/officeDocument/2006/bibliography"/>
  </ds:schemaRefs>
</ds:datastoreItem>
</file>

<file path=customXml/itemProps3.xml><?xml version="1.0" encoding="utf-8"?>
<ds:datastoreItem xmlns:ds="http://schemas.openxmlformats.org/officeDocument/2006/customXml" ds:itemID="{FE4F9B1C-40CB-4F7F-A1B4-BC1A22DB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9b02-29fb-4fce-8d12-982f870435d7"/>
    <ds:schemaRef ds:uri="5763c662-8d40-4e6e-b96b-343581d3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8B924-C075-4881-B31D-80BD5A9B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9051</Characters>
  <Application>Microsoft Office Word</Application>
  <DocSecurity>0</DocSecurity>
  <Lines>75</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3</cp:revision>
  <cp:lastPrinted>2020-09-08T02:23:00Z</cp:lastPrinted>
  <dcterms:created xsi:type="dcterms:W3CDTF">2023-03-13T05:23:00Z</dcterms:created>
  <dcterms:modified xsi:type="dcterms:W3CDTF">2023-03-13T14:50:00Z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0x0101009DB9C2EF72F7454185F074267806B604</vt:lpwstr>
  </property>
</Properties>
</file>