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F55D" w14:textId="77777777" w:rsidR="004E7E2E" w:rsidRPr="009B32C6" w:rsidRDefault="004E7E2E" w:rsidP="004E7E2E">
      <w:pPr>
        <w:keepNext/>
        <w:widowControl w:val="0"/>
        <w:numPr>
          <w:ilvl w:val="0"/>
          <w:numId w:val="62"/>
        </w:numPr>
        <w:suppressAutoHyphens/>
        <w:jc w:val="right"/>
        <w:outlineLvl w:val="0"/>
        <w:rPr>
          <w:rFonts w:ascii="Arial" w:hAnsi="Arial" w:cs="Times"/>
          <w:b/>
          <w:sz w:val="26"/>
          <w:szCs w:val="26"/>
          <w:lang w:val="fr-FR" w:eastAsia="de-DE"/>
        </w:rPr>
      </w:pPr>
      <w:bookmarkStart w:id="0" w:name="_Hlk62126143"/>
      <w:r w:rsidRPr="009B32C6">
        <w:rPr>
          <w:rFonts w:ascii="Arial" w:hAnsi="Arial" w:cs="Times"/>
          <w:b/>
          <w:sz w:val="26"/>
          <w:szCs w:val="26"/>
          <w:lang w:val="fr-FR" w:eastAsia="de-DE"/>
        </w:rPr>
        <w:t>Communiqué de presse</w:t>
      </w:r>
    </w:p>
    <w:p w14:paraId="2E89BE30" w14:textId="21F83EF7" w:rsidR="004E7E2E" w:rsidRPr="009B32C6" w:rsidRDefault="004E7E2E" w:rsidP="004E7E2E">
      <w:pPr>
        <w:jc w:val="right"/>
        <w:rPr>
          <w:rFonts w:ascii="Arial" w:hAnsi="Arial" w:cs="Arial"/>
          <w:kern w:val="1"/>
          <w:sz w:val="20"/>
          <w:lang w:val="fr-FR" w:eastAsia="ar-SA"/>
        </w:rPr>
      </w:pPr>
      <w:r w:rsidRPr="009B32C6">
        <w:rPr>
          <w:rFonts w:ascii="Arial" w:hAnsi="Arial" w:cs="Arial"/>
          <w:kern w:val="1"/>
          <w:sz w:val="20"/>
          <w:lang w:val="fr-FR" w:eastAsia="ar-SA"/>
        </w:rPr>
        <w:t>No. : REN221</w:t>
      </w:r>
      <w:r>
        <w:rPr>
          <w:rFonts w:ascii="Arial" w:hAnsi="Arial" w:cs="Arial"/>
          <w:kern w:val="1"/>
          <w:sz w:val="20"/>
          <w:lang w:val="fr-FR" w:eastAsia="ar-SA"/>
        </w:rPr>
        <w:t>6</w:t>
      </w:r>
      <w:r w:rsidRPr="009B32C6">
        <w:rPr>
          <w:rFonts w:ascii="Arial" w:hAnsi="Arial" w:cs="Arial"/>
          <w:kern w:val="1"/>
          <w:sz w:val="20"/>
          <w:lang w:val="fr-FR" w:eastAsia="ar-SA"/>
        </w:rPr>
        <w:t>(A)</w:t>
      </w:r>
    </w:p>
    <w:p w14:paraId="2649775C" w14:textId="77777777" w:rsidR="004E7E2E" w:rsidRDefault="004E7E2E" w:rsidP="008B251F">
      <w:pPr>
        <w:jc w:val="center"/>
        <w:rPr>
          <w:rStyle w:val="field"/>
          <w:rFonts w:asciiTheme="majorHAnsi" w:hAnsiTheme="majorHAnsi" w:cstheme="majorBidi"/>
          <w:b/>
          <w:bCs/>
          <w:color w:val="000000" w:themeColor="text1"/>
          <w:sz w:val="28"/>
          <w:szCs w:val="28"/>
          <w:lang w:val="fr-FR"/>
        </w:rPr>
      </w:pPr>
    </w:p>
    <w:p w14:paraId="222A46FF" w14:textId="3CABCFA3" w:rsidR="00E81D07" w:rsidRDefault="00F64B3C" w:rsidP="008B251F">
      <w:pPr>
        <w:jc w:val="center"/>
        <w:rPr>
          <w:rStyle w:val="field"/>
          <w:rFonts w:asciiTheme="majorHAnsi" w:hAnsiTheme="majorHAnsi" w:cstheme="majorBidi"/>
          <w:b/>
          <w:bCs/>
          <w:color w:val="000000" w:themeColor="text1"/>
          <w:sz w:val="28"/>
          <w:szCs w:val="28"/>
          <w:lang w:val="fr-FR"/>
        </w:rPr>
      </w:pPr>
      <w:r w:rsidRPr="00F64B3C">
        <w:rPr>
          <w:rStyle w:val="field"/>
          <w:rFonts w:asciiTheme="majorHAnsi" w:hAnsiTheme="majorHAnsi" w:cstheme="majorBidi"/>
          <w:b/>
          <w:bCs/>
          <w:color w:val="000000" w:themeColor="text1"/>
          <w:sz w:val="28"/>
          <w:szCs w:val="28"/>
          <w:lang w:val="fr-FR"/>
        </w:rPr>
        <w:t>Renesas lance une plate-forme de solution</w:t>
      </w:r>
      <w:r w:rsidR="003E486C">
        <w:rPr>
          <w:rStyle w:val="field"/>
          <w:rFonts w:asciiTheme="majorHAnsi" w:hAnsiTheme="majorHAnsi" w:cstheme="majorBidi"/>
          <w:b/>
          <w:bCs/>
          <w:color w:val="000000" w:themeColor="text1"/>
          <w:sz w:val="28"/>
          <w:szCs w:val="28"/>
          <w:lang w:val="fr-FR"/>
        </w:rPr>
        <w:t>s</w:t>
      </w:r>
      <w:r w:rsidRPr="00F64B3C">
        <w:rPr>
          <w:rStyle w:val="field"/>
          <w:rFonts w:asciiTheme="majorHAnsi" w:hAnsiTheme="majorHAnsi" w:cstheme="majorBidi"/>
          <w:b/>
          <w:bCs/>
          <w:color w:val="000000" w:themeColor="text1"/>
          <w:sz w:val="28"/>
          <w:szCs w:val="28"/>
          <w:lang w:val="fr-FR"/>
        </w:rPr>
        <w:t xml:space="preserve"> de virtualisation d'ECU automobile pour permettre l'intégration sécurisée de plusieurs applications </w:t>
      </w:r>
      <w:r w:rsidR="003E486C">
        <w:rPr>
          <w:rStyle w:val="field"/>
          <w:rFonts w:asciiTheme="majorHAnsi" w:hAnsiTheme="majorHAnsi" w:cstheme="majorBidi"/>
          <w:b/>
          <w:bCs/>
          <w:color w:val="000000" w:themeColor="text1"/>
          <w:sz w:val="28"/>
          <w:szCs w:val="28"/>
          <w:lang w:val="fr-FR"/>
        </w:rPr>
        <w:t>dans</w:t>
      </w:r>
      <w:r w:rsidRPr="00F64B3C">
        <w:rPr>
          <w:rStyle w:val="field"/>
          <w:rFonts w:asciiTheme="majorHAnsi" w:hAnsiTheme="majorHAnsi" w:cstheme="majorBidi"/>
          <w:b/>
          <w:bCs/>
          <w:color w:val="000000" w:themeColor="text1"/>
          <w:sz w:val="28"/>
          <w:szCs w:val="28"/>
          <w:lang w:val="fr-FR"/>
        </w:rPr>
        <w:t xml:space="preserve"> </w:t>
      </w:r>
      <w:r w:rsidR="00372828">
        <w:rPr>
          <w:rStyle w:val="field"/>
          <w:rFonts w:asciiTheme="majorHAnsi" w:hAnsiTheme="majorHAnsi" w:cstheme="majorBidi"/>
          <w:b/>
          <w:bCs/>
          <w:color w:val="000000" w:themeColor="text1"/>
          <w:sz w:val="28"/>
          <w:szCs w:val="28"/>
          <w:lang w:val="fr-FR"/>
        </w:rPr>
        <w:t xml:space="preserve">un </w:t>
      </w:r>
      <w:r w:rsidRPr="00F64B3C">
        <w:rPr>
          <w:rStyle w:val="field"/>
          <w:rFonts w:asciiTheme="majorHAnsi" w:hAnsiTheme="majorHAnsi" w:cstheme="majorBidi"/>
          <w:b/>
          <w:bCs/>
          <w:color w:val="000000" w:themeColor="text1"/>
          <w:sz w:val="28"/>
          <w:szCs w:val="28"/>
          <w:lang w:val="fr-FR"/>
        </w:rPr>
        <w:t>ECU de zone</w:t>
      </w:r>
    </w:p>
    <w:p w14:paraId="75341CE5" w14:textId="77777777" w:rsidR="00F64B3C" w:rsidRPr="00F64B3C" w:rsidRDefault="00F64B3C" w:rsidP="008B251F">
      <w:pPr>
        <w:jc w:val="center"/>
        <w:rPr>
          <w:rFonts w:asciiTheme="majorHAnsi" w:hAnsiTheme="majorHAnsi" w:cstheme="majorHAnsi"/>
          <w:i/>
          <w:color w:val="000000" w:themeColor="text1"/>
          <w:sz w:val="22"/>
          <w:szCs w:val="22"/>
          <w:lang w:val="fr-FR"/>
        </w:rPr>
      </w:pPr>
    </w:p>
    <w:p w14:paraId="5D311E92" w14:textId="67C0AE44" w:rsidR="00471ECE" w:rsidRDefault="00F64B3C" w:rsidP="00471ECE">
      <w:pPr>
        <w:snapToGrid w:val="0"/>
        <w:jc w:val="center"/>
        <w:rPr>
          <w:rFonts w:asciiTheme="majorHAnsi" w:hAnsiTheme="majorHAnsi" w:cstheme="majorHAnsi"/>
          <w:i/>
          <w:color w:val="000000" w:themeColor="text1"/>
          <w:lang w:val="fr-FR"/>
        </w:rPr>
      </w:pPr>
      <w:r w:rsidRPr="00F64B3C">
        <w:rPr>
          <w:rFonts w:asciiTheme="majorHAnsi" w:hAnsiTheme="majorHAnsi" w:cstheme="majorHAnsi"/>
          <w:i/>
          <w:color w:val="000000" w:themeColor="text1"/>
          <w:lang w:val="fr-FR"/>
        </w:rPr>
        <w:t xml:space="preserve">La plate-forme de développement prête à </w:t>
      </w:r>
      <w:r w:rsidR="00372828">
        <w:rPr>
          <w:rFonts w:asciiTheme="majorHAnsi" w:hAnsiTheme="majorHAnsi" w:cstheme="majorHAnsi"/>
          <w:i/>
          <w:color w:val="000000" w:themeColor="text1"/>
          <w:lang w:val="fr-FR"/>
        </w:rPr>
        <w:t>démarrer</w:t>
      </w:r>
      <w:r w:rsidRPr="00F64B3C">
        <w:rPr>
          <w:rFonts w:asciiTheme="majorHAnsi" w:hAnsiTheme="majorHAnsi" w:cstheme="majorHAnsi"/>
          <w:i/>
          <w:color w:val="000000" w:themeColor="text1"/>
          <w:lang w:val="fr-FR"/>
        </w:rPr>
        <w:t xml:space="preserve"> comprend les microcontrôleurs RH850/U2x automobile hautes performances de Renesas ainsi que le logiciel RTA-HVR d'ETAS</w:t>
      </w:r>
    </w:p>
    <w:p w14:paraId="75D8B497" w14:textId="77777777" w:rsidR="00F64B3C" w:rsidRPr="00F64B3C" w:rsidRDefault="00F64B3C" w:rsidP="00471ECE">
      <w:pPr>
        <w:snapToGrid w:val="0"/>
        <w:jc w:val="center"/>
        <w:rPr>
          <w:rFonts w:ascii="Arial" w:hAnsi="Arial" w:cs="Arial"/>
          <w:i/>
          <w:color w:val="000000" w:themeColor="text1"/>
          <w:lang w:val="fr-FR"/>
        </w:rPr>
      </w:pPr>
    </w:p>
    <w:bookmarkEnd w:id="0"/>
    <w:p w14:paraId="0B323AE5" w14:textId="273AAD9D" w:rsidR="00831562" w:rsidRPr="005C2765" w:rsidRDefault="002A3EBE" w:rsidP="00771D7E">
      <w:pPr>
        <w:snapToGrid w:val="0"/>
        <w:rPr>
          <w:rFonts w:ascii="Arial" w:hAnsi="Arial" w:cs="Arial"/>
          <w:sz w:val="22"/>
          <w:szCs w:val="22"/>
          <w:lang w:val="fr-FR"/>
        </w:rPr>
      </w:pPr>
      <w:r w:rsidRPr="005C2765">
        <w:rPr>
          <w:rFonts w:ascii="Arial" w:hAnsi="Arial" w:cs="Arial"/>
          <w:b/>
          <w:bCs/>
          <w:color w:val="000000" w:themeColor="text1"/>
          <w:sz w:val="22"/>
          <w:szCs w:val="22"/>
          <w:lang w:val="fr-FR"/>
        </w:rPr>
        <w:t>Düsseldorf</w:t>
      </w:r>
      <w:r w:rsidR="00531988" w:rsidRPr="005C2765">
        <w:rPr>
          <w:rFonts w:ascii="Arial" w:hAnsi="Arial" w:cs="Arial"/>
          <w:b/>
          <w:bCs/>
          <w:color w:val="000000" w:themeColor="text1"/>
          <w:sz w:val="22"/>
          <w:szCs w:val="22"/>
          <w:lang w:val="fr-FR"/>
        </w:rPr>
        <w:t xml:space="preserve">, </w:t>
      </w:r>
      <w:r w:rsidR="00831562" w:rsidRPr="005C2765">
        <w:rPr>
          <w:rFonts w:ascii="Arial" w:hAnsi="Arial" w:cs="Arial"/>
          <w:b/>
          <w:bCs/>
          <w:color w:val="000000" w:themeColor="text1"/>
          <w:sz w:val="22"/>
          <w:szCs w:val="22"/>
          <w:lang w:val="fr-FR"/>
        </w:rPr>
        <w:t>26</w:t>
      </w:r>
      <w:r w:rsidR="005C2765">
        <w:rPr>
          <w:rFonts w:ascii="Arial" w:hAnsi="Arial" w:cs="Arial"/>
          <w:b/>
          <w:bCs/>
          <w:color w:val="000000" w:themeColor="text1"/>
          <w:sz w:val="22"/>
          <w:szCs w:val="22"/>
          <w:lang w:val="fr-FR"/>
        </w:rPr>
        <w:t xml:space="preserve"> </w:t>
      </w:r>
      <w:r w:rsidR="00F64B3C">
        <w:rPr>
          <w:rFonts w:ascii="Arial" w:hAnsi="Arial" w:cs="Arial"/>
          <w:b/>
          <w:bCs/>
          <w:color w:val="000000" w:themeColor="text1"/>
          <w:sz w:val="22"/>
          <w:szCs w:val="22"/>
          <w:lang w:val="fr-FR"/>
        </w:rPr>
        <w:t>avril</w:t>
      </w:r>
      <w:r w:rsidR="00531988" w:rsidRPr="005C2765">
        <w:rPr>
          <w:rFonts w:ascii="Arial" w:hAnsi="Arial" w:cs="Arial"/>
          <w:b/>
          <w:bCs/>
          <w:color w:val="000000" w:themeColor="text1"/>
          <w:sz w:val="22"/>
          <w:szCs w:val="22"/>
          <w:lang w:val="fr-FR"/>
        </w:rPr>
        <w:t>, 20</w:t>
      </w:r>
      <w:r w:rsidR="006635E7" w:rsidRPr="005C2765">
        <w:rPr>
          <w:rFonts w:ascii="Arial" w:hAnsi="Arial" w:cs="Arial"/>
          <w:b/>
          <w:bCs/>
          <w:color w:val="000000" w:themeColor="text1"/>
          <w:sz w:val="22"/>
          <w:szCs w:val="22"/>
          <w:lang w:val="fr-FR"/>
        </w:rPr>
        <w:t>2</w:t>
      </w:r>
      <w:r w:rsidR="00831562" w:rsidRPr="005C2765">
        <w:rPr>
          <w:rFonts w:ascii="Arial" w:hAnsi="Arial" w:cs="Arial"/>
          <w:b/>
          <w:bCs/>
          <w:color w:val="000000" w:themeColor="text1"/>
          <w:sz w:val="22"/>
          <w:szCs w:val="22"/>
          <w:lang w:val="fr-FR"/>
        </w:rPr>
        <w:t>2</w:t>
      </w:r>
      <w:r w:rsidR="00531988" w:rsidRPr="005C2765">
        <w:rPr>
          <w:rFonts w:ascii="Arial" w:hAnsi="Arial" w:cs="Arial"/>
          <w:b/>
          <w:bCs/>
          <w:color w:val="000000" w:themeColor="text1"/>
          <w:sz w:val="22"/>
          <w:szCs w:val="22"/>
          <w:lang w:val="fr-FR"/>
        </w:rPr>
        <w:t xml:space="preserve"> ―</w:t>
      </w:r>
      <w:r w:rsidR="00531988" w:rsidRPr="005C2765">
        <w:rPr>
          <w:rFonts w:ascii="Arial" w:hAnsi="Arial" w:cs="Arial"/>
          <w:color w:val="000000" w:themeColor="text1"/>
          <w:sz w:val="22"/>
          <w:szCs w:val="22"/>
          <w:lang w:val="fr-FR"/>
        </w:rPr>
        <w:t xml:space="preserve"> Renesas Electronics Corporation (</w:t>
      </w:r>
      <w:r w:rsidR="00F64B3C" w:rsidRPr="005C2765">
        <w:rPr>
          <w:rFonts w:ascii="Arial" w:hAnsi="Arial" w:cs="Arial"/>
          <w:color w:val="000000" w:themeColor="text1"/>
          <w:sz w:val="22"/>
          <w:szCs w:val="22"/>
          <w:lang w:val="fr-FR"/>
        </w:rPr>
        <w:t>TSE :</w:t>
      </w:r>
      <w:r w:rsidR="00531988" w:rsidRPr="005C2765">
        <w:rPr>
          <w:rFonts w:ascii="Arial" w:hAnsi="Arial" w:cs="Arial"/>
          <w:color w:val="000000" w:themeColor="text1"/>
          <w:sz w:val="22"/>
          <w:szCs w:val="22"/>
          <w:lang w:val="fr-FR"/>
        </w:rPr>
        <w:t xml:space="preserve">6723), </w:t>
      </w:r>
      <w:r w:rsidR="005C2765" w:rsidRPr="005C2765">
        <w:rPr>
          <w:rFonts w:ascii="Arial" w:hAnsi="Arial" w:cs="Arial"/>
          <w:color w:val="000000" w:themeColor="text1"/>
          <w:sz w:val="22"/>
          <w:szCs w:val="22"/>
          <w:lang w:val="fr-FR"/>
        </w:rPr>
        <w:t xml:space="preserve">un fournisseur de premier plan de solutions avancées </w:t>
      </w:r>
      <w:r w:rsidR="003E486C">
        <w:rPr>
          <w:rFonts w:ascii="Arial" w:hAnsi="Arial" w:cs="Arial"/>
          <w:color w:val="000000" w:themeColor="text1"/>
          <w:sz w:val="22"/>
          <w:szCs w:val="22"/>
          <w:lang w:val="fr-FR"/>
        </w:rPr>
        <w:t xml:space="preserve">à base </w:t>
      </w:r>
      <w:r w:rsidR="005C2765" w:rsidRPr="005C2765">
        <w:rPr>
          <w:rFonts w:ascii="Arial" w:hAnsi="Arial" w:cs="Arial"/>
          <w:color w:val="000000" w:themeColor="text1"/>
          <w:sz w:val="22"/>
          <w:szCs w:val="22"/>
          <w:lang w:val="fr-FR"/>
        </w:rPr>
        <w:t>de semi-conducteurs</w:t>
      </w:r>
      <w:r w:rsidR="00531988" w:rsidRPr="005C2765">
        <w:rPr>
          <w:rFonts w:ascii="Arial" w:hAnsi="Arial" w:cs="Arial"/>
          <w:color w:val="000000" w:themeColor="text1"/>
          <w:sz w:val="22"/>
          <w:szCs w:val="22"/>
          <w:lang w:val="fr-FR"/>
        </w:rPr>
        <w:t xml:space="preserve">, </w:t>
      </w:r>
      <w:r w:rsidR="005C2765" w:rsidRPr="005C2765">
        <w:rPr>
          <w:rFonts w:ascii="Arial" w:hAnsi="Arial" w:cs="Arial"/>
          <w:color w:val="000000" w:themeColor="text1"/>
          <w:sz w:val="22"/>
          <w:szCs w:val="22"/>
          <w:lang w:val="fr-FR"/>
        </w:rPr>
        <w:t xml:space="preserve">a annoncé aujourd'hui une plate-forme de virtualisation d'ECU automobile intégrée qui permet aux concepteurs d'intégrer plusieurs applications dans un seul ECU (unité de contrôle électronique) qui sont séparés les uns des autres en toute sécurité pour éviter les interférences. La solution permet aux clients d'adopter de nouvelles architectures électriques-électroniques (E/E) en utilisant des ECU de zone basés sur MCU prenant en charge plusieurs ECU logiques </w:t>
      </w:r>
      <w:r w:rsidR="003E486C">
        <w:rPr>
          <w:rFonts w:ascii="Arial" w:hAnsi="Arial" w:cs="Arial"/>
          <w:color w:val="000000" w:themeColor="text1"/>
          <w:sz w:val="22"/>
          <w:szCs w:val="22"/>
          <w:lang w:val="fr-FR"/>
        </w:rPr>
        <w:t>dans le même</w:t>
      </w:r>
      <w:r w:rsidR="005C2765" w:rsidRPr="005C2765">
        <w:rPr>
          <w:rFonts w:ascii="Arial" w:hAnsi="Arial" w:cs="Arial"/>
          <w:color w:val="000000" w:themeColor="text1"/>
          <w:sz w:val="22"/>
          <w:szCs w:val="22"/>
          <w:lang w:val="fr-FR"/>
        </w:rPr>
        <w:t xml:space="preserve"> ECU physique. La migration vers la nouvelle plate-forme maximise la réutilisation de l'h</w:t>
      </w:r>
      <w:r w:rsidR="00414991">
        <w:rPr>
          <w:rFonts w:ascii="Arial" w:hAnsi="Arial" w:cs="Arial"/>
          <w:color w:val="000000" w:themeColor="text1"/>
          <w:sz w:val="22"/>
          <w:szCs w:val="22"/>
          <w:lang w:val="fr-FR"/>
        </w:rPr>
        <w:t>istorique</w:t>
      </w:r>
      <w:r w:rsidR="005C2765" w:rsidRPr="005C2765">
        <w:rPr>
          <w:rFonts w:ascii="Arial" w:hAnsi="Arial" w:cs="Arial"/>
          <w:color w:val="000000" w:themeColor="text1"/>
          <w:sz w:val="22"/>
          <w:szCs w:val="22"/>
          <w:lang w:val="fr-FR"/>
        </w:rPr>
        <w:t xml:space="preserve"> avec un effort de développement minimal pour tirer parti des gains en termes de consommation d'énergie et de réduction du poids et de la complexité du faisceau de câbles dans le véhicule</w:t>
      </w:r>
      <w:r w:rsidR="002A090E" w:rsidRPr="005C2765">
        <w:rPr>
          <w:rFonts w:ascii="Arial" w:hAnsi="Arial" w:cs="Arial"/>
          <w:sz w:val="22"/>
          <w:szCs w:val="22"/>
          <w:lang w:val="fr-FR"/>
        </w:rPr>
        <w:t>.</w:t>
      </w:r>
    </w:p>
    <w:p w14:paraId="4A49A231" w14:textId="77777777" w:rsidR="00831562" w:rsidRPr="005C2765" w:rsidRDefault="00831562" w:rsidP="00831562">
      <w:pPr>
        <w:snapToGrid w:val="0"/>
        <w:rPr>
          <w:rFonts w:ascii="Arial" w:hAnsi="Arial" w:cs="Arial"/>
          <w:sz w:val="22"/>
          <w:szCs w:val="22"/>
          <w:lang w:val="fr-FR"/>
        </w:rPr>
      </w:pPr>
    </w:p>
    <w:p w14:paraId="6395E664" w14:textId="428DD45C" w:rsidR="00831562" w:rsidRPr="005C2765" w:rsidRDefault="005C2765" w:rsidP="00831562">
      <w:pPr>
        <w:snapToGrid w:val="0"/>
        <w:rPr>
          <w:rFonts w:ascii="Arial" w:eastAsia="MS PMincho" w:hAnsi="Arial" w:cs="Arial"/>
          <w:sz w:val="22"/>
          <w:szCs w:val="22"/>
          <w:lang w:val="fr-FR"/>
        </w:rPr>
      </w:pPr>
      <w:r w:rsidRPr="005C2765">
        <w:rPr>
          <w:rFonts w:ascii="Arial" w:eastAsia="MS PMincho" w:hAnsi="Arial" w:cs="Arial"/>
          <w:color w:val="000000" w:themeColor="text1"/>
          <w:sz w:val="22"/>
          <w:szCs w:val="22"/>
          <w:lang w:val="fr-FR"/>
        </w:rPr>
        <w:t xml:space="preserve">La plate-forme de solution de virtualisation ECU combine les microcontrôleurs RH850/U2x de Renesas avec le logiciel RTA-HVR d'ETAS, un hyperviseur conçu pour les microcontrôleurs avec prise en charge de la virtualisation matérielle. Cette plate-forme fournit un environnement de démonstration prêt à l'emploi comprenant des logiciels intégrés préconfigurés, des outils et </w:t>
      </w:r>
      <w:proofErr w:type="gramStart"/>
      <w:r w:rsidRPr="005C2765">
        <w:rPr>
          <w:rFonts w:ascii="Arial" w:eastAsia="MS PMincho" w:hAnsi="Arial" w:cs="Arial"/>
          <w:color w:val="000000" w:themeColor="text1"/>
          <w:sz w:val="22"/>
          <w:szCs w:val="22"/>
          <w:lang w:val="fr-FR"/>
        </w:rPr>
        <w:t>un</w:t>
      </w:r>
      <w:proofErr w:type="gramEnd"/>
      <w:r w:rsidRPr="005C2765">
        <w:rPr>
          <w:rFonts w:ascii="Arial" w:eastAsia="MS PMincho" w:hAnsi="Arial" w:cs="Arial"/>
          <w:color w:val="000000" w:themeColor="text1"/>
          <w:sz w:val="22"/>
          <w:szCs w:val="22"/>
          <w:lang w:val="fr-FR"/>
        </w:rPr>
        <w:t xml:space="preserve"> environnement de démonstration interactif pour les microcontrôleurs RH850/U2x, permettant aux clients automobiles d'explorer les choix de conception pour le développement de leur </w:t>
      </w:r>
      <w:r w:rsidR="00414991">
        <w:rPr>
          <w:rFonts w:ascii="Arial" w:eastAsia="MS PMincho" w:hAnsi="Arial" w:cs="Arial"/>
          <w:color w:val="000000" w:themeColor="text1"/>
          <w:sz w:val="22"/>
          <w:szCs w:val="22"/>
          <w:lang w:val="fr-FR"/>
        </w:rPr>
        <w:t xml:space="preserve">propre </w:t>
      </w:r>
      <w:r w:rsidRPr="005C2765">
        <w:rPr>
          <w:rFonts w:ascii="Arial" w:eastAsia="MS PMincho" w:hAnsi="Arial" w:cs="Arial"/>
          <w:color w:val="000000" w:themeColor="text1"/>
          <w:sz w:val="22"/>
          <w:szCs w:val="22"/>
          <w:lang w:val="fr-FR"/>
        </w:rPr>
        <w:t>projet Zone-ECU</w:t>
      </w:r>
      <w:r w:rsidR="00C56CAC" w:rsidRPr="005C2765">
        <w:rPr>
          <w:rFonts w:ascii="Arial" w:eastAsia="MS PMincho" w:hAnsi="Arial" w:cs="Arial"/>
          <w:color w:val="000000" w:themeColor="text1"/>
          <w:sz w:val="22"/>
          <w:szCs w:val="22"/>
          <w:lang w:val="fr-FR"/>
        </w:rPr>
        <w:t>.</w:t>
      </w:r>
    </w:p>
    <w:p w14:paraId="5BB7D1F4" w14:textId="35FE5502" w:rsidR="00831562" w:rsidRPr="005C2765" w:rsidRDefault="00831562" w:rsidP="00831562">
      <w:pPr>
        <w:snapToGrid w:val="0"/>
        <w:rPr>
          <w:rFonts w:ascii="Arial" w:eastAsia="MS PMincho" w:hAnsi="Arial" w:cs="Arial"/>
          <w:sz w:val="22"/>
          <w:szCs w:val="22"/>
          <w:lang w:val="fr-FR"/>
        </w:rPr>
      </w:pPr>
    </w:p>
    <w:p w14:paraId="10F417ED" w14:textId="4EDFB538" w:rsidR="00831562" w:rsidRDefault="00C17FF4" w:rsidP="00831562">
      <w:pPr>
        <w:snapToGrid w:val="0"/>
        <w:rPr>
          <w:rFonts w:ascii="Arial" w:eastAsia="MS PMincho" w:hAnsi="Arial" w:cs="Arial"/>
          <w:sz w:val="22"/>
          <w:szCs w:val="22"/>
          <w:lang w:val="fr-FR"/>
        </w:rPr>
      </w:pPr>
      <w:r>
        <w:rPr>
          <w:rFonts w:ascii="Arial" w:eastAsia="MS PMincho" w:hAnsi="Arial" w:cs="Arial"/>
          <w:sz w:val="22"/>
          <w:szCs w:val="22"/>
          <w:lang w:val="fr-FR"/>
        </w:rPr>
        <w:t>« </w:t>
      </w:r>
      <w:r w:rsidR="005C2765" w:rsidRPr="005C2765">
        <w:rPr>
          <w:rFonts w:ascii="Arial" w:eastAsia="MS PMincho" w:hAnsi="Arial" w:cs="Arial"/>
          <w:sz w:val="22"/>
          <w:szCs w:val="22"/>
          <w:lang w:val="fr-FR"/>
        </w:rPr>
        <w:t>La transition vers une architecture de zone augmente la charge de conception en modifiant les attributions de rôles fonctionnels entre l'ECU central et chaque ECU de zone</w:t>
      </w:r>
      <w:r>
        <w:rPr>
          <w:rFonts w:ascii="Arial" w:eastAsia="MS PMincho" w:hAnsi="Arial" w:cs="Arial"/>
          <w:sz w:val="22"/>
          <w:szCs w:val="22"/>
          <w:lang w:val="fr-FR"/>
        </w:rPr>
        <w:t> »</w:t>
      </w:r>
      <w:r w:rsidR="005C2765" w:rsidRPr="005C2765">
        <w:rPr>
          <w:rFonts w:ascii="Arial" w:eastAsia="MS PMincho" w:hAnsi="Arial" w:cs="Arial"/>
          <w:sz w:val="22"/>
          <w:szCs w:val="22"/>
          <w:lang w:val="fr-FR"/>
        </w:rPr>
        <w:t xml:space="preserve">, </w:t>
      </w:r>
      <w:r w:rsidR="005C2765" w:rsidRPr="00414991">
        <w:rPr>
          <w:rFonts w:ascii="Arial" w:eastAsia="MS PMincho" w:hAnsi="Arial" w:cs="Arial"/>
          <w:sz w:val="22"/>
          <w:szCs w:val="22"/>
          <w:lang w:val="fr-FR"/>
        </w:rPr>
        <w:t>a déclaré</w:t>
      </w:r>
      <w:r w:rsidR="005C2765" w:rsidRPr="00414991">
        <w:rPr>
          <w:rFonts w:ascii="Arial" w:eastAsia="MS PMincho" w:hAnsi="Arial" w:cs="Arial"/>
          <w:b/>
          <w:bCs/>
          <w:sz w:val="22"/>
          <w:szCs w:val="22"/>
          <w:lang w:val="fr-FR"/>
        </w:rPr>
        <w:t xml:space="preserve"> Satoshi Yoshida, directeur principal, Division du marketing des produits numériques automobiles chez Renesas</w:t>
      </w:r>
      <w:r w:rsidR="005C2765" w:rsidRPr="005C2765">
        <w:rPr>
          <w:rFonts w:ascii="Arial" w:eastAsia="MS PMincho" w:hAnsi="Arial" w:cs="Arial"/>
          <w:sz w:val="22"/>
          <w:szCs w:val="22"/>
          <w:lang w:val="fr-FR"/>
        </w:rPr>
        <w:t xml:space="preserve">. </w:t>
      </w:r>
      <w:r>
        <w:rPr>
          <w:rFonts w:ascii="Arial" w:eastAsia="MS PMincho" w:hAnsi="Arial" w:cs="Arial"/>
          <w:sz w:val="22"/>
          <w:szCs w:val="22"/>
          <w:lang w:val="fr-FR"/>
        </w:rPr>
        <w:t>« </w:t>
      </w:r>
      <w:r w:rsidR="005C2765" w:rsidRPr="005C2765">
        <w:rPr>
          <w:rFonts w:ascii="Arial" w:eastAsia="MS PMincho" w:hAnsi="Arial" w:cs="Arial"/>
          <w:sz w:val="22"/>
          <w:szCs w:val="22"/>
          <w:lang w:val="fr-FR"/>
        </w:rPr>
        <w:t>En plus des hautes performances fournies par les microcontrôleurs RH850/U2x, je suis convaincu que cette nouvelle plate-forme de solution de virtualisation de calculateur offrira à nos clients l'avantage d'un développement simple et rapide de systèmes avancés avec des fonctionnalités de sécurité intégrées.</w:t>
      </w:r>
      <w:r>
        <w:rPr>
          <w:rFonts w:ascii="Arial" w:eastAsia="MS PMincho" w:hAnsi="Arial" w:cs="Arial"/>
          <w:sz w:val="22"/>
          <w:szCs w:val="22"/>
          <w:lang w:val="fr-FR"/>
        </w:rPr>
        <w:t> »</w:t>
      </w:r>
    </w:p>
    <w:p w14:paraId="33FA57CC" w14:textId="77777777" w:rsidR="005C2765" w:rsidRPr="005C2765" w:rsidRDefault="005C2765" w:rsidP="00831562">
      <w:pPr>
        <w:snapToGrid w:val="0"/>
        <w:rPr>
          <w:rFonts w:ascii="Arial" w:eastAsia="MS PMincho" w:hAnsi="Arial" w:cs="Arial"/>
          <w:sz w:val="22"/>
          <w:szCs w:val="22"/>
          <w:lang w:val="fr-FR"/>
        </w:rPr>
      </w:pPr>
    </w:p>
    <w:p w14:paraId="2DFCA0CB" w14:textId="6D7923F9" w:rsidR="00441719" w:rsidRPr="005C2765" w:rsidRDefault="005C2765" w:rsidP="00831562">
      <w:pPr>
        <w:snapToGrid w:val="0"/>
        <w:rPr>
          <w:rFonts w:ascii="Arial" w:eastAsia="MS PMincho" w:hAnsi="Arial" w:cs="Arial"/>
          <w:sz w:val="22"/>
          <w:szCs w:val="22"/>
          <w:lang w:val="fr-FR"/>
        </w:rPr>
      </w:pPr>
      <w:r w:rsidRPr="005C2765">
        <w:rPr>
          <w:rFonts w:ascii="Arial" w:eastAsia="MS PMincho" w:hAnsi="Arial" w:cs="Arial"/>
          <w:sz w:val="22"/>
          <w:szCs w:val="22"/>
          <w:lang w:val="fr-FR"/>
        </w:rPr>
        <w:t xml:space="preserve">« En travaillant avec Renesas, nous avons pu tirer parti des capacités matérielles des microcontrôleurs RH850/U2x pour fournir un hyperviseur intégré hautes performances et à faible surcharge pour les applications automobiles qui complète les technologies AUTOSAR OS de pointe », a déclaré </w:t>
      </w:r>
      <w:r w:rsidRPr="00414991">
        <w:rPr>
          <w:rFonts w:ascii="Arial" w:eastAsia="MS PMincho" w:hAnsi="Arial" w:cs="Arial"/>
          <w:b/>
          <w:bCs/>
          <w:sz w:val="22"/>
          <w:szCs w:val="22"/>
          <w:lang w:val="fr-FR"/>
        </w:rPr>
        <w:t>Nigel Tracey, vice-président de Systèmes d'exploitation des véhicules chez ETAS</w:t>
      </w:r>
      <w:r w:rsidR="008F10B2" w:rsidRPr="005C2765">
        <w:rPr>
          <w:rFonts w:ascii="Arial" w:eastAsia="MS PMincho" w:hAnsi="Arial" w:cs="Arial"/>
          <w:sz w:val="22"/>
          <w:szCs w:val="22"/>
          <w:lang w:val="fr-FR"/>
        </w:rPr>
        <w:t xml:space="preserve">. </w:t>
      </w:r>
    </w:p>
    <w:p w14:paraId="667FC527" w14:textId="77777777" w:rsidR="00C8682E" w:rsidRPr="00C17FF4" w:rsidRDefault="00C8682E" w:rsidP="00831562">
      <w:pPr>
        <w:snapToGrid w:val="0"/>
        <w:rPr>
          <w:rFonts w:asciiTheme="majorHAnsi" w:eastAsia="MS PMincho" w:hAnsiTheme="majorHAnsi" w:cstheme="majorHAnsi"/>
          <w:sz w:val="22"/>
          <w:szCs w:val="22"/>
          <w:lang w:val="fr-FR"/>
        </w:rPr>
      </w:pPr>
    </w:p>
    <w:p w14:paraId="53774BCB" w14:textId="616F18A8" w:rsidR="00831562" w:rsidRPr="00C17FF4" w:rsidRDefault="005C2765" w:rsidP="00831562">
      <w:pPr>
        <w:snapToGrid w:val="0"/>
        <w:rPr>
          <w:rFonts w:asciiTheme="majorHAnsi" w:eastAsia="MS PMincho" w:hAnsiTheme="majorHAnsi" w:cstheme="majorHAnsi"/>
          <w:color w:val="000000" w:themeColor="text1"/>
          <w:sz w:val="22"/>
          <w:szCs w:val="22"/>
          <w:lang w:val="fr-FR"/>
        </w:rPr>
      </w:pPr>
      <w:r w:rsidRPr="00C17FF4">
        <w:rPr>
          <w:rFonts w:asciiTheme="majorHAnsi" w:hAnsiTheme="majorHAnsi" w:cstheme="majorHAnsi"/>
          <w:sz w:val="22"/>
          <w:szCs w:val="22"/>
          <w:lang w:val="fr-FR"/>
        </w:rPr>
        <w:t xml:space="preserve">Les </w:t>
      </w:r>
      <w:hyperlink r:id="rId11" w:history="1">
        <w:r w:rsidRPr="00C17FF4">
          <w:rPr>
            <w:rStyle w:val="Hyperlink"/>
            <w:rFonts w:asciiTheme="majorHAnsi" w:hAnsiTheme="majorHAnsi" w:cstheme="majorHAnsi"/>
            <w:sz w:val="22"/>
            <w:szCs w:val="22"/>
            <w:lang w:val="fr-FR"/>
          </w:rPr>
          <w:t>microcontrôleurs RH850/U2x</w:t>
        </w:r>
      </w:hyperlink>
      <w:r w:rsidRPr="00C17FF4">
        <w:rPr>
          <w:rFonts w:asciiTheme="majorHAnsi" w:hAnsiTheme="majorHAnsi" w:cstheme="majorHAnsi"/>
          <w:sz w:val="22"/>
          <w:szCs w:val="22"/>
          <w:lang w:val="fr-FR"/>
        </w:rPr>
        <w:t xml:space="preserve">, y compris </w:t>
      </w:r>
      <w:hyperlink r:id="rId12" w:history="1">
        <w:r w:rsidRPr="00C17FF4">
          <w:rPr>
            <w:rStyle w:val="Hyperlink"/>
            <w:rFonts w:asciiTheme="majorHAnsi" w:hAnsiTheme="majorHAnsi" w:cstheme="majorHAnsi"/>
            <w:sz w:val="22"/>
            <w:szCs w:val="22"/>
            <w:lang w:val="fr-FR"/>
          </w:rPr>
          <w:t>RH850/U2A</w:t>
        </w:r>
      </w:hyperlink>
      <w:r w:rsidRPr="00C17FF4">
        <w:rPr>
          <w:rFonts w:asciiTheme="majorHAnsi" w:hAnsiTheme="majorHAnsi" w:cstheme="majorHAnsi"/>
          <w:sz w:val="22"/>
          <w:szCs w:val="22"/>
          <w:lang w:val="fr-FR"/>
        </w:rPr>
        <w:t xml:space="preserve"> et </w:t>
      </w:r>
      <w:hyperlink r:id="rId13" w:history="1">
        <w:r w:rsidRPr="00C17FF4">
          <w:rPr>
            <w:rStyle w:val="Hyperlink"/>
            <w:rFonts w:asciiTheme="majorHAnsi" w:hAnsiTheme="majorHAnsi" w:cstheme="majorHAnsi"/>
            <w:sz w:val="22"/>
            <w:szCs w:val="22"/>
            <w:lang w:val="fr-FR"/>
          </w:rPr>
          <w:t>RH850/U2B</w:t>
        </w:r>
      </w:hyperlink>
      <w:r w:rsidRPr="00C17FF4">
        <w:rPr>
          <w:rFonts w:asciiTheme="majorHAnsi" w:hAnsiTheme="majorHAnsi" w:cstheme="majorHAnsi"/>
          <w:sz w:val="22"/>
          <w:szCs w:val="22"/>
          <w:lang w:val="fr-FR"/>
        </w:rPr>
        <w:t xml:space="preserve">, offrent une solution rentable et hautes performances pour les ECU de zone/d'intégration de nouvelle génération grâce à un riche ensemble de </w:t>
      </w:r>
      <w:r w:rsidR="00414991" w:rsidRPr="00C17FF4">
        <w:rPr>
          <w:rFonts w:asciiTheme="majorHAnsi" w:hAnsiTheme="majorHAnsi" w:cstheme="majorHAnsi"/>
          <w:sz w:val="22"/>
          <w:szCs w:val="22"/>
          <w:lang w:val="fr-FR"/>
        </w:rPr>
        <w:t>fonctions</w:t>
      </w:r>
      <w:r w:rsidRPr="00C17FF4">
        <w:rPr>
          <w:rFonts w:asciiTheme="majorHAnsi" w:hAnsiTheme="majorHAnsi" w:cstheme="majorHAnsi"/>
          <w:sz w:val="22"/>
          <w:szCs w:val="22"/>
          <w:lang w:val="fr-FR"/>
        </w:rPr>
        <w:t xml:space="preserve"> embarqué</w:t>
      </w:r>
      <w:r w:rsidR="00414991" w:rsidRPr="00C17FF4">
        <w:rPr>
          <w:rFonts w:asciiTheme="majorHAnsi" w:hAnsiTheme="majorHAnsi" w:cstheme="majorHAnsi"/>
          <w:sz w:val="22"/>
          <w:szCs w:val="22"/>
          <w:lang w:val="fr-FR"/>
        </w:rPr>
        <w:t>es</w:t>
      </w:r>
      <w:r w:rsidRPr="00C17FF4">
        <w:rPr>
          <w:rFonts w:asciiTheme="majorHAnsi" w:hAnsiTheme="majorHAnsi" w:cstheme="majorHAnsi"/>
          <w:sz w:val="22"/>
          <w:szCs w:val="22"/>
          <w:lang w:val="fr-FR"/>
        </w:rPr>
        <w:t xml:space="preserve"> qui réalise l'intégration de plusieurs </w:t>
      </w:r>
      <w:r w:rsidR="00414991" w:rsidRPr="00C17FF4">
        <w:rPr>
          <w:rFonts w:asciiTheme="majorHAnsi" w:hAnsiTheme="majorHAnsi" w:cstheme="majorHAnsi"/>
          <w:sz w:val="22"/>
          <w:szCs w:val="22"/>
          <w:lang w:val="fr-FR"/>
        </w:rPr>
        <w:lastRenderedPageBreak/>
        <w:t xml:space="preserve">partitions logicielles compatibles </w:t>
      </w:r>
      <w:r w:rsidRPr="00C17FF4">
        <w:rPr>
          <w:rFonts w:asciiTheme="majorHAnsi" w:hAnsiTheme="majorHAnsi" w:cstheme="majorHAnsi"/>
          <w:sz w:val="22"/>
          <w:szCs w:val="22"/>
          <w:lang w:val="fr-FR"/>
        </w:rPr>
        <w:t xml:space="preserve">ASIL D. Les microcontrôleurs sont spécialement conçus pour les applications de zone ciblant un </w:t>
      </w:r>
      <w:r w:rsidR="00414991" w:rsidRPr="00C17FF4">
        <w:rPr>
          <w:rFonts w:asciiTheme="majorHAnsi" w:hAnsiTheme="majorHAnsi" w:cstheme="majorHAnsi"/>
          <w:sz w:val="22"/>
          <w:szCs w:val="22"/>
          <w:lang w:val="fr-FR"/>
        </w:rPr>
        <w:t xml:space="preserve">ECU avec un </w:t>
      </w:r>
      <w:r w:rsidRPr="00C17FF4">
        <w:rPr>
          <w:rFonts w:asciiTheme="majorHAnsi" w:hAnsiTheme="majorHAnsi" w:cstheme="majorHAnsi"/>
          <w:sz w:val="22"/>
          <w:szCs w:val="22"/>
          <w:lang w:val="fr-FR"/>
        </w:rPr>
        <w:t xml:space="preserve">nombre réduit de composants avec une surcharge de </w:t>
      </w:r>
      <w:r w:rsidR="00414991" w:rsidRPr="00C17FF4">
        <w:rPr>
          <w:rFonts w:asciiTheme="majorHAnsi" w:hAnsiTheme="majorHAnsi" w:cstheme="majorHAnsi"/>
          <w:sz w:val="22"/>
          <w:szCs w:val="22"/>
          <w:lang w:val="fr-FR"/>
        </w:rPr>
        <w:t>développement</w:t>
      </w:r>
      <w:r w:rsidRPr="00C17FF4">
        <w:rPr>
          <w:rFonts w:asciiTheme="majorHAnsi" w:hAnsiTheme="majorHAnsi" w:cstheme="majorHAnsi"/>
          <w:sz w:val="22"/>
          <w:szCs w:val="22"/>
          <w:lang w:val="fr-FR"/>
        </w:rPr>
        <w:t xml:space="preserve"> </w:t>
      </w:r>
      <w:r w:rsidR="00414991" w:rsidRPr="00C17FF4">
        <w:rPr>
          <w:rFonts w:asciiTheme="majorHAnsi" w:hAnsiTheme="majorHAnsi" w:cstheme="majorHAnsi"/>
          <w:sz w:val="22"/>
          <w:szCs w:val="22"/>
          <w:lang w:val="fr-FR"/>
        </w:rPr>
        <w:t>réduite</w:t>
      </w:r>
      <w:r w:rsidRPr="00C17FF4">
        <w:rPr>
          <w:rFonts w:asciiTheme="majorHAnsi" w:hAnsiTheme="majorHAnsi" w:cstheme="majorHAnsi"/>
          <w:sz w:val="22"/>
          <w:szCs w:val="22"/>
          <w:lang w:val="fr-FR"/>
        </w:rPr>
        <w:t xml:space="preserve">. Les microcontrôleurs RH850/U2x incluent des fonctionnalités telles que la prise en charge matérielle de l'hyperviseur, la prise en charge de la qualité de service (RH850/U2B uniquement), les fonctions de sûreté et de sécurité pour </w:t>
      </w:r>
      <w:r w:rsidR="00414991" w:rsidRPr="00C17FF4">
        <w:rPr>
          <w:rFonts w:asciiTheme="majorHAnsi" w:hAnsiTheme="majorHAnsi" w:cstheme="majorHAnsi"/>
          <w:sz w:val="22"/>
          <w:szCs w:val="22"/>
          <w:lang w:val="fr-FR"/>
        </w:rPr>
        <w:t xml:space="preserve">éviter les </w:t>
      </w:r>
      <w:r w:rsidRPr="00C17FF4">
        <w:rPr>
          <w:rFonts w:asciiTheme="majorHAnsi" w:hAnsiTheme="majorHAnsi" w:cstheme="majorHAnsi"/>
          <w:sz w:val="22"/>
          <w:szCs w:val="22"/>
          <w:lang w:val="fr-FR"/>
        </w:rPr>
        <w:t xml:space="preserve">interférences et une structure </w:t>
      </w:r>
      <w:proofErr w:type="spellStart"/>
      <w:r w:rsidRPr="00C17FF4">
        <w:rPr>
          <w:rFonts w:asciiTheme="majorHAnsi" w:hAnsiTheme="majorHAnsi" w:cstheme="majorHAnsi"/>
          <w:sz w:val="22"/>
          <w:szCs w:val="22"/>
          <w:lang w:val="fr-FR"/>
        </w:rPr>
        <w:t>NoC</w:t>
      </w:r>
      <w:proofErr w:type="spellEnd"/>
      <w:r w:rsidRPr="00C17FF4">
        <w:rPr>
          <w:rFonts w:asciiTheme="majorHAnsi" w:hAnsiTheme="majorHAnsi" w:cstheme="majorHAnsi"/>
          <w:sz w:val="22"/>
          <w:szCs w:val="22"/>
          <w:lang w:val="fr-FR"/>
        </w:rPr>
        <w:t xml:space="preserve"> (réseau sur puce) hautes performances pour assurer le bon comportement en temps réel des applications intégrées individuelles</w:t>
      </w:r>
      <w:r w:rsidR="00831562" w:rsidRPr="00C17FF4">
        <w:rPr>
          <w:rFonts w:asciiTheme="majorHAnsi" w:eastAsia="MS PMincho" w:hAnsiTheme="majorHAnsi" w:cstheme="majorHAnsi"/>
          <w:color w:val="000000" w:themeColor="text1"/>
          <w:sz w:val="22"/>
          <w:szCs w:val="22"/>
          <w:lang w:val="fr-FR"/>
        </w:rPr>
        <w:t>.</w:t>
      </w:r>
    </w:p>
    <w:p w14:paraId="23705D0E" w14:textId="59EEF020" w:rsidR="00831562" w:rsidRPr="00C17FF4" w:rsidRDefault="00831562" w:rsidP="00831562">
      <w:pPr>
        <w:snapToGrid w:val="0"/>
        <w:rPr>
          <w:rFonts w:asciiTheme="majorHAnsi" w:eastAsia="MS PMincho" w:hAnsiTheme="majorHAnsi" w:cstheme="majorHAnsi"/>
          <w:color w:val="000000" w:themeColor="text1"/>
          <w:sz w:val="22"/>
          <w:szCs w:val="22"/>
          <w:lang w:val="fr-FR"/>
        </w:rPr>
      </w:pPr>
    </w:p>
    <w:p w14:paraId="79E814B5" w14:textId="0BD8C8C4" w:rsidR="00831562" w:rsidRPr="00C17FF4" w:rsidRDefault="005C2765" w:rsidP="00831562">
      <w:pPr>
        <w:snapToGrid w:val="0"/>
        <w:rPr>
          <w:rFonts w:asciiTheme="majorHAnsi" w:hAnsiTheme="majorHAnsi" w:cstheme="majorHAnsi"/>
          <w:sz w:val="22"/>
          <w:szCs w:val="22"/>
          <w:lang w:val="fr-FR"/>
        </w:rPr>
      </w:pPr>
      <w:r w:rsidRPr="00C17FF4">
        <w:rPr>
          <w:rFonts w:asciiTheme="majorHAnsi" w:hAnsiTheme="majorHAnsi" w:cstheme="majorHAnsi"/>
          <w:sz w:val="22"/>
          <w:szCs w:val="22"/>
          <w:lang w:val="fr-FR"/>
        </w:rPr>
        <w:t xml:space="preserve">Le logiciel </w:t>
      </w:r>
      <w:hyperlink r:id="rId14" w:history="1">
        <w:r w:rsidRPr="00C17FF4">
          <w:rPr>
            <w:rStyle w:val="Hyperlink"/>
            <w:rFonts w:asciiTheme="majorHAnsi" w:hAnsiTheme="majorHAnsi" w:cstheme="majorHAnsi"/>
            <w:sz w:val="22"/>
            <w:szCs w:val="22"/>
            <w:lang w:val="fr-FR"/>
          </w:rPr>
          <w:t>RTA-HVR d'ETAS</w:t>
        </w:r>
      </w:hyperlink>
      <w:r w:rsidRPr="00C17FF4">
        <w:rPr>
          <w:rFonts w:asciiTheme="majorHAnsi" w:hAnsiTheme="majorHAnsi" w:cstheme="majorHAnsi"/>
          <w:sz w:val="22"/>
          <w:szCs w:val="22"/>
          <w:lang w:val="fr-FR"/>
        </w:rPr>
        <w:t xml:space="preserve"> fonctionne avec les fonctionnalités de virtualisation matérielle des microcontrôleurs Renesas RH850U2x pour fournir une ou plusieurs machines virtuelles (VM). Les machines virtuelles sont séparées les unes des autres dans l'espace (à l'aide de l'unité de protection de la mémoire </w:t>
      </w:r>
      <w:r w:rsidR="00A83D1B" w:rsidRPr="00C17FF4">
        <w:rPr>
          <w:rFonts w:asciiTheme="majorHAnsi" w:hAnsiTheme="majorHAnsi" w:cstheme="majorHAnsi"/>
          <w:sz w:val="22"/>
          <w:szCs w:val="22"/>
          <w:lang w:val="fr-FR"/>
        </w:rPr>
        <w:t xml:space="preserve">du </w:t>
      </w:r>
      <w:r w:rsidRPr="00C17FF4">
        <w:rPr>
          <w:rFonts w:asciiTheme="majorHAnsi" w:hAnsiTheme="majorHAnsi" w:cstheme="majorHAnsi"/>
          <w:sz w:val="22"/>
          <w:szCs w:val="22"/>
          <w:lang w:val="fr-FR"/>
        </w:rPr>
        <w:t>RH850U2x et des fonctions de protection) et dans le temps (à l'aide du planificateur de machines virtuelles RTA-HVR) pour répondre aux exigences strictes de sécurité automobile. RTA-HVR fournit une boîte à outils pour créer une extension de périphérique virtuel (VDE). Chaque machine virtuelle comprend un ou plusieurs cœurs de CPU virtuels, un sous-ensemble d'espace mémoire de périphérique et une collection de périphériques.</w:t>
      </w:r>
    </w:p>
    <w:p w14:paraId="35C7742D" w14:textId="77777777" w:rsidR="005C2765" w:rsidRPr="00C17FF4" w:rsidRDefault="005C2765" w:rsidP="00831562">
      <w:pPr>
        <w:snapToGrid w:val="0"/>
        <w:rPr>
          <w:rFonts w:asciiTheme="majorHAnsi" w:eastAsia="MS PMincho" w:hAnsiTheme="majorHAnsi" w:cstheme="majorHAnsi"/>
          <w:color w:val="000000" w:themeColor="text1"/>
          <w:sz w:val="22"/>
          <w:szCs w:val="22"/>
          <w:lang w:val="fr-FR"/>
        </w:rPr>
      </w:pPr>
    </w:p>
    <w:p w14:paraId="429B248F" w14:textId="08F0037E" w:rsidR="00831562" w:rsidRPr="00C17FF4" w:rsidRDefault="00AB3BC1" w:rsidP="00831562">
      <w:pPr>
        <w:snapToGrid w:val="0"/>
        <w:rPr>
          <w:rFonts w:asciiTheme="majorHAnsi" w:hAnsiTheme="majorHAnsi" w:cstheme="majorHAnsi"/>
          <w:b/>
          <w:bCs/>
          <w:color w:val="000000" w:themeColor="text1"/>
          <w:sz w:val="22"/>
          <w:szCs w:val="22"/>
          <w:lang w:val="de-DE"/>
        </w:rPr>
      </w:pPr>
      <w:r w:rsidRPr="00C17FF4">
        <w:rPr>
          <w:rFonts w:asciiTheme="majorHAnsi" w:hAnsiTheme="majorHAnsi" w:cstheme="majorHAnsi"/>
          <w:b/>
          <w:bCs/>
          <w:color w:val="000000" w:themeColor="text1"/>
          <w:sz w:val="22"/>
          <w:szCs w:val="22"/>
          <w:lang w:val="de-DE"/>
        </w:rPr>
        <w:t xml:space="preserve">Kit de </w:t>
      </w:r>
      <w:proofErr w:type="spellStart"/>
      <w:r w:rsidRPr="00C17FF4">
        <w:rPr>
          <w:rFonts w:asciiTheme="majorHAnsi" w:hAnsiTheme="majorHAnsi" w:cstheme="majorHAnsi"/>
          <w:b/>
          <w:bCs/>
          <w:color w:val="000000" w:themeColor="text1"/>
          <w:sz w:val="22"/>
          <w:szCs w:val="22"/>
          <w:lang w:val="de-DE"/>
        </w:rPr>
        <w:t>d</w:t>
      </w:r>
      <w:r w:rsidR="008F2159" w:rsidRPr="00C17FF4">
        <w:rPr>
          <w:rFonts w:asciiTheme="majorHAnsi" w:hAnsiTheme="majorHAnsi" w:cstheme="majorHAnsi"/>
          <w:b/>
          <w:bCs/>
          <w:color w:val="000000" w:themeColor="text1"/>
          <w:sz w:val="22"/>
          <w:szCs w:val="22"/>
          <w:lang w:val="de-DE"/>
        </w:rPr>
        <w:t>é</w:t>
      </w:r>
      <w:r w:rsidRPr="00C17FF4">
        <w:rPr>
          <w:rFonts w:asciiTheme="majorHAnsi" w:hAnsiTheme="majorHAnsi" w:cstheme="majorHAnsi"/>
          <w:b/>
          <w:bCs/>
          <w:color w:val="000000" w:themeColor="text1"/>
          <w:sz w:val="22"/>
          <w:szCs w:val="22"/>
          <w:lang w:val="de-DE"/>
        </w:rPr>
        <w:t>ma</w:t>
      </w:r>
      <w:r w:rsidR="008F2159" w:rsidRPr="00C17FF4">
        <w:rPr>
          <w:rFonts w:asciiTheme="majorHAnsi" w:hAnsiTheme="majorHAnsi" w:cstheme="majorHAnsi"/>
          <w:b/>
          <w:bCs/>
          <w:color w:val="000000" w:themeColor="text1"/>
          <w:sz w:val="22"/>
          <w:szCs w:val="22"/>
          <w:lang w:val="de-DE"/>
        </w:rPr>
        <w:t>rr</w:t>
      </w:r>
      <w:r w:rsidRPr="00C17FF4">
        <w:rPr>
          <w:rFonts w:asciiTheme="majorHAnsi" w:hAnsiTheme="majorHAnsi" w:cstheme="majorHAnsi"/>
          <w:b/>
          <w:bCs/>
          <w:color w:val="000000" w:themeColor="text1"/>
          <w:sz w:val="22"/>
          <w:szCs w:val="22"/>
          <w:lang w:val="de-DE"/>
        </w:rPr>
        <w:t>age</w:t>
      </w:r>
      <w:proofErr w:type="spellEnd"/>
      <w:r w:rsidRPr="00C17FF4">
        <w:rPr>
          <w:rFonts w:asciiTheme="majorHAnsi" w:hAnsiTheme="majorHAnsi" w:cstheme="majorHAnsi"/>
          <w:b/>
          <w:bCs/>
          <w:color w:val="000000" w:themeColor="text1"/>
          <w:sz w:val="22"/>
          <w:szCs w:val="22"/>
          <w:lang w:val="de-DE"/>
        </w:rPr>
        <w:t xml:space="preserve"> </w:t>
      </w:r>
      <w:r w:rsidR="00831562" w:rsidRPr="00C17FF4">
        <w:rPr>
          <w:rFonts w:asciiTheme="majorHAnsi" w:hAnsiTheme="majorHAnsi" w:cstheme="majorHAnsi"/>
          <w:b/>
          <w:bCs/>
          <w:color w:val="000000" w:themeColor="text1"/>
          <w:sz w:val="22"/>
          <w:szCs w:val="22"/>
          <w:lang w:val="de-DE"/>
        </w:rPr>
        <w:t xml:space="preserve">RH850/U2x Zone-ECU </w:t>
      </w:r>
    </w:p>
    <w:p w14:paraId="67EA0F2D" w14:textId="5976C5D0" w:rsidR="005C2765" w:rsidRPr="00C17FF4" w:rsidRDefault="005C2765" w:rsidP="005C2765">
      <w:pPr>
        <w:snapToGrid w:val="0"/>
        <w:rPr>
          <w:rFonts w:asciiTheme="majorHAnsi" w:hAnsiTheme="majorHAnsi" w:cstheme="majorHAnsi"/>
          <w:color w:val="000000" w:themeColor="text1"/>
          <w:sz w:val="22"/>
          <w:szCs w:val="22"/>
          <w:lang w:val="fr-FR"/>
        </w:rPr>
      </w:pPr>
      <w:r w:rsidRPr="00C17FF4">
        <w:rPr>
          <w:rFonts w:asciiTheme="majorHAnsi" w:hAnsiTheme="majorHAnsi" w:cstheme="majorHAnsi"/>
          <w:color w:val="000000" w:themeColor="text1"/>
          <w:sz w:val="22"/>
          <w:szCs w:val="22"/>
          <w:lang w:val="fr-FR"/>
        </w:rPr>
        <w:t xml:space="preserve">Le kit de démarrage </w:t>
      </w:r>
      <w:r w:rsidR="008F2159" w:rsidRPr="00C17FF4">
        <w:rPr>
          <w:rFonts w:asciiTheme="majorHAnsi" w:hAnsiTheme="majorHAnsi" w:cstheme="majorHAnsi"/>
          <w:color w:val="000000" w:themeColor="text1"/>
          <w:sz w:val="22"/>
          <w:szCs w:val="22"/>
          <w:lang w:val="fr-FR"/>
        </w:rPr>
        <w:t>dédié</w:t>
      </w:r>
      <w:r w:rsidRPr="00C17FF4">
        <w:rPr>
          <w:rFonts w:asciiTheme="majorHAnsi" w:hAnsiTheme="majorHAnsi" w:cstheme="majorHAnsi"/>
          <w:color w:val="000000" w:themeColor="text1"/>
          <w:sz w:val="22"/>
          <w:szCs w:val="22"/>
          <w:lang w:val="fr-FR"/>
        </w:rPr>
        <w:t xml:space="preserve"> RH850/U2x Zone-ECU est disponible dans le cadre de la solution. Le nouveau kit fournit une configuration « prête à l'emploi » de RTA-HVR présentant différentes configurations de VM (mono-cœur, </w:t>
      </w:r>
      <w:r w:rsidR="008F2159" w:rsidRPr="00C17FF4">
        <w:rPr>
          <w:rFonts w:asciiTheme="majorHAnsi" w:hAnsiTheme="majorHAnsi" w:cstheme="majorHAnsi"/>
          <w:color w:val="000000" w:themeColor="text1"/>
          <w:sz w:val="22"/>
          <w:szCs w:val="22"/>
          <w:lang w:val="fr-FR"/>
        </w:rPr>
        <w:t>multicœur</w:t>
      </w:r>
      <w:r w:rsidRPr="00C17FF4">
        <w:rPr>
          <w:rFonts w:asciiTheme="majorHAnsi" w:hAnsiTheme="majorHAnsi" w:cstheme="majorHAnsi"/>
          <w:color w:val="000000" w:themeColor="text1"/>
          <w:sz w:val="22"/>
          <w:szCs w:val="22"/>
          <w:lang w:val="fr-FR"/>
        </w:rPr>
        <w:t xml:space="preserve"> et multi-VM par cœur). Des images logicielles invitées sont fournies pour chacune des machines virtuelles configurées, y compris des images </w:t>
      </w:r>
      <w:r w:rsidR="008F2159" w:rsidRPr="00C17FF4">
        <w:rPr>
          <w:rFonts w:asciiTheme="majorHAnsi" w:hAnsiTheme="majorHAnsi" w:cstheme="majorHAnsi"/>
          <w:color w:val="000000" w:themeColor="text1"/>
          <w:sz w:val="22"/>
          <w:szCs w:val="22"/>
          <w:lang w:val="fr-FR"/>
        </w:rPr>
        <w:t>« </w:t>
      </w:r>
      <w:proofErr w:type="spellStart"/>
      <w:r w:rsidRPr="00C17FF4">
        <w:rPr>
          <w:rFonts w:asciiTheme="majorHAnsi" w:hAnsiTheme="majorHAnsi" w:cstheme="majorHAnsi"/>
          <w:color w:val="000000" w:themeColor="text1"/>
          <w:sz w:val="22"/>
          <w:szCs w:val="22"/>
          <w:lang w:val="fr-FR"/>
        </w:rPr>
        <w:t>bare</w:t>
      </w:r>
      <w:proofErr w:type="spellEnd"/>
      <w:r w:rsidRPr="00C17FF4">
        <w:rPr>
          <w:rFonts w:asciiTheme="majorHAnsi" w:hAnsiTheme="majorHAnsi" w:cstheme="majorHAnsi"/>
          <w:color w:val="000000" w:themeColor="text1"/>
          <w:sz w:val="22"/>
          <w:szCs w:val="22"/>
          <w:lang w:val="fr-FR"/>
        </w:rPr>
        <w:t xml:space="preserve"> </w:t>
      </w:r>
      <w:proofErr w:type="spellStart"/>
      <w:r w:rsidRPr="00C17FF4">
        <w:rPr>
          <w:rFonts w:asciiTheme="majorHAnsi" w:hAnsiTheme="majorHAnsi" w:cstheme="majorHAnsi"/>
          <w:color w:val="000000" w:themeColor="text1"/>
          <w:sz w:val="22"/>
          <w:szCs w:val="22"/>
          <w:lang w:val="fr-FR"/>
        </w:rPr>
        <w:t>metal</w:t>
      </w:r>
      <w:proofErr w:type="spellEnd"/>
      <w:r w:rsidR="008F2159" w:rsidRPr="00C17FF4">
        <w:rPr>
          <w:rFonts w:asciiTheme="majorHAnsi" w:hAnsiTheme="majorHAnsi" w:cstheme="majorHAnsi"/>
          <w:color w:val="000000" w:themeColor="text1"/>
          <w:sz w:val="22"/>
          <w:szCs w:val="22"/>
          <w:lang w:val="fr-FR"/>
        </w:rPr>
        <w:t> »</w:t>
      </w:r>
      <w:r w:rsidRPr="00C17FF4">
        <w:rPr>
          <w:rFonts w:asciiTheme="majorHAnsi" w:hAnsiTheme="majorHAnsi" w:cstheme="majorHAnsi"/>
          <w:color w:val="000000" w:themeColor="text1"/>
          <w:sz w:val="22"/>
          <w:szCs w:val="22"/>
          <w:lang w:val="fr-FR"/>
        </w:rPr>
        <w:t xml:space="preserve"> et invitées utilisant la solution RTA-CAR </w:t>
      </w:r>
      <w:proofErr w:type="spellStart"/>
      <w:r w:rsidRPr="00C17FF4">
        <w:rPr>
          <w:rFonts w:asciiTheme="majorHAnsi" w:hAnsiTheme="majorHAnsi" w:cstheme="majorHAnsi"/>
          <w:color w:val="000000" w:themeColor="text1"/>
          <w:sz w:val="22"/>
          <w:szCs w:val="22"/>
          <w:lang w:val="fr-FR"/>
        </w:rPr>
        <w:t>Classic</w:t>
      </w:r>
      <w:proofErr w:type="spellEnd"/>
      <w:r w:rsidRPr="00C17FF4">
        <w:rPr>
          <w:rFonts w:asciiTheme="majorHAnsi" w:hAnsiTheme="majorHAnsi" w:cstheme="majorHAnsi"/>
          <w:color w:val="000000" w:themeColor="text1"/>
          <w:sz w:val="22"/>
          <w:szCs w:val="22"/>
          <w:lang w:val="fr-FR"/>
        </w:rPr>
        <w:t xml:space="preserve"> AUTOSAR d'ETAS. Il propose des exemples de périphériques virtuels pour le partage de périphériques et la mise en réseau virtuelle entre VM (un « CAN virtuel »).</w:t>
      </w:r>
    </w:p>
    <w:p w14:paraId="19553107" w14:textId="77777777" w:rsidR="005C2765" w:rsidRPr="00C17FF4" w:rsidRDefault="005C2765" w:rsidP="005C2765">
      <w:pPr>
        <w:snapToGrid w:val="0"/>
        <w:rPr>
          <w:rFonts w:asciiTheme="majorHAnsi" w:hAnsiTheme="majorHAnsi" w:cstheme="majorHAnsi"/>
          <w:color w:val="000000" w:themeColor="text1"/>
          <w:sz w:val="22"/>
          <w:szCs w:val="22"/>
          <w:lang w:val="fr-FR"/>
        </w:rPr>
      </w:pPr>
    </w:p>
    <w:p w14:paraId="7446A0CC" w14:textId="77777777" w:rsidR="005C2765" w:rsidRPr="00C17FF4" w:rsidRDefault="005C2765" w:rsidP="005C2765">
      <w:pPr>
        <w:snapToGrid w:val="0"/>
        <w:rPr>
          <w:rFonts w:asciiTheme="majorHAnsi" w:hAnsiTheme="majorHAnsi" w:cstheme="majorHAnsi"/>
          <w:color w:val="000000" w:themeColor="text1"/>
          <w:sz w:val="22"/>
          <w:szCs w:val="22"/>
          <w:lang w:val="fr-FR"/>
        </w:rPr>
      </w:pPr>
      <w:r w:rsidRPr="00C17FF4">
        <w:rPr>
          <w:rFonts w:asciiTheme="majorHAnsi" w:hAnsiTheme="majorHAnsi" w:cstheme="majorHAnsi"/>
          <w:color w:val="000000" w:themeColor="text1"/>
          <w:sz w:val="22"/>
          <w:szCs w:val="22"/>
          <w:lang w:val="fr-FR"/>
        </w:rPr>
        <w:t>De plus, une application hébergée sur PC permet aux utilisateurs d'observer et d'interagir avec les machines virtuelles lors de l'exécution. L'application PC prend en charge de nombreuses actions, notamment :</w:t>
      </w:r>
    </w:p>
    <w:p w14:paraId="5493A858" w14:textId="526C183C" w:rsidR="005C2765" w:rsidRPr="00C17FF4" w:rsidRDefault="005C2765" w:rsidP="00C17FF4">
      <w:pPr>
        <w:pStyle w:val="Listenabsatz"/>
        <w:numPr>
          <w:ilvl w:val="0"/>
          <w:numId w:val="60"/>
        </w:numPr>
        <w:snapToGrid w:val="0"/>
        <w:ind w:leftChars="0"/>
        <w:jc w:val="left"/>
        <w:rPr>
          <w:rFonts w:asciiTheme="majorHAnsi" w:hAnsiTheme="majorHAnsi" w:cstheme="majorHAnsi"/>
          <w:color w:val="000000" w:themeColor="text1"/>
          <w:sz w:val="22"/>
          <w:szCs w:val="22"/>
          <w:lang w:val="fr-FR"/>
        </w:rPr>
      </w:pPr>
      <w:r w:rsidRPr="00C17FF4">
        <w:rPr>
          <w:rFonts w:asciiTheme="majorHAnsi" w:hAnsiTheme="majorHAnsi" w:cstheme="majorHAnsi"/>
          <w:color w:val="000000" w:themeColor="text1"/>
          <w:sz w:val="22"/>
          <w:szCs w:val="22"/>
          <w:lang w:val="fr-FR"/>
        </w:rPr>
        <w:t>Déclenchement d'erreurs dans le système au moment de l'exécution pour explorer le comportement de la machine virtuelle lors de violations de mémoire, de dépassements de temps, etc.</w:t>
      </w:r>
    </w:p>
    <w:p w14:paraId="3FAE2A16" w14:textId="359F8BEC" w:rsidR="005C2765" w:rsidRPr="00C17FF4" w:rsidRDefault="005C2765" w:rsidP="00C17FF4">
      <w:pPr>
        <w:pStyle w:val="Listenabsatz"/>
        <w:numPr>
          <w:ilvl w:val="0"/>
          <w:numId w:val="60"/>
        </w:numPr>
        <w:snapToGrid w:val="0"/>
        <w:ind w:leftChars="0"/>
        <w:jc w:val="left"/>
        <w:rPr>
          <w:rFonts w:asciiTheme="majorHAnsi" w:hAnsiTheme="majorHAnsi" w:cstheme="majorHAnsi"/>
          <w:color w:val="000000" w:themeColor="text1"/>
          <w:sz w:val="22"/>
          <w:szCs w:val="22"/>
          <w:lang w:val="fr-FR"/>
        </w:rPr>
      </w:pPr>
      <w:r w:rsidRPr="00C17FF4">
        <w:rPr>
          <w:rFonts w:asciiTheme="majorHAnsi" w:hAnsiTheme="majorHAnsi" w:cstheme="majorHAnsi"/>
          <w:color w:val="000000" w:themeColor="text1"/>
          <w:sz w:val="22"/>
          <w:szCs w:val="22"/>
          <w:lang w:val="fr-FR"/>
        </w:rPr>
        <w:t xml:space="preserve">Mise à jour d'une VM pendant que les autres VM sont en cours d'exécution à l'aide des capacités OTA sans </w:t>
      </w:r>
      <w:r w:rsidR="00372828" w:rsidRPr="00C17FF4">
        <w:rPr>
          <w:rFonts w:asciiTheme="majorHAnsi" w:hAnsiTheme="majorHAnsi" w:cstheme="majorHAnsi"/>
          <w:color w:val="000000" w:themeColor="text1"/>
          <w:sz w:val="22"/>
          <w:szCs w:val="22"/>
          <w:lang w:val="fr-FR"/>
        </w:rPr>
        <w:t>temps d’</w:t>
      </w:r>
      <w:r w:rsidRPr="00C17FF4">
        <w:rPr>
          <w:rFonts w:asciiTheme="majorHAnsi" w:hAnsiTheme="majorHAnsi" w:cstheme="majorHAnsi"/>
          <w:color w:val="000000" w:themeColor="text1"/>
          <w:sz w:val="22"/>
          <w:szCs w:val="22"/>
          <w:lang w:val="fr-FR"/>
        </w:rPr>
        <w:t>attente du RH850/U2x.</w:t>
      </w:r>
    </w:p>
    <w:p w14:paraId="179159F9" w14:textId="217CF092" w:rsidR="005C2765" w:rsidRPr="00C17FF4" w:rsidRDefault="005C2765" w:rsidP="00C17FF4">
      <w:pPr>
        <w:pStyle w:val="Listenabsatz"/>
        <w:numPr>
          <w:ilvl w:val="0"/>
          <w:numId w:val="60"/>
        </w:numPr>
        <w:snapToGrid w:val="0"/>
        <w:ind w:leftChars="0"/>
        <w:jc w:val="left"/>
        <w:rPr>
          <w:rFonts w:asciiTheme="majorHAnsi" w:hAnsiTheme="majorHAnsi" w:cstheme="majorHAnsi"/>
          <w:color w:val="000000" w:themeColor="text1"/>
          <w:sz w:val="22"/>
          <w:szCs w:val="22"/>
          <w:lang w:val="fr-FR"/>
        </w:rPr>
      </w:pPr>
      <w:r w:rsidRPr="00C17FF4">
        <w:rPr>
          <w:rFonts w:asciiTheme="majorHAnsi" w:hAnsiTheme="majorHAnsi" w:cstheme="majorHAnsi"/>
          <w:color w:val="000000" w:themeColor="text1"/>
          <w:sz w:val="22"/>
          <w:szCs w:val="22"/>
          <w:lang w:val="fr-FR"/>
        </w:rPr>
        <w:t>Exploration de l'impact sur les performances d'autres mécanismes de commutation de VM</w:t>
      </w:r>
    </w:p>
    <w:p w14:paraId="59AA1D21" w14:textId="46CA0943" w:rsidR="00831562" w:rsidRPr="00C17FF4" w:rsidRDefault="005C2765" w:rsidP="00C17FF4">
      <w:pPr>
        <w:pStyle w:val="Listenabsatz"/>
        <w:numPr>
          <w:ilvl w:val="0"/>
          <w:numId w:val="60"/>
        </w:numPr>
        <w:snapToGrid w:val="0"/>
        <w:ind w:leftChars="0"/>
        <w:jc w:val="left"/>
        <w:rPr>
          <w:rFonts w:asciiTheme="majorHAnsi" w:hAnsiTheme="majorHAnsi" w:cstheme="majorHAnsi"/>
          <w:color w:val="000000" w:themeColor="text1"/>
          <w:sz w:val="22"/>
          <w:szCs w:val="22"/>
          <w:lang w:val="fr-FR"/>
        </w:rPr>
      </w:pPr>
      <w:r w:rsidRPr="00C17FF4">
        <w:rPr>
          <w:rFonts w:asciiTheme="majorHAnsi" w:hAnsiTheme="majorHAnsi" w:cstheme="majorHAnsi"/>
          <w:color w:val="000000" w:themeColor="text1"/>
          <w:sz w:val="22"/>
          <w:szCs w:val="22"/>
          <w:lang w:val="fr-FR"/>
        </w:rPr>
        <w:t xml:space="preserve">Permettre aux développeurs de voir l'impact des fonctionnalités </w:t>
      </w:r>
      <w:r w:rsidR="00372828" w:rsidRPr="00C17FF4">
        <w:rPr>
          <w:rFonts w:asciiTheme="majorHAnsi" w:hAnsiTheme="majorHAnsi" w:cstheme="majorHAnsi"/>
          <w:color w:val="000000" w:themeColor="text1"/>
          <w:sz w:val="22"/>
          <w:szCs w:val="22"/>
          <w:lang w:val="fr-FR"/>
        </w:rPr>
        <w:t xml:space="preserve">QoS (qualité de service) matérielles. </w:t>
      </w:r>
    </w:p>
    <w:p w14:paraId="7DC11E77" w14:textId="77777777" w:rsidR="005C2765" w:rsidRPr="00C17FF4" w:rsidRDefault="005C2765" w:rsidP="006F07BB">
      <w:pPr>
        <w:autoSpaceDE w:val="0"/>
        <w:autoSpaceDN w:val="0"/>
        <w:adjustRightInd w:val="0"/>
        <w:snapToGrid w:val="0"/>
        <w:rPr>
          <w:rFonts w:asciiTheme="majorHAnsi" w:hAnsiTheme="majorHAnsi" w:cstheme="majorHAnsi"/>
          <w:b/>
          <w:color w:val="000000" w:themeColor="text1"/>
          <w:sz w:val="22"/>
          <w:szCs w:val="22"/>
          <w:lang w:val="fr-FR"/>
        </w:rPr>
      </w:pPr>
    </w:p>
    <w:p w14:paraId="5D0669E2" w14:textId="6626E8E2" w:rsidR="006F07BB" w:rsidRPr="00C17FF4" w:rsidRDefault="005C2765" w:rsidP="006F07BB">
      <w:pPr>
        <w:autoSpaceDE w:val="0"/>
        <w:autoSpaceDN w:val="0"/>
        <w:adjustRightInd w:val="0"/>
        <w:snapToGrid w:val="0"/>
        <w:rPr>
          <w:rFonts w:asciiTheme="majorHAnsi" w:hAnsiTheme="majorHAnsi" w:cstheme="majorHAnsi"/>
          <w:b/>
          <w:color w:val="000000" w:themeColor="text1"/>
          <w:sz w:val="22"/>
          <w:szCs w:val="22"/>
          <w:lang w:val="fr-FR"/>
        </w:rPr>
      </w:pPr>
      <w:r w:rsidRPr="00C17FF4">
        <w:rPr>
          <w:rFonts w:asciiTheme="majorHAnsi" w:hAnsiTheme="majorHAnsi" w:cstheme="majorHAnsi"/>
          <w:b/>
          <w:color w:val="000000" w:themeColor="text1"/>
          <w:sz w:val="22"/>
          <w:szCs w:val="22"/>
          <w:lang w:val="fr-FR"/>
        </w:rPr>
        <w:t>Disponibilité</w:t>
      </w:r>
    </w:p>
    <w:p w14:paraId="1761CBA0" w14:textId="2AB02E94" w:rsidR="00A83D1B" w:rsidRPr="00C17FF4" w:rsidRDefault="005C2765" w:rsidP="006F07BB">
      <w:pPr>
        <w:pStyle w:val="xmsonormal"/>
        <w:snapToGrid w:val="0"/>
        <w:rPr>
          <w:rFonts w:asciiTheme="majorHAnsi" w:eastAsia="Times New Roman" w:hAnsiTheme="majorHAnsi" w:cstheme="majorHAnsi"/>
          <w:color w:val="000000" w:themeColor="text1"/>
          <w:lang w:val="fr-FR"/>
        </w:rPr>
      </w:pPr>
      <w:r w:rsidRPr="00C17FF4">
        <w:rPr>
          <w:rFonts w:asciiTheme="majorHAnsi" w:eastAsia="Times New Roman" w:hAnsiTheme="majorHAnsi" w:cstheme="majorHAnsi"/>
          <w:color w:val="000000" w:themeColor="text1"/>
          <w:lang w:val="fr-FR"/>
        </w:rPr>
        <w:t xml:space="preserve">La plate-forme logicielle de virtualisation ECU, y compris le kit de démarrage RH850/U2x Zone-ECU, est disponible auprès de Renesas à partir de fin mai. Plus d'informations sont disponibles sur </w:t>
      </w:r>
      <w:hyperlink r:id="rId15" w:history="1">
        <w:r w:rsidR="00A83D1B" w:rsidRPr="00C17FF4">
          <w:rPr>
            <w:rStyle w:val="Hyperlink"/>
            <w:rFonts w:asciiTheme="majorHAnsi" w:eastAsia="Times New Roman" w:hAnsiTheme="majorHAnsi" w:cstheme="majorHAnsi"/>
            <w:lang w:val="fr-FR"/>
          </w:rPr>
          <w:t>https://www.renesas.com/application/automotive/gateway-domain-control/zone-ecu-virtualization-solution-platform</w:t>
        </w:r>
      </w:hyperlink>
      <w:r w:rsidR="00A83D1B" w:rsidRPr="00C17FF4">
        <w:rPr>
          <w:rFonts w:asciiTheme="majorHAnsi" w:eastAsia="Times New Roman" w:hAnsiTheme="majorHAnsi" w:cstheme="majorHAnsi"/>
          <w:color w:val="000000" w:themeColor="text1"/>
          <w:lang w:val="fr-FR"/>
        </w:rPr>
        <w:t>.</w:t>
      </w:r>
    </w:p>
    <w:p w14:paraId="5A18FD62" w14:textId="43F7A0E8" w:rsidR="006F07BB" w:rsidRPr="00C17FF4" w:rsidRDefault="006F07BB" w:rsidP="006F07BB">
      <w:pPr>
        <w:pStyle w:val="xmsonormal"/>
        <w:snapToGrid w:val="0"/>
        <w:rPr>
          <w:rFonts w:asciiTheme="majorHAnsi" w:hAnsiTheme="majorHAnsi" w:cstheme="majorHAnsi"/>
          <w:color w:val="000000" w:themeColor="text1"/>
          <w:lang w:val="fr-FR"/>
        </w:rPr>
      </w:pPr>
    </w:p>
    <w:p w14:paraId="4AEC921E" w14:textId="77777777" w:rsidR="00C17FF4" w:rsidRPr="006F07BB" w:rsidRDefault="00C17FF4" w:rsidP="00C17FF4">
      <w:pPr>
        <w:pStyle w:val="xmsonormal"/>
        <w:snapToGrid w:val="0"/>
        <w:rPr>
          <w:rFonts w:asciiTheme="majorHAnsi" w:eastAsia="Times New Roman" w:hAnsiTheme="majorHAnsi" w:cstheme="majorHAnsi"/>
        </w:rPr>
      </w:pPr>
    </w:p>
    <w:p w14:paraId="70AE5F70" w14:textId="77777777" w:rsidR="00C17FF4" w:rsidRPr="00CD580B" w:rsidRDefault="00C17FF4" w:rsidP="00C17FF4">
      <w:pPr>
        <w:snapToGrid w:val="0"/>
        <w:rPr>
          <w:rFonts w:ascii="Arial" w:hAnsi="Arial" w:cs="Arial"/>
          <w:b/>
          <w:bCs/>
          <w:color w:val="000000" w:themeColor="text1"/>
          <w:sz w:val="22"/>
          <w:szCs w:val="22"/>
          <w:lang w:val="fr-FR"/>
        </w:rPr>
      </w:pPr>
      <w:r>
        <w:rPr>
          <w:rFonts w:ascii="Arial" w:hAnsi="Arial" w:cs="Arial"/>
          <w:b/>
          <w:bCs/>
          <w:color w:val="000000" w:themeColor="text1"/>
          <w:sz w:val="22"/>
          <w:szCs w:val="22"/>
          <w:lang w:val="fr-FR"/>
        </w:rPr>
        <w:t>À</w:t>
      </w:r>
      <w:r w:rsidRPr="00CD580B">
        <w:rPr>
          <w:rFonts w:ascii="Arial" w:hAnsi="Arial" w:cs="Arial"/>
          <w:b/>
          <w:bCs/>
          <w:color w:val="000000" w:themeColor="text1"/>
          <w:sz w:val="22"/>
          <w:szCs w:val="22"/>
          <w:lang w:val="fr-FR"/>
        </w:rPr>
        <w:t xml:space="preserve"> </w:t>
      </w:r>
      <w:r>
        <w:rPr>
          <w:rFonts w:ascii="Arial" w:hAnsi="Arial" w:cs="Arial"/>
          <w:b/>
          <w:bCs/>
          <w:color w:val="000000" w:themeColor="text1"/>
          <w:sz w:val="22"/>
          <w:szCs w:val="22"/>
          <w:lang w:val="fr-FR"/>
        </w:rPr>
        <w:t>P</w:t>
      </w:r>
      <w:r w:rsidRPr="00CD580B">
        <w:rPr>
          <w:rFonts w:ascii="Arial" w:hAnsi="Arial" w:cs="Arial"/>
          <w:b/>
          <w:bCs/>
          <w:color w:val="000000" w:themeColor="text1"/>
          <w:sz w:val="22"/>
          <w:szCs w:val="22"/>
          <w:lang w:val="fr-FR"/>
        </w:rPr>
        <w:t>ropos de Renesas Electronics Corporation</w:t>
      </w:r>
    </w:p>
    <w:p w14:paraId="6C904405" w14:textId="77777777" w:rsidR="00C17FF4" w:rsidRPr="00CD580B" w:rsidRDefault="00C17FF4" w:rsidP="00C17FF4">
      <w:pPr>
        <w:snapToGrid w:val="0"/>
        <w:rPr>
          <w:rFonts w:ascii="Arial" w:eastAsia="Arial" w:hAnsi="Arial" w:cs="Arial"/>
          <w:sz w:val="22"/>
          <w:szCs w:val="22"/>
          <w:lang w:val="fr-FR"/>
        </w:rPr>
      </w:pPr>
      <w:r w:rsidRPr="00CD580B">
        <w:rPr>
          <w:rFonts w:ascii="Arial" w:eastAsia="Arial" w:hAnsi="Arial" w:cs="Arial"/>
          <w:sz w:val="22"/>
          <w:szCs w:val="22"/>
          <w:lang w:val="fr-FR"/>
        </w:rPr>
        <w:t>Renesas Electronics Corporation (</w:t>
      </w:r>
      <w:hyperlink r:id="rId16" w:history="1">
        <w:proofErr w:type="gramStart"/>
        <w:r w:rsidRPr="00CD580B">
          <w:rPr>
            <w:rStyle w:val="Hyperlink"/>
            <w:rFonts w:ascii="Arial" w:eastAsia="MS PGothic" w:hAnsi="Arial" w:cs="Arial"/>
            <w:sz w:val="22"/>
            <w:szCs w:val="22"/>
            <w:lang w:val="fr-FR"/>
          </w:rPr>
          <w:t>TSE:</w:t>
        </w:r>
        <w:proofErr w:type="gramEnd"/>
        <w:r w:rsidRPr="00CD580B">
          <w:rPr>
            <w:rStyle w:val="Hyperlink"/>
            <w:rFonts w:ascii="Arial" w:eastAsia="MS PGothic" w:hAnsi="Arial" w:cs="Arial"/>
            <w:sz w:val="22"/>
            <w:szCs w:val="22"/>
            <w:lang w:val="fr-FR"/>
          </w:rPr>
          <w:t xml:space="preserve"> 6723</w:t>
        </w:r>
      </w:hyperlink>
      <w:r w:rsidRPr="00CD580B">
        <w:rPr>
          <w:rFonts w:ascii="Arial" w:eastAsia="Arial" w:hAnsi="Arial" w:cs="Arial"/>
          <w:sz w:val="22"/>
          <w:szCs w:val="22"/>
          <w:lang w:val="fr-FR"/>
        </w:rPr>
        <w:t xml:space="preserve">) offre un avenir plus sûr, plus intelligent et plus durable où la technologie nous facilite la vie. L'un des principaux fournisseurs mondiaux de microcontrôleurs, Renesas combine notre expertise dans le traitement embarqué, l'analogique, </w:t>
      </w:r>
      <w:r w:rsidRPr="00CD580B">
        <w:rPr>
          <w:rFonts w:ascii="Arial" w:eastAsia="Arial" w:hAnsi="Arial" w:cs="Arial"/>
          <w:sz w:val="22"/>
          <w:szCs w:val="22"/>
          <w:lang w:val="fr-FR"/>
        </w:rPr>
        <w:lastRenderedPageBreak/>
        <w:t xml:space="preserve">l'alimentation et la connectivité pour fournir des solutions complètes de semi-conducteurs. Ces combinaisons gagnantes accélèrent la mise sur le marché des applications automobiles, industrielles, d'infrastructure et IoT, permettant à des milliards d'appareils connectés et intelligents d'améliorer la façon dont les gens travaillent et vivent. En savoir plus sur </w:t>
      </w:r>
      <w:hyperlink r:id="rId17" w:history="1">
        <w:r w:rsidRPr="00CD580B">
          <w:rPr>
            <w:rStyle w:val="Hyperlink"/>
            <w:rFonts w:ascii="Arial" w:eastAsia="MS PGothic" w:hAnsi="Arial" w:cs="Arial"/>
            <w:sz w:val="22"/>
            <w:szCs w:val="22"/>
            <w:lang w:val="fr-FR"/>
          </w:rPr>
          <w:t>renesas.com</w:t>
        </w:r>
      </w:hyperlink>
      <w:r w:rsidRPr="00CD580B">
        <w:rPr>
          <w:rFonts w:ascii="Arial" w:eastAsia="Arial" w:hAnsi="Arial" w:cs="Arial"/>
          <w:sz w:val="22"/>
          <w:szCs w:val="22"/>
          <w:lang w:val="fr-FR"/>
        </w:rPr>
        <w:t xml:space="preserve">. Suivez-nous sur </w:t>
      </w:r>
      <w:hyperlink r:id="rId18" w:history="1">
        <w:r w:rsidRPr="00CD580B">
          <w:rPr>
            <w:rStyle w:val="Hyperlink"/>
            <w:rFonts w:ascii="Arial" w:eastAsia="MS PGothic" w:hAnsi="Arial" w:cs="Arial"/>
            <w:sz w:val="22"/>
            <w:szCs w:val="22"/>
            <w:lang w:val="en-GB"/>
          </w:rPr>
          <w:t>LinkedIn</w:t>
        </w:r>
      </w:hyperlink>
      <w:r w:rsidRPr="00CD580B">
        <w:rPr>
          <w:rFonts w:ascii="Arial" w:hAnsi="Arial" w:cs="Arial"/>
          <w:sz w:val="22"/>
          <w:szCs w:val="22"/>
          <w:lang w:val="en-GB"/>
        </w:rPr>
        <w:t xml:space="preserve">, </w:t>
      </w:r>
      <w:hyperlink r:id="rId19" w:history="1">
        <w:r w:rsidRPr="00CD580B">
          <w:rPr>
            <w:rStyle w:val="Hyperlink"/>
            <w:rFonts w:ascii="Arial" w:eastAsia="MS PGothic" w:hAnsi="Arial" w:cs="Arial"/>
            <w:sz w:val="22"/>
            <w:szCs w:val="22"/>
            <w:lang w:val="en-GB"/>
          </w:rPr>
          <w:t>Facebook</w:t>
        </w:r>
      </w:hyperlink>
      <w:r w:rsidRPr="00CD580B">
        <w:rPr>
          <w:rFonts w:ascii="Arial" w:hAnsi="Arial" w:cs="Arial"/>
          <w:sz w:val="22"/>
          <w:szCs w:val="22"/>
          <w:lang w:val="en-GB"/>
        </w:rPr>
        <w:t xml:space="preserve">, </w:t>
      </w:r>
      <w:hyperlink r:id="rId20" w:history="1">
        <w:r w:rsidRPr="00CD580B">
          <w:rPr>
            <w:rStyle w:val="Hyperlink"/>
            <w:rFonts w:ascii="Arial" w:eastAsia="MS PGothic" w:hAnsi="Arial" w:cs="Arial"/>
            <w:sz w:val="22"/>
            <w:szCs w:val="22"/>
            <w:lang w:val="en-GB"/>
          </w:rPr>
          <w:t>Twitter</w:t>
        </w:r>
      </w:hyperlink>
      <w:r w:rsidRPr="00CD580B">
        <w:rPr>
          <w:rStyle w:val="Hyperlink"/>
          <w:rFonts w:ascii="Arial" w:eastAsia="MS PGothic" w:hAnsi="Arial" w:cs="Arial"/>
          <w:color w:val="auto"/>
          <w:sz w:val="22"/>
          <w:szCs w:val="22"/>
          <w:lang w:val="en-GB"/>
        </w:rPr>
        <w:t>,</w:t>
      </w:r>
      <w:r w:rsidRPr="00CD580B">
        <w:rPr>
          <w:rFonts w:ascii="Arial" w:hAnsi="Arial" w:cs="Arial"/>
          <w:sz w:val="22"/>
          <w:szCs w:val="22"/>
          <w:lang w:val="en-GB"/>
        </w:rPr>
        <w:t xml:space="preserve"> </w:t>
      </w:r>
      <w:hyperlink r:id="rId21" w:history="1">
        <w:r w:rsidRPr="00CD580B">
          <w:rPr>
            <w:rStyle w:val="Hyperlink"/>
            <w:rFonts w:ascii="Arial" w:eastAsia="MS PGothic" w:hAnsi="Arial" w:cs="Arial"/>
            <w:sz w:val="22"/>
            <w:szCs w:val="22"/>
            <w:lang w:val="en-GB"/>
          </w:rPr>
          <w:t>YouTube</w:t>
        </w:r>
      </w:hyperlink>
      <w:r w:rsidRPr="00CD580B">
        <w:rPr>
          <w:rFonts w:ascii="Arial" w:eastAsia="Arial" w:hAnsi="Arial" w:cs="Arial"/>
          <w:sz w:val="22"/>
          <w:szCs w:val="22"/>
          <w:lang w:val="fr-FR"/>
        </w:rPr>
        <w:t xml:space="preserve"> et </w:t>
      </w:r>
      <w:hyperlink r:id="rId22" w:history="1">
        <w:r w:rsidRPr="00CD580B">
          <w:rPr>
            <w:rStyle w:val="Hyperlink"/>
            <w:rFonts w:ascii="Arial" w:hAnsi="Arial" w:cs="Arial"/>
            <w:sz w:val="22"/>
            <w:szCs w:val="22"/>
            <w:lang w:val="en-GB"/>
          </w:rPr>
          <w:t>Instagram</w:t>
        </w:r>
      </w:hyperlink>
      <w:r w:rsidRPr="00CD580B">
        <w:rPr>
          <w:rFonts w:ascii="Arial" w:eastAsia="Arial" w:hAnsi="Arial" w:cs="Arial"/>
          <w:sz w:val="22"/>
          <w:szCs w:val="22"/>
          <w:lang w:val="fr-FR"/>
        </w:rPr>
        <w:t>.</w:t>
      </w:r>
    </w:p>
    <w:p w14:paraId="758E693A" w14:textId="77777777" w:rsidR="00C17FF4" w:rsidRPr="003C3CFA" w:rsidRDefault="00C17FF4" w:rsidP="00C17FF4">
      <w:pPr>
        <w:pStyle w:val="xmsonormal"/>
        <w:snapToGrid w:val="0"/>
        <w:rPr>
          <w:rFonts w:asciiTheme="majorHAnsi" w:hAnsiTheme="majorHAnsi" w:cstheme="majorHAnsi"/>
        </w:rPr>
      </w:pPr>
    </w:p>
    <w:p w14:paraId="7367C82F" w14:textId="77777777" w:rsidR="00C17FF4" w:rsidRDefault="00C17FF4" w:rsidP="00C17FF4">
      <w:pPr>
        <w:snapToGrid w:val="0"/>
        <w:jc w:val="center"/>
        <w:rPr>
          <w:rFonts w:ascii="Arial" w:eastAsia="Arial" w:hAnsi="Arial" w:cs="Arial"/>
          <w:sz w:val="22"/>
          <w:szCs w:val="22"/>
        </w:rPr>
      </w:pPr>
      <w:r w:rsidRPr="00331A35">
        <w:rPr>
          <w:rFonts w:ascii="Arial" w:eastAsia="Arial" w:hAnsi="Arial" w:cs="Arial"/>
          <w:sz w:val="22"/>
          <w:szCs w:val="22"/>
        </w:rPr>
        <w:t>###</w:t>
      </w:r>
    </w:p>
    <w:p w14:paraId="0856206F" w14:textId="77380506" w:rsidR="00DE4662" w:rsidRDefault="00DE4662" w:rsidP="006F07BB">
      <w:pPr>
        <w:pStyle w:val="xmsonormal"/>
        <w:snapToGrid w:val="0"/>
        <w:rPr>
          <w:rFonts w:asciiTheme="majorHAnsi" w:hAnsiTheme="majorHAnsi" w:cstheme="majorHAnsi"/>
          <w:lang w:val="fr-FR"/>
        </w:rPr>
      </w:pPr>
    </w:p>
    <w:p w14:paraId="3B25B5A9" w14:textId="77777777" w:rsidR="00C17FF4" w:rsidRPr="00C17FF4" w:rsidRDefault="00C17FF4" w:rsidP="006F07BB">
      <w:pPr>
        <w:pStyle w:val="xmsonormal"/>
        <w:snapToGrid w:val="0"/>
        <w:rPr>
          <w:rFonts w:asciiTheme="majorHAnsi" w:hAnsiTheme="majorHAnsi" w:cstheme="majorHAnsi"/>
          <w:lang w:val="fr-FR"/>
        </w:rPr>
      </w:pPr>
    </w:p>
    <w:p w14:paraId="5C0BDF4C" w14:textId="6C292673" w:rsidR="00EF60BA" w:rsidRPr="00C17FF4" w:rsidRDefault="005C2765" w:rsidP="00771AAE">
      <w:pPr>
        <w:snapToGrid w:val="0"/>
        <w:rPr>
          <w:rFonts w:asciiTheme="majorHAnsi" w:hAnsiTheme="majorHAnsi" w:cstheme="majorHAnsi"/>
          <w:sz w:val="16"/>
          <w:szCs w:val="16"/>
          <w:lang w:val="fr-FR"/>
        </w:rPr>
      </w:pPr>
      <w:r w:rsidRPr="00C17FF4">
        <w:rPr>
          <w:rFonts w:asciiTheme="majorHAnsi" w:hAnsiTheme="majorHAnsi" w:cstheme="majorHAnsi"/>
          <w:sz w:val="16"/>
          <w:szCs w:val="16"/>
          <w:lang w:val="fr-FR"/>
        </w:rPr>
        <w:t>(Remarques). Tous les noms de produits ou services mentionnés dans ce communiqué de presse sont des marques ou des marques déposées de leurs propriétaires respectifs.</w:t>
      </w:r>
    </w:p>
    <w:p w14:paraId="11DDCA3E" w14:textId="152803BB" w:rsidR="00EF60BA" w:rsidRPr="00C17FF4" w:rsidRDefault="00EF60BA" w:rsidP="00D8391A">
      <w:pPr>
        <w:snapToGrid w:val="0"/>
        <w:rPr>
          <w:rFonts w:asciiTheme="majorHAnsi" w:eastAsia="Arial" w:hAnsiTheme="majorHAnsi" w:cstheme="majorHAnsi"/>
          <w:sz w:val="22"/>
          <w:szCs w:val="22"/>
        </w:rPr>
      </w:pPr>
    </w:p>
    <w:p w14:paraId="0D8E98F5" w14:textId="68F39427" w:rsidR="00501687" w:rsidRDefault="00501687" w:rsidP="002A3EBE">
      <w:pPr>
        <w:autoSpaceDE w:val="0"/>
        <w:autoSpaceDN w:val="0"/>
        <w:adjustRightInd w:val="0"/>
        <w:snapToGrid w:val="0"/>
        <w:rPr>
          <w:rFonts w:asciiTheme="majorHAnsi" w:eastAsia="Arial" w:hAnsiTheme="majorHAnsi" w:cstheme="majorHAnsi"/>
          <w:sz w:val="22"/>
          <w:szCs w:val="22"/>
        </w:rPr>
      </w:pPr>
    </w:p>
    <w:p w14:paraId="3E7017DF" w14:textId="77777777" w:rsidR="00C17FF4" w:rsidRPr="009B32C6" w:rsidRDefault="00C17FF4" w:rsidP="00C17FF4">
      <w:pPr>
        <w:snapToGrid w:val="0"/>
        <w:rPr>
          <w:rFonts w:ascii="Arial" w:hAnsi="Arial" w:cs="Arial"/>
          <w:sz w:val="22"/>
          <w:szCs w:val="22"/>
          <w:lang w:val="fr-FR"/>
        </w:rPr>
      </w:pPr>
    </w:p>
    <w:p w14:paraId="6D508B78" w14:textId="77777777" w:rsidR="00C17FF4" w:rsidRPr="009B32C6" w:rsidRDefault="00C17FF4" w:rsidP="00C17FF4">
      <w:pPr>
        <w:widowControl w:val="0"/>
        <w:jc w:val="both"/>
        <w:rPr>
          <w:rFonts w:ascii="Arial" w:eastAsia="MS Mincho" w:hAnsi="Arial" w:cs="Arial"/>
          <w:b/>
          <w:kern w:val="2"/>
          <w:sz w:val="20"/>
          <w:szCs w:val="22"/>
          <w:lang w:val="fr-FR" w:eastAsia="ja-JP"/>
        </w:rPr>
      </w:pPr>
      <w:r w:rsidRPr="009B32C6">
        <w:rPr>
          <w:rFonts w:ascii="Arial" w:eastAsia="MS Mincho" w:hAnsi="Arial" w:cs="Arial"/>
          <w:b/>
          <w:kern w:val="2"/>
          <w:sz w:val="20"/>
          <w:szCs w:val="22"/>
          <w:lang w:val="fr-FR" w:eastAsia="ja-JP"/>
        </w:rPr>
        <w:t>Contact médias :</w:t>
      </w:r>
    </w:p>
    <w:p w14:paraId="4603630B" w14:textId="77777777" w:rsidR="00C17FF4" w:rsidRPr="009B32C6" w:rsidRDefault="00C17FF4" w:rsidP="00C17FF4">
      <w:pPr>
        <w:widowControl w:val="0"/>
        <w:jc w:val="both"/>
        <w:rPr>
          <w:rFonts w:ascii="Arial" w:eastAsia="MS Mincho" w:hAnsi="Arial" w:cs="Arial"/>
          <w:kern w:val="2"/>
          <w:sz w:val="20"/>
          <w:szCs w:val="20"/>
          <w:lang w:val="fr-FR" w:eastAsia="ja-JP"/>
        </w:rPr>
      </w:pPr>
      <w:r w:rsidRPr="009B32C6">
        <w:rPr>
          <w:rFonts w:ascii="Arial" w:eastAsia="MS Mincho" w:hAnsi="Arial" w:cs="Arial"/>
          <w:kern w:val="2"/>
          <w:sz w:val="20"/>
          <w:szCs w:val="20"/>
          <w:lang w:val="fr-FR" w:eastAsia="ja-JP"/>
        </w:rPr>
        <w:t>Alexandra Janetzko</w:t>
      </w:r>
    </w:p>
    <w:p w14:paraId="0AFB7EEE" w14:textId="77777777" w:rsidR="00C17FF4" w:rsidRPr="009B32C6" w:rsidRDefault="00C17FF4" w:rsidP="00C17FF4">
      <w:pPr>
        <w:widowControl w:val="0"/>
        <w:jc w:val="both"/>
        <w:rPr>
          <w:rFonts w:ascii="Arial" w:eastAsia="MS Mincho" w:hAnsi="Arial" w:cs="Arial"/>
          <w:kern w:val="2"/>
          <w:sz w:val="20"/>
          <w:szCs w:val="20"/>
          <w:lang w:val="fr-FR" w:eastAsia="ja-JP"/>
        </w:rPr>
      </w:pPr>
      <w:r w:rsidRPr="009B32C6">
        <w:rPr>
          <w:rFonts w:ascii="Arial" w:eastAsia="MS Mincho" w:hAnsi="Arial" w:cs="Arial"/>
          <w:kern w:val="2"/>
          <w:sz w:val="20"/>
          <w:szCs w:val="20"/>
          <w:lang w:val="fr-FR" w:eastAsia="ja-JP"/>
        </w:rPr>
        <w:t xml:space="preserve">HBI Helga Bailey GmbH (PR </w:t>
      </w:r>
      <w:proofErr w:type="spellStart"/>
      <w:r w:rsidRPr="009B32C6">
        <w:rPr>
          <w:rFonts w:ascii="Arial" w:eastAsia="MS Mincho" w:hAnsi="Arial" w:cs="Arial"/>
          <w:kern w:val="2"/>
          <w:sz w:val="20"/>
          <w:szCs w:val="20"/>
          <w:lang w:val="fr-FR" w:eastAsia="ja-JP"/>
        </w:rPr>
        <w:t>agency</w:t>
      </w:r>
      <w:proofErr w:type="spellEnd"/>
      <w:r w:rsidRPr="009B32C6">
        <w:rPr>
          <w:rFonts w:ascii="Arial" w:eastAsia="MS Mincho" w:hAnsi="Arial" w:cs="Arial"/>
          <w:kern w:val="2"/>
          <w:sz w:val="20"/>
          <w:szCs w:val="20"/>
          <w:lang w:val="fr-FR" w:eastAsia="ja-JP"/>
        </w:rPr>
        <w:t>)</w:t>
      </w:r>
    </w:p>
    <w:p w14:paraId="6D413372" w14:textId="77777777" w:rsidR="00C17FF4" w:rsidRPr="009B32C6" w:rsidRDefault="00C17FF4" w:rsidP="00C17FF4">
      <w:pPr>
        <w:widowControl w:val="0"/>
        <w:jc w:val="both"/>
        <w:rPr>
          <w:rFonts w:ascii="Arial" w:eastAsia="MS Mincho" w:hAnsi="Arial" w:cs="Arial"/>
          <w:kern w:val="2"/>
          <w:sz w:val="20"/>
          <w:szCs w:val="20"/>
          <w:lang w:val="fr-FR" w:eastAsia="ja-JP"/>
        </w:rPr>
      </w:pPr>
      <w:r w:rsidRPr="009B32C6">
        <w:rPr>
          <w:rFonts w:ascii="Arial" w:eastAsia="MS Mincho" w:hAnsi="Arial" w:cs="Arial"/>
          <w:kern w:val="2"/>
          <w:sz w:val="20"/>
          <w:szCs w:val="20"/>
          <w:lang w:val="fr-FR" w:eastAsia="ja-JP"/>
        </w:rPr>
        <w:t>Tel</w:t>
      </w:r>
      <w:proofErr w:type="gramStart"/>
      <w:r w:rsidRPr="009B32C6">
        <w:rPr>
          <w:rFonts w:ascii="Arial" w:eastAsia="MS Mincho" w:hAnsi="Arial" w:cs="Arial"/>
          <w:kern w:val="2"/>
          <w:sz w:val="20"/>
          <w:szCs w:val="20"/>
          <w:lang w:val="fr-FR" w:eastAsia="ja-JP"/>
        </w:rPr>
        <w:t>.:</w:t>
      </w:r>
      <w:proofErr w:type="gramEnd"/>
      <w:r w:rsidRPr="009B32C6">
        <w:rPr>
          <w:rFonts w:ascii="Arial" w:eastAsia="MS Mincho" w:hAnsi="Arial" w:cs="Arial"/>
          <w:kern w:val="2"/>
          <w:sz w:val="20"/>
          <w:szCs w:val="20"/>
          <w:lang w:val="fr-FR" w:eastAsia="ja-JP"/>
        </w:rPr>
        <w:t xml:space="preserve"> +49 89 99 38 87-32</w:t>
      </w:r>
    </w:p>
    <w:p w14:paraId="795F8516" w14:textId="77777777" w:rsidR="00C17FF4" w:rsidRPr="008B5D24" w:rsidRDefault="00C17FF4" w:rsidP="00C17FF4">
      <w:pPr>
        <w:widowControl w:val="0"/>
        <w:jc w:val="both"/>
        <w:rPr>
          <w:rFonts w:ascii="Arial" w:eastAsia="MS Mincho" w:hAnsi="Arial" w:cs="Arial"/>
          <w:kern w:val="2"/>
          <w:sz w:val="20"/>
          <w:szCs w:val="20"/>
          <w:lang w:val="fr-FR" w:eastAsia="ja-JP"/>
        </w:rPr>
      </w:pPr>
      <w:proofErr w:type="gramStart"/>
      <w:r w:rsidRPr="008B5D24">
        <w:rPr>
          <w:rFonts w:ascii="Arial" w:eastAsia="MS Mincho" w:hAnsi="Arial" w:cs="Arial"/>
          <w:kern w:val="2"/>
          <w:sz w:val="20"/>
          <w:szCs w:val="20"/>
          <w:lang w:val="fr-FR" w:eastAsia="ja-JP"/>
        </w:rPr>
        <w:t>Email:</w:t>
      </w:r>
      <w:proofErr w:type="gramEnd"/>
      <w:r w:rsidRPr="008B5D24">
        <w:rPr>
          <w:rFonts w:ascii="Arial" w:eastAsia="MS Mincho" w:hAnsi="Arial" w:cs="Arial"/>
          <w:kern w:val="2"/>
          <w:sz w:val="20"/>
          <w:szCs w:val="20"/>
          <w:lang w:val="fr-FR" w:eastAsia="ja-JP"/>
        </w:rPr>
        <w:t xml:space="preserve"> </w:t>
      </w:r>
      <w:hyperlink r:id="rId23" w:history="1">
        <w:r w:rsidRPr="008B5D24">
          <w:rPr>
            <w:rFonts w:ascii="Arial" w:eastAsia="MS Mincho" w:hAnsi="Arial" w:cs="Arial"/>
            <w:color w:val="0000FF"/>
            <w:kern w:val="2"/>
            <w:sz w:val="20"/>
            <w:szCs w:val="20"/>
            <w:u w:val="single"/>
            <w:lang w:val="fr-FR" w:eastAsia="ja-JP"/>
          </w:rPr>
          <w:t>alexandra_janetzko@hbi.de</w:t>
        </w:r>
      </w:hyperlink>
    </w:p>
    <w:p w14:paraId="608193C0" w14:textId="77777777" w:rsidR="00C17FF4" w:rsidRPr="00CD580B" w:rsidRDefault="00C17FF4" w:rsidP="00C17FF4">
      <w:pPr>
        <w:widowControl w:val="0"/>
        <w:jc w:val="both"/>
        <w:rPr>
          <w:rFonts w:ascii="Arial" w:eastAsia="Arial" w:hAnsi="Arial" w:cs="Arial"/>
          <w:sz w:val="18"/>
          <w:szCs w:val="18"/>
          <w:lang w:val="fr-FR"/>
        </w:rPr>
      </w:pPr>
      <w:proofErr w:type="gramStart"/>
      <w:r w:rsidRPr="008B5D24">
        <w:rPr>
          <w:rFonts w:ascii="Arial" w:eastAsia="MS Mincho" w:hAnsi="Arial" w:cs="Arial"/>
          <w:kern w:val="2"/>
          <w:sz w:val="20"/>
          <w:szCs w:val="20"/>
          <w:lang w:val="fr-FR" w:eastAsia="ja-JP"/>
        </w:rPr>
        <w:t>Web:</w:t>
      </w:r>
      <w:proofErr w:type="gramEnd"/>
      <w:r w:rsidRPr="008B5D24">
        <w:rPr>
          <w:rFonts w:ascii="Arial" w:eastAsia="MS Mincho" w:hAnsi="Arial" w:cs="Arial"/>
          <w:kern w:val="2"/>
          <w:sz w:val="20"/>
          <w:szCs w:val="20"/>
          <w:lang w:val="fr-FR" w:eastAsia="ja-JP"/>
        </w:rPr>
        <w:t xml:space="preserve"> </w:t>
      </w:r>
      <w:hyperlink r:id="rId24" w:history="1">
        <w:r w:rsidRPr="008B5D24">
          <w:rPr>
            <w:rFonts w:ascii="Arial" w:eastAsia="MS Mincho" w:hAnsi="Arial" w:cs="Arial"/>
            <w:color w:val="0000FF"/>
            <w:kern w:val="2"/>
            <w:sz w:val="20"/>
            <w:szCs w:val="20"/>
            <w:u w:val="single"/>
            <w:lang w:val="fr-FR" w:eastAsia="ja-JP"/>
          </w:rPr>
          <w:t>www.hbi.de</w:t>
        </w:r>
      </w:hyperlink>
    </w:p>
    <w:p w14:paraId="660E2934" w14:textId="77777777" w:rsidR="00C17FF4" w:rsidRDefault="00C17FF4" w:rsidP="00C17FF4">
      <w:pPr>
        <w:snapToGrid w:val="0"/>
        <w:rPr>
          <w:rFonts w:ascii="Arial" w:hAnsi="Arial" w:cs="Arial"/>
          <w:sz w:val="22"/>
          <w:szCs w:val="22"/>
          <w:lang w:val="fr-FR"/>
        </w:rPr>
      </w:pPr>
    </w:p>
    <w:p w14:paraId="484FA4C7" w14:textId="77777777" w:rsidR="00C17FF4" w:rsidRPr="00797FC3" w:rsidRDefault="00C17FF4" w:rsidP="00C17FF4">
      <w:pPr>
        <w:snapToGrid w:val="0"/>
        <w:rPr>
          <w:rFonts w:ascii="Arial" w:hAnsi="Arial" w:cs="Arial"/>
          <w:sz w:val="22"/>
          <w:szCs w:val="22"/>
          <w:lang w:val="fr-FR"/>
        </w:rPr>
      </w:pPr>
    </w:p>
    <w:p w14:paraId="63879879" w14:textId="77777777" w:rsidR="00C17FF4" w:rsidRPr="00C17FF4" w:rsidRDefault="00C17FF4" w:rsidP="002A3EBE">
      <w:pPr>
        <w:autoSpaceDE w:val="0"/>
        <w:autoSpaceDN w:val="0"/>
        <w:adjustRightInd w:val="0"/>
        <w:snapToGrid w:val="0"/>
        <w:rPr>
          <w:rFonts w:asciiTheme="majorHAnsi" w:eastAsia="Arial" w:hAnsiTheme="majorHAnsi" w:cstheme="majorHAnsi"/>
          <w:sz w:val="22"/>
          <w:szCs w:val="22"/>
        </w:rPr>
      </w:pPr>
    </w:p>
    <w:sectPr w:rsidR="00C17FF4" w:rsidRPr="00C17FF4" w:rsidSect="00D01824">
      <w:headerReference w:type="default" r:id="rId25"/>
      <w:headerReference w:type="first" r:id="rId26"/>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47012" w14:textId="77777777" w:rsidR="0018039B" w:rsidRDefault="0018039B">
      <w:r>
        <w:separator/>
      </w:r>
    </w:p>
  </w:endnote>
  <w:endnote w:type="continuationSeparator" w:id="0">
    <w:p w14:paraId="39B09BFE" w14:textId="77777777" w:rsidR="0018039B" w:rsidRDefault="0018039B">
      <w:r>
        <w:continuationSeparator/>
      </w:r>
    </w:p>
  </w:endnote>
  <w:endnote w:type="continuationNotice" w:id="1">
    <w:p w14:paraId="5B822071" w14:textId="77777777" w:rsidR="0018039B" w:rsidRDefault="00180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PMincho">
    <w:altName w:val="MS PMincho"/>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F39C" w14:textId="77777777" w:rsidR="0018039B" w:rsidRDefault="0018039B">
      <w:r>
        <w:separator/>
      </w:r>
    </w:p>
  </w:footnote>
  <w:footnote w:type="continuationSeparator" w:id="0">
    <w:p w14:paraId="74BD96AB" w14:textId="77777777" w:rsidR="0018039B" w:rsidRDefault="0018039B">
      <w:r>
        <w:continuationSeparator/>
      </w:r>
    </w:p>
  </w:footnote>
  <w:footnote w:type="continuationNotice" w:id="1">
    <w:p w14:paraId="3DDC0EF0" w14:textId="77777777" w:rsidR="0018039B" w:rsidRDefault="00180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3C11" w14:textId="77777777" w:rsidR="003B6D08" w:rsidRDefault="003B6D08">
    <w:pPr>
      <w:pStyle w:val="Kopfzeile"/>
    </w:pPr>
  </w:p>
  <w:p w14:paraId="5A4B5574"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6C4C" w14:textId="3AF92847" w:rsidR="003B6D08" w:rsidRPr="0002606F" w:rsidRDefault="003B6D08">
    <w:pPr>
      <w:pStyle w:val="Kopfzeile"/>
      <w:rPr>
        <w:b/>
        <w:bCs/>
      </w:rPr>
    </w:pPr>
    <w:r w:rsidRPr="0002606F">
      <w:rPr>
        <w:b/>
        <w:bCs/>
        <w:noProof/>
        <w:color w:val="FF0000"/>
        <w:lang w:eastAsia="en-US"/>
      </w:rPr>
      <w:drawing>
        <wp:anchor distT="0" distB="0" distL="114300" distR="114300" simplePos="0" relativeHeight="251658242" behindDoc="0" locked="0" layoutInCell="1" allowOverlap="1" wp14:anchorId="755DD174" wp14:editId="4DD8EB53">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606F">
      <w:rPr>
        <w:b/>
        <w:bCs/>
        <w:noProof/>
        <w:color w:val="FF0000"/>
        <w:lang w:eastAsia="en-US"/>
      </w:rPr>
      <mc:AlternateContent>
        <mc:Choice Requires="wps">
          <w:drawing>
            <wp:anchor distT="0" distB="0" distL="114300" distR="114300" simplePos="0" relativeHeight="251658241" behindDoc="0" locked="0" layoutInCell="1" allowOverlap="1" wp14:anchorId="4C83E44F" wp14:editId="7ADA791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B0EBD" id="Line 29"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" strokeweight=".3pt">
              <w10:wrap anchorx="page" anchory="page"/>
            </v:line>
          </w:pict>
        </mc:Fallback>
      </mc:AlternateContent>
    </w:r>
    <w:r w:rsidRPr="0002606F">
      <w:rPr>
        <w:b/>
        <w:bCs/>
        <w:noProof/>
        <w:color w:val="FF0000"/>
        <w:lang w:eastAsia="en-US"/>
      </w:rPr>
      <w:drawing>
        <wp:anchor distT="0" distB="0" distL="114300" distR="114300" simplePos="0" relativeHeight="251658240" behindDoc="0" locked="0" layoutInCell="1" allowOverlap="1" wp14:anchorId="2A63A798" wp14:editId="4C213607">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D921BF"/>
    <w:multiLevelType w:val="hybridMultilevel"/>
    <w:tmpl w:val="EDB62318"/>
    <w:lvl w:ilvl="0" w:tplc="04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F11F5"/>
    <w:multiLevelType w:val="hybridMultilevel"/>
    <w:tmpl w:val="2F428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30352A"/>
    <w:multiLevelType w:val="hybridMultilevel"/>
    <w:tmpl w:val="8C8A0978"/>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124168B3"/>
    <w:multiLevelType w:val="hybridMultilevel"/>
    <w:tmpl w:val="C930D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EA1ED9"/>
    <w:multiLevelType w:val="hybridMultilevel"/>
    <w:tmpl w:val="70FAB2BE"/>
    <w:lvl w:ilvl="0" w:tplc="9ECECE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754365"/>
    <w:multiLevelType w:val="hybridMultilevel"/>
    <w:tmpl w:val="8628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0303B5"/>
    <w:multiLevelType w:val="hybridMultilevel"/>
    <w:tmpl w:val="DDC8CA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C44651A"/>
    <w:multiLevelType w:val="hybridMultilevel"/>
    <w:tmpl w:val="D0CEF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33"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073706"/>
    <w:multiLevelType w:val="hybridMultilevel"/>
    <w:tmpl w:val="20C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D807DD"/>
    <w:multiLevelType w:val="hybridMultilevel"/>
    <w:tmpl w:val="9A1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E9856E3"/>
    <w:multiLevelType w:val="hybridMultilevel"/>
    <w:tmpl w:val="34F2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731BF2"/>
    <w:multiLevelType w:val="hybridMultilevel"/>
    <w:tmpl w:val="AF04B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0C445EE"/>
    <w:multiLevelType w:val="hybridMultilevel"/>
    <w:tmpl w:val="09BA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D147BA"/>
    <w:multiLevelType w:val="hybridMultilevel"/>
    <w:tmpl w:val="E982E6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8"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15:restartNumberingAfterBreak="0">
    <w:nsid w:val="71791135"/>
    <w:multiLevelType w:val="hybridMultilevel"/>
    <w:tmpl w:val="BBA8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5"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9A04905"/>
    <w:multiLevelType w:val="multilevel"/>
    <w:tmpl w:val="318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0"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1635525709">
    <w:abstractNumId w:val="49"/>
  </w:num>
  <w:num w:numId="2" w16cid:durableId="4480163">
    <w:abstractNumId w:val="56"/>
  </w:num>
  <w:num w:numId="3" w16cid:durableId="1742101465">
    <w:abstractNumId w:val="4"/>
  </w:num>
  <w:num w:numId="4" w16cid:durableId="222721242">
    <w:abstractNumId w:val="11"/>
  </w:num>
  <w:num w:numId="5" w16cid:durableId="1246264365">
    <w:abstractNumId w:val="18"/>
  </w:num>
  <w:num w:numId="6" w16cid:durableId="972753447">
    <w:abstractNumId w:val="23"/>
  </w:num>
  <w:num w:numId="7" w16cid:durableId="1104495572">
    <w:abstractNumId w:val="55"/>
  </w:num>
  <w:num w:numId="8" w16cid:durableId="1652059280">
    <w:abstractNumId w:val="25"/>
  </w:num>
  <w:num w:numId="9" w16cid:durableId="902523135">
    <w:abstractNumId w:val="35"/>
  </w:num>
  <w:num w:numId="10" w16cid:durableId="565646693">
    <w:abstractNumId w:val="45"/>
  </w:num>
  <w:num w:numId="11" w16cid:durableId="1705330237">
    <w:abstractNumId w:val="47"/>
  </w:num>
  <w:num w:numId="12" w16cid:durableId="41247404">
    <w:abstractNumId w:val="61"/>
  </w:num>
  <w:num w:numId="13" w16cid:durableId="1530292217">
    <w:abstractNumId w:val="7"/>
  </w:num>
  <w:num w:numId="14" w16cid:durableId="456144926">
    <w:abstractNumId w:val="48"/>
  </w:num>
  <w:num w:numId="15" w16cid:durableId="1618871305">
    <w:abstractNumId w:val="9"/>
  </w:num>
  <w:num w:numId="16" w16cid:durableId="157698117">
    <w:abstractNumId w:val="32"/>
  </w:num>
  <w:num w:numId="17" w16cid:durableId="336929779">
    <w:abstractNumId w:val="20"/>
  </w:num>
  <w:num w:numId="18" w16cid:durableId="16584737">
    <w:abstractNumId w:val="34"/>
  </w:num>
  <w:num w:numId="19" w16cid:durableId="1852600636">
    <w:abstractNumId w:val="26"/>
  </w:num>
  <w:num w:numId="20" w16cid:durableId="641349311">
    <w:abstractNumId w:val="16"/>
  </w:num>
  <w:num w:numId="21" w16cid:durableId="672925590">
    <w:abstractNumId w:val="12"/>
  </w:num>
  <w:num w:numId="22" w16cid:durableId="1605384231">
    <w:abstractNumId w:val="2"/>
  </w:num>
  <w:num w:numId="23" w16cid:durableId="62719952">
    <w:abstractNumId w:val="14"/>
  </w:num>
  <w:num w:numId="24" w16cid:durableId="14885368">
    <w:abstractNumId w:val="40"/>
  </w:num>
  <w:num w:numId="25" w16cid:durableId="1059133725">
    <w:abstractNumId w:val="27"/>
  </w:num>
  <w:num w:numId="26" w16cid:durableId="894701432">
    <w:abstractNumId w:val="29"/>
  </w:num>
  <w:num w:numId="27" w16cid:durableId="781605925">
    <w:abstractNumId w:val="58"/>
  </w:num>
  <w:num w:numId="28" w16cid:durableId="1457675253">
    <w:abstractNumId w:val="33"/>
  </w:num>
  <w:num w:numId="29" w16cid:durableId="884178648">
    <w:abstractNumId w:val="3"/>
  </w:num>
  <w:num w:numId="30" w16cid:durableId="708382906">
    <w:abstractNumId w:val="28"/>
  </w:num>
  <w:num w:numId="31" w16cid:durableId="1021397588">
    <w:abstractNumId w:val="38"/>
  </w:num>
  <w:num w:numId="32" w16cid:durableId="1937977629">
    <w:abstractNumId w:val="10"/>
  </w:num>
  <w:num w:numId="33" w16cid:durableId="1531265405">
    <w:abstractNumId w:val="5"/>
  </w:num>
  <w:num w:numId="34" w16cid:durableId="1167668525">
    <w:abstractNumId w:val="31"/>
  </w:num>
  <w:num w:numId="35" w16cid:durableId="1290236434">
    <w:abstractNumId w:val="17"/>
  </w:num>
  <w:num w:numId="36" w16cid:durableId="560560525">
    <w:abstractNumId w:val="53"/>
  </w:num>
  <w:num w:numId="37" w16cid:durableId="226575561">
    <w:abstractNumId w:val="30"/>
  </w:num>
  <w:num w:numId="38" w16cid:durableId="493683430">
    <w:abstractNumId w:val="39"/>
  </w:num>
  <w:num w:numId="39" w16cid:durableId="285544961">
    <w:abstractNumId w:val="51"/>
  </w:num>
  <w:num w:numId="40" w16cid:durableId="415904601">
    <w:abstractNumId w:val="54"/>
  </w:num>
  <w:num w:numId="41" w16cid:durableId="191578264">
    <w:abstractNumId w:val="19"/>
  </w:num>
  <w:num w:numId="42" w16cid:durableId="1622221868">
    <w:abstractNumId w:val="50"/>
  </w:num>
  <w:num w:numId="43" w16cid:durableId="57170112">
    <w:abstractNumId w:val="59"/>
  </w:num>
  <w:num w:numId="44" w16cid:durableId="2007905064">
    <w:abstractNumId w:val="46"/>
  </w:num>
  <w:num w:numId="45" w16cid:durableId="1875847177">
    <w:abstractNumId w:val="60"/>
  </w:num>
  <w:num w:numId="46" w16cid:durableId="756051435">
    <w:abstractNumId w:val="24"/>
  </w:num>
  <w:num w:numId="47" w16cid:durableId="2074816098">
    <w:abstractNumId w:val="42"/>
  </w:num>
  <w:num w:numId="48" w16cid:durableId="1669476077">
    <w:abstractNumId w:val="13"/>
  </w:num>
  <w:num w:numId="49" w16cid:durableId="438456395">
    <w:abstractNumId w:val="37"/>
  </w:num>
  <w:num w:numId="50" w16cid:durableId="236673731">
    <w:abstractNumId w:val="41"/>
  </w:num>
  <w:num w:numId="51" w16cid:durableId="1955477741">
    <w:abstractNumId w:val="44"/>
  </w:num>
  <w:num w:numId="52" w16cid:durableId="2104643887">
    <w:abstractNumId w:val="6"/>
  </w:num>
  <w:num w:numId="53" w16cid:durableId="1906842984">
    <w:abstractNumId w:val="43"/>
  </w:num>
  <w:num w:numId="54" w16cid:durableId="613293426">
    <w:abstractNumId w:val="36"/>
  </w:num>
  <w:num w:numId="55" w16cid:durableId="2098749037">
    <w:abstractNumId w:val="1"/>
  </w:num>
  <w:num w:numId="56" w16cid:durableId="330715066">
    <w:abstractNumId w:val="57"/>
  </w:num>
  <w:num w:numId="57" w16cid:durableId="1255821470">
    <w:abstractNumId w:val="22"/>
  </w:num>
  <w:num w:numId="58" w16cid:durableId="453523507">
    <w:abstractNumId w:val="21"/>
  </w:num>
  <w:num w:numId="59" w16cid:durableId="2105882969">
    <w:abstractNumId w:val="52"/>
  </w:num>
  <w:num w:numId="60" w16cid:durableId="1709836855">
    <w:abstractNumId w:val="8"/>
  </w:num>
  <w:num w:numId="61" w16cid:durableId="1771272251">
    <w:abstractNumId w:val="15"/>
  </w:num>
  <w:num w:numId="62" w16cid:durableId="14484319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32"/>
    <w:rsid w:val="00000E44"/>
    <w:rsid w:val="00000E6A"/>
    <w:rsid w:val="00000FFB"/>
    <w:rsid w:val="00001716"/>
    <w:rsid w:val="00004198"/>
    <w:rsid w:val="00004A66"/>
    <w:rsid w:val="00004FCB"/>
    <w:rsid w:val="000063F1"/>
    <w:rsid w:val="00007830"/>
    <w:rsid w:val="00007A6C"/>
    <w:rsid w:val="00007C71"/>
    <w:rsid w:val="000101DA"/>
    <w:rsid w:val="00011012"/>
    <w:rsid w:val="000112BA"/>
    <w:rsid w:val="00012BBC"/>
    <w:rsid w:val="000134BD"/>
    <w:rsid w:val="00013BFC"/>
    <w:rsid w:val="00014AFC"/>
    <w:rsid w:val="00014CEA"/>
    <w:rsid w:val="0001516E"/>
    <w:rsid w:val="00015C6B"/>
    <w:rsid w:val="000168D9"/>
    <w:rsid w:val="0001695B"/>
    <w:rsid w:val="00016B22"/>
    <w:rsid w:val="000179A6"/>
    <w:rsid w:val="000201BA"/>
    <w:rsid w:val="00020242"/>
    <w:rsid w:val="00020FA8"/>
    <w:rsid w:val="000210F4"/>
    <w:rsid w:val="00021292"/>
    <w:rsid w:val="00021904"/>
    <w:rsid w:val="00021A18"/>
    <w:rsid w:val="00022189"/>
    <w:rsid w:val="0002480A"/>
    <w:rsid w:val="00024B71"/>
    <w:rsid w:val="00025F66"/>
    <w:rsid w:val="0002606F"/>
    <w:rsid w:val="00033B22"/>
    <w:rsid w:val="00033CFA"/>
    <w:rsid w:val="00034255"/>
    <w:rsid w:val="00034EA2"/>
    <w:rsid w:val="000354AB"/>
    <w:rsid w:val="0003550C"/>
    <w:rsid w:val="00036675"/>
    <w:rsid w:val="00036AD5"/>
    <w:rsid w:val="0003734B"/>
    <w:rsid w:val="00037378"/>
    <w:rsid w:val="000373D1"/>
    <w:rsid w:val="00037865"/>
    <w:rsid w:val="00037EF8"/>
    <w:rsid w:val="0004177D"/>
    <w:rsid w:val="00041AA4"/>
    <w:rsid w:val="00042279"/>
    <w:rsid w:val="00042C81"/>
    <w:rsid w:val="0004466D"/>
    <w:rsid w:val="00045065"/>
    <w:rsid w:val="00045C3E"/>
    <w:rsid w:val="000478EE"/>
    <w:rsid w:val="0005076C"/>
    <w:rsid w:val="00050B99"/>
    <w:rsid w:val="00051BAD"/>
    <w:rsid w:val="0005245E"/>
    <w:rsid w:val="00053BDD"/>
    <w:rsid w:val="00053EF9"/>
    <w:rsid w:val="0005413B"/>
    <w:rsid w:val="00054660"/>
    <w:rsid w:val="0005511D"/>
    <w:rsid w:val="000559EB"/>
    <w:rsid w:val="00057741"/>
    <w:rsid w:val="00060390"/>
    <w:rsid w:val="000614C5"/>
    <w:rsid w:val="00062004"/>
    <w:rsid w:val="0006208D"/>
    <w:rsid w:val="000620C8"/>
    <w:rsid w:val="000622AC"/>
    <w:rsid w:val="0006261C"/>
    <w:rsid w:val="00062D1D"/>
    <w:rsid w:val="0006349B"/>
    <w:rsid w:val="00063590"/>
    <w:rsid w:val="00063C23"/>
    <w:rsid w:val="00063DCA"/>
    <w:rsid w:val="000661BB"/>
    <w:rsid w:val="00066CCA"/>
    <w:rsid w:val="00067E15"/>
    <w:rsid w:val="00067F7E"/>
    <w:rsid w:val="00070301"/>
    <w:rsid w:val="0007181D"/>
    <w:rsid w:val="000718A3"/>
    <w:rsid w:val="00071A86"/>
    <w:rsid w:val="0007224F"/>
    <w:rsid w:val="00073102"/>
    <w:rsid w:val="00075411"/>
    <w:rsid w:val="0007560A"/>
    <w:rsid w:val="000756E0"/>
    <w:rsid w:val="0007589D"/>
    <w:rsid w:val="000764FF"/>
    <w:rsid w:val="0007738D"/>
    <w:rsid w:val="00077D1C"/>
    <w:rsid w:val="000805A0"/>
    <w:rsid w:val="00080D54"/>
    <w:rsid w:val="0008131C"/>
    <w:rsid w:val="000827D7"/>
    <w:rsid w:val="00082EBF"/>
    <w:rsid w:val="000830C1"/>
    <w:rsid w:val="00083BF8"/>
    <w:rsid w:val="0008408B"/>
    <w:rsid w:val="000851E6"/>
    <w:rsid w:val="00085D6D"/>
    <w:rsid w:val="000865C6"/>
    <w:rsid w:val="00087208"/>
    <w:rsid w:val="000877FD"/>
    <w:rsid w:val="00087D8A"/>
    <w:rsid w:val="00090071"/>
    <w:rsid w:val="00090A48"/>
    <w:rsid w:val="00090D02"/>
    <w:rsid w:val="0009199E"/>
    <w:rsid w:val="000922C9"/>
    <w:rsid w:val="000925D3"/>
    <w:rsid w:val="000929EA"/>
    <w:rsid w:val="00094BDA"/>
    <w:rsid w:val="00096360"/>
    <w:rsid w:val="00096D4F"/>
    <w:rsid w:val="000A06BC"/>
    <w:rsid w:val="000A184C"/>
    <w:rsid w:val="000A3150"/>
    <w:rsid w:val="000A3256"/>
    <w:rsid w:val="000A3293"/>
    <w:rsid w:val="000A4FE3"/>
    <w:rsid w:val="000A5CAD"/>
    <w:rsid w:val="000A5D54"/>
    <w:rsid w:val="000A65CB"/>
    <w:rsid w:val="000A7757"/>
    <w:rsid w:val="000A77F3"/>
    <w:rsid w:val="000B0556"/>
    <w:rsid w:val="000B0A99"/>
    <w:rsid w:val="000B0CFA"/>
    <w:rsid w:val="000B16A2"/>
    <w:rsid w:val="000B1972"/>
    <w:rsid w:val="000B3843"/>
    <w:rsid w:val="000B46FA"/>
    <w:rsid w:val="000B497B"/>
    <w:rsid w:val="000B4A5F"/>
    <w:rsid w:val="000B6312"/>
    <w:rsid w:val="000B6D2F"/>
    <w:rsid w:val="000B6F71"/>
    <w:rsid w:val="000B75C6"/>
    <w:rsid w:val="000B7CAC"/>
    <w:rsid w:val="000B7E4C"/>
    <w:rsid w:val="000C0405"/>
    <w:rsid w:val="000C04BA"/>
    <w:rsid w:val="000C0F50"/>
    <w:rsid w:val="000C115B"/>
    <w:rsid w:val="000C1432"/>
    <w:rsid w:val="000C17EC"/>
    <w:rsid w:val="000C1C5A"/>
    <w:rsid w:val="000C2447"/>
    <w:rsid w:val="000C2935"/>
    <w:rsid w:val="000C3175"/>
    <w:rsid w:val="000C366E"/>
    <w:rsid w:val="000C3FA2"/>
    <w:rsid w:val="000C40C0"/>
    <w:rsid w:val="000C4186"/>
    <w:rsid w:val="000C4257"/>
    <w:rsid w:val="000C4B28"/>
    <w:rsid w:val="000C518C"/>
    <w:rsid w:val="000C53AE"/>
    <w:rsid w:val="000C5825"/>
    <w:rsid w:val="000C6795"/>
    <w:rsid w:val="000C6A55"/>
    <w:rsid w:val="000C6D2E"/>
    <w:rsid w:val="000C7B00"/>
    <w:rsid w:val="000D04E7"/>
    <w:rsid w:val="000D07CF"/>
    <w:rsid w:val="000D0BFC"/>
    <w:rsid w:val="000D148B"/>
    <w:rsid w:val="000D19B7"/>
    <w:rsid w:val="000D3BCD"/>
    <w:rsid w:val="000D403D"/>
    <w:rsid w:val="000D410D"/>
    <w:rsid w:val="000D428E"/>
    <w:rsid w:val="000D4766"/>
    <w:rsid w:val="000D4C4B"/>
    <w:rsid w:val="000D5139"/>
    <w:rsid w:val="000D5590"/>
    <w:rsid w:val="000D62D8"/>
    <w:rsid w:val="000D75D6"/>
    <w:rsid w:val="000E046F"/>
    <w:rsid w:val="000E05BE"/>
    <w:rsid w:val="000E11A2"/>
    <w:rsid w:val="000E20E7"/>
    <w:rsid w:val="000E2F54"/>
    <w:rsid w:val="000E4745"/>
    <w:rsid w:val="000E4F8C"/>
    <w:rsid w:val="000E69A8"/>
    <w:rsid w:val="000E7574"/>
    <w:rsid w:val="000F0385"/>
    <w:rsid w:val="000F0CFB"/>
    <w:rsid w:val="000F1427"/>
    <w:rsid w:val="000F1D0D"/>
    <w:rsid w:val="000F1F1B"/>
    <w:rsid w:val="000F3471"/>
    <w:rsid w:val="000F35CD"/>
    <w:rsid w:val="000F4104"/>
    <w:rsid w:val="000F418C"/>
    <w:rsid w:val="000F4A19"/>
    <w:rsid w:val="000F4C01"/>
    <w:rsid w:val="000F552C"/>
    <w:rsid w:val="000F5C2A"/>
    <w:rsid w:val="000F6E2A"/>
    <w:rsid w:val="000F70FB"/>
    <w:rsid w:val="00100705"/>
    <w:rsid w:val="00101898"/>
    <w:rsid w:val="001042A0"/>
    <w:rsid w:val="00106197"/>
    <w:rsid w:val="001072DB"/>
    <w:rsid w:val="00110563"/>
    <w:rsid w:val="0011110C"/>
    <w:rsid w:val="001120DB"/>
    <w:rsid w:val="00112507"/>
    <w:rsid w:val="001125D3"/>
    <w:rsid w:val="001135B5"/>
    <w:rsid w:val="001135FC"/>
    <w:rsid w:val="001138A4"/>
    <w:rsid w:val="0011616B"/>
    <w:rsid w:val="00116B60"/>
    <w:rsid w:val="00120EF9"/>
    <w:rsid w:val="0012115C"/>
    <w:rsid w:val="00122116"/>
    <w:rsid w:val="001225CE"/>
    <w:rsid w:val="00124652"/>
    <w:rsid w:val="0012545C"/>
    <w:rsid w:val="00125ED5"/>
    <w:rsid w:val="00126E76"/>
    <w:rsid w:val="00126E90"/>
    <w:rsid w:val="00126EFB"/>
    <w:rsid w:val="0012719E"/>
    <w:rsid w:val="001274CE"/>
    <w:rsid w:val="00130026"/>
    <w:rsid w:val="0013015B"/>
    <w:rsid w:val="00130F7D"/>
    <w:rsid w:val="00132005"/>
    <w:rsid w:val="00132041"/>
    <w:rsid w:val="00132423"/>
    <w:rsid w:val="00132592"/>
    <w:rsid w:val="00132A9E"/>
    <w:rsid w:val="00133637"/>
    <w:rsid w:val="001354E2"/>
    <w:rsid w:val="00135590"/>
    <w:rsid w:val="0013744C"/>
    <w:rsid w:val="00137CFF"/>
    <w:rsid w:val="00137D72"/>
    <w:rsid w:val="00137DB3"/>
    <w:rsid w:val="001407E3"/>
    <w:rsid w:val="00140B51"/>
    <w:rsid w:val="00140F62"/>
    <w:rsid w:val="00140F76"/>
    <w:rsid w:val="00141820"/>
    <w:rsid w:val="00142924"/>
    <w:rsid w:val="00142B44"/>
    <w:rsid w:val="001437E7"/>
    <w:rsid w:val="00143CDE"/>
    <w:rsid w:val="00144224"/>
    <w:rsid w:val="001442B1"/>
    <w:rsid w:val="00144409"/>
    <w:rsid w:val="00144AF5"/>
    <w:rsid w:val="00144D8F"/>
    <w:rsid w:val="00145076"/>
    <w:rsid w:val="001460F4"/>
    <w:rsid w:val="00146283"/>
    <w:rsid w:val="00146350"/>
    <w:rsid w:val="00146411"/>
    <w:rsid w:val="001465C4"/>
    <w:rsid w:val="0015031E"/>
    <w:rsid w:val="001509C6"/>
    <w:rsid w:val="00150E61"/>
    <w:rsid w:val="00150F03"/>
    <w:rsid w:val="0015109A"/>
    <w:rsid w:val="00152DE3"/>
    <w:rsid w:val="00153439"/>
    <w:rsid w:val="0015354D"/>
    <w:rsid w:val="001537C6"/>
    <w:rsid w:val="001540F5"/>
    <w:rsid w:val="00154848"/>
    <w:rsid w:val="0015688D"/>
    <w:rsid w:val="00156DC4"/>
    <w:rsid w:val="001573FD"/>
    <w:rsid w:val="00157C32"/>
    <w:rsid w:val="0016005B"/>
    <w:rsid w:val="00161023"/>
    <w:rsid w:val="00162CD5"/>
    <w:rsid w:val="00162EB3"/>
    <w:rsid w:val="001630AA"/>
    <w:rsid w:val="00163A91"/>
    <w:rsid w:val="001654AF"/>
    <w:rsid w:val="00165C9C"/>
    <w:rsid w:val="00165FEC"/>
    <w:rsid w:val="00167790"/>
    <w:rsid w:val="00167F8B"/>
    <w:rsid w:val="00170334"/>
    <w:rsid w:val="0017074E"/>
    <w:rsid w:val="00172CE0"/>
    <w:rsid w:val="001733CD"/>
    <w:rsid w:val="00174698"/>
    <w:rsid w:val="0017717E"/>
    <w:rsid w:val="0017768D"/>
    <w:rsid w:val="0018025E"/>
    <w:rsid w:val="0018039B"/>
    <w:rsid w:val="001811C3"/>
    <w:rsid w:val="00182268"/>
    <w:rsid w:val="00182528"/>
    <w:rsid w:val="001827E5"/>
    <w:rsid w:val="0018281F"/>
    <w:rsid w:val="00182DDC"/>
    <w:rsid w:val="00183BFE"/>
    <w:rsid w:val="001843B0"/>
    <w:rsid w:val="00184464"/>
    <w:rsid w:val="0018633D"/>
    <w:rsid w:val="00187003"/>
    <w:rsid w:val="0018747C"/>
    <w:rsid w:val="00187C75"/>
    <w:rsid w:val="00190F66"/>
    <w:rsid w:val="00190FCB"/>
    <w:rsid w:val="001912E8"/>
    <w:rsid w:val="001921D7"/>
    <w:rsid w:val="00192F45"/>
    <w:rsid w:val="00193BFE"/>
    <w:rsid w:val="00193E36"/>
    <w:rsid w:val="0019405F"/>
    <w:rsid w:val="00194B7E"/>
    <w:rsid w:val="00194EB3"/>
    <w:rsid w:val="00195078"/>
    <w:rsid w:val="001951A3"/>
    <w:rsid w:val="00195D0A"/>
    <w:rsid w:val="00195E5A"/>
    <w:rsid w:val="00196348"/>
    <w:rsid w:val="0019678A"/>
    <w:rsid w:val="00197925"/>
    <w:rsid w:val="001A078D"/>
    <w:rsid w:val="001A1104"/>
    <w:rsid w:val="001A1BEA"/>
    <w:rsid w:val="001A23E6"/>
    <w:rsid w:val="001A2460"/>
    <w:rsid w:val="001A295B"/>
    <w:rsid w:val="001A2D08"/>
    <w:rsid w:val="001A3A82"/>
    <w:rsid w:val="001A478B"/>
    <w:rsid w:val="001A4BD9"/>
    <w:rsid w:val="001A4F91"/>
    <w:rsid w:val="001A56D0"/>
    <w:rsid w:val="001A6F0D"/>
    <w:rsid w:val="001A6F9B"/>
    <w:rsid w:val="001A70B8"/>
    <w:rsid w:val="001A7D1D"/>
    <w:rsid w:val="001A7F46"/>
    <w:rsid w:val="001B045C"/>
    <w:rsid w:val="001B1DA0"/>
    <w:rsid w:val="001B1E6B"/>
    <w:rsid w:val="001B2134"/>
    <w:rsid w:val="001B21DD"/>
    <w:rsid w:val="001B282E"/>
    <w:rsid w:val="001B2E83"/>
    <w:rsid w:val="001B385D"/>
    <w:rsid w:val="001B535B"/>
    <w:rsid w:val="001B5881"/>
    <w:rsid w:val="001B68FA"/>
    <w:rsid w:val="001B6A3D"/>
    <w:rsid w:val="001B6D3D"/>
    <w:rsid w:val="001B7B86"/>
    <w:rsid w:val="001C1250"/>
    <w:rsid w:val="001C1280"/>
    <w:rsid w:val="001C1C17"/>
    <w:rsid w:val="001C1EAA"/>
    <w:rsid w:val="001C26A8"/>
    <w:rsid w:val="001C3CAA"/>
    <w:rsid w:val="001C3D19"/>
    <w:rsid w:val="001C494F"/>
    <w:rsid w:val="001C4998"/>
    <w:rsid w:val="001C5446"/>
    <w:rsid w:val="001C62CB"/>
    <w:rsid w:val="001C684F"/>
    <w:rsid w:val="001C6A1C"/>
    <w:rsid w:val="001D2601"/>
    <w:rsid w:val="001D3133"/>
    <w:rsid w:val="001D39E3"/>
    <w:rsid w:val="001D3D6A"/>
    <w:rsid w:val="001D53F3"/>
    <w:rsid w:val="001D614E"/>
    <w:rsid w:val="001D6D79"/>
    <w:rsid w:val="001D6F65"/>
    <w:rsid w:val="001D7099"/>
    <w:rsid w:val="001E0371"/>
    <w:rsid w:val="001E0DFA"/>
    <w:rsid w:val="001E11E2"/>
    <w:rsid w:val="001E24EC"/>
    <w:rsid w:val="001E2DC5"/>
    <w:rsid w:val="001E2EB4"/>
    <w:rsid w:val="001E30C2"/>
    <w:rsid w:val="001E3847"/>
    <w:rsid w:val="001E3985"/>
    <w:rsid w:val="001E4088"/>
    <w:rsid w:val="001E510D"/>
    <w:rsid w:val="001E5837"/>
    <w:rsid w:val="001E76F6"/>
    <w:rsid w:val="001F082D"/>
    <w:rsid w:val="001F0C48"/>
    <w:rsid w:val="001F18B4"/>
    <w:rsid w:val="001F1A8C"/>
    <w:rsid w:val="001F22A2"/>
    <w:rsid w:val="001F27FD"/>
    <w:rsid w:val="001F45CB"/>
    <w:rsid w:val="001F4EE1"/>
    <w:rsid w:val="001F72E8"/>
    <w:rsid w:val="001F757C"/>
    <w:rsid w:val="001F7807"/>
    <w:rsid w:val="002009C8"/>
    <w:rsid w:val="002009FB"/>
    <w:rsid w:val="00203B8A"/>
    <w:rsid w:val="00204005"/>
    <w:rsid w:val="002045A4"/>
    <w:rsid w:val="002049CC"/>
    <w:rsid w:val="002049F3"/>
    <w:rsid w:val="00205132"/>
    <w:rsid w:val="002059A3"/>
    <w:rsid w:val="002069DB"/>
    <w:rsid w:val="0020702E"/>
    <w:rsid w:val="00207F9E"/>
    <w:rsid w:val="002114D0"/>
    <w:rsid w:val="00211EB2"/>
    <w:rsid w:val="0021266A"/>
    <w:rsid w:val="00212CF1"/>
    <w:rsid w:val="002134B5"/>
    <w:rsid w:val="002137B8"/>
    <w:rsid w:val="00213ABE"/>
    <w:rsid w:val="00213C3E"/>
    <w:rsid w:val="002142E7"/>
    <w:rsid w:val="00214E38"/>
    <w:rsid w:val="00215296"/>
    <w:rsid w:val="00216C0D"/>
    <w:rsid w:val="00217781"/>
    <w:rsid w:val="00217A9C"/>
    <w:rsid w:val="0022053E"/>
    <w:rsid w:val="00220C5F"/>
    <w:rsid w:val="0022132C"/>
    <w:rsid w:val="00221E6F"/>
    <w:rsid w:val="0022349D"/>
    <w:rsid w:val="002239E6"/>
    <w:rsid w:val="00223F4C"/>
    <w:rsid w:val="0022402F"/>
    <w:rsid w:val="002241FF"/>
    <w:rsid w:val="0022473B"/>
    <w:rsid w:val="00224906"/>
    <w:rsid w:val="002256B7"/>
    <w:rsid w:val="00225987"/>
    <w:rsid w:val="00225D83"/>
    <w:rsid w:val="00226936"/>
    <w:rsid w:val="00226EC7"/>
    <w:rsid w:val="00226ED6"/>
    <w:rsid w:val="00227C6B"/>
    <w:rsid w:val="002301EB"/>
    <w:rsid w:val="0023040B"/>
    <w:rsid w:val="00231381"/>
    <w:rsid w:val="002324A3"/>
    <w:rsid w:val="00233D1F"/>
    <w:rsid w:val="00234573"/>
    <w:rsid w:val="0023472C"/>
    <w:rsid w:val="00235DAC"/>
    <w:rsid w:val="00237C85"/>
    <w:rsid w:val="00240496"/>
    <w:rsid w:val="00240D00"/>
    <w:rsid w:val="00240F79"/>
    <w:rsid w:val="002410A2"/>
    <w:rsid w:val="002420AD"/>
    <w:rsid w:val="00242C0A"/>
    <w:rsid w:val="00242E6E"/>
    <w:rsid w:val="00243B9A"/>
    <w:rsid w:val="00245569"/>
    <w:rsid w:val="002468AE"/>
    <w:rsid w:val="00246D3B"/>
    <w:rsid w:val="0024702B"/>
    <w:rsid w:val="00247076"/>
    <w:rsid w:val="0025016B"/>
    <w:rsid w:val="00250A2C"/>
    <w:rsid w:val="00250B75"/>
    <w:rsid w:val="00250E62"/>
    <w:rsid w:val="0025128F"/>
    <w:rsid w:val="00251F0C"/>
    <w:rsid w:val="002528BC"/>
    <w:rsid w:val="00253EB2"/>
    <w:rsid w:val="0025518D"/>
    <w:rsid w:val="00255DA5"/>
    <w:rsid w:val="00255F52"/>
    <w:rsid w:val="00256836"/>
    <w:rsid w:val="00256C5A"/>
    <w:rsid w:val="00256D0A"/>
    <w:rsid w:val="0026054B"/>
    <w:rsid w:val="00260CF7"/>
    <w:rsid w:val="002614A1"/>
    <w:rsid w:val="00261ED1"/>
    <w:rsid w:val="0026233E"/>
    <w:rsid w:val="00263179"/>
    <w:rsid w:val="0026366D"/>
    <w:rsid w:val="00264540"/>
    <w:rsid w:val="0026463A"/>
    <w:rsid w:val="00265AD6"/>
    <w:rsid w:val="00266678"/>
    <w:rsid w:val="00266875"/>
    <w:rsid w:val="00266AC6"/>
    <w:rsid w:val="00266B94"/>
    <w:rsid w:val="0026789C"/>
    <w:rsid w:val="00267CD2"/>
    <w:rsid w:val="00267DDC"/>
    <w:rsid w:val="0027001A"/>
    <w:rsid w:val="0027127B"/>
    <w:rsid w:val="0027186C"/>
    <w:rsid w:val="00271BF4"/>
    <w:rsid w:val="00272380"/>
    <w:rsid w:val="00272D3E"/>
    <w:rsid w:val="00273053"/>
    <w:rsid w:val="0027335C"/>
    <w:rsid w:val="002747C1"/>
    <w:rsid w:val="00274AE3"/>
    <w:rsid w:val="00275849"/>
    <w:rsid w:val="00276A95"/>
    <w:rsid w:val="00276E79"/>
    <w:rsid w:val="00277416"/>
    <w:rsid w:val="0027789E"/>
    <w:rsid w:val="00277AB8"/>
    <w:rsid w:val="00277D16"/>
    <w:rsid w:val="00277E57"/>
    <w:rsid w:val="00280304"/>
    <w:rsid w:val="0028084E"/>
    <w:rsid w:val="002816BC"/>
    <w:rsid w:val="00281A88"/>
    <w:rsid w:val="00281C69"/>
    <w:rsid w:val="00281DB2"/>
    <w:rsid w:val="00283197"/>
    <w:rsid w:val="002855A3"/>
    <w:rsid w:val="00285966"/>
    <w:rsid w:val="00285BAB"/>
    <w:rsid w:val="00286501"/>
    <w:rsid w:val="00286A7F"/>
    <w:rsid w:val="00286C42"/>
    <w:rsid w:val="00287036"/>
    <w:rsid w:val="002875D7"/>
    <w:rsid w:val="00287F60"/>
    <w:rsid w:val="002902BF"/>
    <w:rsid w:val="00290A27"/>
    <w:rsid w:val="00291C04"/>
    <w:rsid w:val="002923CB"/>
    <w:rsid w:val="00293050"/>
    <w:rsid w:val="00293C16"/>
    <w:rsid w:val="00293F17"/>
    <w:rsid w:val="00295D4A"/>
    <w:rsid w:val="0029656C"/>
    <w:rsid w:val="00296D12"/>
    <w:rsid w:val="00297B5E"/>
    <w:rsid w:val="00297DDE"/>
    <w:rsid w:val="002A07D2"/>
    <w:rsid w:val="002A090E"/>
    <w:rsid w:val="002A0FB4"/>
    <w:rsid w:val="002A15CF"/>
    <w:rsid w:val="002A2C42"/>
    <w:rsid w:val="002A3A27"/>
    <w:rsid w:val="002A3EBE"/>
    <w:rsid w:val="002A44A6"/>
    <w:rsid w:val="002A563E"/>
    <w:rsid w:val="002A56C2"/>
    <w:rsid w:val="002A5A42"/>
    <w:rsid w:val="002A5CE2"/>
    <w:rsid w:val="002A6F3A"/>
    <w:rsid w:val="002A7643"/>
    <w:rsid w:val="002A7AE7"/>
    <w:rsid w:val="002B1AAA"/>
    <w:rsid w:val="002B1C9C"/>
    <w:rsid w:val="002B1E70"/>
    <w:rsid w:val="002B1EAA"/>
    <w:rsid w:val="002B3A1E"/>
    <w:rsid w:val="002B4A7F"/>
    <w:rsid w:val="002B4B84"/>
    <w:rsid w:val="002B5C28"/>
    <w:rsid w:val="002B721E"/>
    <w:rsid w:val="002B727F"/>
    <w:rsid w:val="002B779E"/>
    <w:rsid w:val="002C0266"/>
    <w:rsid w:val="002C131E"/>
    <w:rsid w:val="002C19A0"/>
    <w:rsid w:val="002C22D0"/>
    <w:rsid w:val="002C231D"/>
    <w:rsid w:val="002C2DC6"/>
    <w:rsid w:val="002C3423"/>
    <w:rsid w:val="002C3617"/>
    <w:rsid w:val="002C4102"/>
    <w:rsid w:val="002C4802"/>
    <w:rsid w:val="002C5578"/>
    <w:rsid w:val="002C63D5"/>
    <w:rsid w:val="002C6AA2"/>
    <w:rsid w:val="002C6BD5"/>
    <w:rsid w:val="002C77E1"/>
    <w:rsid w:val="002C7A92"/>
    <w:rsid w:val="002D0A72"/>
    <w:rsid w:val="002D1631"/>
    <w:rsid w:val="002D1F00"/>
    <w:rsid w:val="002D232C"/>
    <w:rsid w:val="002D2AF4"/>
    <w:rsid w:val="002D2CE5"/>
    <w:rsid w:val="002D2E61"/>
    <w:rsid w:val="002D38F9"/>
    <w:rsid w:val="002D4A71"/>
    <w:rsid w:val="002D5197"/>
    <w:rsid w:val="002D5339"/>
    <w:rsid w:val="002D5919"/>
    <w:rsid w:val="002D69A1"/>
    <w:rsid w:val="002E1436"/>
    <w:rsid w:val="002E1890"/>
    <w:rsid w:val="002E1D52"/>
    <w:rsid w:val="002E2AF7"/>
    <w:rsid w:val="002E332B"/>
    <w:rsid w:val="002E34A8"/>
    <w:rsid w:val="002E34B4"/>
    <w:rsid w:val="002E4D37"/>
    <w:rsid w:val="002E4E80"/>
    <w:rsid w:val="002E5451"/>
    <w:rsid w:val="002E5981"/>
    <w:rsid w:val="002E5AAD"/>
    <w:rsid w:val="002E6CC0"/>
    <w:rsid w:val="002F0BF1"/>
    <w:rsid w:val="002F11EA"/>
    <w:rsid w:val="002F1726"/>
    <w:rsid w:val="002F1865"/>
    <w:rsid w:val="002F20B6"/>
    <w:rsid w:val="002F2372"/>
    <w:rsid w:val="002F3D81"/>
    <w:rsid w:val="002F57A8"/>
    <w:rsid w:val="002F680F"/>
    <w:rsid w:val="002F7BA5"/>
    <w:rsid w:val="002F7E92"/>
    <w:rsid w:val="00300AC9"/>
    <w:rsid w:val="00301573"/>
    <w:rsid w:val="00301848"/>
    <w:rsid w:val="00301A8E"/>
    <w:rsid w:val="0030256F"/>
    <w:rsid w:val="003040B5"/>
    <w:rsid w:val="003042F7"/>
    <w:rsid w:val="00304A18"/>
    <w:rsid w:val="003055D8"/>
    <w:rsid w:val="003058DD"/>
    <w:rsid w:val="00305C1F"/>
    <w:rsid w:val="003065D8"/>
    <w:rsid w:val="00306ED5"/>
    <w:rsid w:val="003073E8"/>
    <w:rsid w:val="003100BF"/>
    <w:rsid w:val="0031050F"/>
    <w:rsid w:val="00312270"/>
    <w:rsid w:val="003124B3"/>
    <w:rsid w:val="00312843"/>
    <w:rsid w:val="00312C12"/>
    <w:rsid w:val="00312D01"/>
    <w:rsid w:val="00313D0F"/>
    <w:rsid w:val="00314536"/>
    <w:rsid w:val="00316A1A"/>
    <w:rsid w:val="00316E45"/>
    <w:rsid w:val="0031786F"/>
    <w:rsid w:val="00320FB4"/>
    <w:rsid w:val="00321168"/>
    <w:rsid w:val="00321ED5"/>
    <w:rsid w:val="00321F5F"/>
    <w:rsid w:val="00322269"/>
    <w:rsid w:val="003231C8"/>
    <w:rsid w:val="00323677"/>
    <w:rsid w:val="003243D0"/>
    <w:rsid w:val="00324AB6"/>
    <w:rsid w:val="00324B25"/>
    <w:rsid w:val="00325154"/>
    <w:rsid w:val="00325531"/>
    <w:rsid w:val="00325569"/>
    <w:rsid w:val="00325977"/>
    <w:rsid w:val="00326AFA"/>
    <w:rsid w:val="00330362"/>
    <w:rsid w:val="003309B8"/>
    <w:rsid w:val="00330EFA"/>
    <w:rsid w:val="00330F88"/>
    <w:rsid w:val="003318F6"/>
    <w:rsid w:val="00331B26"/>
    <w:rsid w:val="00335F0A"/>
    <w:rsid w:val="00340D93"/>
    <w:rsid w:val="00341367"/>
    <w:rsid w:val="003415C7"/>
    <w:rsid w:val="00341849"/>
    <w:rsid w:val="0034206D"/>
    <w:rsid w:val="003421D8"/>
    <w:rsid w:val="00342ED4"/>
    <w:rsid w:val="00343144"/>
    <w:rsid w:val="00343897"/>
    <w:rsid w:val="00344DF6"/>
    <w:rsid w:val="00345153"/>
    <w:rsid w:val="003459B9"/>
    <w:rsid w:val="00346D77"/>
    <w:rsid w:val="0034715C"/>
    <w:rsid w:val="00351AA0"/>
    <w:rsid w:val="00351BB4"/>
    <w:rsid w:val="00351DA0"/>
    <w:rsid w:val="00352323"/>
    <w:rsid w:val="00352837"/>
    <w:rsid w:val="003528F6"/>
    <w:rsid w:val="00352FFD"/>
    <w:rsid w:val="003533A0"/>
    <w:rsid w:val="00353516"/>
    <w:rsid w:val="00354CC4"/>
    <w:rsid w:val="003552DD"/>
    <w:rsid w:val="00355403"/>
    <w:rsid w:val="00355C3F"/>
    <w:rsid w:val="00355F43"/>
    <w:rsid w:val="00355FF0"/>
    <w:rsid w:val="00360739"/>
    <w:rsid w:val="00360A1C"/>
    <w:rsid w:val="00362874"/>
    <w:rsid w:val="00362BCB"/>
    <w:rsid w:val="00362C4B"/>
    <w:rsid w:val="00362EF8"/>
    <w:rsid w:val="00363FEA"/>
    <w:rsid w:val="003640A6"/>
    <w:rsid w:val="003646B6"/>
    <w:rsid w:val="003668ED"/>
    <w:rsid w:val="003670D4"/>
    <w:rsid w:val="00367959"/>
    <w:rsid w:val="00367B63"/>
    <w:rsid w:val="00370152"/>
    <w:rsid w:val="0037073D"/>
    <w:rsid w:val="0037105E"/>
    <w:rsid w:val="003712FD"/>
    <w:rsid w:val="003723B9"/>
    <w:rsid w:val="00372551"/>
    <w:rsid w:val="00372828"/>
    <w:rsid w:val="003729C1"/>
    <w:rsid w:val="00372B86"/>
    <w:rsid w:val="00372DE3"/>
    <w:rsid w:val="00373656"/>
    <w:rsid w:val="0037384D"/>
    <w:rsid w:val="0037392E"/>
    <w:rsid w:val="00373DAD"/>
    <w:rsid w:val="00373FF8"/>
    <w:rsid w:val="00374A5D"/>
    <w:rsid w:val="00374E9A"/>
    <w:rsid w:val="00376403"/>
    <w:rsid w:val="003771C7"/>
    <w:rsid w:val="003776BC"/>
    <w:rsid w:val="00380393"/>
    <w:rsid w:val="003804C2"/>
    <w:rsid w:val="0038142C"/>
    <w:rsid w:val="003816AF"/>
    <w:rsid w:val="003816B7"/>
    <w:rsid w:val="0038192A"/>
    <w:rsid w:val="00381FCD"/>
    <w:rsid w:val="00382C11"/>
    <w:rsid w:val="0038333D"/>
    <w:rsid w:val="003838BF"/>
    <w:rsid w:val="00385B54"/>
    <w:rsid w:val="00385D16"/>
    <w:rsid w:val="00387220"/>
    <w:rsid w:val="003872AB"/>
    <w:rsid w:val="0039020B"/>
    <w:rsid w:val="003905CD"/>
    <w:rsid w:val="003913D8"/>
    <w:rsid w:val="00393821"/>
    <w:rsid w:val="00393822"/>
    <w:rsid w:val="00393866"/>
    <w:rsid w:val="003938BE"/>
    <w:rsid w:val="00393A8D"/>
    <w:rsid w:val="00393F03"/>
    <w:rsid w:val="00394C7C"/>
    <w:rsid w:val="00394CA6"/>
    <w:rsid w:val="003953F6"/>
    <w:rsid w:val="003977F0"/>
    <w:rsid w:val="00397C61"/>
    <w:rsid w:val="00397CC9"/>
    <w:rsid w:val="003A0894"/>
    <w:rsid w:val="003A231E"/>
    <w:rsid w:val="003A2E25"/>
    <w:rsid w:val="003A31FD"/>
    <w:rsid w:val="003A336A"/>
    <w:rsid w:val="003A3C15"/>
    <w:rsid w:val="003A5241"/>
    <w:rsid w:val="003A54C6"/>
    <w:rsid w:val="003B00A1"/>
    <w:rsid w:val="003B015C"/>
    <w:rsid w:val="003B0A4C"/>
    <w:rsid w:val="003B1044"/>
    <w:rsid w:val="003B2A6E"/>
    <w:rsid w:val="003B32C8"/>
    <w:rsid w:val="003B350D"/>
    <w:rsid w:val="003B4221"/>
    <w:rsid w:val="003B490E"/>
    <w:rsid w:val="003B5281"/>
    <w:rsid w:val="003B5BF8"/>
    <w:rsid w:val="003B679D"/>
    <w:rsid w:val="003B67DB"/>
    <w:rsid w:val="003B6900"/>
    <w:rsid w:val="003B6D08"/>
    <w:rsid w:val="003B6F72"/>
    <w:rsid w:val="003B732C"/>
    <w:rsid w:val="003C0631"/>
    <w:rsid w:val="003C1913"/>
    <w:rsid w:val="003C1C88"/>
    <w:rsid w:val="003C2AB0"/>
    <w:rsid w:val="003C4DAE"/>
    <w:rsid w:val="003C6696"/>
    <w:rsid w:val="003C6D5F"/>
    <w:rsid w:val="003C78DC"/>
    <w:rsid w:val="003D0ED0"/>
    <w:rsid w:val="003D17A3"/>
    <w:rsid w:val="003D1AE5"/>
    <w:rsid w:val="003D1EB4"/>
    <w:rsid w:val="003D234D"/>
    <w:rsid w:val="003D2C1D"/>
    <w:rsid w:val="003D2E53"/>
    <w:rsid w:val="003D3C96"/>
    <w:rsid w:val="003D3DA3"/>
    <w:rsid w:val="003D5A9C"/>
    <w:rsid w:val="003D7F57"/>
    <w:rsid w:val="003E048C"/>
    <w:rsid w:val="003E0655"/>
    <w:rsid w:val="003E127C"/>
    <w:rsid w:val="003E1C6D"/>
    <w:rsid w:val="003E1CA2"/>
    <w:rsid w:val="003E1F94"/>
    <w:rsid w:val="003E377C"/>
    <w:rsid w:val="003E3EEC"/>
    <w:rsid w:val="003E486C"/>
    <w:rsid w:val="003E5F38"/>
    <w:rsid w:val="003E64C8"/>
    <w:rsid w:val="003E7010"/>
    <w:rsid w:val="003F31F4"/>
    <w:rsid w:val="003F35BC"/>
    <w:rsid w:val="003F3AE8"/>
    <w:rsid w:val="003F3B46"/>
    <w:rsid w:val="003F3D5E"/>
    <w:rsid w:val="003F4003"/>
    <w:rsid w:val="003F4083"/>
    <w:rsid w:val="003F4770"/>
    <w:rsid w:val="003F4984"/>
    <w:rsid w:val="003F56C6"/>
    <w:rsid w:val="003F5A3E"/>
    <w:rsid w:val="003F5F13"/>
    <w:rsid w:val="003F5FCD"/>
    <w:rsid w:val="003F6C12"/>
    <w:rsid w:val="003F7185"/>
    <w:rsid w:val="003F75BC"/>
    <w:rsid w:val="0040040C"/>
    <w:rsid w:val="004005D3"/>
    <w:rsid w:val="00401FD1"/>
    <w:rsid w:val="00402026"/>
    <w:rsid w:val="0040247A"/>
    <w:rsid w:val="00403F63"/>
    <w:rsid w:val="00404D62"/>
    <w:rsid w:val="00405A9A"/>
    <w:rsid w:val="00405B96"/>
    <w:rsid w:val="00405E4A"/>
    <w:rsid w:val="0040630D"/>
    <w:rsid w:val="00407D0B"/>
    <w:rsid w:val="004104C2"/>
    <w:rsid w:val="00410507"/>
    <w:rsid w:val="0041068B"/>
    <w:rsid w:val="00410771"/>
    <w:rsid w:val="00411166"/>
    <w:rsid w:val="00412EF4"/>
    <w:rsid w:val="00413E4B"/>
    <w:rsid w:val="00414991"/>
    <w:rsid w:val="00415456"/>
    <w:rsid w:val="00415698"/>
    <w:rsid w:val="0041572A"/>
    <w:rsid w:val="00415E7F"/>
    <w:rsid w:val="0041614D"/>
    <w:rsid w:val="004168AF"/>
    <w:rsid w:val="00416A99"/>
    <w:rsid w:val="00417572"/>
    <w:rsid w:val="004176B8"/>
    <w:rsid w:val="00420A4F"/>
    <w:rsid w:val="00421112"/>
    <w:rsid w:val="004212C8"/>
    <w:rsid w:val="004228D1"/>
    <w:rsid w:val="00422D80"/>
    <w:rsid w:val="00423402"/>
    <w:rsid w:val="004254E5"/>
    <w:rsid w:val="0042695D"/>
    <w:rsid w:val="00426B08"/>
    <w:rsid w:val="0042772D"/>
    <w:rsid w:val="00427AE9"/>
    <w:rsid w:val="0043054C"/>
    <w:rsid w:val="0043191F"/>
    <w:rsid w:val="00431FE4"/>
    <w:rsid w:val="004328D0"/>
    <w:rsid w:val="00434054"/>
    <w:rsid w:val="0043490D"/>
    <w:rsid w:val="0043623C"/>
    <w:rsid w:val="004370B0"/>
    <w:rsid w:val="00437788"/>
    <w:rsid w:val="00437FA2"/>
    <w:rsid w:val="00440003"/>
    <w:rsid w:val="00440AAD"/>
    <w:rsid w:val="00441719"/>
    <w:rsid w:val="00441D70"/>
    <w:rsid w:val="00441E09"/>
    <w:rsid w:val="004423AF"/>
    <w:rsid w:val="00442DB2"/>
    <w:rsid w:val="00443E08"/>
    <w:rsid w:val="004444B0"/>
    <w:rsid w:val="0044488E"/>
    <w:rsid w:val="00444E74"/>
    <w:rsid w:val="00445177"/>
    <w:rsid w:val="004473AB"/>
    <w:rsid w:val="00450741"/>
    <w:rsid w:val="00451876"/>
    <w:rsid w:val="00451B21"/>
    <w:rsid w:val="00451BA8"/>
    <w:rsid w:val="00451C0F"/>
    <w:rsid w:val="00453BB8"/>
    <w:rsid w:val="00454360"/>
    <w:rsid w:val="004549FE"/>
    <w:rsid w:val="004550DA"/>
    <w:rsid w:val="00455568"/>
    <w:rsid w:val="00455C09"/>
    <w:rsid w:val="00455E7C"/>
    <w:rsid w:val="004560CD"/>
    <w:rsid w:val="00457526"/>
    <w:rsid w:val="00457570"/>
    <w:rsid w:val="00462A57"/>
    <w:rsid w:val="004632CA"/>
    <w:rsid w:val="004638FC"/>
    <w:rsid w:val="0046492F"/>
    <w:rsid w:val="00464B7F"/>
    <w:rsid w:val="004650C5"/>
    <w:rsid w:val="00466809"/>
    <w:rsid w:val="004668A9"/>
    <w:rsid w:val="00471761"/>
    <w:rsid w:val="00471EB2"/>
    <w:rsid w:val="00471ECE"/>
    <w:rsid w:val="0047300F"/>
    <w:rsid w:val="004731B3"/>
    <w:rsid w:val="00473A05"/>
    <w:rsid w:val="00473CDB"/>
    <w:rsid w:val="0047411D"/>
    <w:rsid w:val="004742F3"/>
    <w:rsid w:val="004746A9"/>
    <w:rsid w:val="00474AC0"/>
    <w:rsid w:val="00475354"/>
    <w:rsid w:val="0047584E"/>
    <w:rsid w:val="00475865"/>
    <w:rsid w:val="004758C6"/>
    <w:rsid w:val="00475B37"/>
    <w:rsid w:val="004761A2"/>
    <w:rsid w:val="004765FA"/>
    <w:rsid w:val="00477FE7"/>
    <w:rsid w:val="004803E1"/>
    <w:rsid w:val="00480FE1"/>
    <w:rsid w:val="00481001"/>
    <w:rsid w:val="0048243C"/>
    <w:rsid w:val="00482977"/>
    <w:rsid w:val="00483571"/>
    <w:rsid w:val="00483A95"/>
    <w:rsid w:val="00484063"/>
    <w:rsid w:val="004844F7"/>
    <w:rsid w:val="00485126"/>
    <w:rsid w:val="004871D5"/>
    <w:rsid w:val="004879EC"/>
    <w:rsid w:val="00487B62"/>
    <w:rsid w:val="00487E82"/>
    <w:rsid w:val="00487EAA"/>
    <w:rsid w:val="00491917"/>
    <w:rsid w:val="0049393F"/>
    <w:rsid w:val="004956E9"/>
    <w:rsid w:val="0049618F"/>
    <w:rsid w:val="004964A8"/>
    <w:rsid w:val="004967AC"/>
    <w:rsid w:val="004A1AA1"/>
    <w:rsid w:val="004A1D98"/>
    <w:rsid w:val="004A21E7"/>
    <w:rsid w:val="004A44B8"/>
    <w:rsid w:val="004A49D0"/>
    <w:rsid w:val="004A56CB"/>
    <w:rsid w:val="004A5723"/>
    <w:rsid w:val="004A6042"/>
    <w:rsid w:val="004A67E1"/>
    <w:rsid w:val="004A7DA4"/>
    <w:rsid w:val="004B1DEA"/>
    <w:rsid w:val="004B1E83"/>
    <w:rsid w:val="004B213E"/>
    <w:rsid w:val="004B2872"/>
    <w:rsid w:val="004B2CEB"/>
    <w:rsid w:val="004B2F03"/>
    <w:rsid w:val="004B3132"/>
    <w:rsid w:val="004B3390"/>
    <w:rsid w:val="004B33F2"/>
    <w:rsid w:val="004B471C"/>
    <w:rsid w:val="004B4EEC"/>
    <w:rsid w:val="004B50C7"/>
    <w:rsid w:val="004B544B"/>
    <w:rsid w:val="004B59EA"/>
    <w:rsid w:val="004B5FF5"/>
    <w:rsid w:val="004B70D3"/>
    <w:rsid w:val="004B75E0"/>
    <w:rsid w:val="004C19F7"/>
    <w:rsid w:val="004C2C24"/>
    <w:rsid w:val="004C2ECE"/>
    <w:rsid w:val="004C4729"/>
    <w:rsid w:val="004C5AC3"/>
    <w:rsid w:val="004C6424"/>
    <w:rsid w:val="004C6776"/>
    <w:rsid w:val="004C7690"/>
    <w:rsid w:val="004C7CF1"/>
    <w:rsid w:val="004C7DF2"/>
    <w:rsid w:val="004D0FA7"/>
    <w:rsid w:val="004D13D7"/>
    <w:rsid w:val="004D16F6"/>
    <w:rsid w:val="004D1A5A"/>
    <w:rsid w:val="004D317A"/>
    <w:rsid w:val="004D3CFC"/>
    <w:rsid w:val="004D5FBA"/>
    <w:rsid w:val="004D67A0"/>
    <w:rsid w:val="004D708D"/>
    <w:rsid w:val="004D7553"/>
    <w:rsid w:val="004D785B"/>
    <w:rsid w:val="004D78D0"/>
    <w:rsid w:val="004D7F1E"/>
    <w:rsid w:val="004E0836"/>
    <w:rsid w:val="004E0BA5"/>
    <w:rsid w:val="004E1E15"/>
    <w:rsid w:val="004E32DE"/>
    <w:rsid w:val="004E4200"/>
    <w:rsid w:val="004E5012"/>
    <w:rsid w:val="004E61DE"/>
    <w:rsid w:val="004E623D"/>
    <w:rsid w:val="004E70EB"/>
    <w:rsid w:val="004E7A35"/>
    <w:rsid w:val="004E7E2E"/>
    <w:rsid w:val="004E7F42"/>
    <w:rsid w:val="004F0A3A"/>
    <w:rsid w:val="004F0E37"/>
    <w:rsid w:val="004F114C"/>
    <w:rsid w:val="004F11E9"/>
    <w:rsid w:val="004F14DC"/>
    <w:rsid w:val="004F1D88"/>
    <w:rsid w:val="004F1F00"/>
    <w:rsid w:val="004F2041"/>
    <w:rsid w:val="004F2626"/>
    <w:rsid w:val="004F2F18"/>
    <w:rsid w:val="004F7ACE"/>
    <w:rsid w:val="005003C0"/>
    <w:rsid w:val="0050042D"/>
    <w:rsid w:val="00501687"/>
    <w:rsid w:val="00501858"/>
    <w:rsid w:val="0050201E"/>
    <w:rsid w:val="00502C0A"/>
    <w:rsid w:val="00504251"/>
    <w:rsid w:val="00504579"/>
    <w:rsid w:val="005057DC"/>
    <w:rsid w:val="00506F8A"/>
    <w:rsid w:val="005075BF"/>
    <w:rsid w:val="00510570"/>
    <w:rsid w:val="00511C32"/>
    <w:rsid w:val="00512267"/>
    <w:rsid w:val="00512744"/>
    <w:rsid w:val="005149C7"/>
    <w:rsid w:val="00514F68"/>
    <w:rsid w:val="005151C3"/>
    <w:rsid w:val="00515D3F"/>
    <w:rsid w:val="00517373"/>
    <w:rsid w:val="00520671"/>
    <w:rsid w:val="00520F2A"/>
    <w:rsid w:val="005216F8"/>
    <w:rsid w:val="00522CE3"/>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37D"/>
    <w:rsid w:val="0053287E"/>
    <w:rsid w:val="00532E14"/>
    <w:rsid w:val="00533B87"/>
    <w:rsid w:val="005340EB"/>
    <w:rsid w:val="005345E5"/>
    <w:rsid w:val="005351B1"/>
    <w:rsid w:val="005352CC"/>
    <w:rsid w:val="00535309"/>
    <w:rsid w:val="005367BF"/>
    <w:rsid w:val="005372D1"/>
    <w:rsid w:val="005377E6"/>
    <w:rsid w:val="00540BB1"/>
    <w:rsid w:val="00540C48"/>
    <w:rsid w:val="0054189B"/>
    <w:rsid w:val="00543506"/>
    <w:rsid w:val="00545086"/>
    <w:rsid w:val="0054510B"/>
    <w:rsid w:val="0054619A"/>
    <w:rsid w:val="00546A13"/>
    <w:rsid w:val="005473A0"/>
    <w:rsid w:val="0055194C"/>
    <w:rsid w:val="005524EB"/>
    <w:rsid w:val="00552B5C"/>
    <w:rsid w:val="00552F96"/>
    <w:rsid w:val="005534A7"/>
    <w:rsid w:val="0055351C"/>
    <w:rsid w:val="00555B28"/>
    <w:rsid w:val="0055609C"/>
    <w:rsid w:val="00556DC2"/>
    <w:rsid w:val="00560542"/>
    <w:rsid w:val="00560802"/>
    <w:rsid w:val="005621FF"/>
    <w:rsid w:val="005630F8"/>
    <w:rsid w:val="0056396C"/>
    <w:rsid w:val="005643DD"/>
    <w:rsid w:val="00564917"/>
    <w:rsid w:val="005655A6"/>
    <w:rsid w:val="00566E48"/>
    <w:rsid w:val="00567748"/>
    <w:rsid w:val="005678E7"/>
    <w:rsid w:val="005710DC"/>
    <w:rsid w:val="0057118E"/>
    <w:rsid w:val="00571B84"/>
    <w:rsid w:val="00571B98"/>
    <w:rsid w:val="005731A0"/>
    <w:rsid w:val="005744F3"/>
    <w:rsid w:val="00575931"/>
    <w:rsid w:val="00575EB6"/>
    <w:rsid w:val="00576270"/>
    <w:rsid w:val="005765B0"/>
    <w:rsid w:val="00576CC1"/>
    <w:rsid w:val="00576F21"/>
    <w:rsid w:val="0057708F"/>
    <w:rsid w:val="005776B2"/>
    <w:rsid w:val="005800D3"/>
    <w:rsid w:val="0058036C"/>
    <w:rsid w:val="005827C8"/>
    <w:rsid w:val="00582E29"/>
    <w:rsid w:val="005832D9"/>
    <w:rsid w:val="00585BA3"/>
    <w:rsid w:val="00585C37"/>
    <w:rsid w:val="0058662F"/>
    <w:rsid w:val="005867AD"/>
    <w:rsid w:val="00586F2E"/>
    <w:rsid w:val="00587A17"/>
    <w:rsid w:val="00587F60"/>
    <w:rsid w:val="00590458"/>
    <w:rsid w:val="00590DD5"/>
    <w:rsid w:val="00591B1F"/>
    <w:rsid w:val="00591F80"/>
    <w:rsid w:val="0059290B"/>
    <w:rsid w:val="00592D5E"/>
    <w:rsid w:val="005940A9"/>
    <w:rsid w:val="00594671"/>
    <w:rsid w:val="00594D80"/>
    <w:rsid w:val="00594E33"/>
    <w:rsid w:val="00594F6B"/>
    <w:rsid w:val="00595A02"/>
    <w:rsid w:val="00596AF2"/>
    <w:rsid w:val="00596CF7"/>
    <w:rsid w:val="005971F5"/>
    <w:rsid w:val="0059752C"/>
    <w:rsid w:val="005A0CBD"/>
    <w:rsid w:val="005A190B"/>
    <w:rsid w:val="005A1BA8"/>
    <w:rsid w:val="005A1D66"/>
    <w:rsid w:val="005A207B"/>
    <w:rsid w:val="005A2367"/>
    <w:rsid w:val="005A2CAF"/>
    <w:rsid w:val="005A3840"/>
    <w:rsid w:val="005A3BC5"/>
    <w:rsid w:val="005A4ECC"/>
    <w:rsid w:val="005A4F28"/>
    <w:rsid w:val="005A503F"/>
    <w:rsid w:val="005A52B7"/>
    <w:rsid w:val="005A5457"/>
    <w:rsid w:val="005A5E29"/>
    <w:rsid w:val="005A6202"/>
    <w:rsid w:val="005A6274"/>
    <w:rsid w:val="005A6B4A"/>
    <w:rsid w:val="005A7FE2"/>
    <w:rsid w:val="005B016A"/>
    <w:rsid w:val="005B04A2"/>
    <w:rsid w:val="005B080B"/>
    <w:rsid w:val="005B1000"/>
    <w:rsid w:val="005B1219"/>
    <w:rsid w:val="005B35B0"/>
    <w:rsid w:val="005B3949"/>
    <w:rsid w:val="005B3B72"/>
    <w:rsid w:val="005B51E0"/>
    <w:rsid w:val="005B5D26"/>
    <w:rsid w:val="005B5FA2"/>
    <w:rsid w:val="005B63A5"/>
    <w:rsid w:val="005B7575"/>
    <w:rsid w:val="005B7816"/>
    <w:rsid w:val="005B7A04"/>
    <w:rsid w:val="005B7CDB"/>
    <w:rsid w:val="005B7D8F"/>
    <w:rsid w:val="005B7F35"/>
    <w:rsid w:val="005C00C4"/>
    <w:rsid w:val="005C2765"/>
    <w:rsid w:val="005C2DA9"/>
    <w:rsid w:val="005C3801"/>
    <w:rsid w:val="005C38FE"/>
    <w:rsid w:val="005C41D7"/>
    <w:rsid w:val="005C509E"/>
    <w:rsid w:val="005C6AE8"/>
    <w:rsid w:val="005C6B88"/>
    <w:rsid w:val="005C6FEA"/>
    <w:rsid w:val="005C76C8"/>
    <w:rsid w:val="005C7844"/>
    <w:rsid w:val="005D019A"/>
    <w:rsid w:val="005D0ED8"/>
    <w:rsid w:val="005D0F5A"/>
    <w:rsid w:val="005D11CC"/>
    <w:rsid w:val="005D1A8D"/>
    <w:rsid w:val="005D22F1"/>
    <w:rsid w:val="005D2E13"/>
    <w:rsid w:val="005D3523"/>
    <w:rsid w:val="005D3783"/>
    <w:rsid w:val="005D3C33"/>
    <w:rsid w:val="005D63C4"/>
    <w:rsid w:val="005D66F9"/>
    <w:rsid w:val="005D69D6"/>
    <w:rsid w:val="005E029C"/>
    <w:rsid w:val="005E0373"/>
    <w:rsid w:val="005E102F"/>
    <w:rsid w:val="005E2120"/>
    <w:rsid w:val="005E24BF"/>
    <w:rsid w:val="005E25F5"/>
    <w:rsid w:val="005E2C29"/>
    <w:rsid w:val="005E413D"/>
    <w:rsid w:val="005E4543"/>
    <w:rsid w:val="005E561C"/>
    <w:rsid w:val="005E5E43"/>
    <w:rsid w:val="005E674C"/>
    <w:rsid w:val="005E7ADB"/>
    <w:rsid w:val="005F03AA"/>
    <w:rsid w:val="005F0DB8"/>
    <w:rsid w:val="005F17C9"/>
    <w:rsid w:val="005F1820"/>
    <w:rsid w:val="005F1AA3"/>
    <w:rsid w:val="005F21EC"/>
    <w:rsid w:val="005F2436"/>
    <w:rsid w:val="005F25C5"/>
    <w:rsid w:val="005F2CB4"/>
    <w:rsid w:val="005F2F6D"/>
    <w:rsid w:val="005F3664"/>
    <w:rsid w:val="005F3E21"/>
    <w:rsid w:val="005F446F"/>
    <w:rsid w:val="005F7DAA"/>
    <w:rsid w:val="0060017D"/>
    <w:rsid w:val="00600330"/>
    <w:rsid w:val="00600799"/>
    <w:rsid w:val="00601060"/>
    <w:rsid w:val="00602ADE"/>
    <w:rsid w:val="00602CBA"/>
    <w:rsid w:val="00603DD3"/>
    <w:rsid w:val="00604317"/>
    <w:rsid w:val="00604868"/>
    <w:rsid w:val="006048F3"/>
    <w:rsid w:val="006055A1"/>
    <w:rsid w:val="00605B1C"/>
    <w:rsid w:val="00605E40"/>
    <w:rsid w:val="00605E6C"/>
    <w:rsid w:val="00606009"/>
    <w:rsid w:val="00606D33"/>
    <w:rsid w:val="006072B2"/>
    <w:rsid w:val="00607DB6"/>
    <w:rsid w:val="00607E16"/>
    <w:rsid w:val="00610D2E"/>
    <w:rsid w:val="00612812"/>
    <w:rsid w:val="00613670"/>
    <w:rsid w:val="006137B9"/>
    <w:rsid w:val="00613824"/>
    <w:rsid w:val="00613ACB"/>
    <w:rsid w:val="006148C8"/>
    <w:rsid w:val="006153E8"/>
    <w:rsid w:val="00615463"/>
    <w:rsid w:val="006155A7"/>
    <w:rsid w:val="00616598"/>
    <w:rsid w:val="00616ED6"/>
    <w:rsid w:val="006202AF"/>
    <w:rsid w:val="00620349"/>
    <w:rsid w:val="006205A0"/>
    <w:rsid w:val="00620B1E"/>
    <w:rsid w:val="006226EE"/>
    <w:rsid w:val="00623CCC"/>
    <w:rsid w:val="00625467"/>
    <w:rsid w:val="00625676"/>
    <w:rsid w:val="006259F6"/>
    <w:rsid w:val="00625E49"/>
    <w:rsid w:val="00626219"/>
    <w:rsid w:val="006274D1"/>
    <w:rsid w:val="0063022F"/>
    <w:rsid w:val="00630744"/>
    <w:rsid w:val="00631061"/>
    <w:rsid w:val="006310EC"/>
    <w:rsid w:val="00632B7F"/>
    <w:rsid w:val="00632FB8"/>
    <w:rsid w:val="006337FD"/>
    <w:rsid w:val="00633E05"/>
    <w:rsid w:val="00633E1B"/>
    <w:rsid w:val="0063521E"/>
    <w:rsid w:val="006353EE"/>
    <w:rsid w:val="00635576"/>
    <w:rsid w:val="00635B83"/>
    <w:rsid w:val="00636713"/>
    <w:rsid w:val="00640384"/>
    <w:rsid w:val="0064042B"/>
    <w:rsid w:val="00640646"/>
    <w:rsid w:val="00640BE8"/>
    <w:rsid w:val="00641036"/>
    <w:rsid w:val="00641BE4"/>
    <w:rsid w:val="00641C62"/>
    <w:rsid w:val="00643EBE"/>
    <w:rsid w:val="006450B1"/>
    <w:rsid w:val="00645295"/>
    <w:rsid w:val="00645337"/>
    <w:rsid w:val="00645A09"/>
    <w:rsid w:val="00645E57"/>
    <w:rsid w:val="00646B3F"/>
    <w:rsid w:val="006500FF"/>
    <w:rsid w:val="0065162D"/>
    <w:rsid w:val="006525AC"/>
    <w:rsid w:val="006531AF"/>
    <w:rsid w:val="00653C7D"/>
    <w:rsid w:val="006549D6"/>
    <w:rsid w:val="00654C84"/>
    <w:rsid w:val="006555AC"/>
    <w:rsid w:val="00655D14"/>
    <w:rsid w:val="0065602E"/>
    <w:rsid w:val="0065621E"/>
    <w:rsid w:val="00656DB1"/>
    <w:rsid w:val="00661376"/>
    <w:rsid w:val="0066307E"/>
    <w:rsid w:val="006635E7"/>
    <w:rsid w:val="0066388B"/>
    <w:rsid w:val="00664238"/>
    <w:rsid w:val="00665499"/>
    <w:rsid w:val="006658E3"/>
    <w:rsid w:val="00666084"/>
    <w:rsid w:val="0066684A"/>
    <w:rsid w:val="006700E5"/>
    <w:rsid w:val="0067123C"/>
    <w:rsid w:val="0067135C"/>
    <w:rsid w:val="00671648"/>
    <w:rsid w:val="00671B21"/>
    <w:rsid w:val="00671B5C"/>
    <w:rsid w:val="00672153"/>
    <w:rsid w:val="006724CE"/>
    <w:rsid w:val="00672F3D"/>
    <w:rsid w:val="0067336B"/>
    <w:rsid w:val="006735C5"/>
    <w:rsid w:val="00675C3E"/>
    <w:rsid w:val="00676230"/>
    <w:rsid w:val="006766BA"/>
    <w:rsid w:val="00676C17"/>
    <w:rsid w:val="006779B9"/>
    <w:rsid w:val="00680BB4"/>
    <w:rsid w:val="006814DE"/>
    <w:rsid w:val="0068177E"/>
    <w:rsid w:val="00682147"/>
    <w:rsid w:val="00682C93"/>
    <w:rsid w:val="00682DD2"/>
    <w:rsid w:val="00683BB0"/>
    <w:rsid w:val="00683EEE"/>
    <w:rsid w:val="00684764"/>
    <w:rsid w:val="00684A09"/>
    <w:rsid w:val="00685387"/>
    <w:rsid w:val="006857BE"/>
    <w:rsid w:val="00685AB5"/>
    <w:rsid w:val="00686E0E"/>
    <w:rsid w:val="00687870"/>
    <w:rsid w:val="00687D0D"/>
    <w:rsid w:val="00690F36"/>
    <w:rsid w:val="0069134E"/>
    <w:rsid w:val="00692138"/>
    <w:rsid w:val="006924AE"/>
    <w:rsid w:val="00692CB3"/>
    <w:rsid w:val="0069334B"/>
    <w:rsid w:val="006937F7"/>
    <w:rsid w:val="00693E51"/>
    <w:rsid w:val="00694F51"/>
    <w:rsid w:val="00695080"/>
    <w:rsid w:val="006952F2"/>
    <w:rsid w:val="00695613"/>
    <w:rsid w:val="006960CB"/>
    <w:rsid w:val="0069616A"/>
    <w:rsid w:val="006963B8"/>
    <w:rsid w:val="00696B48"/>
    <w:rsid w:val="00697CCB"/>
    <w:rsid w:val="006A1610"/>
    <w:rsid w:val="006A19F6"/>
    <w:rsid w:val="006A1C95"/>
    <w:rsid w:val="006A33D9"/>
    <w:rsid w:val="006A361A"/>
    <w:rsid w:val="006A422F"/>
    <w:rsid w:val="006A4A8A"/>
    <w:rsid w:val="006A5035"/>
    <w:rsid w:val="006A6822"/>
    <w:rsid w:val="006A7789"/>
    <w:rsid w:val="006A7E54"/>
    <w:rsid w:val="006B251E"/>
    <w:rsid w:val="006B2537"/>
    <w:rsid w:val="006B3515"/>
    <w:rsid w:val="006B360D"/>
    <w:rsid w:val="006B3FE9"/>
    <w:rsid w:val="006B5355"/>
    <w:rsid w:val="006B6119"/>
    <w:rsid w:val="006B6601"/>
    <w:rsid w:val="006B6F76"/>
    <w:rsid w:val="006B7973"/>
    <w:rsid w:val="006B7C04"/>
    <w:rsid w:val="006B7D2C"/>
    <w:rsid w:val="006C1259"/>
    <w:rsid w:val="006C1C1C"/>
    <w:rsid w:val="006C2961"/>
    <w:rsid w:val="006C38FE"/>
    <w:rsid w:val="006C3ADE"/>
    <w:rsid w:val="006C4C91"/>
    <w:rsid w:val="006C5264"/>
    <w:rsid w:val="006C54DD"/>
    <w:rsid w:val="006C5573"/>
    <w:rsid w:val="006C5BFB"/>
    <w:rsid w:val="006C5E8C"/>
    <w:rsid w:val="006C661E"/>
    <w:rsid w:val="006C78BC"/>
    <w:rsid w:val="006C797D"/>
    <w:rsid w:val="006D048F"/>
    <w:rsid w:val="006D153E"/>
    <w:rsid w:val="006D1CD4"/>
    <w:rsid w:val="006D31ED"/>
    <w:rsid w:val="006D4D35"/>
    <w:rsid w:val="006D629F"/>
    <w:rsid w:val="006D6624"/>
    <w:rsid w:val="006D6ADD"/>
    <w:rsid w:val="006D6C95"/>
    <w:rsid w:val="006D7433"/>
    <w:rsid w:val="006D75A4"/>
    <w:rsid w:val="006E033F"/>
    <w:rsid w:val="006E03E9"/>
    <w:rsid w:val="006E057F"/>
    <w:rsid w:val="006E07A3"/>
    <w:rsid w:val="006E086E"/>
    <w:rsid w:val="006E0ACA"/>
    <w:rsid w:val="006E0CBC"/>
    <w:rsid w:val="006E16E9"/>
    <w:rsid w:val="006E18ED"/>
    <w:rsid w:val="006E23B8"/>
    <w:rsid w:val="006E2A95"/>
    <w:rsid w:val="006E350A"/>
    <w:rsid w:val="006E3E3D"/>
    <w:rsid w:val="006E41AD"/>
    <w:rsid w:val="006E44DD"/>
    <w:rsid w:val="006E4834"/>
    <w:rsid w:val="006E568A"/>
    <w:rsid w:val="006E5B4F"/>
    <w:rsid w:val="006E6E7E"/>
    <w:rsid w:val="006E770B"/>
    <w:rsid w:val="006F0417"/>
    <w:rsid w:val="006F07BB"/>
    <w:rsid w:val="006F088F"/>
    <w:rsid w:val="006F08E6"/>
    <w:rsid w:val="006F0AEE"/>
    <w:rsid w:val="006F0E6D"/>
    <w:rsid w:val="006F1225"/>
    <w:rsid w:val="006F1560"/>
    <w:rsid w:val="006F18FE"/>
    <w:rsid w:val="006F1987"/>
    <w:rsid w:val="006F1B5C"/>
    <w:rsid w:val="006F374D"/>
    <w:rsid w:val="006F39E8"/>
    <w:rsid w:val="006F3B3A"/>
    <w:rsid w:val="006F49BF"/>
    <w:rsid w:val="006F4BB4"/>
    <w:rsid w:val="006F5560"/>
    <w:rsid w:val="006F5B7E"/>
    <w:rsid w:val="006F5D97"/>
    <w:rsid w:val="006F6246"/>
    <w:rsid w:val="006F6363"/>
    <w:rsid w:val="006F6905"/>
    <w:rsid w:val="006F6A9D"/>
    <w:rsid w:val="006F6DB0"/>
    <w:rsid w:val="006F7684"/>
    <w:rsid w:val="006F77CB"/>
    <w:rsid w:val="00700069"/>
    <w:rsid w:val="0070057D"/>
    <w:rsid w:val="00700E18"/>
    <w:rsid w:val="00701203"/>
    <w:rsid w:val="0070148B"/>
    <w:rsid w:val="00701C32"/>
    <w:rsid w:val="00701EEE"/>
    <w:rsid w:val="007034D1"/>
    <w:rsid w:val="00703A11"/>
    <w:rsid w:val="0070475B"/>
    <w:rsid w:val="00704A34"/>
    <w:rsid w:val="00704ABE"/>
    <w:rsid w:val="007059A2"/>
    <w:rsid w:val="00705E61"/>
    <w:rsid w:val="0070710B"/>
    <w:rsid w:val="00707F8F"/>
    <w:rsid w:val="0071011B"/>
    <w:rsid w:val="00710BB2"/>
    <w:rsid w:val="00711F2D"/>
    <w:rsid w:val="00712464"/>
    <w:rsid w:val="00713357"/>
    <w:rsid w:val="007154F3"/>
    <w:rsid w:val="00717936"/>
    <w:rsid w:val="00717D4A"/>
    <w:rsid w:val="00717F9B"/>
    <w:rsid w:val="00720BB5"/>
    <w:rsid w:val="007222A7"/>
    <w:rsid w:val="0072241C"/>
    <w:rsid w:val="00723BD3"/>
    <w:rsid w:val="00726310"/>
    <w:rsid w:val="00726698"/>
    <w:rsid w:val="0072721E"/>
    <w:rsid w:val="007278E2"/>
    <w:rsid w:val="00730CFA"/>
    <w:rsid w:val="00731A4B"/>
    <w:rsid w:val="007324A3"/>
    <w:rsid w:val="007332CB"/>
    <w:rsid w:val="00733968"/>
    <w:rsid w:val="00733E95"/>
    <w:rsid w:val="00734935"/>
    <w:rsid w:val="00735686"/>
    <w:rsid w:val="007377A4"/>
    <w:rsid w:val="00740032"/>
    <w:rsid w:val="00740196"/>
    <w:rsid w:val="0074022B"/>
    <w:rsid w:val="00741260"/>
    <w:rsid w:val="007412B0"/>
    <w:rsid w:val="00742272"/>
    <w:rsid w:val="007453C6"/>
    <w:rsid w:val="00745829"/>
    <w:rsid w:val="007462D7"/>
    <w:rsid w:val="00746A05"/>
    <w:rsid w:val="00746F81"/>
    <w:rsid w:val="007470E6"/>
    <w:rsid w:val="00747ED5"/>
    <w:rsid w:val="00750403"/>
    <w:rsid w:val="0075178A"/>
    <w:rsid w:val="007536C1"/>
    <w:rsid w:val="007542C8"/>
    <w:rsid w:val="00754AB3"/>
    <w:rsid w:val="00754E2B"/>
    <w:rsid w:val="00755CF8"/>
    <w:rsid w:val="00755D3E"/>
    <w:rsid w:val="0076003F"/>
    <w:rsid w:val="00760567"/>
    <w:rsid w:val="0076063C"/>
    <w:rsid w:val="00760925"/>
    <w:rsid w:val="0076241B"/>
    <w:rsid w:val="00762B66"/>
    <w:rsid w:val="00763D4F"/>
    <w:rsid w:val="00764AC9"/>
    <w:rsid w:val="007650B2"/>
    <w:rsid w:val="0076539B"/>
    <w:rsid w:val="007664A7"/>
    <w:rsid w:val="00767CB1"/>
    <w:rsid w:val="00767DDC"/>
    <w:rsid w:val="007706A3"/>
    <w:rsid w:val="00770C16"/>
    <w:rsid w:val="0077116B"/>
    <w:rsid w:val="0077180C"/>
    <w:rsid w:val="00771AAE"/>
    <w:rsid w:val="00771D7E"/>
    <w:rsid w:val="00772B8F"/>
    <w:rsid w:val="00772D0B"/>
    <w:rsid w:val="0077317E"/>
    <w:rsid w:val="0077492E"/>
    <w:rsid w:val="00774AD4"/>
    <w:rsid w:val="007753D3"/>
    <w:rsid w:val="007757E9"/>
    <w:rsid w:val="0077580F"/>
    <w:rsid w:val="00775A59"/>
    <w:rsid w:val="00776FFC"/>
    <w:rsid w:val="00777734"/>
    <w:rsid w:val="00777BD8"/>
    <w:rsid w:val="007814EA"/>
    <w:rsid w:val="0078158A"/>
    <w:rsid w:val="00781D71"/>
    <w:rsid w:val="007828C3"/>
    <w:rsid w:val="00782D3A"/>
    <w:rsid w:val="00783071"/>
    <w:rsid w:val="00783344"/>
    <w:rsid w:val="007840EE"/>
    <w:rsid w:val="007842F0"/>
    <w:rsid w:val="007842FE"/>
    <w:rsid w:val="00784C78"/>
    <w:rsid w:val="007852EC"/>
    <w:rsid w:val="007856EB"/>
    <w:rsid w:val="007867E9"/>
    <w:rsid w:val="00786FB8"/>
    <w:rsid w:val="007876AC"/>
    <w:rsid w:val="0079004F"/>
    <w:rsid w:val="00790869"/>
    <w:rsid w:val="007913AE"/>
    <w:rsid w:val="0079316A"/>
    <w:rsid w:val="00793691"/>
    <w:rsid w:val="0079543A"/>
    <w:rsid w:val="0079548B"/>
    <w:rsid w:val="00795A19"/>
    <w:rsid w:val="007969BC"/>
    <w:rsid w:val="00797790"/>
    <w:rsid w:val="0079790E"/>
    <w:rsid w:val="007A046E"/>
    <w:rsid w:val="007A0A5F"/>
    <w:rsid w:val="007A0B01"/>
    <w:rsid w:val="007A191C"/>
    <w:rsid w:val="007A290A"/>
    <w:rsid w:val="007A292A"/>
    <w:rsid w:val="007A3351"/>
    <w:rsid w:val="007A3DC1"/>
    <w:rsid w:val="007A47E8"/>
    <w:rsid w:val="007A5199"/>
    <w:rsid w:val="007A53A6"/>
    <w:rsid w:val="007A634A"/>
    <w:rsid w:val="007A71D1"/>
    <w:rsid w:val="007A76F3"/>
    <w:rsid w:val="007B0427"/>
    <w:rsid w:val="007B1068"/>
    <w:rsid w:val="007B197F"/>
    <w:rsid w:val="007B1D41"/>
    <w:rsid w:val="007B1FB1"/>
    <w:rsid w:val="007B23EE"/>
    <w:rsid w:val="007B277E"/>
    <w:rsid w:val="007B2ABF"/>
    <w:rsid w:val="007B2D96"/>
    <w:rsid w:val="007B3658"/>
    <w:rsid w:val="007B373E"/>
    <w:rsid w:val="007B386B"/>
    <w:rsid w:val="007B486D"/>
    <w:rsid w:val="007B4B73"/>
    <w:rsid w:val="007B4C5A"/>
    <w:rsid w:val="007B649A"/>
    <w:rsid w:val="007B6682"/>
    <w:rsid w:val="007B69B6"/>
    <w:rsid w:val="007C0152"/>
    <w:rsid w:val="007C0AC6"/>
    <w:rsid w:val="007C0AD9"/>
    <w:rsid w:val="007C0C06"/>
    <w:rsid w:val="007C12B0"/>
    <w:rsid w:val="007C12C1"/>
    <w:rsid w:val="007C2E97"/>
    <w:rsid w:val="007C3715"/>
    <w:rsid w:val="007C4052"/>
    <w:rsid w:val="007C5343"/>
    <w:rsid w:val="007C601A"/>
    <w:rsid w:val="007C6C52"/>
    <w:rsid w:val="007C7106"/>
    <w:rsid w:val="007D0027"/>
    <w:rsid w:val="007D0D40"/>
    <w:rsid w:val="007D1132"/>
    <w:rsid w:val="007D1C31"/>
    <w:rsid w:val="007D3D4F"/>
    <w:rsid w:val="007D4783"/>
    <w:rsid w:val="007D49C5"/>
    <w:rsid w:val="007D52E2"/>
    <w:rsid w:val="007D5EE1"/>
    <w:rsid w:val="007D673C"/>
    <w:rsid w:val="007D6A95"/>
    <w:rsid w:val="007D6B98"/>
    <w:rsid w:val="007D6E4D"/>
    <w:rsid w:val="007D70B2"/>
    <w:rsid w:val="007D7148"/>
    <w:rsid w:val="007D7AD3"/>
    <w:rsid w:val="007D7F1F"/>
    <w:rsid w:val="007E151B"/>
    <w:rsid w:val="007E19DC"/>
    <w:rsid w:val="007E1F11"/>
    <w:rsid w:val="007E2055"/>
    <w:rsid w:val="007E24F9"/>
    <w:rsid w:val="007E255B"/>
    <w:rsid w:val="007E2730"/>
    <w:rsid w:val="007E4491"/>
    <w:rsid w:val="007E47DD"/>
    <w:rsid w:val="007E487B"/>
    <w:rsid w:val="007E52A5"/>
    <w:rsid w:val="007E58BA"/>
    <w:rsid w:val="007E5BC4"/>
    <w:rsid w:val="007E6FC9"/>
    <w:rsid w:val="007F0869"/>
    <w:rsid w:val="007F0E0C"/>
    <w:rsid w:val="007F0E6B"/>
    <w:rsid w:val="007F16D7"/>
    <w:rsid w:val="007F1863"/>
    <w:rsid w:val="007F19F7"/>
    <w:rsid w:val="007F1C60"/>
    <w:rsid w:val="007F2491"/>
    <w:rsid w:val="007F252A"/>
    <w:rsid w:val="007F36F4"/>
    <w:rsid w:val="007F3792"/>
    <w:rsid w:val="007F4053"/>
    <w:rsid w:val="007F44BC"/>
    <w:rsid w:val="007F489B"/>
    <w:rsid w:val="007F6F1F"/>
    <w:rsid w:val="007F7A14"/>
    <w:rsid w:val="00800486"/>
    <w:rsid w:val="00800B83"/>
    <w:rsid w:val="00800BFA"/>
    <w:rsid w:val="00801EC3"/>
    <w:rsid w:val="0080208A"/>
    <w:rsid w:val="008020AD"/>
    <w:rsid w:val="00802E03"/>
    <w:rsid w:val="008033CE"/>
    <w:rsid w:val="00803C5A"/>
    <w:rsid w:val="00803DD9"/>
    <w:rsid w:val="00803E9D"/>
    <w:rsid w:val="008041C2"/>
    <w:rsid w:val="008046CD"/>
    <w:rsid w:val="00805C2A"/>
    <w:rsid w:val="00806635"/>
    <w:rsid w:val="008107A3"/>
    <w:rsid w:val="0081134C"/>
    <w:rsid w:val="00811E54"/>
    <w:rsid w:val="008127E4"/>
    <w:rsid w:val="00814CA1"/>
    <w:rsid w:val="008155B1"/>
    <w:rsid w:val="00816EB2"/>
    <w:rsid w:val="00817B28"/>
    <w:rsid w:val="00820A11"/>
    <w:rsid w:val="00821322"/>
    <w:rsid w:val="00821B1A"/>
    <w:rsid w:val="008220A1"/>
    <w:rsid w:val="008220B4"/>
    <w:rsid w:val="00822C99"/>
    <w:rsid w:val="00823019"/>
    <w:rsid w:val="0082303B"/>
    <w:rsid w:val="0082342B"/>
    <w:rsid w:val="0082394C"/>
    <w:rsid w:val="008241EB"/>
    <w:rsid w:val="00824B2A"/>
    <w:rsid w:val="008256D4"/>
    <w:rsid w:val="00825B73"/>
    <w:rsid w:val="0082677B"/>
    <w:rsid w:val="00827755"/>
    <w:rsid w:val="00827856"/>
    <w:rsid w:val="00830F03"/>
    <w:rsid w:val="00831562"/>
    <w:rsid w:val="00831C64"/>
    <w:rsid w:val="00832168"/>
    <w:rsid w:val="00832880"/>
    <w:rsid w:val="00832A47"/>
    <w:rsid w:val="00832E16"/>
    <w:rsid w:val="008339D2"/>
    <w:rsid w:val="00833E6A"/>
    <w:rsid w:val="00834090"/>
    <w:rsid w:val="00834683"/>
    <w:rsid w:val="00835A3F"/>
    <w:rsid w:val="0083718C"/>
    <w:rsid w:val="0083745B"/>
    <w:rsid w:val="008374B8"/>
    <w:rsid w:val="008375C4"/>
    <w:rsid w:val="00840022"/>
    <w:rsid w:val="008402A6"/>
    <w:rsid w:val="008405E2"/>
    <w:rsid w:val="00840B7C"/>
    <w:rsid w:val="00841232"/>
    <w:rsid w:val="00841F1B"/>
    <w:rsid w:val="0084233A"/>
    <w:rsid w:val="008424B5"/>
    <w:rsid w:val="008425D4"/>
    <w:rsid w:val="008432F5"/>
    <w:rsid w:val="0084464F"/>
    <w:rsid w:val="00844B6C"/>
    <w:rsid w:val="00845414"/>
    <w:rsid w:val="008460FC"/>
    <w:rsid w:val="008470E6"/>
    <w:rsid w:val="00847266"/>
    <w:rsid w:val="008474FF"/>
    <w:rsid w:val="00850020"/>
    <w:rsid w:val="0085004C"/>
    <w:rsid w:val="0085040A"/>
    <w:rsid w:val="00850A1B"/>
    <w:rsid w:val="008514A6"/>
    <w:rsid w:val="0085158B"/>
    <w:rsid w:val="008519FF"/>
    <w:rsid w:val="00852398"/>
    <w:rsid w:val="00852766"/>
    <w:rsid w:val="00853923"/>
    <w:rsid w:val="00853930"/>
    <w:rsid w:val="00853B89"/>
    <w:rsid w:val="008550AB"/>
    <w:rsid w:val="00855B50"/>
    <w:rsid w:val="00855F1D"/>
    <w:rsid w:val="008567F9"/>
    <w:rsid w:val="00856BE1"/>
    <w:rsid w:val="00857123"/>
    <w:rsid w:val="00857BF3"/>
    <w:rsid w:val="00857DFC"/>
    <w:rsid w:val="00860863"/>
    <w:rsid w:val="00863A69"/>
    <w:rsid w:val="00864427"/>
    <w:rsid w:val="00864644"/>
    <w:rsid w:val="00864699"/>
    <w:rsid w:val="008646A3"/>
    <w:rsid w:val="0086498E"/>
    <w:rsid w:val="00865614"/>
    <w:rsid w:val="00866820"/>
    <w:rsid w:val="00866C20"/>
    <w:rsid w:val="0086784D"/>
    <w:rsid w:val="00867FC5"/>
    <w:rsid w:val="00870114"/>
    <w:rsid w:val="00870602"/>
    <w:rsid w:val="00870B27"/>
    <w:rsid w:val="00872C70"/>
    <w:rsid w:val="00872F70"/>
    <w:rsid w:val="00873659"/>
    <w:rsid w:val="00873BB4"/>
    <w:rsid w:val="00876789"/>
    <w:rsid w:val="00877009"/>
    <w:rsid w:val="00877CCB"/>
    <w:rsid w:val="00880600"/>
    <w:rsid w:val="00880FD5"/>
    <w:rsid w:val="008821A9"/>
    <w:rsid w:val="00882808"/>
    <w:rsid w:val="00882F94"/>
    <w:rsid w:val="00884A23"/>
    <w:rsid w:val="00885BAC"/>
    <w:rsid w:val="008866D3"/>
    <w:rsid w:val="00886980"/>
    <w:rsid w:val="008904D5"/>
    <w:rsid w:val="00890F1B"/>
    <w:rsid w:val="0089148D"/>
    <w:rsid w:val="00891D19"/>
    <w:rsid w:val="00892351"/>
    <w:rsid w:val="00893016"/>
    <w:rsid w:val="0089358B"/>
    <w:rsid w:val="00894345"/>
    <w:rsid w:val="008943CF"/>
    <w:rsid w:val="0089740B"/>
    <w:rsid w:val="0089749F"/>
    <w:rsid w:val="008A0329"/>
    <w:rsid w:val="008A06DB"/>
    <w:rsid w:val="008A2801"/>
    <w:rsid w:val="008A3426"/>
    <w:rsid w:val="008A4705"/>
    <w:rsid w:val="008A55C9"/>
    <w:rsid w:val="008A5864"/>
    <w:rsid w:val="008A5944"/>
    <w:rsid w:val="008A5AC3"/>
    <w:rsid w:val="008A61D1"/>
    <w:rsid w:val="008A6587"/>
    <w:rsid w:val="008A7007"/>
    <w:rsid w:val="008A73A8"/>
    <w:rsid w:val="008A7C3D"/>
    <w:rsid w:val="008A7FC3"/>
    <w:rsid w:val="008A7FD5"/>
    <w:rsid w:val="008B0410"/>
    <w:rsid w:val="008B0722"/>
    <w:rsid w:val="008B251F"/>
    <w:rsid w:val="008B2764"/>
    <w:rsid w:val="008B2CDE"/>
    <w:rsid w:val="008B37E1"/>
    <w:rsid w:val="008B4A38"/>
    <w:rsid w:val="008B4CB6"/>
    <w:rsid w:val="008B4F71"/>
    <w:rsid w:val="008B66C6"/>
    <w:rsid w:val="008B6B3F"/>
    <w:rsid w:val="008B731C"/>
    <w:rsid w:val="008B7F8D"/>
    <w:rsid w:val="008C052F"/>
    <w:rsid w:val="008C11C2"/>
    <w:rsid w:val="008C17AB"/>
    <w:rsid w:val="008C317E"/>
    <w:rsid w:val="008C3308"/>
    <w:rsid w:val="008C3458"/>
    <w:rsid w:val="008C3C1B"/>
    <w:rsid w:val="008C57B4"/>
    <w:rsid w:val="008C5B33"/>
    <w:rsid w:val="008C6523"/>
    <w:rsid w:val="008C6AE1"/>
    <w:rsid w:val="008C7579"/>
    <w:rsid w:val="008D0344"/>
    <w:rsid w:val="008D0463"/>
    <w:rsid w:val="008D0C15"/>
    <w:rsid w:val="008D1199"/>
    <w:rsid w:val="008D12E6"/>
    <w:rsid w:val="008D13C4"/>
    <w:rsid w:val="008D143B"/>
    <w:rsid w:val="008D19B6"/>
    <w:rsid w:val="008D1B1B"/>
    <w:rsid w:val="008D2AA0"/>
    <w:rsid w:val="008D2D89"/>
    <w:rsid w:val="008D31FA"/>
    <w:rsid w:val="008D529C"/>
    <w:rsid w:val="008D57C0"/>
    <w:rsid w:val="008D6211"/>
    <w:rsid w:val="008D700F"/>
    <w:rsid w:val="008D7034"/>
    <w:rsid w:val="008D7D5D"/>
    <w:rsid w:val="008E1536"/>
    <w:rsid w:val="008E197B"/>
    <w:rsid w:val="008E278B"/>
    <w:rsid w:val="008E27A8"/>
    <w:rsid w:val="008E314A"/>
    <w:rsid w:val="008E3D5C"/>
    <w:rsid w:val="008E4F98"/>
    <w:rsid w:val="008E534B"/>
    <w:rsid w:val="008E5D02"/>
    <w:rsid w:val="008E60B7"/>
    <w:rsid w:val="008E6933"/>
    <w:rsid w:val="008E6C3C"/>
    <w:rsid w:val="008E7387"/>
    <w:rsid w:val="008F0BD5"/>
    <w:rsid w:val="008F10B2"/>
    <w:rsid w:val="008F2159"/>
    <w:rsid w:val="008F253A"/>
    <w:rsid w:val="008F2811"/>
    <w:rsid w:val="008F2A14"/>
    <w:rsid w:val="008F31F7"/>
    <w:rsid w:val="008F3798"/>
    <w:rsid w:val="008F4106"/>
    <w:rsid w:val="008F5DB6"/>
    <w:rsid w:val="008F5EEE"/>
    <w:rsid w:val="008F796B"/>
    <w:rsid w:val="009002DB"/>
    <w:rsid w:val="0090090F"/>
    <w:rsid w:val="00900BCC"/>
    <w:rsid w:val="00901A47"/>
    <w:rsid w:val="00902315"/>
    <w:rsid w:val="00902E8C"/>
    <w:rsid w:val="0090356D"/>
    <w:rsid w:val="00903822"/>
    <w:rsid w:val="00904268"/>
    <w:rsid w:val="0090584F"/>
    <w:rsid w:val="00905C7F"/>
    <w:rsid w:val="00906588"/>
    <w:rsid w:val="0090755E"/>
    <w:rsid w:val="00911C61"/>
    <w:rsid w:val="00911ED2"/>
    <w:rsid w:val="009122E2"/>
    <w:rsid w:val="0091332F"/>
    <w:rsid w:val="00913634"/>
    <w:rsid w:val="00913975"/>
    <w:rsid w:val="00913A62"/>
    <w:rsid w:val="00913D06"/>
    <w:rsid w:val="00913DE0"/>
    <w:rsid w:val="00914206"/>
    <w:rsid w:val="00914299"/>
    <w:rsid w:val="0091472B"/>
    <w:rsid w:val="009165F1"/>
    <w:rsid w:val="009203CD"/>
    <w:rsid w:val="00920565"/>
    <w:rsid w:val="00921072"/>
    <w:rsid w:val="00921EB8"/>
    <w:rsid w:val="00922270"/>
    <w:rsid w:val="009222E0"/>
    <w:rsid w:val="0092363A"/>
    <w:rsid w:val="00923F51"/>
    <w:rsid w:val="00924354"/>
    <w:rsid w:val="00924F40"/>
    <w:rsid w:val="009255E8"/>
    <w:rsid w:val="0092570B"/>
    <w:rsid w:val="0092578D"/>
    <w:rsid w:val="00925885"/>
    <w:rsid w:val="00925E43"/>
    <w:rsid w:val="00925F2B"/>
    <w:rsid w:val="00926139"/>
    <w:rsid w:val="009261EE"/>
    <w:rsid w:val="009264E1"/>
    <w:rsid w:val="009269AA"/>
    <w:rsid w:val="0093065E"/>
    <w:rsid w:val="00930EB8"/>
    <w:rsid w:val="00930FC3"/>
    <w:rsid w:val="00931546"/>
    <w:rsid w:val="009317F8"/>
    <w:rsid w:val="00931ACB"/>
    <w:rsid w:val="00933AC3"/>
    <w:rsid w:val="009345BE"/>
    <w:rsid w:val="0093548F"/>
    <w:rsid w:val="009354DE"/>
    <w:rsid w:val="0093572A"/>
    <w:rsid w:val="00935DE6"/>
    <w:rsid w:val="00937E71"/>
    <w:rsid w:val="00940379"/>
    <w:rsid w:val="00940B7C"/>
    <w:rsid w:val="00941724"/>
    <w:rsid w:val="00942274"/>
    <w:rsid w:val="00942279"/>
    <w:rsid w:val="009429BE"/>
    <w:rsid w:val="009436EA"/>
    <w:rsid w:val="00944A11"/>
    <w:rsid w:val="009453D8"/>
    <w:rsid w:val="00945C0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6171"/>
    <w:rsid w:val="0095676D"/>
    <w:rsid w:val="00957732"/>
    <w:rsid w:val="00961109"/>
    <w:rsid w:val="00961226"/>
    <w:rsid w:val="00962456"/>
    <w:rsid w:val="0096295C"/>
    <w:rsid w:val="00963361"/>
    <w:rsid w:val="00963461"/>
    <w:rsid w:val="00963D0B"/>
    <w:rsid w:val="00963F1F"/>
    <w:rsid w:val="00964A9F"/>
    <w:rsid w:val="00965E2E"/>
    <w:rsid w:val="0096649C"/>
    <w:rsid w:val="009668CF"/>
    <w:rsid w:val="00966E1E"/>
    <w:rsid w:val="00967075"/>
    <w:rsid w:val="009673DB"/>
    <w:rsid w:val="00967FFC"/>
    <w:rsid w:val="00970213"/>
    <w:rsid w:val="009703AF"/>
    <w:rsid w:val="00970AA9"/>
    <w:rsid w:val="00971A36"/>
    <w:rsid w:val="00971FB3"/>
    <w:rsid w:val="0097254D"/>
    <w:rsid w:val="00974548"/>
    <w:rsid w:val="0097591D"/>
    <w:rsid w:val="0097668A"/>
    <w:rsid w:val="009766A8"/>
    <w:rsid w:val="00976D89"/>
    <w:rsid w:val="00977B34"/>
    <w:rsid w:val="00980146"/>
    <w:rsid w:val="0098037E"/>
    <w:rsid w:val="00980C68"/>
    <w:rsid w:val="009812CE"/>
    <w:rsid w:val="009814BE"/>
    <w:rsid w:val="00981669"/>
    <w:rsid w:val="00982C2E"/>
    <w:rsid w:val="0098303D"/>
    <w:rsid w:val="0098479D"/>
    <w:rsid w:val="00984FF4"/>
    <w:rsid w:val="009853F0"/>
    <w:rsid w:val="0098645D"/>
    <w:rsid w:val="009868CE"/>
    <w:rsid w:val="00986B1B"/>
    <w:rsid w:val="00986C0A"/>
    <w:rsid w:val="00986CA1"/>
    <w:rsid w:val="009872AE"/>
    <w:rsid w:val="00990946"/>
    <w:rsid w:val="00990CA0"/>
    <w:rsid w:val="00990DEA"/>
    <w:rsid w:val="00990EA7"/>
    <w:rsid w:val="009914FD"/>
    <w:rsid w:val="00992134"/>
    <w:rsid w:val="0099242A"/>
    <w:rsid w:val="00992B69"/>
    <w:rsid w:val="00992C95"/>
    <w:rsid w:val="009932BC"/>
    <w:rsid w:val="00994494"/>
    <w:rsid w:val="009947DB"/>
    <w:rsid w:val="00995259"/>
    <w:rsid w:val="00995847"/>
    <w:rsid w:val="00995ED6"/>
    <w:rsid w:val="0099777E"/>
    <w:rsid w:val="00997C0F"/>
    <w:rsid w:val="009A071D"/>
    <w:rsid w:val="009A0DC7"/>
    <w:rsid w:val="009A1F96"/>
    <w:rsid w:val="009A3A7D"/>
    <w:rsid w:val="009A3B40"/>
    <w:rsid w:val="009A3B94"/>
    <w:rsid w:val="009A4675"/>
    <w:rsid w:val="009A4EA3"/>
    <w:rsid w:val="009A606D"/>
    <w:rsid w:val="009A6614"/>
    <w:rsid w:val="009A6F6E"/>
    <w:rsid w:val="009A7437"/>
    <w:rsid w:val="009A75C3"/>
    <w:rsid w:val="009A78F5"/>
    <w:rsid w:val="009B0340"/>
    <w:rsid w:val="009B334C"/>
    <w:rsid w:val="009B3A00"/>
    <w:rsid w:val="009B3A17"/>
    <w:rsid w:val="009B3FCE"/>
    <w:rsid w:val="009B6A58"/>
    <w:rsid w:val="009B7010"/>
    <w:rsid w:val="009B72E4"/>
    <w:rsid w:val="009C20DF"/>
    <w:rsid w:val="009C25BB"/>
    <w:rsid w:val="009C2922"/>
    <w:rsid w:val="009C2F10"/>
    <w:rsid w:val="009C3311"/>
    <w:rsid w:val="009C36F1"/>
    <w:rsid w:val="009C38E3"/>
    <w:rsid w:val="009C4F7F"/>
    <w:rsid w:val="009C5D5A"/>
    <w:rsid w:val="009C5E49"/>
    <w:rsid w:val="009C780F"/>
    <w:rsid w:val="009C7A59"/>
    <w:rsid w:val="009C7C47"/>
    <w:rsid w:val="009C7D68"/>
    <w:rsid w:val="009D045A"/>
    <w:rsid w:val="009D0A91"/>
    <w:rsid w:val="009D1414"/>
    <w:rsid w:val="009D2F46"/>
    <w:rsid w:val="009D33AF"/>
    <w:rsid w:val="009D44D9"/>
    <w:rsid w:val="009D4D5C"/>
    <w:rsid w:val="009D6077"/>
    <w:rsid w:val="009D6A44"/>
    <w:rsid w:val="009D7D4B"/>
    <w:rsid w:val="009E0651"/>
    <w:rsid w:val="009E1A43"/>
    <w:rsid w:val="009E2520"/>
    <w:rsid w:val="009E30E2"/>
    <w:rsid w:val="009E3451"/>
    <w:rsid w:val="009E348A"/>
    <w:rsid w:val="009E3F39"/>
    <w:rsid w:val="009E4562"/>
    <w:rsid w:val="009E4B54"/>
    <w:rsid w:val="009E5058"/>
    <w:rsid w:val="009E51F3"/>
    <w:rsid w:val="009E5314"/>
    <w:rsid w:val="009E5430"/>
    <w:rsid w:val="009E5D1A"/>
    <w:rsid w:val="009E62B0"/>
    <w:rsid w:val="009E7A1B"/>
    <w:rsid w:val="009E7F00"/>
    <w:rsid w:val="009F00C8"/>
    <w:rsid w:val="009F048A"/>
    <w:rsid w:val="009F0ED1"/>
    <w:rsid w:val="009F107E"/>
    <w:rsid w:val="009F11B4"/>
    <w:rsid w:val="009F1B5C"/>
    <w:rsid w:val="009F2E64"/>
    <w:rsid w:val="009F3FFF"/>
    <w:rsid w:val="009F41D4"/>
    <w:rsid w:val="009F45C0"/>
    <w:rsid w:val="009F4861"/>
    <w:rsid w:val="009F49AB"/>
    <w:rsid w:val="009F4CB4"/>
    <w:rsid w:val="009F53D9"/>
    <w:rsid w:val="009F5DF4"/>
    <w:rsid w:val="009F6A0E"/>
    <w:rsid w:val="009F6CB7"/>
    <w:rsid w:val="009F7702"/>
    <w:rsid w:val="00A0022D"/>
    <w:rsid w:val="00A008F0"/>
    <w:rsid w:val="00A0113F"/>
    <w:rsid w:val="00A023FB"/>
    <w:rsid w:val="00A0260F"/>
    <w:rsid w:val="00A02EAA"/>
    <w:rsid w:val="00A036D9"/>
    <w:rsid w:val="00A0489F"/>
    <w:rsid w:val="00A0494B"/>
    <w:rsid w:val="00A0617D"/>
    <w:rsid w:val="00A066CB"/>
    <w:rsid w:val="00A06711"/>
    <w:rsid w:val="00A067E4"/>
    <w:rsid w:val="00A0706D"/>
    <w:rsid w:val="00A07596"/>
    <w:rsid w:val="00A07953"/>
    <w:rsid w:val="00A07CC7"/>
    <w:rsid w:val="00A104B8"/>
    <w:rsid w:val="00A10A3F"/>
    <w:rsid w:val="00A11A95"/>
    <w:rsid w:val="00A1335A"/>
    <w:rsid w:val="00A14023"/>
    <w:rsid w:val="00A1443E"/>
    <w:rsid w:val="00A145AF"/>
    <w:rsid w:val="00A162A7"/>
    <w:rsid w:val="00A162FE"/>
    <w:rsid w:val="00A16ECD"/>
    <w:rsid w:val="00A1721E"/>
    <w:rsid w:val="00A17F61"/>
    <w:rsid w:val="00A21C65"/>
    <w:rsid w:val="00A21E4B"/>
    <w:rsid w:val="00A22303"/>
    <w:rsid w:val="00A235B1"/>
    <w:rsid w:val="00A23A7E"/>
    <w:rsid w:val="00A23D3A"/>
    <w:rsid w:val="00A248A8"/>
    <w:rsid w:val="00A25117"/>
    <w:rsid w:val="00A26629"/>
    <w:rsid w:val="00A26897"/>
    <w:rsid w:val="00A269DF"/>
    <w:rsid w:val="00A30953"/>
    <w:rsid w:val="00A30B3B"/>
    <w:rsid w:val="00A30BCF"/>
    <w:rsid w:val="00A30C95"/>
    <w:rsid w:val="00A3277D"/>
    <w:rsid w:val="00A332CD"/>
    <w:rsid w:val="00A342D9"/>
    <w:rsid w:val="00A34BF8"/>
    <w:rsid w:val="00A34DA8"/>
    <w:rsid w:val="00A356BB"/>
    <w:rsid w:val="00A3618C"/>
    <w:rsid w:val="00A36540"/>
    <w:rsid w:val="00A36A47"/>
    <w:rsid w:val="00A373F3"/>
    <w:rsid w:val="00A37E1F"/>
    <w:rsid w:val="00A40CC1"/>
    <w:rsid w:val="00A41DAF"/>
    <w:rsid w:val="00A427F3"/>
    <w:rsid w:val="00A42C83"/>
    <w:rsid w:val="00A45136"/>
    <w:rsid w:val="00A45221"/>
    <w:rsid w:val="00A4586E"/>
    <w:rsid w:val="00A45EC1"/>
    <w:rsid w:val="00A45FA1"/>
    <w:rsid w:val="00A465B9"/>
    <w:rsid w:val="00A46E7D"/>
    <w:rsid w:val="00A47635"/>
    <w:rsid w:val="00A51719"/>
    <w:rsid w:val="00A5225E"/>
    <w:rsid w:val="00A52F62"/>
    <w:rsid w:val="00A5312E"/>
    <w:rsid w:val="00A53416"/>
    <w:rsid w:val="00A543FB"/>
    <w:rsid w:val="00A552EB"/>
    <w:rsid w:val="00A555A6"/>
    <w:rsid w:val="00A557C6"/>
    <w:rsid w:val="00A56ADA"/>
    <w:rsid w:val="00A60DDD"/>
    <w:rsid w:val="00A61548"/>
    <w:rsid w:val="00A64588"/>
    <w:rsid w:val="00A64E4F"/>
    <w:rsid w:val="00A64ED2"/>
    <w:rsid w:val="00A64F82"/>
    <w:rsid w:val="00A65029"/>
    <w:rsid w:val="00A651AC"/>
    <w:rsid w:val="00A65A33"/>
    <w:rsid w:val="00A65EE2"/>
    <w:rsid w:val="00A668DE"/>
    <w:rsid w:val="00A67E29"/>
    <w:rsid w:val="00A716BC"/>
    <w:rsid w:val="00A7179D"/>
    <w:rsid w:val="00A719AD"/>
    <w:rsid w:val="00A72AAA"/>
    <w:rsid w:val="00A72F59"/>
    <w:rsid w:val="00A7343D"/>
    <w:rsid w:val="00A73FC9"/>
    <w:rsid w:val="00A740BF"/>
    <w:rsid w:val="00A74176"/>
    <w:rsid w:val="00A74346"/>
    <w:rsid w:val="00A753E1"/>
    <w:rsid w:val="00A758C5"/>
    <w:rsid w:val="00A762A4"/>
    <w:rsid w:val="00A768DE"/>
    <w:rsid w:val="00A76FBF"/>
    <w:rsid w:val="00A7769F"/>
    <w:rsid w:val="00A77844"/>
    <w:rsid w:val="00A800FF"/>
    <w:rsid w:val="00A80601"/>
    <w:rsid w:val="00A83A41"/>
    <w:rsid w:val="00A83D1B"/>
    <w:rsid w:val="00A83DE7"/>
    <w:rsid w:val="00A85354"/>
    <w:rsid w:val="00A85725"/>
    <w:rsid w:val="00A85CCB"/>
    <w:rsid w:val="00A85F93"/>
    <w:rsid w:val="00A87D7D"/>
    <w:rsid w:val="00A92FD1"/>
    <w:rsid w:val="00A92FE4"/>
    <w:rsid w:val="00A93185"/>
    <w:rsid w:val="00A933AB"/>
    <w:rsid w:val="00A9430F"/>
    <w:rsid w:val="00A94D73"/>
    <w:rsid w:val="00A96087"/>
    <w:rsid w:val="00A967A4"/>
    <w:rsid w:val="00A96EE1"/>
    <w:rsid w:val="00A9761F"/>
    <w:rsid w:val="00A97621"/>
    <w:rsid w:val="00A976D0"/>
    <w:rsid w:val="00A97BCD"/>
    <w:rsid w:val="00AA0A81"/>
    <w:rsid w:val="00AA17F0"/>
    <w:rsid w:val="00AA1C3E"/>
    <w:rsid w:val="00AA57B3"/>
    <w:rsid w:val="00AA580A"/>
    <w:rsid w:val="00AA5E42"/>
    <w:rsid w:val="00AA600F"/>
    <w:rsid w:val="00AA61E4"/>
    <w:rsid w:val="00AA61F6"/>
    <w:rsid w:val="00AA6261"/>
    <w:rsid w:val="00AB0782"/>
    <w:rsid w:val="00AB192A"/>
    <w:rsid w:val="00AB1997"/>
    <w:rsid w:val="00AB1E47"/>
    <w:rsid w:val="00AB27DA"/>
    <w:rsid w:val="00AB305C"/>
    <w:rsid w:val="00AB3335"/>
    <w:rsid w:val="00AB3BC1"/>
    <w:rsid w:val="00AB3D35"/>
    <w:rsid w:val="00AB4A30"/>
    <w:rsid w:val="00AB53F6"/>
    <w:rsid w:val="00AB589C"/>
    <w:rsid w:val="00AB66AE"/>
    <w:rsid w:val="00AB7295"/>
    <w:rsid w:val="00AB75A6"/>
    <w:rsid w:val="00AB796D"/>
    <w:rsid w:val="00AC1006"/>
    <w:rsid w:val="00AC3309"/>
    <w:rsid w:val="00AC3834"/>
    <w:rsid w:val="00AC414B"/>
    <w:rsid w:val="00AC47CE"/>
    <w:rsid w:val="00AC4DB7"/>
    <w:rsid w:val="00AC65E0"/>
    <w:rsid w:val="00AC6994"/>
    <w:rsid w:val="00AC6E32"/>
    <w:rsid w:val="00AC7578"/>
    <w:rsid w:val="00AC77DC"/>
    <w:rsid w:val="00AC78E7"/>
    <w:rsid w:val="00AD046C"/>
    <w:rsid w:val="00AD0884"/>
    <w:rsid w:val="00AD0D5F"/>
    <w:rsid w:val="00AD119E"/>
    <w:rsid w:val="00AD2ADA"/>
    <w:rsid w:val="00AD2AF8"/>
    <w:rsid w:val="00AD3096"/>
    <w:rsid w:val="00AD482F"/>
    <w:rsid w:val="00AD4A29"/>
    <w:rsid w:val="00AD4F70"/>
    <w:rsid w:val="00AD4FDE"/>
    <w:rsid w:val="00AD5D63"/>
    <w:rsid w:val="00AD5E00"/>
    <w:rsid w:val="00AD5E46"/>
    <w:rsid w:val="00AD6F07"/>
    <w:rsid w:val="00AD72AE"/>
    <w:rsid w:val="00AD74D5"/>
    <w:rsid w:val="00AD776D"/>
    <w:rsid w:val="00AD7F27"/>
    <w:rsid w:val="00AE058B"/>
    <w:rsid w:val="00AE091C"/>
    <w:rsid w:val="00AE181F"/>
    <w:rsid w:val="00AE1D98"/>
    <w:rsid w:val="00AE32FE"/>
    <w:rsid w:val="00AE5F03"/>
    <w:rsid w:val="00AE7B5D"/>
    <w:rsid w:val="00AE7E6C"/>
    <w:rsid w:val="00AF0270"/>
    <w:rsid w:val="00AF07C5"/>
    <w:rsid w:val="00AF083C"/>
    <w:rsid w:val="00AF0AA4"/>
    <w:rsid w:val="00AF0B79"/>
    <w:rsid w:val="00AF1620"/>
    <w:rsid w:val="00AF2D5B"/>
    <w:rsid w:val="00AF38AD"/>
    <w:rsid w:val="00AF5265"/>
    <w:rsid w:val="00AF56FC"/>
    <w:rsid w:val="00AF597F"/>
    <w:rsid w:val="00AF6550"/>
    <w:rsid w:val="00AF723B"/>
    <w:rsid w:val="00AF76FD"/>
    <w:rsid w:val="00AF79DA"/>
    <w:rsid w:val="00B00348"/>
    <w:rsid w:val="00B00988"/>
    <w:rsid w:val="00B01399"/>
    <w:rsid w:val="00B0187E"/>
    <w:rsid w:val="00B01B06"/>
    <w:rsid w:val="00B02C06"/>
    <w:rsid w:val="00B02D1F"/>
    <w:rsid w:val="00B042F1"/>
    <w:rsid w:val="00B043DB"/>
    <w:rsid w:val="00B04FD3"/>
    <w:rsid w:val="00B07277"/>
    <w:rsid w:val="00B10EEC"/>
    <w:rsid w:val="00B10EF8"/>
    <w:rsid w:val="00B111DB"/>
    <w:rsid w:val="00B121AE"/>
    <w:rsid w:val="00B1241C"/>
    <w:rsid w:val="00B13191"/>
    <w:rsid w:val="00B13276"/>
    <w:rsid w:val="00B13651"/>
    <w:rsid w:val="00B13730"/>
    <w:rsid w:val="00B1472D"/>
    <w:rsid w:val="00B158C6"/>
    <w:rsid w:val="00B1610B"/>
    <w:rsid w:val="00B171FC"/>
    <w:rsid w:val="00B1763A"/>
    <w:rsid w:val="00B20DEF"/>
    <w:rsid w:val="00B21AF8"/>
    <w:rsid w:val="00B21F47"/>
    <w:rsid w:val="00B23681"/>
    <w:rsid w:val="00B24C1F"/>
    <w:rsid w:val="00B24D58"/>
    <w:rsid w:val="00B251D1"/>
    <w:rsid w:val="00B2547F"/>
    <w:rsid w:val="00B258BD"/>
    <w:rsid w:val="00B269BF"/>
    <w:rsid w:val="00B2718B"/>
    <w:rsid w:val="00B30098"/>
    <w:rsid w:val="00B318FA"/>
    <w:rsid w:val="00B32015"/>
    <w:rsid w:val="00B32240"/>
    <w:rsid w:val="00B32C73"/>
    <w:rsid w:val="00B32FBF"/>
    <w:rsid w:val="00B33548"/>
    <w:rsid w:val="00B33738"/>
    <w:rsid w:val="00B3516C"/>
    <w:rsid w:val="00B35ABE"/>
    <w:rsid w:val="00B365BB"/>
    <w:rsid w:val="00B3665E"/>
    <w:rsid w:val="00B37824"/>
    <w:rsid w:val="00B3787D"/>
    <w:rsid w:val="00B37E36"/>
    <w:rsid w:val="00B37E74"/>
    <w:rsid w:val="00B405BF"/>
    <w:rsid w:val="00B41288"/>
    <w:rsid w:val="00B423F8"/>
    <w:rsid w:val="00B42549"/>
    <w:rsid w:val="00B42C3B"/>
    <w:rsid w:val="00B42E13"/>
    <w:rsid w:val="00B434B4"/>
    <w:rsid w:val="00B43F23"/>
    <w:rsid w:val="00B43FEA"/>
    <w:rsid w:val="00B44284"/>
    <w:rsid w:val="00B4529C"/>
    <w:rsid w:val="00B453D2"/>
    <w:rsid w:val="00B4597E"/>
    <w:rsid w:val="00B461A3"/>
    <w:rsid w:val="00B465CD"/>
    <w:rsid w:val="00B4757C"/>
    <w:rsid w:val="00B4788A"/>
    <w:rsid w:val="00B512FF"/>
    <w:rsid w:val="00B51448"/>
    <w:rsid w:val="00B52296"/>
    <w:rsid w:val="00B5317E"/>
    <w:rsid w:val="00B5333A"/>
    <w:rsid w:val="00B5364E"/>
    <w:rsid w:val="00B53BBC"/>
    <w:rsid w:val="00B5412A"/>
    <w:rsid w:val="00B543DB"/>
    <w:rsid w:val="00B57E65"/>
    <w:rsid w:val="00B60545"/>
    <w:rsid w:val="00B6123E"/>
    <w:rsid w:val="00B61948"/>
    <w:rsid w:val="00B63FF9"/>
    <w:rsid w:val="00B64EB3"/>
    <w:rsid w:val="00B7110C"/>
    <w:rsid w:val="00B7169A"/>
    <w:rsid w:val="00B717C5"/>
    <w:rsid w:val="00B72066"/>
    <w:rsid w:val="00B7335A"/>
    <w:rsid w:val="00B736B1"/>
    <w:rsid w:val="00B739C0"/>
    <w:rsid w:val="00B741C0"/>
    <w:rsid w:val="00B746FC"/>
    <w:rsid w:val="00B7481E"/>
    <w:rsid w:val="00B74A60"/>
    <w:rsid w:val="00B74C7C"/>
    <w:rsid w:val="00B74F2E"/>
    <w:rsid w:val="00B75F71"/>
    <w:rsid w:val="00B7625B"/>
    <w:rsid w:val="00B76534"/>
    <w:rsid w:val="00B769DC"/>
    <w:rsid w:val="00B76D41"/>
    <w:rsid w:val="00B77793"/>
    <w:rsid w:val="00B77ACE"/>
    <w:rsid w:val="00B80A94"/>
    <w:rsid w:val="00B80B0A"/>
    <w:rsid w:val="00B815BC"/>
    <w:rsid w:val="00B82EFF"/>
    <w:rsid w:val="00B83F61"/>
    <w:rsid w:val="00B86220"/>
    <w:rsid w:val="00B86359"/>
    <w:rsid w:val="00B865F5"/>
    <w:rsid w:val="00B866B9"/>
    <w:rsid w:val="00B86BAE"/>
    <w:rsid w:val="00B87C65"/>
    <w:rsid w:val="00B90241"/>
    <w:rsid w:val="00B911B6"/>
    <w:rsid w:val="00B912A2"/>
    <w:rsid w:val="00B91CC5"/>
    <w:rsid w:val="00B91FB7"/>
    <w:rsid w:val="00B93702"/>
    <w:rsid w:val="00B93B80"/>
    <w:rsid w:val="00B957FD"/>
    <w:rsid w:val="00B95919"/>
    <w:rsid w:val="00B95A47"/>
    <w:rsid w:val="00B95CF3"/>
    <w:rsid w:val="00B96578"/>
    <w:rsid w:val="00B965EB"/>
    <w:rsid w:val="00B96841"/>
    <w:rsid w:val="00B96F72"/>
    <w:rsid w:val="00B979B1"/>
    <w:rsid w:val="00B979E4"/>
    <w:rsid w:val="00BA000C"/>
    <w:rsid w:val="00BA0246"/>
    <w:rsid w:val="00BA0711"/>
    <w:rsid w:val="00BA0854"/>
    <w:rsid w:val="00BA17D3"/>
    <w:rsid w:val="00BA34E3"/>
    <w:rsid w:val="00BA387E"/>
    <w:rsid w:val="00BA39E0"/>
    <w:rsid w:val="00BA4D9B"/>
    <w:rsid w:val="00BA5BE2"/>
    <w:rsid w:val="00BA5DA2"/>
    <w:rsid w:val="00BA5E6F"/>
    <w:rsid w:val="00BA6548"/>
    <w:rsid w:val="00BA6836"/>
    <w:rsid w:val="00BA6A0E"/>
    <w:rsid w:val="00BA6C23"/>
    <w:rsid w:val="00BA76E8"/>
    <w:rsid w:val="00BA7871"/>
    <w:rsid w:val="00BA7A1A"/>
    <w:rsid w:val="00BA7EDD"/>
    <w:rsid w:val="00BB1468"/>
    <w:rsid w:val="00BB1496"/>
    <w:rsid w:val="00BB182E"/>
    <w:rsid w:val="00BB1A0B"/>
    <w:rsid w:val="00BB2044"/>
    <w:rsid w:val="00BB2347"/>
    <w:rsid w:val="00BB23A6"/>
    <w:rsid w:val="00BB3B2D"/>
    <w:rsid w:val="00BB3C16"/>
    <w:rsid w:val="00BB3C29"/>
    <w:rsid w:val="00BB56FD"/>
    <w:rsid w:val="00BB636D"/>
    <w:rsid w:val="00BB6415"/>
    <w:rsid w:val="00BB65A9"/>
    <w:rsid w:val="00BB68E2"/>
    <w:rsid w:val="00BC1A9C"/>
    <w:rsid w:val="00BC1CD9"/>
    <w:rsid w:val="00BC3766"/>
    <w:rsid w:val="00BC3840"/>
    <w:rsid w:val="00BC3C10"/>
    <w:rsid w:val="00BC3F43"/>
    <w:rsid w:val="00BC460F"/>
    <w:rsid w:val="00BC499E"/>
    <w:rsid w:val="00BC4B82"/>
    <w:rsid w:val="00BD155F"/>
    <w:rsid w:val="00BD1AB1"/>
    <w:rsid w:val="00BD1B08"/>
    <w:rsid w:val="00BD2470"/>
    <w:rsid w:val="00BD3337"/>
    <w:rsid w:val="00BD42C8"/>
    <w:rsid w:val="00BD54B0"/>
    <w:rsid w:val="00BD72CF"/>
    <w:rsid w:val="00BD79A4"/>
    <w:rsid w:val="00BD7EE0"/>
    <w:rsid w:val="00BE14F6"/>
    <w:rsid w:val="00BE2B20"/>
    <w:rsid w:val="00BE2F94"/>
    <w:rsid w:val="00BE3CDE"/>
    <w:rsid w:val="00BE49C6"/>
    <w:rsid w:val="00BE55FD"/>
    <w:rsid w:val="00BE6F2E"/>
    <w:rsid w:val="00BE7FC7"/>
    <w:rsid w:val="00BF0310"/>
    <w:rsid w:val="00BF0E95"/>
    <w:rsid w:val="00BF1A36"/>
    <w:rsid w:val="00BF1E2F"/>
    <w:rsid w:val="00BF2E80"/>
    <w:rsid w:val="00BF3B22"/>
    <w:rsid w:val="00BF3ED8"/>
    <w:rsid w:val="00BF4328"/>
    <w:rsid w:val="00BF4A3F"/>
    <w:rsid w:val="00BF5011"/>
    <w:rsid w:val="00BF5846"/>
    <w:rsid w:val="00BF5CB8"/>
    <w:rsid w:val="00BF63C1"/>
    <w:rsid w:val="00BF657D"/>
    <w:rsid w:val="00BF67BE"/>
    <w:rsid w:val="00BF7B4E"/>
    <w:rsid w:val="00BF7CF3"/>
    <w:rsid w:val="00C00D89"/>
    <w:rsid w:val="00C0113A"/>
    <w:rsid w:val="00C0280C"/>
    <w:rsid w:val="00C03955"/>
    <w:rsid w:val="00C05B81"/>
    <w:rsid w:val="00C10B40"/>
    <w:rsid w:val="00C11A90"/>
    <w:rsid w:val="00C11C7D"/>
    <w:rsid w:val="00C128DE"/>
    <w:rsid w:val="00C1295C"/>
    <w:rsid w:val="00C12C69"/>
    <w:rsid w:val="00C1355A"/>
    <w:rsid w:val="00C1358F"/>
    <w:rsid w:val="00C13601"/>
    <w:rsid w:val="00C136FD"/>
    <w:rsid w:val="00C13B2F"/>
    <w:rsid w:val="00C13E61"/>
    <w:rsid w:val="00C14648"/>
    <w:rsid w:val="00C148A7"/>
    <w:rsid w:val="00C14EDC"/>
    <w:rsid w:val="00C15B5F"/>
    <w:rsid w:val="00C162D8"/>
    <w:rsid w:val="00C164C8"/>
    <w:rsid w:val="00C1771B"/>
    <w:rsid w:val="00C17FF4"/>
    <w:rsid w:val="00C2227E"/>
    <w:rsid w:val="00C22C63"/>
    <w:rsid w:val="00C232C1"/>
    <w:rsid w:val="00C2360F"/>
    <w:rsid w:val="00C23C0A"/>
    <w:rsid w:val="00C24042"/>
    <w:rsid w:val="00C24D76"/>
    <w:rsid w:val="00C26B41"/>
    <w:rsid w:val="00C26D4C"/>
    <w:rsid w:val="00C270DC"/>
    <w:rsid w:val="00C274D7"/>
    <w:rsid w:val="00C27FEA"/>
    <w:rsid w:val="00C30160"/>
    <w:rsid w:val="00C3032B"/>
    <w:rsid w:val="00C3041E"/>
    <w:rsid w:val="00C30564"/>
    <w:rsid w:val="00C30B2B"/>
    <w:rsid w:val="00C30CF6"/>
    <w:rsid w:val="00C30DCD"/>
    <w:rsid w:val="00C30F9E"/>
    <w:rsid w:val="00C313CB"/>
    <w:rsid w:val="00C318E2"/>
    <w:rsid w:val="00C31D6F"/>
    <w:rsid w:val="00C31F6D"/>
    <w:rsid w:val="00C32BA2"/>
    <w:rsid w:val="00C32D70"/>
    <w:rsid w:val="00C331CB"/>
    <w:rsid w:val="00C333BF"/>
    <w:rsid w:val="00C33983"/>
    <w:rsid w:val="00C34D40"/>
    <w:rsid w:val="00C35377"/>
    <w:rsid w:val="00C35773"/>
    <w:rsid w:val="00C36D88"/>
    <w:rsid w:val="00C3710A"/>
    <w:rsid w:val="00C376E2"/>
    <w:rsid w:val="00C37A0B"/>
    <w:rsid w:val="00C40DAA"/>
    <w:rsid w:val="00C42A68"/>
    <w:rsid w:val="00C430CE"/>
    <w:rsid w:val="00C430D0"/>
    <w:rsid w:val="00C43A62"/>
    <w:rsid w:val="00C43CCE"/>
    <w:rsid w:val="00C449CC"/>
    <w:rsid w:val="00C44E30"/>
    <w:rsid w:val="00C45205"/>
    <w:rsid w:val="00C478DF"/>
    <w:rsid w:val="00C50824"/>
    <w:rsid w:val="00C50953"/>
    <w:rsid w:val="00C50BA4"/>
    <w:rsid w:val="00C518E3"/>
    <w:rsid w:val="00C52B8E"/>
    <w:rsid w:val="00C52BE9"/>
    <w:rsid w:val="00C52FBE"/>
    <w:rsid w:val="00C53588"/>
    <w:rsid w:val="00C53718"/>
    <w:rsid w:val="00C56CAC"/>
    <w:rsid w:val="00C571AB"/>
    <w:rsid w:val="00C5736A"/>
    <w:rsid w:val="00C5743D"/>
    <w:rsid w:val="00C61E8A"/>
    <w:rsid w:val="00C621CF"/>
    <w:rsid w:val="00C622D7"/>
    <w:rsid w:val="00C625B5"/>
    <w:rsid w:val="00C646B3"/>
    <w:rsid w:val="00C64A1F"/>
    <w:rsid w:val="00C64CF5"/>
    <w:rsid w:val="00C64FF7"/>
    <w:rsid w:val="00C70D00"/>
    <w:rsid w:val="00C723EA"/>
    <w:rsid w:val="00C72486"/>
    <w:rsid w:val="00C736C0"/>
    <w:rsid w:val="00C7445E"/>
    <w:rsid w:val="00C74C6A"/>
    <w:rsid w:val="00C74DA7"/>
    <w:rsid w:val="00C75051"/>
    <w:rsid w:val="00C753BC"/>
    <w:rsid w:val="00C75C16"/>
    <w:rsid w:val="00C75DE3"/>
    <w:rsid w:val="00C76328"/>
    <w:rsid w:val="00C76729"/>
    <w:rsid w:val="00C7682B"/>
    <w:rsid w:val="00C778F4"/>
    <w:rsid w:val="00C77B2E"/>
    <w:rsid w:val="00C8042C"/>
    <w:rsid w:val="00C819FC"/>
    <w:rsid w:val="00C829A7"/>
    <w:rsid w:val="00C82E78"/>
    <w:rsid w:val="00C832D8"/>
    <w:rsid w:val="00C833C8"/>
    <w:rsid w:val="00C83657"/>
    <w:rsid w:val="00C83CF6"/>
    <w:rsid w:val="00C84484"/>
    <w:rsid w:val="00C854DA"/>
    <w:rsid w:val="00C85D00"/>
    <w:rsid w:val="00C85D4B"/>
    <w:rsid w:val="00C85E0A"/>
    <w:rsid w:val="00C86183"/>
    <w:rsid w:val="00C8621A"/>
    <w:rsid w:val="00C8682E"/>
    <w:rsid w:val="00C875E4"/>
    <w:rsid w:val="00C87EC5"/>
    <w:rsid w:val="00C912ED"/>
    <w:rsid w:val="00C91B64"/>
    <w:rsid w:val="00C91C7B"/>
    <w:rsid w:val="00C9227A"/>
    <w:rsid w:val="00C9265D"/>
    <w:rsid w:val="00C92791"/>
    <w:rsid w:val="00C93513"/>
    <w:rsid w:val="00C9388E"/>
    <w:rsid w:val="00C93A60"/>
    <w:rsid w:val="00C94939"/>
    <w:rsid w:val="00C94C42"/>
    <w:rsid w:val="00C95140"/>
    <w:rsid w:val="00C9557F"/>
    <w:rsid w:val="00C95BA2"/>
    <w:rsid w:val="00C9793E"/>
    <w:rsid w:val="00CA06B7"/>
    <w:rsid w:val="00CA1C6B"/>
    <w:rsid w:val="00CA2090"/>
    <w:rsid w:val="00CA2804"/>
    <w:rsid w:val="00CA2EE7"/>
    <w:rsid w:val="00CA555D"/>
    <w:rsid w:val="00CA5F72"/>
    <w:rsid w:val="00CA7E7B"/>
    <w:rsid w:val="00CA7F76"/>
    <w:rsid w:val="00CB02FD"/>
    <w:rsid w:val="00CB2037"/>
    <w:rsid w:val="00CB2385"/>
    <w:rsid w:val="00CB2FB3"/>
    <w:rsid w:val="00CB339E"/>
    <w:rsid w:val="00CB3989"/>
    <w:rsid w:val="00CB456D"/>
    <w:rsid w:val="00CB46C4"/>
    <w:rsid w:val="00CB4DF3"/>
    <w:rsid w:val="00CB62AE"/>
    <w:rsid w:val="00CB68B0"/>
    <w:rsid w:val="00CC0F7E"/>
    <w:rsid w:val="00CC1C1C"/>
    <w:rsid w:val="00CC240A"/>
    <w:rsid w:val="00CC2531"/>
    <w:rsid w:val="00CC2BC3"/>
    <w:rsid w:val="00CC3E11"/>
    <w:rsid w:val="00CC44E4"/>
    <w:rsid w:val="00CC45DD"/>
    <w:rsid w:val="00CC480D"/>
    <w:rsid w:val="00CC52FD"/>
    <w:rsid w:val="00CC5922"/>
    <w:rsid w:val="00CC6476"/>
    <w:rsid w:val="00CC64C4"/>
    <w:rsid w:val="00CC698D"/>
    <w:rsid w:val="00CC6E3D"/>
    <w:rsid w:val="00CC760C"/>
    <w:rsid w:val="00CC76EA"/>
    <w:rsid w:val="00CC781E"/>
    <w:rsid w:val="00CC7AA5"/>
    <w:rsid w:val="00CD1277"/>
    <w:rsid w:val="00CD12DD"/>
    <w:rsid w:val="00CD1C96"/>
    <w:rsid w:val="00CD2FED"/>
    <w:rsid w:val="00CD3639"/>
    <w:rsid w:val="00CD40E5"/>
    <w:rsid w:val="00CD5132"/>
    <w:rsid w:val="00CD51AE"/>
    <w:rsid w:val="00CD56A6"/>
    <w:rsid w:val="00CD66DF"/>
    <w:rsid w:val="00CD776E"/>
    <w:rsid w:val="00CD77B8"/>
    <w:rsid w:val="00CD7FF7"/>
    <w:rsid w:val="00CE0442"/>
    <w:rsid w:val="00CE0C86"/>
    <w:rsid w:val="00CE0D55"/>
    <w:rsid w:val="00CE13E6"/>
    <w:rsid w:val="00CE2D03"/>
    <w:rsid w:val="00CE46EC"/>
    <w:rsid w:val="00CE4D78"/>
    <w:rsid w:val="00CE5C4C"/>
    <w:rsid w:val="00CE6027"/>
    <w:rsid w:val="00CE6414"/>
    <w:rsid w:val="00CE6820"/>
    <w:rsid w:val="00CE6C83"/>
    <w:rsid w:val="00CE6FC8"/>
    <w:rsid w:val="00CE70A5"/>
    <w:rsid w:val="00CF01DB"/>
    <w:rsid w:val="00CF17EF"/>
    <w:rsid w:val="00CF356D"/>
    <w:rsid w:val="00CF3D6C"/>
    <w:rsid w:val="00CF4CF5"/>
    <w:rsid w:val="00CF5467"/>
    <w:rsid w:val="00CF54FD"/>
    <w:rsid w:val="00CF5550"/>
    <w:rsid w:val="00CF5595"/>
    <w:rsid w:val="00CF5AF3"/>
    <w:rsid w:val="00CF5B01"/>
    <w:rsid w:val="00CF6454"/>
    <w:rsid w:val="00CF682D"/>
    <w:rsid w:val="00CF684C"/>
    <w:rsid w:val="00CF7870"/>
    <w:rsid w:val="00CF7BC1"/>
    <w:rsid w:val="00D00756"/>
    <w:rsid w:val="00D007AF"/>
    <w:rsid w:val="00D00F5D"/>
    <w:rsid w:val="00D01824"/>
    <w:rsid w:val="00D029E7"/>
    <w:rsid w:val="00D02ECA"/>
    <w:rsid w:val="00D04441"/>
    <w:rsid w:val="00D051A5"/>
    <w:rsid w:val="00D05E65"/>
    <w:rsid w:val="00D07DC9"/>
    <w:rsid w:val="00D10D45"/>
    <w:rsid w:val="00D118E3"/>
    <w:rsid w:val="00D1290E"/>
    <w:rsid w:val="00D12A72"/>
    <w:rsid w:val="00D13564"/>
    <w:rsid w:val="00D144B0"/>
    <w:rsid w:val="00D170F7"/>
    <w:rsid w:val="00D20CBE"/>
    <w:rsid w:val="00D212B0"/>
    <w:rsid w:val="00D21667"/>
    <w:rsid w:val="00D21B4B"/>
    <w:rsid w:val="00D22544"/>
    <w:rsid w:val="00D22F42"/>
    <w:rsid w:val="00D23A5A"/>
    <w:rsid w:val="00D23C45"/>
    <w:rsid w:val="00D2455C"/>
    <w:rsid w:val="00D24AB7"/>
    <w:rsid w:val="00D24EB9"/>
    <w:rsid w:val="00D25436"/>
    <w:rsid w:val="00D2699A"/>
    <w:rsid w:val="00D27741"/>
    <w:rsid w:val="00D304BC"/>
    <w:rsid w:val="00D30B52"/>
    <w:rsid w:val="00D315E0"/>
    <w:rsid w:val="00D32E66"/>
    <w:rsid w:val="00D336E9"/>
    <w:rsid w:val="00D33A0B"/>
    <w:rsid w:val="00D33CBF"/>
    <w:rsid w:val="00D33F87"/>
    <w:rsid w:val="00D34A11"/>
    <w:rsid w:val="00D361C8"/>
    <w:rsid w:val="00D36D12"/>
    <w:rsid w:val="00D36E27"/>
    <w:rsid w:val="00D36E84"/>
    <w:rsid w:val="00D374EB"/>
    <w:rsid w:val="00D4058F"/>
    <w:rsid w:val="00D406D1"/>
    <w:rsid w:val="00D40D0A"/>
    <w:rsid w:val="00D42287"/>
    <w:rsid w:val="00D435A0"/>
    <w:rsid w:val="00D4429E"/>
    <w:rsid w:val="00D44BD6"/>
    <w:rsid w:val="00D44C90"/>
    <w:rsid w:val="00D451E1"/>
    <w:rsid w:val="00D4548E"/>
    <w:rsid w:val="00D45497"/>
    <w:rsid w:val="00D45A25"/>
    <w:rsid w:val="00D4630F"/>
    <w:rsid w:val="00D46E40"/>
    <w:rsid w:val="00D50370"/>
    <w:rsid w:val="00D50BF2"/>
    <w:rsid w:val="00D51A40"/>
    <w:rsid w:val="00D51BFB"/>
    <w:rsid w:val="00D521C9"/>
    <w:rsid w:val="00D52A3C"/>
    <w:rsid w:val="00D531FD"/>
    <w:rsid w:val="00D55380"/>
    <w:rsid w:val="00D555E8"/>
    <w:rsid w:val="00D56B24"/>
    <w:rsid w:val="00D572CC"/>
    <w:rsid w:val="00D57D30"/>
    <w:rsid w:val="00D60075"/>
    <w:rsid w:val="00D606F4"/>
    <w:rsid w:val="00D60EEA"/>
    <w:rsid w:val="00D61371"/>
    <w:rsid w:val="00D613EF"/>
    <w:rsid w:val="00D61605"/>
    <w:rsid w:val="00D6264A"/>
    <w:rsid w:val="00D633AD"/>
    <w:rsid w:val="00D6387D"/>
    <w:rsid w:val="00D640B4"/>
    <w:rsid w:val="00D64C88"/>
    <w:rsid w:val="00D65250"/>
    <w:rsid w:val="00D66948"/>
    <w:rsid w:val="00D67209"/>
    <w:rsid w:val="00D67D52"/>
    <w:rsid w:val="00D67FED"/>
    <w:rsid w:val="00D70CE7"/>
    <w:rsid w:val="00D70DCB"/>
    <w:rsid w:val="00D71ADB"/>
    <w:rsid w:val="00D727FB"/>
    <w:rsid w:val="00D73771"/>
    <w:rsid w:val="00D74581"/>
    <w:rsid w:val="00D76C76"/>
    <w:rsid w:val="00D77A76"/>
    <w:rsid w:val="00D800D9"/>
    <w:rsid w:val="00D80DFB"/>
    <w:rsid w:val="00D814E1"/>
    <w:rsid w:val="00D82EF4"/>
    <w:rsid w:val="00D8334B"/>
    <w:rsid w:val="00D838CC"/>
    <w:rsid w:val="00D8391A"/>
    <w:rsid w:val="00D839B0"/>
    <w:rsid w:val="00D83C7C"/>
    <w:rsid w:val="00D83E94"/>
    <w:rsid w:val="00D84322"/>
    <w:rsid w:val="00D84652"/>
    <w:rsid w:val="00D859F5"/>
    <w:rsid w:val="00D85CF7"/>
    <w:rsid w:val="00D85DD7"/>
    <w:rsid w:val="00D85F08"/>
    <w:rsid w:val="00D872B2"/>
    <w:rsid w:val="00D9183C"/>
    <w:rsid w:val="00D91DB4"/>
    <w:rsid w:val="00D92090"/>
    <w:rsid w:val="00D92B6E"/>
    <w:rsid w:val="00D92B91"/>
    <w:rsid w:val="00D930B1"/>
    <w:rsid w:val="00D9335F"/>
    <w:rsid w:val="00D9412B"/>
    <w:rsid w:val="00D945BF"/>
    <w:rsid w:val="00D945F7"/>
    <w:rsid w:val="00D95313"/>
    <w:rsid w:val="00D95501"/>
    <w:rsid w:val="00D95FBC"/>
    <w:rsid w:val="00D95FCF"/>
    <w:rsid w:val="00D96688"/>
    <w:rsid w:val="00D96C4D"/>
    <w:rsid w:val="00D97019"/>
    <w:rsid w:val="00D97135"/>
    <w:rsid w:val="00D975E5"/>
    <w:rsid w:val="00DA03C4"/>
    <w:rsid w:val="00DA0E54"/>
    <w:rsid w:val="00DA1292"/>
    <w:rsid w:val="00DA1A4E"/>
    <w:rsid w:val="00DA1C71"/>
    <w:rsid w:val="00DA3F57"/>
    <w:rsid w:val="00DA4E8A"/>
    <w:rsid w:val="00DA4F2E"/>
    <w:rsid w:val="00DA5315"/>
    <w:rsid w:val="00DA5363"/>
    <w:rsid w:val="00DA6348"/>
    <w:rsid w:val="00DA6650"/>
    <w:rsid w:val="00DA7870"/>
    <w:rsid w:val="00DB114A"/>
    <w:rsid w:val="00DB2EAB"/>
    <w:rsid w:val="00DB3239"/>
    <w:rsid w:val="00DB3F13"/>
    <w:rsid w:val="00DB5783"/>
    <w:rsid w:val="00DB5AC2"/>
    <w:rsid w:val="00DB6E84"/>
    <w:rsid w:val="00DB7001"/>
    <w:rsid w:val="00DB7031"/>
    <w:rsid w:val="00DB765D"/>
    <w:rsid w:val="00DB7FB6"/>
    <w:rsid w:val="00DC01D8"/>
    <w:rsid w:val="00DC0A8C"/>
    <w:rsid w:val="00DC12AA"/>
    <w:rsid w:val="00DC2328"/>
    <w:rsid w:val="00DC26D8"/>
    <w:rsid w:val="00DC2B38"/>
    <w:rsid w:val="00DC2D84"/>
    <w:rsid w:val="00DC3590"/>
    <w:rsid w:val="00DC384D"/>
    <w:rsid w:val="00DC4BBF"/>
    <w:rsid w:val="00DC5012"/>
    <w:rsid w:val="00DC5818"/>
    <w:rsid w:val="00DC6944"/>
    <w:rsid w:val="00DC69C7"/>
    <w:rsid w:val="00DC7636"/>
    <w:rsid w:val="00DD0929"/>
    <w:rsid w:val="00DD0D4A"/>
    <w:rsid w:val="00DD0E4F"/>
    <w:rsid w:val="00DD19EE"/>
    <w:rsid w:val="00DD1D52"/>
    <w:rsid w:val="00DD2589"/>
    <w:rsid w:val="00DD2FF9"/>
    <w:rsid w:val="00DD4439"/>
    <w:rsid w:val="00DD4926"/>
    <w:rsid w:val="00DD4B6F"/>
    <w:rsid w:val="00DD53D2"/>
    <w:rsid w:val="00DD5EB1"/>
    <w:rsid w:val="00DD66AB"/>
    <w:rsid w:val="00DD6C4A"/>
    <w:rsid w:val="00DD7D28"/>
    <w:rsid w:val="00DE00D6"/>
    <w:rsid w:val="00DE0B53"/>
    <w:rsid w:val="00DE0B68"/>
    <w:rsid w:val="00DE0E2B"/>
    <w:rsid w:val="00DE17DF"/>
    <w:rsid w:val="00DE2937"/>
    <w:rsid w:val="00DE2C05"/>
    <w:rsid w:val="00DE30EF"/>
    <w:rsid w:val="00DE34D8"/>
    <w:rsid w:val="00DE3ACD"/>
    <w:rsid w:val="00DE3C40"/>
    <w:rsid w:val="00DE440D"/>
    <w:rsid w:val="00DE4662"/>
    <w:rsid w:val="00DE50F3"/>
    <w:rsid w:val="00DE5547"/>
    <w:rsid w:val="00DE5A64"/>
    <w:rsid w:val="00DE5F17"/>
    <w:rsid w:val="00DE600B"/>
    <w:rsid w:val="00DE682C"/>
    <w:rsid w:val="00DE736C"/>
    <w:rsid w:val="00DE7C36"/>
    <w:rsid w:val="00DF0227"/>
    <w:rsid w:val="00DF02A0"/>
    <w:rsid w:val="00DF06D3"/>
    <w:rsid w:val="00DF0F46"/>
    <w:rsid w:val="00DF11F3"/>
    <w:rsid w:val="00DF145F"/>
    <w:rsid w:val="00DF15E0"/>
    <w:rsid w:val="00DF1775"/>
    <w:rsid w:val="00DF1E58"/>
    <w:rsid w:val="00DF1F8C"/>
    <w:rsid w:val="00DF236A"/>
    <w:rsid w:val="00DF2C09"/>
    <w:rsid w:val="00DF2D7D"/>
    <w:rsid w:val="00DF3294"/>
    <w:rsid w:val="00DF405D"/>
    <w:rsid w:val="00DF507E"/>
    <w:rsid w:val="00DF5177"/>
    <w:rsid w:val="00DF53BA"/>
    <w:rsid w:val="00DF5D27"/>
    <w:rsid w:val="00DF5E78"/>
    <w:rsid w:val="00DF6487"/>
    <w:rsid w:val="00DF73ED"/>
    <w:rsid w:val="00DF787A"/>
    <w:rsid w:val="00E018FC"/>
    <w:rsid w:val="00E03A0F"/>
    <w:rsid w:val="00E0409D"/>
    <w:rsid w:val="00E05808"/>
    <w:rsid w:val="00E06187"/>
    <w:rsid w:val="00E06CDC"/>
    <w:rsid w:val="00E074EB"/>
    <w:rsid w:val="00E0771A"/>
    <w:rsid w:val="00E0791F"/>
    <w:rsid w:val="00E1077E"/>
    <w:rsid w:val="00E10D8A"/>
    <w:rsid w:val="00E1329A"/>
    <w:rsid w:val="00E14726"/>
    <w:rsid w:val="00E14A09"/>
    <w:rsid w:val="00E152C3"/>
    <w:rsid w:val="00E156BC"/>
    <w:rsid w:val="00E15B8B"/>
    <w:rsid w:val="00E16625"/>
    <w:rsid w:val="00E17A21"/>
    <w:rsid w:val="00E21083"/>
    <w:rsid w:val="00E23F09"/>
    <w:rsid w:val="00E241D2"/>
    <w:rsid w:val="00E25295"/>
    <w:rsid w:val="00E25406"/>
    <w:rsid w:val="00E267BC"/>
    <w:rsid w:val="00E270CA"/>
    <w:rsid w:val="00E27443"/>
    <w:rsid w:val="00E303D5"/>
    <w:rsid w:val="00E305CD"/>
    <w:rsid w:val="00E306E6"/>
    <w:rsid w:val="00E316B7"/>
    <w:rsid w:val="00E31CE6"/>
    <w:rsid w:val="00E321A4"/>
    <w:rsid w:val="00E32CC7"/>
    <w:rsid w:val="00E330CE"/>
    <w:rsid w:val="00E330D0"/>
    <w:rsid w:val="00E337E1"/>
    <w:rsid w:val="00E341C9"/>
    <w:rsid w:val="00E3482B"/>
    <w:rsid w:val="00E34F48"/>
    <w:rsid w:val="00E34FAD"/>
    <w:rsid w:val="00E35F46"/>
    <w:rsid w:val="00E369B2"/>
    <w:rsid w:val="00E37477"/>
    <w:rsid w:val="00E37D7F"/>
    <w:rsid w:val="00E41B32"/>
    <w:rsid w:val="00E41B34"/>
    <w:rsid w:val="00E4217E"/>
    <w:rsid w:val="00E423AF"/>
    <w:rsid w:val="00E42BEA"/>
    <w:rsid w:val="00E43251"/>
    <w:rsid w:val="00E4338B"/>
    <w:rsid w:val="00E45953"/>
    <w:rsid w:val="00E45E38"/>
    <w:rsid w:val="00E4652C"/>
    <w:rsid w:val="00E46DCF"/>
    <w:rsid w:val="00E50B53"/>
    <w:rsid w:val="00E51CEC"/>
    <w:rsid w:val="00E56E98"/>
    <w:rsid w:val="00E57C97"/>
    <w:rsid w:val="00E57E49"/>
    <w:rsid w:val="00E605A8"/>
    <w:rsid w:val="00E612FB"/>
    <w:rsid w:val="00E61AB5"/>
    <w:rsid w:val="00E61FF9"/>
    <w:rsid w:val="00E62668"/>
    <w:rsid w:val="00E63CA3"/>
    <w:rsid w:val="00E64E38"/>
    <w:rsid w:val="00E70DB4"/>
    <w:rsid w:val="00E71847"/>
    <w:rsid w:val="00E7198C"/>
    <w:rsid w:val="00E71E56"/>
    <w:rsid w:val="00E735DA"/>
    <w:rsid w:val="00E74524"/>
    <w:rsid w:val="00E75434"/>
    <w:rsid w:val="00E75ED0"/>
    <w:rsid w:val="00E7697D"/>
    <w:rsid w:val="00E76FEA"/>
    <w:rsid w:val="00E81431"/>
    <w:rsid w:val="00E816C8"/>
    <w:rsid w:val="00E81D07"/>
    <w:rsid w:val="00E83554"/>
    <w:rsid w:val="00E83805"/>
    <w:rsid w:val="00E848E5"/>
    <w:rsid w:val="00E84BC1"/>
    <w:rsid w:val="00E850AE"/>
    <w:rsid w:val="00E8613B"/>
    <w:rsid w:val="00E86157"/>
    <w:rsid w:val="00E8661D"/>
    <w:rsid w:val="00E86A02"/>
    <w:rsid w:val="00E86CB3"/>
    <w:rsid w:val="00E86E55"/>
    <w:rsid w:val="00E87261"/>
    <w:rsid w:val="00E87A27"/>
    <w:rsid w:val="00E87F86"/>
    <w:rsid w:val="00E904D8"/>
    <w:rsid w:val="00E914E6"/>
    <w:rsid w:val="00E915B2"/>
    <w:rsid w:val="00E91802"/>
    <w:rsid w:val="00E91AFB"/>
    <w:rsid w:val="00E928C3"/>
    <w:rsid w:val="00E93415"/>
    <w:rsid w:val="00E939EA"/>
    <w:rsid w:val="00E93E5A"/>
    <w:rsid w:val="00E9409A"/>
    <w:rsid w:val="00E94260"/>
    <w:rsid w:val="00E94502"/>
    <w:rsid w:val="00E94582"/>
    <w:rsid w:val="00E94FD3"/>
    <w:rsid w:val="00E951AF"/>
    <w:rsid w:val="00E9569D"/>
    <w:rsid w:val="00E95804"/>
    <w:rsid w:val="00E96984"/>
    <w:rsid w:val="00E96ACA"/>
    <w:rsid w:val="00E96D4E"/>
    <w:rsid w:val="00E96D7D"/>
    <w:rsid w:val="00E9709A"/>
    <w:rsid w:val="00EA004D"/>
    <w:rsid w:val="00EA0334"/>
    <w:rsid w:val="00EA098C"/>
    <w:rsid w:val="00EA1AA7"/>
    <w:rsid w:val="00EA1EEF"/>
    <w:rsid w:val="00EA2ED6"/>
    <w:rsid w:val="00EA347C"/>
    <w:rsid w:val="00EA3C39"/>
    <w:rsid w:val="00EA424D"/>
    <w:rsid w:val="00EA51A1"/>
    <w:rsid w:val="00EA59D1"/>
    <w:rsid w:val="00EA5CEE"/>
    <w:rsid w:val="00EB0570"/>
    <w:rsid w:val="00EB06F1"/>
    <w:rsid w:val="00EB18CE"/>
    <w:rsid w:val="00EB30E4"/>
    <w:rsid w:val="00EB3504"/>
    <w:rsid w:val="00EB3D2F"/>
    <w:rsid w:val="00EB424F"/>
    <w:rsid w:val="00EB5124"/>
    <w:rsid w:val="00EB77B4"/>
    <w:rsid w:val="00EC03D1"/>
    <w:rsid w:val="00EC0CDF"/>
    <w:rsid w:val="00EC0FFF"/>
    <w:rsid w:val="00EC1146"/>
    <w:rsid w:val="00EC198E"/>
    <w:rsid w:val="00EC1E87"/>
    <w:rsid w:val="00EC2B69"/>
    <w:rsid w:val="00EC2CB2"/>
    <w:rsid w:val="00EC30C2"/>
    <w:rsid w:val="00EC3D18"/>
    <w:rsid w:val="00EC476C"/>
    <w:rsid w:val="00EC6468"/>
    <w:rsid w:val="00EC711F"/>
    <w:rsid w:val="00EC7372"/>
    <w:rsid w:val="00EC7D72"/>
    <w:rsid w:val="00ED0CE2"/>
    <w:rsid w:val="00ED149D"/>
    <w:rsid w:val="00ED16C1"/>
    <w:rsid w:val="00ED1930"/>
    <w:rsid w:val="00ED20FB"/>
    <w:rsid w:val="00ED21A0"/>
    <w:rsid w:val="00ED21A5"/>
    <w:rsid w:val="00ED2AA8"/>
    <w:rsid w:val="00ED2B4F"/>
    <w:rsid w:val="00ED309B"/>
    <w:rsid w:val="00ED3A26"/>
    <w:rsid w:val="00ED3DB1"/>
    <w:rsid w:val="00ED52C9"/>
    <w:rsid w:val="00ED5F86"/>
    <w:rsid w:val="00ED65D3"/>
    <w:rsid w:val="00ED7A1F"/>
    <w:rsid w:val="00ED7E97"/>
    <w:rsid w:val="00EE0175"/>
    <w:rsid w:val="00EE04E5"/>
    <w:rsid w:val="00EE0E92"/>
    <w:rsid w:val="00EE0F37"/>
    <w:rsid w:val="00EE1920"/>
    <w:rsid w:val="00EE1F5B"/>
    <w:rsid w:val="00EE1FFE"/>
    <w:rsid w:val="00EE2496"/>
    <w:rsid w:val="00EE28FB"/>
    <w:rsid w:val="00EE3574"/>
    <w:rsid w:val="00EE36AE"/>
    <w:rsid w:val="00EE4191"/>
    <w:rsid w:val="00EE42C1"/>
    <w:rsid w:val="00EE4485"/>
    <w:rsid w:val="00EE5863"/>
    <w:rsid w:val="00EE613A"/>
    <w:rsid w:val="00EE6551"/>
    <w:rsid w:val="00EE6F0E"/>
    <w:rsid w:val="00EE6FB3"/>
    <w:rsid w:val="00EE70C9"/>
    <w:rsid w:val="00EE74EE"/>
    <w:rsid w:val="00EE7D1D"/>
    <w:rsid w:val="00EF048F"/>
    <w:rsid w:val="00EF07A8"/>
    <w:rsid w:val="00EF1F05"/>
    <w:rsid w:val="00EF2682"/>
    <w:rsid w:val="00EF366D"/>
    <w:rsid w:val="00EF3675"/>
    <w:rsid w:val="00EF4BCF"/>
    <w:rsid w:val="00EF4FFA"/>
    <w:rsid w:val="00EF5244"/>
    <w:rsid w:val="00EF60BA"/>
    <w:rsid w:val="00EF6127"/>
    <w:rsid w:val="00EF63FD"/>
    <w:rsid w:val="00EF7179"/>
    <w:rsid w:val="00F01A96"/>
    <w:rsid w:val="00F02D47"/>
    <w:rsid w:val="00F03D0C"/>
    <w:rsid w:val="00F04367"/>
    <w:rsid w:val="00F04744"/>
    <w:rsid w:val="00F04893"/>
    <w:rsid w:val="00F048B8"/>
    <w:rsid w:val="00F04BE6"/>
    <w:rsid w:val="00F058D0"/>
    <w:rsid w:val="00F063F1"/>
    <w:rsid w:val="00F065F3"/>
    <w:rsid w:val="00F077F2"/>
    <w:rsid w:val="00F108BD"/>
    <w:rsid w:val="00F10AC9"/>
    <w:rsid w:val="00F10CFF"/>
    <w:rsid w:val="00F12776"/>
    <w:rsid w:val="00F12BFF"/>
    <w:rsid w:val="00F13121"/>
    <w:rsid w:val="00F14457"/>
    <w:rsid w:val="00F14D54"/>
    <w:rsid w:val="00F163BB"/>
    <w:rsid w:val="00F16427"/>
    <w:rsid w:val="00F16ABC"/>
    <w:rsid w:val="00F203BC"/>
    <w:rsid w:val="00F21043"/>
    <w:rsid w:val="00F21C31"/>
    <w:rsid w:val="00F21E45"/>
    <w:rsid w:val="00F22293"/>
    <w:rsid w:val="00F22F2C"/>
    <w:rsid w:val="00F23615"/>
    <w:rsid w:val="00F239B5"/>
    <w:rsid w:val="00F240EB"/>
    <w:rsid w:val="00F2457A"/>
    <w:rsid w:val="00F24C2C"/>
    <w:rsid w:val="00F24D44"/>
    <w:rsid w:val="00F255E6"/>
    <w:rsid w:val="00F30033"/>
    <w:rsid w:val="00F31344"/>
    <w:rsid w:val="00F3141C"/>
    <w:rsid w:val="00F31D56"/>
    <w:rsid w:val="00F32B2F"/>
    <w:rsid w:val="00F334B5"/>
    <w:rsid w:val="00F33601"/>
    <w:rsid w:val="00F34390"/>
    <w:rsid w:val="00F34AA6"/>
    <w:rsid w:val="00F34AAD"/>
    <w:rsid w:val="00F34D3A"/>
    <w:rsid w:val="00F35769"/>
    <w:rsid w:val="00F35E1D"/>
    <w:rsid w:val="00F36801"/>
    <w:rsid w:val="00F369F5"/>
    <w:rsid w:val="00F37077"/>
    <w:rsid w:val="00F40C7C"/>
    <w:rsid w:val="00F41935"/>
    <w:rsid w:val="00F421BC"/>
    <w:rsid w:val="00F429B7"/>
    <w:rsid w:val="00F436BA"/>
    <w:rsid w:val="00F43EE8"/>
    <w:rsid w:val="00F461D0"/>
    <w:rsid w:val="00F46985"/>
    <w:rsid w:val="00F46E1B"/>
    <w:rsid w:val="00F50344"/>
    <w:rsid w:val="00F505BB"/>
    <w:rsid w:val="00F517AE"/>
    <w:rsid w:val="00F521DC"/>
    <w:rsid w:val="00F52A63"/>
    <w:rsid w:val="00F52BE8"/>
    <w:rsid w:val="00F538D0"/>
    <w:rsid w:val="00F53B27"/>
    <w:rsid w:val="00F54998"/>
    <w:rsid w:val="00F54FAF"/>
    <w:rsid w:val="00F568B7"/>
    <w:rsid w:val="00F56BE5"/>
    <w:rsid w:val="00F5765D"/>
    <w:rsid w:val="00F57969"/>
    <w:rsid w:val="00F57C94"/>
    <w:rsid w:val="00F60A8C"/>
    <w:rsid w:val="00F60CF2"/>
    <w:rsid w:val="00F610DD"/>
    <w:rsid w:val="00F62AB5"/>
    <w:rsid w:val="00F63805"/>
    <w:rsid w:val="00F64359"/>
    <w:rsid w:val="00F64B3C"/>
    <w:rsid w:val="00F64F74"/>
    <w:rsid w:val="00F65459"/>
    <w:rsid w:val="00F6618F"/>
    <w:rsid w:val="00F66C4B"/>
    <w:rsid w:val="00F670CF"/>
    <w:rsid w:val="00F70145"/>
    <w:rsid w:val="00F7083E"/>
    <w:rsid w:val="00F70E6D"/>
    <w:rsid w:val="00F70FC6"/>
    <w:rsid w:val="00F71299"/>
    <w:rsid w:val="00F722E2"/>
    <w:rsid w:val="00F723D3"/>
    <w:rsid w:val="00F72680"/>
    <w:rsid w:val="00F72765"/>
    <w:rsid w:val="00F72A0C"/>
    <w:rsid w:val="00F73810"/>
    <w:rsid w:val="00F73CF4"/>
    <w:rsid w:val="00F745AF"/>
    <w:rsid w:val="00F756A5"/>
    <w:rsid w:val="00F75B2D"/>
    <w:rsid w:val="00F75C00"/>
    <w:rsid w:val="00F75FE3"/>
    <w:rsid w:val="00F77955"/>
    <w:rsid w:val="00F77ED4"/>
    <w:rsid w:val="00F80262"/>
    <w:rsid w:val="00F803B4"/>
    <w:rsid w:val="00F80461"/>
    <w:rsid w:val="00F81370"/>
    <w:rsid w:val="00F82BA7"/>
    <w:rsid w:val="00F83E3D"/>
    <w:rsid w:val="00F854AC"/>
    <w:rsid w:val="00F86088"/>
    <w:rsid w:val="00F86193"/>
    <w:rsid w:val="00F8651C"/>
    <w:rsid w:val="00F86CF7"/>
    <w:rsid w:val="00F87F79"/>
    <w:rsid w:val="00F90941"/>
    <w:rsid w:val="00F90ACA"/>
    <w:rsid w:val="00F92200"/>
    <w:rsid w:val="00F9294B"/>
    <w:rsid w:val="00F92BCF"/>
    <w:rsid w:val="00F93B1D"/>
    <w:rsid w:val="00F93DA5"/>
    <w:rsid w:val="00F93DD8"/>
    <w:rsid w:val="00F94669"/>
    <w:rsid w:val="00F946D2"/>
    <w:rsid w:val="00F94724"/>
    <w:rsid w:val="00F94CC6"/>
    <w:rsid w:val="00F94ED1"/>
    <w:rsid w:val="00F9509A"/>
    <w:rsid w:val="00F95217"/>
    <w:rsid w:val="00F95E20"/>
    <w:rsid w:val="00F96666"/>
    <w:rsid w:val="00F9677B"/>
    <w:rsid w:val="00F96E38"/>
    <w:rsid w:val="00FA01DC"/>
    <w:rsid w:val="00FA1322"/>
    <w:rsid w:val="00FA35D4"/>
    <w:rsid w:val="00FA45A9"/>
    <w:rsid w:val="00FA4D5D"/>
    <w:rsid w:val="00FA576B"/>
    <w:rsid w:val="00FA5771"/>
    <w:rsid w:val="00FA63FE"/>
    <w:rsid w:val="00FA6C59"/>
    <w:rsid w:val="00FA74F7"/>
    <w:rsid w:val="00FA7761"/>
    <w:rsid w:val="00FB0BE2"/>
    <w:rsid w:val="00FB0EA3"/>
    <w:rsid w:val="00FB1632"/>
    <w:rsid w:val="00FB1CF5"/>
    <w:rsid w:val="00FB1E46"/>
    <w:rsid w:val="00FB2CC8"/>
    <w:rsid w:val="00FB3C65"/>
    <w:rsid w:val="00FB3FA9"/>
    <w:rsid w:val="00FB4445"/>
    <w:rsid w:val="00FB4507"/>
    <w:rsid w:val="00FB47D8"/>
    <w:rsid w:val="00FB5005"/>
    <w:rsid w:val="00FB52D7"/>
    <w:rsid w:val="00FB6951"/>
    <w:rsid w:val="00FB7311"/>
    <w:rsid w:val="00FC0541"/>
    <w:rsid w:val="00FC147E"/>
    <w:rsid w:val="00FC1FC4"/>
    <w:rsid w:val="00FC21E3"/>
    <w:rsid w:val="00FC36AD"/>
    <w:rsid w:val="00FC3879"/>
    <w:rsid w:val="00FC444F"/>
    <w:rsid w:val="00FC4EAF"/>
    <w:rsid w:val="00FC5D5C"/>
    <w:rsid w:val="00FC629D"/>
    <w:rsid w:val="00FC6951"/>
    <w:rsid w:val="00FC7078"/>
    <w:rsid w:val="00FD099F"/>
    <w:rsid w:val="00FD0AF9"/>
    <w:rsid w:val="00FD0C4B"/>
    <w:rsid w:val="00FD17EF"/>
    <w:rsid w:val="00FD1B02"/>
    <w:rsid w:val="00FD1B3C"/>
    <w:rsid w:val="00FD1FCB"/>
    <w:rsid w:val="00FD2765"/>
    <w:rsid w:val="00FD40C1"/>
    <w:rsid w:val="00FD47F2"/>
    <w:rsid w:val="00FD502D"/>
    <w:rsid w:val="00FD5398"/>
    <w:rsid w:val="00FD6869"/>
    <w:rsid w:val="00FD7183"/>
    <w:rsid w:val="00FE0CC1"/>
    <w:rsid w:val="00FE0CE9"/>
    <w:rsid w:val="00FE159D"/>
    <w:rsid w:val="00FE24A7"/>
    <w:rsid w:val="00FE2F36"/>
    <w:rsid w:val="00FE451D"/>
    <w:rsid w:val="00FE47C9"/>
    <w:rsid w:val="00FE4DA0"/>
    <w:rsid w:val="00FE50B9"/>
    <w:rsid w:val="00FE5454"/>
    <w:rsid w:val="00FE5C67"/>
    <w:rsid w:val="00FE680B"/>
    <w:rsid w:val="00FE6D6B"/>
    <w:rsid w:val="00FE6E6C"/>
    <w:rsid w:val="00FE6EDE"/>
    <w:rsid w:val="00FE70D8"/>
    <w:rsid w:val="00FE7392"/>
    <w:rsid w:val="00FF0E7E"/>
    <w:rsid w:val="00FF22A7"/>
    <w:rsid w:val="00FF297E"/>
    <w:rsid w:val="00FF2CDA"/>
    <w:rsid w:val="00FF3485"/>
    <w:rsid w:val="00FF3658"/>
    <w:rsid w:val="00FF3BA5"/>
    <w:rsid w:val="00FF3EF1"/>
    <w:rsid w:val="00FF4368"/>
    <w:rsid w:val="00FF4768"/>
    <w:rsid w:val="00FF4BC4"/>
    <w:rsid w:val="00FF5E3E"/>
    <w:rsid w:val="00FF65FD"/>
    <w:rsid w:val="00FF6871"/>
    <w:rsid w:val="00FF68BA"/>
    <w:rsid w:val="00FF69DD"/>
    <w:rsid w:val="00FF6B77"/>
    <w:rsid w:val="00FF7BD0"/>
    <w:rsid w:val="448CFF13"/>
    <w:rsid w:val="44E5CA77"/>
    <w:rsid w:val="497BFF60"/>
    <w:rsid w:val="62B736EE"/>
    <w:rsid w:val="6C38A54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D8D82C"/>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3550C"/>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uiPriority w:val="99"/>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styleId="NichtaufgelsteErwhnung">
    <w:name w:val="Unresolved Mention"/>
    <w:basedOn w:val="Absatz-Standardschriftart"/>
    <w:uiPriority w:val="99"/>
    <w:rsid w:val="009F45C0"/>
    <w:rPr>
      <w:color w:val="605E5C"/>
      <w:shd w:val="clear" w:color="auto" w:fill="E1DFDD"/>
    </w:rPr>
  </w:style>
  <w:style w:type="paragraph" w:styleId="Textkrper-Einzug3">
    <w:name w:val="Body Text Indent 3"/>
    <w:basedOn w:val="Standard"/>
    <w:link w:val="Textkrper-Einzug3Zchn"/>
    <w:uiPriority w:val="99"/>
    <w:semiHidden/>
    <w:unhideWhenUsed/>
    <w:rsid w:val="00831562"/>
    <w:pPr>
      <w:spacing w:after="120" w:line="276" w:lineRule="auto"/>
      <w:ind w:left="360"/>
    </w:pPr>
    <w:rPr>
      <w:rFonts w:ascii="Franklin Gothic Book" w:eastAsiaTheme="minorEastAsia" w:hAnsi="Franklin Gothic Book"/>
      <w:sz w:val="16"/>
      <w:szCs w:val="16"/>
    </w:rPr>
  </w:style>
  <w:style w:type="character" w:customStyle="1" w:styleId="Textkrper-Einzug3Zchn">
    <w:name w:val="Textkörper-Einzug 3 Zchn"/>
    <w:basedOn w:val="Absatz-Standardschriftart"/>
    <w:link w:val="Textkrper-Einzug3"/>
    <w:uiPriority w:val="99"/>
    <w:semiHidden/>
    <w:rsid w:val="00831562"/>
    <w:rPr>
      <w:rFonts w:ascii="Franklin Gothic Book" w:eastAsiaTheme="minorEastAsia" w:hAnsi="Franklin Gothic Book"/>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1552393">
      <w:bodyDiv w:val="1"/>
      <w:marLeft w:val="0"/>
      <w:marRight w:val="0"/>
      <w:marTop w:val="0"/>
      <w:marBottom w:val="0"/>
      <w:divBdr>
        <w:top w:val="none" w:sz="0" w:space="0" w:color="auto"/>
        <w:left w:val="none" w:sz="0" w:space="0" w:color="auto"/>
        <w:bottom w:val="none" w:sz="0" w:space="0" w:color="auto"/>
        <w:right w:val="none" w:sz="0" w:space="0" w:color="auto"/>
      </w:divBdr>
    </w:div>
    <w:div w:id="18252105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3130388">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6705335">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563024351">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1733">
      <w:bodyDiv w:val="1"/>
      <w:marLeft w:val="0"/>
      <w:marRight w:val="0"/>
      <w:marTop w:val="0"/>
      <w:marBottom w:val="0"/>
      <w:divBdr>
        <w:top w:val="none" w:sz="0" w:space="0" w:color="auto"/>
        <w:left w:val="none" w:sz="0" w:space="0" w:color="auto"/>
        <w:bottom w:val="none" w:sz="0" w:space="0" w:color="auto"/>
        <w:right w:val="none" w:sz="0" w:space="0" w:color="auto"/>
      </w:divBdr>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6921274">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2789846">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53460307">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139234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eu/en/products/microcontrollers-microprocessors/rh850-automotive-mcus/rh850u2b-zonedomain-and-vehicle-motion-microcontroller" TargetMode="External"/><Relationship Id="rId18" Type="http://schemas.openxmlformats.org/officeDocument/2006/relationships/hyperlink" Target="https://www.linkedin.com/company/renesa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youtube.com/user/RenesasPresents" TargetMode="External"/><Relationship Id="rId7" Type="http://schemas.openxmlformats.org/officeDocument/2006/relationships/settings" Target="settings.xml"/><Relationship Id="rId12" Type="http://schemas.openxmlformats.org/officeDocument/2006/relationships/hyperlink" Target="https://www.renesas.com/eu/en/products/microcontrollers-microprocessors/rh850-automotive-mcus/rh850u2a-zonedomain-microcontroller-series" TargetMode="External"/><Relationship Id="rId17" Type="http://schemas.openxmlformats.org/officeDocument/2006/relationships/hyperlink" Target="http://www.renesas.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px.co.jp/english/" TargetMode="External"/><Relationship Id="rId20" Type="http://schemas.openxmlformats.org/officeDocument/2006/relationships/hyperlink" Target="https://twitter.com/renesasglo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us/en/products/microcontrollers-microprocessors/rh850-automotive-mcus/rh850u2b-zonedomain-and-vehicle-motion-microcontroller" TargetMode="External"/><Relationship Id="rId24" Type="http://schemas.openxmlformats.org/officeDocument/2006/relationships/hyperlink" Target="http://www.hbi.de/" TargetMode="External"/><Relationship Id="rId5" Type="http://schemas.openxmlformats.org/officeDocument/2006/relationships/numbering" Target="numbering.xml"/><Relationship Id="rId15" Type="http://schemas.openxmlformats.org/officeDocument/2006/relationships/hyperlink" Target="https://www.renesas.com/application/automotive/gateway-domain-control/zone-ecu-virtualization-solution-platform" TargetMode="External"/><Relationship Id="rId23" Type="http://schemas.openxmlformats.org/officeDocument/2006/relationships/hyperlink" Target="mailto:alexandra_janetzko@hbi.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acebook.com/RenesasElectron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as.com/en/products/rta-lwhvr.php" TargetMode="External"/><Relationship Id="rId22" Type="http://schemas.openxmlformats.org/officeDocument/2006/relationships/hyperlink" Target="https://www.instagram.com/renesas_globa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F99779298E1CB4A9F1F3C7EC4E1DB27" ma:contentTypeVersion="12" ma:contentTypeDescription="新しいドキュメントを作成します。" ma:contentTypeScope="" ma:versionID="62756cd0e44e921016a7f961468c7978">
  <xsd:schema xmlns:xsd="http://www.w3.org/2001/XMLSchema" xmlns:xs="http://www.w3.org/2001/XMLSchema" xmlns:p="http://schemas.microsoft.com/office/2006/metadata/properties" xmlns:ns2="18a1459d-95ff-4363-ae46-685f6e135d92" xmlns:ns3="ec1e9e6e-002e-4b41-a3b5-0fde0a311fc7" targetNamespace="http://schemas.microsoft.com/office/2006/metadata/properties" ma:root="true" ma:fieldsID="408219316ddab01a771b9b187064b1a7" ns2:_="" ns3:_="">
    <xsd:import namespace="18a1459d-95ff-4363-ae46-685f6e135d92"/>
    <xsd:import namespace="ec1e9e6e-002e-4b41-a3b5-0fde0a311f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459d-95ff-4363-ae46-685f6e135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1e9e6e-002e-4b41-a3b5-0fde0a311fc7"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8B924-C075-4881-B31D-80BD5A9B49B7}">
  <ds:schemaRefs>
    <ds:schemaRef ds:uri="http://schemas.microsoft.com/sharepoint/v3/contenttype/forms"/>
  </ds:schemaRefs>
</ds:datastoreItem>
</file>

<file path=customXml/itemProps2.xml><?xml version="1.0" encoding="utf-8"?>
<ds:datastoreItem xmlns:ds="http://schemas.openxmlformats.org/officeDocument/2006/customXml" ds:itemID="{3CC995A6-88C0-477B-9462-6451B2B7B549}">
  <ds:schemaRefs>
    <ds:schemaRef ds:uri="http://schemas.openxmlformats.org/officeDocument/2006/bibliography"/>
  </ds:schemaRefs>
</ds:datastoreItem>
</file>

<file path=customXml/itemProps3.xml><?xml version="1.0" encoding="utf-8"?>
<ds:datastoreItem xmlns:ds="http://schemas.openxmlformats.org/officeDocument/2006/customXml" ds:itemID="{EBBCFB52-EF90-4F59-9C69-138AE31CF1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CD09B3-A758-4369-B165-219AF2D8C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1459d-95ff-4363-ae46-685f6e135d92"/>
    <ds:schemaRef ds:uri="ec1e9e6e-002e-4b41-a3b5-0fde0a311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7357</Characters>
  <Application>Microsoft Office Word</Application>
  <DocSecurity>0</DocSecurity>
  <Lines>61</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18</cp:revision>
  <cp:lastPrinted>2021-10-05T16:13:00Z</cp:lastPrinted>
  <dcterms:created xsi:type="dcterms:W3CDTF">2022-04-20T15:22:00Z</dcterms:created>
  <dcterms:modified xsi:type="dcterms:W3CDTF">2022-04-22T17:04:00Z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0x010100EF99779298E1CB4A9F1F3C7EC4E1DB27</vt:lpwstr>
  </property>
</Properties>
</file>