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E59F" w14:textId="77777777" w:rsidR="008D111F" w:rsidRPr="00E56078" w:rsidRDefault="008D111F" w:rsidP="008D111F">
      <w:pPr>
        <w:keepNext/>
        <w:widowControl w:val="0"/>
        <w:jc w:val="right"/>
        <w:outlineLvl w:val="0"/>
        <w:rPr>
          <w:rFonts w:ascii="Arial" w:eastAsia="MS Mincho" w:hAnsi="Arial" w:cs="Arial"/>
          <w:b/>
          <w:color w:val="000000"/>
          <w:kern w:val="2"/>
          <w:sz w:val="26"/>
          <w:szCs w:val="26"/>
          <w:lang w:val="it-IT" w:eastAsia="de-DE"/>
        </w:rPr>
      </w:pPr>
      <w:bookmarkStart w:id="0" w:name="_Hlk62126143"/>
      <w:r w:rsidRPr="00E56078">
        <w:rPr>
          <w:rFonts w:ascii="Arial" w:eastAsia="MS Mincho" w:hAnsi="Arial" w:cs="Arial"/>
          <w:b/>
          <w:color w:val="000000"/>
          <w:kern w:val="2"/>
          <w:sz w:val="26"/>
          <w:szCs w:val="26"/>
          <w:lang w:val="it-IT" w:eastAsia="de-DE"/>
        </w:rPr>
        <w:t>News Release</w:t>
      </w:r>
    </w:p>
    <w:p w14:paraId="36DBE2DF" w14:textId="5FD9CB47" w:rsidR="008D111F" w:rsidRDefault="008D111F" w:rsidP="008D111F">
      <w:pPr>
        <w:widowControl w:val="0"/>
        <w:jc w:val="right"/>
        <w:rPr>
          <w:rFonts w:ascii="Arial" w:eastAsia="MS Mincho" w:hAnsi="Arial" w:cs="Arial"/>
          <w:color w:val="000000"/>
          <w:kern w:val="2"/>
          <w:sz w:val="20"/>
          <w:szCs w:val="22"/>
          <w:lang w:val="it-IT" w:eastAsia="ja-JP"/>
        </w:rPr>
      </w:pPr>
      <w:r w:rsidRPr="00E56078">
        <w:rPr>
          <w:rFonts w:ascii="Arial" w:eastAsia="MS Mincho" w:hAnsi="Arial" w:cs="Arial"/>
          <w:color w:val="000000"/>
          <w:kern w:val="2"/>
          <w:sz w:val="20"/>
          <w:szCs w:val="22"/>
          <w:lang w:val="it-IT" w:eastAsia="ja-JP"/>
        </w:rPr>
        <w:t>No.: REN</w:t>
      </w:r>
      <w:r>
        <w:rPr>
          <w:rFonts w:ascii="Arial" w:eastAsia="MS Mincho" w:hAnsi="Arial" w:cs="Arial"/>
          <w:color w:val="000000"/>
          <w:kern w:val="2"/>
          <w:sz w:val="20"/>
          <w:szCs w:val="22"/>
          <w:lang w:val="it-IT" w:eastAsia="ja-JP"/>
        </w:rPr>
        <w:t>221</w:t>
      </w:r>
      <w:r>
        <w:rPr>
          <w:rFonts w:ascii="Arial" w:eastAsia="MS Mincho" w:hAnsi="Arial" w:cs="Arial"/>
          <w:color w:val="000000"/>
          <w:kern w:val="2"/>
          <w:sz w:val="20"/>
          <w:szCs w:val="22"/>
          <w:lang w:val="it-IT" w:eastAsia="ja-JP"/>
        </w:rPr>
        <w:t>6</w:t>
      </w:r>
      <w:r w:rsidRPr="00E56078">
        <w:rPr>
          <w:rFonts w:ascii="Arial" w:eastAsia="MS Mincho" w:hAnsi="Arial" w:cs="Arial"/>
          <w:color w:val="000000"/>
          <w:kern w:val="2"/>
          <w:sz w:val="20"/>
          <w:szCs w:val="22"/>
          <w:lang w:val="it-IT" w:eastAsia="ja-JP"/>
        </w:rPr>
        <w:t>(A)</w:t>
      </w:r>
    </w:p>
    <w:p w14:paraId="6A48FD1D" w14:textId="77777777" w:rsidR="008D111F" w:rsidRDefault="008D111F" w:rsidP="62B736EE">
      <w:pPr>
        <w:jc w:val="center"/>
        <w:rPr>
          <w:rStyle w:val="field"/>
          <w:rFonts w:asciiTheme="majorHAnsi" w:hAnsiTheme="majorHAnsi" w:cstheme="majorBidi"/>
          <w:b/>
          <w:bCs/>
          <w:color w:val="000000" w:themeColor="text1"/>
          <w:sz w:val="28"/>
          <w:szCs w:val="28"/>
          <w:lang w:val="en"/>
        </w:rPr>
      </w:pPr>
    </w:p>
    <w:p w14:paraId="2F7A9481" w14:textId="4B327896" w:rsidR="004D5FBA" w:rsidRDefault="00AD7F27" w:rsidP="62B736EE">
      <w:pPr>
        <w:jc w:val="center"/>
        <w:rPr>
          <w:rStyle w:val="field"/>
          <w:rFonts w:asciiTheme="majorHAnsi" w:hAnsiTheme="majorHAnsi" w:cstheme="majorBidi"/>
          <w:b/>
          <w:bCs/>
          <w:color w:val="000000" w:themeColor="text1"/>
          <w:sz w:val="28"/>
          <w:szCs w:val="28"/>
          <w:lang w:val="en"/>
        </w:rPr>
      </w:pPr>
      <w:r w:rsidRPr="62B736EE">
        <w:rPr>
          <w:rStyle w:val="field"/>
          <w:rFonts w:asciiTheme="majorHAnsi" w:hAnsiTheme="majorHAnsi" w:cstheme="majorBidi"/>
          <w:b/>
          <w:bCs/>
          <w:color w:val="000000" w:themeColor="text1"/>
          <w:sz w:val="28"/>
          <w:szCs w:val="28"/>
          <w:lang w:val="en"/>
        </w:rPr>
        <w:t>Renesas</w:t>
      </w:r>
      <w:r w:rsidR="00A45136">
        <w:rPr>
          <w:rStyle w:val="field"/>
          <w:rFonts w:asciiTheme="majorHAnsi" w:hAnsiTheme="majorHAnsi" w:cstheme="majorBidi"/>
          <w:b/>
          <w:bCs/>
          <w:color w:val="000000" w:themeColor="text1"/>
          <w:sz w:val="28"/>
          <w:szCs w:val="28"/>
          <w:lang w:val="en"/>
        </w:rPr>
        <w:t xml:space="preserve"> </w:t>
      </w:r>
      <w:r w:rsidR="00831562">
        <w:rPr>
          <w:rStyle w:val="field"/>
          <w:rFonts w:asciiTheme="majorHAnsi" w:hAnsiTheme="majorHAnsi" w:cstheme="majorBidi"/>
          <w:b/>
          <w:bCs/>
          <w:color w:val="000000" w:themeColor="text1"/>
          <w:sz w:val="28"/>
          <w:szCs w:val="28"/>
          <w:lang w:val="en"/>
        </w:rPr>
        <w:t xml:space="preserve">Debuts Automotive ECU Virtualization Solution Platform to Enable Secure Integration of Multiple Applications </w:t>
      </w:r>
      <w:r w:rsidR="003A3C15">
        <w:rPr>
          <w:rStyle w:val="field"/>
          <w:rFonts w:asciiTheme="majorHAnsi" w:hAnsiTheme="majorHAnsi" w:cstheme="majorBidi"/>
          <w:b/>
          <w:bCs/>
          <w:color w:val="000000" w:themeColor="text1"/>
          <w:sz w:val="28"/>
          <w:szCs w:val="28"/>
          <w:lang w:val="en"/>
        </w:rPr>
        <w:t>for</w:t>
      </w:r>
      <w:r w:rsidR="00831562">
        <w:rPr>
          <w:rStyle w:val="field"/>
          <w:rFonts w:asciiTheme="majorHAnsi" w:hAnsiTheme="majorHAnsi" w:cstheme="majorBidi"/>
          <w:b/>
          <w:bCs/>
          <w:color w:val="000000" w:themeColor="text1"/>
          <w:sz w:val="28"/>
          <w:szCs w:val="28"/>
          <w:lang w:val="en"/>
        </w:rPr>
        <w:t xml:space="preserve"> </w:t>
      </w:r>
      <w:r w:rsidR="003A3C15">
        <w:rPr>
          <w:rStyle w:val="field"/>
          <w:rFonts w:asciiTheme="majorHAnsi" w:hAnsiTheme="majorHAnsi" w:cstheme="majorBidi"/>
          <w:b/>
          <w:bCs/>
          <w:color w:val="000000" w:themeColor="text1"/>
          <w:sz w:val="28"/>
          <w:szCs w:val="28"/>
          <w:lang w:val="en"/>
        </w:rPr>
        <w:t>Zone</w:t>
      </w:r>
      <w:r w:rsidR="00831562">
        <w:rPr>
          <w:rStyle w:val="field"/>
          <w:rFonts w:asciiTheme="majorHAnsi" w:hAnsiTheme="majorHAnsi" w:cstheme="majorBidi"/>
          <w:b/>
          <w:bCs/>
          <w:color w:val="000000" w:themeColor="text1"/>
          <w:sz w:val="28"/>
          <w:szCs w:val="28"/>
          <w:lang w:val="en"/>
        </w:rPr>
        <w:t xml:space="preserve"> ECU</w:t>
      </w:r>
    </w:p>
    <w:p w14:paraId="222A46FF" w14:textId="77777777" w:rsidR="00E81D07" w:rsidRDefault="00E81D07" w:rsidP="008B251F">
      <w:pPr>
        <w:jc w:val="center"/>
        <w:rPr>
          <w:rFonts w:asciiTheme="majorHAnsi" w:hAnsiTheme="majorHAnsi" w:cstheme="majorHAnsi"/>
          <w:i/>
          <w:color w:val="000000" w:themeColor="text1"/>
          <w:sz w:val="22"/>
          <w:szCs w:val="22"/>
        </w:rPr>
      </w:pPr>
    </w:p>
    <w:p w14:paraId="5AD56AC1" w14:textId="7D62107E" w:rsidR="00251F0C" w:rsidRPr="00251F0C" w:rsidRDefault="00831562" w:rsidP="006E44DD">
      <w:pPr>
        <w:jc w:val="center"/>
        <w:rPr>
          <w:rFonts w:asciiTheme="majorHAnsi" w:hAnsiTheme="majorHAnsi" w:cstheme="majorHAnsi"/>
          <w:i/>
          <w:color w:val="000000" w:themeColor="text1"/>
        </w:rPr>
      </w:pPr>
      <w:r>
        <w:rPr>
          <w:rFonts w:asciiTheme="majorHAnsi" w:hAnsiTheme="majorHAnsi" w:cstheme="majorHAnsi"/>
          <w:i/>
          <w:color w:val="000000" w:themeColor="text1"/>
        </w:rPr>
        <w:t xml:space="preserve">Ready-to-Start Development Platform Includes Renesas High-Performance Automotive </w:t>
      </w:r>
      <w:r w:rsidR="00251F0C" w:rsidRPr="00251F0C">
        <w:rPr>
          <w:rFonts w:asciiTheme="majorHAnsi" w:hAnsiTheme="majorHAnsi" w:cstheme="majorHAnsi"/>
          <w:i/>
          <w:color w:val="000000" w:themeColor="text1"/>
        </w:rPr>
        <w:t>RH850/U2</w:t>
      </w:r>
      <w:r>
        <w:rPr>
          <w:rFonts w:asciiTheme="majorHAnsi" w:hAnsiTheme="majorHAnsi" w:cstheme="majorHAnsi"/>
          <w:i/>
          <w:color w:val="000000" w:themeColor="text1"/>
        </w:rPr>
        <w:t>x</w:t>
      </w:r>
      <w:r w:rsidR="00C91C7B">
        <w:rPr>
          <w:rFonts w:asciiTheme="majorHAnsi" w:hAnsiTheme="majorHAnsi" w:cstheme="majorHAnsi"/>
          <w:i/>
          <w:color w:val="000000" w:themeColor="text1"/>
        </w:rPr>
        <w:t xml:space="preserve"> MCU</w:t>
      </w:r>
      <w:r w:rsidR="00B042F1">
        <w:rPr>
          <w:rFonts w:asciiTheme="majorHAnsi" w:hAnsiTheme="majorHAnsi" w:cstheme="majorHAnsi"/>
          <w:i/>
          <w:color w:val="000000" w:themeColor="text1"/>
        </w:rPr>
        <w:t>s</w:t>
      </w:r>
      <w:r w:rsidR="00C91C7B">
        <w:rPr>
          <w:rFonts w:asciiTheme="majorHAnsi" w:hAnsiTheme="majorHAnsi" w:cstheme="majorHAnsi"/>
          <w:i/>
          <w:color w:val="000000" w:themeColor="text1"/>
        </w:rPr>
        <w:t xml:space="preserve"> </w:t>
      </w:r>
      <w:r>
        <w:rPr>
          <w:rFonts w:asciiTheme="majorHAnsi" w:hAnsiTheme="majorHAnsi" w:cstheme="majorHAnsi"/>
          <w:i/>
          <w:color w:val="000000" w:themeColor="text1"/>
        </w:rPr>
        <w:t>along with RTA-HVR Software from ETAS</w:t>
      </w:r>
      <w:r w:rsidR="00251F0C" w:rsidRPr="00251F0C">
        <w:rPr>
          <w:rFonts w:asciiTheme="majorHAnsi" w:hAnsiTheme="majorHAnsi" w:cstheme="majorHAnsi"/>
          <w:i/>
          <w:color w:val="000000" w:themeColor="text1"/>
        </w:rPr>
        <w:t xml:space="preserve"> </w:t>
      </w:r>
    </w:p>
    <w:p w14:paraId="5D311E92" w14:textId="77777777" w:rsidR="00471ECE" w:rsidRPr="00AD7F27" w:rsidRDefault="00471ECE" w:rsidP="00471ECE">
      <w:pPr>
        <w:snapToGrid w:val="0"/>
        <w:jc w:val="center"/>
        <w:rPr>
          <w:rFonts w:ascii="Arial" w:hAnsi="Arial" w:cs="Arial"/>
          <w:i/>
          <w:color w:val="000000" w:themeColor="text1"/>
        </w:rPr>
      </w:pPr>
    </w:p>
    <w:bookmarkEnd w:id="0"/>
    <w:p w14:paraId="0B323AE5" w14:textId="2E397022" w:rsidR="00831562" w:rsidRPr="00831562" w:rsidRDefault="008D111F" w:rsidP="00771D7E">
      <w:pPr>
        <w:snapToGrid w:val="0"/>
        <w:rPr>
          <w:rFonts w:ascii="Arial" w:hAnsi="Arial" w:cs="Arial"/>
          <w:sz w:val="22"/>
          <w:szCs w:val="22"/>
        </w:rPr>
      </w:pPr>
      <w:r>
        <w:rPr>
          <w:rFonts w:ascii="Arial" w:hAnsi="Arial" w:cs="Arial"/>
          <w:b/>
          <w:bCs/>
          <w:color w:val="000000" w:themeColor="text1"/>
          <w:sz w:val="22"/>
          <w:szCs w:val="22"/>
        </w:rPr>
        <w:t>Düsseldorf</w:t>
      </w:r>
      <w:r w:rsidR="00531988" w:rsidRPr="448CFF13">
        <w:rPr>
          <w:rFonts w:ascii="Arial" w:hAnsi="Arial" w:cs="Arial"/>
          <w:b/>
          <w:bCs/>
          <w:color w:val="000000" w:themeColor="text1"/>
          <w:sz w:val="22"/>
          <w:szCs w:val="22"/>
        </w:rPr>
        <w:t xml:space="preserve">, </w:t>
      </w:r>
      <w:r w:rsidR="00831562">
        <w:rPr>
          <w:rFonts w:ascii="Arial" w:hAnsi="Arial" w:cs="Arial"/>
          <w:b/>
          <w:bCs/>
          <w:color w:val="000000" w:themeColor="text1"/>
          <w:sz w:val="22"/>
          <w:szCs w:val="22"/>
        </w:rPr>
        <w:t>April 26</w:t>
      </w:r>
      <w:r w:rsidR="00531988" w:rsidRPr="448CFF13">
        <w:rPr>
          <w:rFonts w:ascii="Arial" w:hAnsi="Arial" w:cs="Arial"/>
          <w:b/>
          <w:bCs/>
          <w:color w:val="000000" w:themeColor="text1"/>
          <w:sz w:val="22"/>
          <w:szCs w:val="22"/>
        </w:rPr>
        <w:t>, 20</w:t>
      </w:r>
      <w:r w:rsidR="006635E7" w:rsidRPr="448CFF13">
        <w:rPr>
          <w:rFonts w:ascii="Arial" w:hAnsi="Arial" w:cs="Arial"/>
          <w:b/>
          <w:bCs/>
          <w:color w:val="000000" w:themeColor="text1"/>
          <w:sz w:val="22"/>
          <w:szCs w:val="22"/>
        </w:rPr>
        <w:t>2</w:t>
      </w:r>
      <w:r w:rsidR="00831562">
        <w:rPr>
          <w:rFonts w:ascii="Arial" w:hAnsi="Arial" w:cs="Arial"/>
          <w:b/>
          <w:bCs/>
          <w:color w:val="000000" w:themeColor="text1"/>
          <w:sz w:val="22"/>
          <w:szCs w:val="22"/>
        </w:rPr>
        <w:t>2</w:t>
      </w:r>
      <w:r w:rsidR="00531988" w:rsidRPr="448CFF13">
        <w:rPr>
          <w:rFonts w:ascii="Arial" w:hAnsi="Arial" w:cs="Arial"/>
          <w:b/>
          <w:bCs/>
          <w:color w:val="000000" w:themeColor="text1"/>
          <w:sz w:val="22"/>
          <w:szCs w:val="22"/>
        </w:rPr>
        <w:t xml:space="preserve"> ―</w:t>
      </w:r>
      <w:r w:rsidR="00531988" w:rsidRPr="448CFF13">
        <w:rPr>
          <w:rFonts w:ascii="Arial" w:hAnsi="Arial" w:cs="Arial"/>
          <w:color w:val="000000" w:themeColor="text1"/>
          <w:sz w:val="22"/>
          <w:szCs w:val="22"/>
        </w:rPr>
        <w:t xml:space="preserve"> Renesas Electronics Corporation (TSE:6723), a </w:t>
      </w:r>
      <w:r w:rsidR="00531988" w:rsidRPr="009F5DF4">
        <w:rPr>
          <w:rFonts w:ascii="Arial" w:hAnsi="Arial" w:cs="Arial"/>
          <w:color w:val="000000" w:themeColor="text1"/>
          <w:sz w:val="22"/>
          <w:szCs w:val="22"/>
        </w:rPr>
        <w:t xml:space="preserve">premier supplier of advanced semiconductor </w:t>
      </w:r>
      <w:r w:rsidR="00531988" w:rsidRPr="00831562">
        <w:rPr>
          <w:rFonts w:ascii="Arial" w:hAnsi="Arial" w:cs="Arial"/>
          <w:color w:val="000000" w:themeColor="text1"/>
          <w:sz w:val="22"/>
          <w:szCs w:val="22"/>
        </w:rPr>
        <w:t>solutions, today</w:t>
      </w:r>
      <w:r w:rsidR="00746F81" w:rsidRPr="00831562">
        <w:rPr>
          <w:rFonts w:ascii="Arial" w:hAnsi="Arial" w:cs="Arial"/>
          <w:color w:val="000000" w:themeColor="text1"/>
          <w:sz w:val="22"/>
          <w:szCs w:val="22"/>
        </w:rPr>
        <w:t xml:space="preserve"> </w:t>
      </w:r>
      <w:r w:rsidR="00831562" w:rsidRPr="00831562">
        <w:rPr>
          <w:rFonts w:ascii="Arial" w:hAnsi="Arial" w:cs="Arial"/>
          <w:color w:val="000000" w:themeColor="text1"/>
          <w:sz w:val="22"/>
          <w:szCs w:val="22"/>
        </w:rPr>
        <w:t xml:space="preserve">announced an integrated automotive ECU Virtualization Platform that </w:t>
      </w:r>
      <w:r w:rsidR="00831562" w:rsidRPr="00831562">
        <w:rPr>
          <w:rFonts w:ascii="Arial" w:eastAsia="MS PMincho" w:hAnsi="Arial" w:cs="Arial"/>
          <w:color w:val="000000" w:themeColor="text1"/>
          <w:sz w:val="22"/>
          <w:szCs w:val="22"/>
          <w:lang w:val="en-GB"/>
        </w:rPr>
        <w:t xml:space="preserve">enables designers to integrate multiple applications into a single ECU </w:t>
      </w:r>
      <w:r w:rsidR="00831562" w:rsidRPr="00831562">
        <w:rPr>
          <w:rFonts w:ascii="Arial" w:hAnsi="Arial" w:cs="Arial"/>
          <w:color w:val="000000" w:themeColor="text1"/>
          <w:sz w:val="22"/>
          <w:szCs w:val="22"/>
        </w:rPr>
        <w:t xml:space="preserve">(Electronic Control Unit) that are </w:t>
      </w:r>
      <w:r w:rsidR="00831562" w:rsidRPr="00831562">
        <w:rPr>
          <w:rFonts w:ascii="Arial" w:eastAsia="MS PMincho" w:hAnsi="Arial" w:cs="Arial"/>
          <w:color w:val="000000" w:themeColor="text1"/>
          <w:sz w:val="22"/>
          <w:szCs w:val="22"/>
          <w:lang w:val="en-GB"/>
        </w:rPr>
        <w:t xml:space="preserve">safely and securely separated from each other to avoid interference. The solution </w:t>
      </w:r>
      <w:r w:rsidR="004A6042">
        <w:rPr>
          <w:rFonts w:ascii="Arial" w:eastAsia="MS PMincho" w:hAnsi="Arial" w:cs="Arial"/>
          <w:color w:val="000000" w:themeColor="text1"/>
          <w:sz w:val="22"/>
          <w:szCs w:val="22"/>
          <w:lang w:val="en-GB"/>
        </w:rPr>
        <w:t xml:space="preserve">enables customers </w:t>
      </w:r>
      <w:r w:rsidR="002A090E">
        <w:rPr>
          <w:rFonts w:ascii="Arial" w:eastAsia="MS PMincho" w:hAnsi="Arial" w:cs="Arial"/>
          <w:color w:val="000000" w:themeColor="text1"/>
          <w:sz w:val="22"/>
          <w:szCs w:val="22"/>
          <w:lang w:val="en-GB"/>
        </w:rPr>
        <w:t>to adopt new</w:t>
      </w:r>
      <w:r w:rsidR="00701203">
        <w:rPr>
          <w:rFonts w:ascii="Arial" w:eastAsia="MS PMincho" w:hAnsi="Arial" w:cs="Arial"/>
          <w:color w:val="000000" w:themeColor="text1"/>
          <w:sz w:val="22"/>
          <w:szCs w:val="22"/>
          <w:lang w:val="en-GB"/>
        </w:rPr>
        <w:t xml:space="preserve"> </w:t>
      </w:r>
      <w:r w:rsidR="00831562" w:rsidRPr="00831562">
        <w:rPr>
          <w:rFonts w:ascii="Arial" w:hAnsi="Arial" w:cs="Arial"/>
          <w:sz w:val="22"/>
          <w:szCs w:val="22"/>
        </w:rPr>
        <w:t>electrical-electronic (E/E) architecture</w:t>
      </w:r>
      <w:r w:rsidR="002A090E">
        <w:rPr>
          <w:rFonts w:ascii="Arial" w:hAnsi="Arial" w:cs="Arial"/>
          <w:sz w:val="22"/>
          <w:szCs w:val="22"/>
        </w:rPr>
        <w:t>s</w:t>
      </w:r>
      <w:r w:rsidR="00831562" w:rsidRPr="00831562">
        <w:rPr>
          <w:rFonts w:ascii="Arial" w:hAnsi="Arial" w:cs="Arial"/>
          <w:sz w:val="22"/>
          <w:szCs w:val="22"/>
        </w:rPr>
        <w:t xml:space="preserve"> </w:t>
      </w:r>
      <w:r w:rsidR="002A090E">
        <w:rPr>
          <w:rFonts w:ascii="Arial" w:hAnsi="Arial" w:cs="Arial"/>
          <w:sz w:val="22"/>
          <w:szCs w:val="22"/>
        </w:rPr>
        <w:t xml:space="preserve">using </w:t>
      </w:r>
      <w:r w:rsidR="00F21C31">
        <w:rPr>
          <w:rFonts w:ascii="Arial" w:hAnsi="Arial" w:cs="Arial"/>
          <w:sz w:val="22"/>
          <w:szCs w:val="22"/>
        </w:rPr>
        <w:t>MCU-based zone ECU</w:t>
      </w:r>
      <w:r w:rsidR="007F252A">
        <w:rPr>
          <w:rFonts w:ascii="Arial" w:hAnsi="Arial" w:cs="Arial"/>
          <w:sz w:val="22"/>
          <w:szCs w:val="22"/>
        </w:rPr>
        <w:t>s</w:t>
      </w:r>
      <w:r w:rsidR="00E10D8A">
        <w:rPr>
          <w:rFonts w:ascii="Arial" w:hAnsi="Arial" w:cs="Arial"/>
          <w:sz w:val="22"/>
          <w:szCs w:val="22"/>
        </w:rPr>
        <w:t xml:space="preserve"> supporting multiple logical ECUs on one physical ECU</w:t>
      </w:r>
      <w:r w:rsidR="004A6042">
        <w:rPr>
          <w:rFonts w:ascii="Arial" w:hAnsi="Arial" w:cs="Arial"/>
          <w:sz w:val="22"/>
          <w:szCs w:val="22"/>
        </w:rPr>
        <w:t xml:space="preserve">. </w:t>
      </w:r>
      <w:r w:rsidR="002A090E">
        <w:rPr>
          <w:rFonts w:ascii="Arial" w:hAnsi="Arial" w:cs="Arial"/>
          <w:sz w:val="22"/>
          <w:szCs w:val="22"/>
        </w:rPr>
        <w:t>Migration to the new platform maximizes legacy reuse with minimum</w:t>
      </w:r>
      <w:r w:rsidR="004A6042">
        <w:rPr>
          <w:rFonts w:ascii="Arial" w:hAnsi="Arial" w:cs="Arial"/>
          <w:sz w:val="22"/>
          <w:szCs w:val="22"/>
        </w:rPr>
        <w:t xml:space="preserve"> development effort</w:t>
      </w:r>
      <w:r w:rsidR="002A090E">
        <w:rPr>
          <w:rFonts w:ascii="Arial" w:hAnsi="Arial" w:cs="Arial"/>
          <w:sz w:val="22"/>
          <w:szCs w:val="22"/>
        </w:rPr>
        <w:t xml:space="preserve"> to leverage gains in lower power consumption and reduced wiring harness weight and complexity in the vehicle.</w:t>
      </w:r>
    </w:p>
    <w:p w14:paraId="4A49A231" w14:textId="77777777" w:rsidR="00831562" w:rsidRPr="00831562" w:rsidRDefault="00831562" w:rsidP="00831562">
      <w:pPr>
        <w:snapToGrid w:val="0"/>
        <w:rPr>
          <w:rFonts w:ascii="Arial" w:hAnsi="Arial" w:cs="Arial"/>
          <w:sz w:val="22"/>
          <w:szCs w:val="22"/>
        </w:rPr>
      </w:pPr>
    </w:p>
    <w:p w14:paraId="6395E664" w14:textId="5D4C7BDC" w:rsidR="00831562" w:rsidRPr="00831562" w:rsidRDefault="00831562" w:rsidP="00831562">
      <w:pPr>
        <w:snapToGrid w:val="0"/>
        <w:rPr>
          <w:rFonts w:ascii="Arial" w:eastAsia="MS PMincho" w:hAnsi="Arial" w:cs="Arial"/>
          <w:sz w:val="22"/>
          <w:szCs w:val="22"/>
          <w:lang w:val="en-GB"/>
        </w:rPr>
      </w:pPr>
      <w:r w:rsidRPr="00831562">
        <w:rPr>
          <w:rFonts w:ascii="Arial" w:eastAsia="MS PMincho" w:hAnsi="Arial" w:cs="Arial"/>
          <w:color w:val="000000" w:themeColor="text1"/>
          <w:sz w:val="22"/>
          <w:szCs w:val="22"/>
          <w:lang w:val="en-GB"/>
        </w:rPr>
        <w:t xml:space="preserve">The ECU virtualization solution </w:t>
      </w:r>
      <w:r w:rsidR="00866C20">
        <w:rPr>
          <w:rFonts w:ascii="Arial" w:eastAsia="MS PMincho" w:hAnsi="Arial" w:cs="Arial"/>
          <w:color w:val="000000" w:themeColor="text1"/>
          <w:sz w:val="22"/>
          <w:szCs w:val="22"/>
          <w:lang w:val="en-GB"/>
        </w:rPr>
        <w:t xml:space="preserve">platform </w:t>
      </w:r>
      <w:r w:rsidRPr="00831562">
        <w:rPr>
          <w:rFonts w:ascii="Arial" w:eastAsia="MS PMincho" w:hAnsi="Arial" w:cs="Arial"/>
          <w:color w:val="000000" w:themeColor="text1"/>
          <w:sz w:val="22"/>
          <w:szCs w:val="22"/>
          <w:lang w:val="en-GB"/>
        </w:rPr>
        <w:t>combines Renesas’ RH850</w:t>
      </w:r>
      <w:r>
        <w:rPr>
          <w:rFonts w:ascii="Arial" w:eastAsia="MS PMincho" w:hAnsi="Arial" w:cs="Arial"/>
          <w:color w:val="000000" w:themeColor="text1"/>
          <w:sz w:val="22"/>
          <w:szCs w:val="22"/>
          <w:lang w:val="en-GB"/>
        </w:rPr>
        <w:t>/</w:t>
      </w:r>
      <w:r w:rsidRPr="00831562">
        <w:rPr>
          <w:rFonts w:ascii="Arial" w:eastAsia="MS PMincho" w:hAnsi="Arial" w:cs="Arial"/>
          <w:color w:val="000000" w:themeColor="text1"/>
          <w:sz w:val="22"/>
          <w:szCs w:val="22"/>
          <w:lang w:val="en-GB"/>
        </w:rPr>
        <w:t xml:space="preserve">U2x </w:t>
      </w:r>
      <w:r>
        <w:rPr>
          <w:rFonts w:ascii="Arial" w:eastAsia="MS PMincho" w:hAnsi="Arial" w:cs="Arial"/>
          <w:color w:val="000000" w:themeColor="text1"/>
          <w:sz w:val="22"/>
          <w:szCs w:val="22"/>
          <w:lang w:val="en-GB"/>
        </w:rPr>
        <w:t>MCUs</w:t>
      </w:r>
      <w:r w:rsidRPr="00831562">
        <w:rPr>
          <w:rFonts w:ascii="Arial" w:eastAsia="MS PMincho" w:hAnsi="Arial" w:cs="Arial"/>
          <w:color w:val="000000" w:themeColor="text1"/>
          <w:sz w:val="22"/>
          <w:szCs w:val="22"/>
          <w:lang w:val="en-GB"/>
        </w:rPr>
        <w:t xml:space="preserve"> together with ETAS’ RTA-HVR software, a hypervisor designed for microcontrollers with hardware virtualization support. </w:t>
      </w:r>
      <w:r w:rsidR="002468AE">
        <w:rPr>
          <w:rFonts w:ascii="Arial" w:eastAsia="MS PMincho" w:hAnsi="Arial" w:cs="Arial"/>
          <w:color w:val="000000" w:themeColor="text1"/>
          <w:sz w:val="22"/>
          <w:szCs w:val="22"/>
          <w:lang w:val="en-GB"/>
        </w:rPr>
        <w:t>T</w:t>
      </w:r>
      <w:r w:rsidRPr="00831562">
        <w:rPr>
          <w:rFonts w:ascii="Arial" w:eastAsia="MS PMincho" w:hAnsi="Arial" w:cs="Arial"/>
          <w:color w:val="000000" w:themeColor="text1"/>
          <w:sz w:val="22"/>
          <w:szCs w:val="22"/>
          <w:lang w:val="en-GB"/>
        </w:rPr>
        <w:t>h</w:t>
      </w:r>
      <w:r w:rsidR="00866C20">
        <w:rPr>
          <w:rFonts w:ascii="Arial" w:eastAsia="MS PMincho" w:hAnsi="Arial" w:cs="Arial"/>
          <w:color w:val="000000" w:themeColor="text1"/>
          <w:sz w:val="22"/>
          <w:szCs w:val="22"/>
          <w:lang w:val="en-GB"/>
        </w:rPr>
        <w:t>is</w:t>
      </w:r>
      <w:r w:rsidRPr="00831562">
        <w:rPr>
          <w:rFonts w:ascii="Arial" w:eastAsia="MS PMincho" w:hAnsi="Arial" w:cs="Arial"/>
          <w:color w:val="000000" w:themeColor="text1"/>
          <w:sz w:val="22"/>
          <w:szCs w:val="22"/>
          <w:lang w:val="en-GB"/>
        </w:rPr>
        <w:t xml:space="preserve"> platform provides </w:t>
      </w:r>
      <w:r w:rsidR="000B75C6">
        <w:rPr>
          <w:rFonts w:ascii="Arial" w:eastAsia="MS PMincho" w:hAnsi="Arial" w:cs="Arial"/>
          <w:color w:val="000000" w:themeColor="text1"/>
          <w:sz w:val="22"/>
          <w:szCs w:val="22"/>
          <w:lang w:val="en-GB"/>
        </w:rPr>
        <w:t>a read</w:t>
      </w:r>
      <w:r w:rsidR="00701203">
        <w:rPr>
          <w:rFonts w:ascii="Arial" w:eastAsia="MS PMincho" w:hAnsi="Arial" w:cs="Arial"/>
          <w:color w:val="000000" w:themeColor="text1"/>
          <w:sz w:val="22"/>
          <w:szCs w:val="22"/>
          <w:lang w:val="en-GB"/>
        </w:rPr>
        <w:t>y</w:t>
      </w:r>
      <w:r w:rsidR="000B75C6">
        <w:rPr>
          <w:rFonts w:ascii="Arial" w:eastAsia="MS PMincho" w:hAnsi="Arial" w:cs="Arial"/>
          <w:color w:val="000000" w:themeColor="text1"/>
          <w:sz w:val="22"/>
          <w:szCs w:val="22"/>
          <w:lang w:val="en-GB"/>
        </w:rPr>
        <w:t>-to-</w:t>
      </w:r>
      <w:r w:rsidR="003C2AB0">
        <w:rPr>
          <w:rFonts w:ascii="Arial" w:eastAsia="MS PMincho" w:hAnsi="Arial" w:cs="Arial"/>
          <w:color w:val="000000" w:themeColor="text1"/>
          <w:sz w:val="22"/>
          <w:szCs w:val="22"/>
          <w:lang w:val="en-GB"/>
        </w:rPr>
        <w:t xml:space="preserve">use </w:t>
      </w:r>
      <w:r w:rsidR="000B75C6">
        <w:rPr>
          <w:rFonts w:ascii="Arial" w:eastAsia="MS PMincho" w:hAnsi="Arial" w:cs="Arial"/>
          <w:color w:val="000000" w:themeColor="text1"/>
          <w:sz w:val="22"/>
          <w:szCs w:val="22"/>
          <w:lang w:val="en-GB"/>
        </w:rPr>
        <w:t xml:space="preserve">demonstrator environment comprising </w:t>
      </w:r>
      <w:r w:rsidRPr="00831562">
        <w:rPr>
          <w:rFonts w:ascii="Arial" w:eastAsia="MS PMincho" w:hAnsi="Arial" w:cs="Arial"/>
          <w:color w:val="000000" w:themeColor="text1"/>
          <w:sz w:val="22"/>
          <w:szCs w:val="22"/>
          <w:lang w:val="en-GB"/>
        </w:rPr>
        <w:t>pre-</w:t>
      </w:r>
      <w:r w:rsidR="00C8682E">
        <w:rPr>
          <w:rFonts w:ascii="Arial" w:eastAsia="MS PMincho" w:hAnsi="Arial" w:cs="Arial"/>
          <w:color w:val="000000" w:themeColor="text1"/>
          <w:sz w:val="22"/>
          <w:szCs w:val="22"/>
          <w:lang w:val="en-GB"/>
        </w:rPr>
        <w:t>configured</w:t>
      </w:r>
      <w:r w:rsidR="00C8682E" w:rsidRPr="00831562">
        <w:rPr>
          <w:rFonts w:ascii="Arial" w:eastAsia="MS PMincho" w:hAnsi="Arial" w:cs="Arial"/>
          <w:color w:val="000000" w:themeColor="text1"/>
          <w:sz w:val="22"/>
          <w:szCs w:val="22"/>
          <w:lang w:val="en-GB"/>
        </w:rPr>
        <w:t xml:space="preserve"> </w:t>
      </w:r>
      <w:r w:rsidR="000B75C6">
        <w:rPr>
          <w:rFonts w:ascii="Arial" w:eastAsia="MS PMincho" w:hAnsi="Arial" w:cs="Arial"/>
          <w:color w:val="000000" w:themeColor="text1"/>
          <w:sz w:val="22"/>
          <w:szCs w:val="22"/>
          <w:lang w:val="en-GB"/>
        </w:rPr>
        <w:t xml:space="preserve">embedded </w:t>
      </w:r>
      <w:r>
        <w:rPr>
          <w:rFonts w:ascii="Arial" w:eastAsia="MS PMincho" w:hAnsi="Arial" w:cs="Arial"/>
          <w:color w:val="000000" w:themeColor="text1"/>
          <w:sz w:val="22"/>
          <w:szCs w:val="22"/>
          <w:lang w:val="en-GB"/>
        </w:rPr>
        <w:t>software</w:t>
      </w:r>
      <w:r w:rsidR="00866C20">
        <w:rPr>
          <w:rFonts w:ascii="Arial" w:eastAsia="MS PMincho" w:hAnsi="Arial" w:cs="Arial"/>
          <w:color w:val="000000" w:themeColor="text1"/>
          <w:sz w:val="22"/>
          <w:szCs w:val="22"/>
          <w:lang w:val="en-GB"/>
        </w:rPr>
        <w:t>,</w:t>
      </w:r>
      <w:r w:rsidRPr="00831562">
        <w:rPr>
          <w:rFonts w:ascii="Arial" w:eastAsia="MS PMincho" w:hAnsi="Arial" w:cs="Arial"/>
          <w:color w:val="000000" w:themeColor="text1"/>
          <w:sz w:val="22"/>
          <w:szCs w:val="22"/>
          <w:lang w:val="en-GB"/>
        </w:rPr>
        <w:t xml:space="preserve"> tool</w:t>
      </w:r>
      <w:r w:rsidR="00BF1E2F">
        <w:rPr>
          <w:rFonts w:ascii="Arial" w:eastAsia="MS PMincho" w:hAnsi="Arial" w:cs="Arial"/>
          <w:color w:val="000000" w:themeColor="text1"/>
          <w:sz w:val="22"/>
          <w:szCs w:val="22"/>
          <w:lang w:val="en-GB"/>
        </w:rPr>
        <w:t>s</w:t>
      </w:r>
      <w:r w:rsidRPr="00831562">
        <w:rPr>
          <w:rFonts w:ascii="Arial" w:eastAsia="MS PMincho" w:hAnsi="Arial" w:cs="Arial"/>
          <w:color w:val="000000" w:themeColor="text1"/>
          <w:sz w:val="22"/>
          <w:szCs w:val="22"/>
          <w:lang w:val="en-GB"/>
        </w:rPr>
        <w:t xml:space="preserve"> </w:t>
      </w:r>
      <w:r w:rsidR="00866C20">
        <w:rPr>
          <w:rFonts w:ascii="Arial" w:eastAsia="MS PMincho" w:hAnsi="Arial" w:cs="Arial"/>
          <w:color w:val="000000" w:themeColor="text1"/>
          <w:sz w:val="22"/>
          <w:szCs w:val="22"/>
          <w:lang w:val="en-GB"/>
        </w:rPr>
        <w:t xml:space="preserve">and </w:t>
      </w:r>
      <w:r w:rsidR="007F252A">
        <w:rPr>
          <w:rFonts w:ascii="Arial" w:eastAsia="MS PMincho" w:hAnsi="Arial" w:cs="Arial"/>
          <w:color w:val="000000" w:themeColor="text1"/>
          <w:sz w:val="22"/>
          <w:szCs w:val="22"/>
          <w:lang w:val="en-GB"/>
        </w:rPr>
        <w:t>a</w:t>
      </w:r>
      <w:r w:rsidR="002468AE">
        <w:rPr>
          <w:rFonts w:ascii="Arial" w:eastAsia="MS PMincho" w:hAnsi="Arial" w:cs="Arial"/>
          <w:color w:val="000000" w:themeColor="text1"/>
          <w:sz w:val="22"/>
          <w:szCs w:val="22"/>
          <w:lang w:val="en-GB"/>
        </w:rPr>
        <w:t>n interactive</w:t>
      </w:r>
      <w:r w:rsidR="007F252A">
        <w:rPr>
          <w:rFonts w:ascii="Arial" w:eastAsia="MS PMincho" w:hAnsi="Arial" w:cs="Arial"/>
          <w:color w:val="000000" w:themeColor="text1"/>
          <w:sz w:val="22"/>
          <w:szCs w:val="22"/>
          <w:lang w:val="en-GB"/>
        </w:rPr>
        <w:t xml:space="preserve"> </w:t>
      </w:r>
      <w:r w:rsidR="00866C20" w:rsidRPr="00831562">
        <w:rPr>
          <w:rFonts w:ascii="Arial" w:eastAsia="MS PMincho" w:hAnsi="Arial" w:cs="Arial"/>
          <w:color w:val="000000" w:themeColor="text1"/>
          <w:sz w:val="22"/>
          <w:szCs w:val="22"/>
          <w:lang w:val="en-GB"/>
        </w:rPr>
        <w:t xml:space="preserve">demonstrator environment </w:t>
      </w:r>
      <w:r w:rsidRPr="00831562">
        <w:rPr>
          <w:rFonts w:ascii="Arial" w:eastAsia="MS PMincho" w:hAnsi="Arial" w:cs="Arial"/>
          <w:color w:val="000000" w:themeColor="text1"/>
          <w:sz w:val="22"/>
          <w:szCs w:val="22"/>
          <w:lang w:val="en-GB"/>
        </w:rPr>
        <w:t>for RH850/U2x MCUs</w:t>
      </w:r>
      <w:r w:rsidR="00701203">
        <w:rPr>
          <w:rFonts w:ascii="Arial" w:eastAsia="MS PMincho" w:hAnsi="Arial" w:cs="Arial"/>
          <w:color w:val="000000" w:themeColor="text1"/>
          <w:sz w:val="22"/>
          <w:szCs w:val="22"/>
          <w:lang w:val="en-GB"/>
        </w:rPr>
        <w:t xml:space="preserve">, allowing </w:t>
      </w:r>
      <w:r w:rsidRPr="00312D01">
        <w:rPr>
          <w:rFonts w:ascii="Arial" w:eastAsia="MS PMincho" w:hAnsi="Arial" w:cs="Arial"/>
          <w:color w:val="000000" w:themeColor="text1"/>
          <w:sz w:val="22"/>
          <w:szCs w:val="22"/>
          <w:lang w:val="en-GB"/>
        </w:rPr>
        <w:t>automotive customers</w:t>
      </w:r>
      <w:r w:rsidRPr="00831562">
        <w:rPr>
          <w:rFonts w:ascii="Arial" w:eastAsia="MS PMincho" w:hAnsi="Arial" w:cs="Arial"/>
          <w:color w:val="000000" w:themeColor="text1"/>
          <w:sz w:val="22"/>
          <w:szCs w:val="22"/>
          <w:lang w:val="en-GB"/>
        </w:rPr>
        <w:t xml:space="preserve"> </w:t>
      </w:r>
      <w:r w:rsidR="002468AE">
        <w:rPr>
          <w:rFonts w:ascii="Arial" w:eastAsia="MS PMincho" w:hAnsi="Arial" w:cs="Arial"/>
          <w:color w:val="000000" w:themeColor="text1"/>
          <w:sz w:val="22"/>
          <w:szCs w:val="22"/>
          <w:lang w:val="en-GB"/>
        </w:rPr>
        <w:t>explor</w:t>
      </w:r>
      <w:r w:rsidR="000B75C6">
        <w:rPr>
          <w:rFonts w:ascii="Arial" w:eastAsia="MS PMincho" w:hAnsi="Arial" w:cs="Arial"/>
          <w:color w:val="000000" w:themeColor="text1"/>
          <w:sz w:val="22"/>
          <w:szCs w:val="22"/>
          <w:lang w:val="en-GB"/>
        </w:rPr>
        <w:t>e design choices for the</w:t>
      </w:r>
      <w:r w:rsidR="002468AE">
        <w:rPr>
          <w:rFonts w:ascii="Arial" w:eastAsia="MS PMincho" w:hAnsi="Arial" w:cs="Arial"/>
          <w:color w:val="000000" w:themeColor="text1"/>
          <w:sz w:val="22"/>
          <w:szCs w:val="22"/>
          <w:lang w:val="en-GB"/>
        </w:rPr>
        <w:t xml:space="preserve"> </w:t>
      </w:r>
      <w:r w:rsidRPr="00831562">
        <w:rPr>
          <w:rFonts w:ascii="Arial" w:eastAsia="MS PMincho" w:hAnsi="Arial" w:cs="Arial"/>
          <w:color w:val="000000" w:themeColor="text1"/>
          <w:sz w:val="22"/>
          <w:szCs w:val="22"/>
          <w:lang w:val="en-GB"/>
        </w:rPr>
        <w:t>development for their individual Zone-ECU project.</w:t>
      </w:r>
    </w:p>
    <w:p w14:paraId="5BB7D1F4" w14:textId="35FE5502" w:rsidR="00831562" w:rsidRPr="00831562" w:rsidRDefault="00831562" w:rsidP="00831562">
      <w:pPr>
        <w:snapToGrid w:val="0"/>
        <w:rPr>
          <w:rFonts w:ascii="Arial" w:eastAsia="MS PMincho" w:hAnsi="Arial" w:cs="Arial"/>
          <w:sz w:val="22"/>
          <w:szCs w:val="22"/>
          <w:lang w:val="en-GB"/>
        </w:rPr>
      </w:pPr>
    </w:p>
    <w:p w14:paraId="790FFF9F" w14:textId="514C1CB9" w:rsidR="00831562" w:rsidRPr="00F568B7" w:rsidRDefault="00831562" w:rsidP="00831562">
      <w:pPr>
        <w:snapToGrid w:val="0"/>
        <w:rPr>
          <w:rFonts w:ascii="Arial" w:hAnsi="Arial" w:cs="Arial"/>
          <w:b/>
          <w:bCs/>
          <w:sz w:val="22"/>
          <w:szCs w:val="22"/>
          <w:shd w:val="clear" w:color="auto" w:fill="FFFFFF"/>
        </w:rPr>
      </w:pPr>
      <w:r w:rsidRPr="00831562">
        <w:rPr>
          <w:rFonts w:ascii="Arial" w:eastAsia="MS PMincho" w:hAnsi="Arial" w:cs="Arial"/>
          <w:sz w:val="22"/>
          <w:szCs w:val="22"/>
          <w:lang w:val="en-GB"/>
        </w:rPr>
        <w:t>“</w:t>
      </w:r>
      <w:r w:rsidR="00C52BE9" w:rsidRPr="00C52BE9">
        <w:rPr>
          <w:rFonts w:ascii="Arial" w:eastAsia="MS PMincho" w:hAnsi="Arial" w:cs="Arial"/>
          <w:sz w:val="22"/>
          <w:szCs w:val="22"/>
          <w:lang w:val="en-GB"/>
        </w:rPr>
        <w:t xml:space="preserve">The transition to a zone architecture increases the design burden by </w:t>
      </w:r>
      <w:r w:rsidR="007F252A">
        <w:rPr>
          <w:rFonts w:ascii="Arial" w:eastAsia="MS PMincho" w:hAnsi="Arial" w:cs="Arial"/>
          <w:sz w:val="22"/>
          <w:szCs w:val="22"/>
          <w:lang w:val="en-GB"/>
        </w:rPr>
        <w:t>changing</w:t>
      </w:r>
      <w:r w:rsidR="00C52BE9" w:rsidRPr="00C52BE9">
        <w:rPr>
          <w:rFonts w:ascii="Arial" w:eastAsia="MS PMincho" w:hAnsi="Arial" w:cs="Arial"/>
          <w:sz w:val="22"/>
          <w:szCs w:val="22"/>
          <w:lang w:val="en-GB"/>
        </w:rPr>
        <w:t xml:space="preserve"> the functional role assignment</w:t>
      </w:r>
      <w:r w:rsidR="007F252A">
        <w:rPr>
          <w:rFonts w:ascii="Arial" w:eastAsia="MS PMincho" w:hAnsi="Arial" w:cs="Arial"/>
          <w:sz w:val="22"/>
          <w:szCs w:val="22"/>
          <w:lang w:val="en-GB"/>
        </w:rPr>
        <w:t>s</w:t>
      </w:r>
      <w:r w:rsidR="00C52BE9" w:rsidRPr="00C52BE9">
        <w:rPr>
          <w:rFonts w:ascii="Arial" w:eastAsia="MS PMincho" w:hAnsi="Arial" w:cs="Arial"/>
          <w:sz w:val="22"/>
          <w:szCs w:val="22"/>
          <w:lang w:val="en-GB"/>
        </w:rPr>
        <w:t xml:space="preserve"> between the central ECU and each zone ECU</w:t>
      </w:r>
      <w:r w:rsidRPr="00831562">
        <w:rPr>
          <w:rFonts w:ascii="Arial" w:hAnsi="Arial" w:cs="Arial"/>
          <w:sz w:val="22"/>
          <w:szCs w:val="22"/>
          <w:shd w:val="clear" w:color="auto" w:fill="FFFFFF"/>
        </w:rPr>
        <w:t>,”</w:t>
      </w:r>
      <w:r>
        <w:rPr>
          <w:rFonts w:ascii="Arial" w:hAnsi="Arial" w:cs="Arial"/>
          <w:sz w:val="22"/>
          <w:szCs w:val="22"/>
          <w:shd w:val="clear" w:color="auto" w:fill="FFFFFF"/>
        </w:rPr>
        <w:t xml:space="preserve"> said</w:t>
      </w:r>
      <w:r w:rsidRPr="00831562">
        <w:rPr>
          <w:rFonts w:ascii="Arial" w:hAnsi="Arial" w:cs="Arial"/>
          <w:sz w:val="22"/>
          <w:szCs w:val="22"/>
          <w:shd w:val="clear" w:color="auto" w:fill="FFFFFF"/>
        </w:rPr>
        <w:t> </w:t>
      </w:r>
      <w:r w:rsidR="002F11EA">
        <w:rPr>
          <w:rFonts w:ascii="Arial" w:hAnsi="Arial" w:cs="Arial"/>
          <w:b/>
          <w:bCs/>
          <w:sz w:val="22"/>
          <w:szCs w:val="22"/>
          <w:shd w:val="clear" w:color="auto" w:fill="FFFFFF"/>
        </w:rPr>
        <w:t>Satoshi</w:t>
      </w:r>
      <w:r w:rsidRPr="00831562">
        <w:rPr>
          <w:rFonts w:ascii="Arial" w:hAnsi="Arial" w:cs="Arial"/>
          <w:b/>
          <w:bCs/>
          <w:sz w:val="22"/>
          <w:szCs w:val="22"/>
          <w:shd w:val="clear" w:color="auto" w:fill="FFFFFF"/>
        </w:rPr>
        <w:t xml:space="preserve"> Yoshida, </w:t>
      </w:r>
      <w:r w:rsidR="002F11EA">
        <w:rPr>
          <w:rFonts w:ascii="Arial" w:hAnsi="Arial" w:cs="Arial"/>
          <w:b/>
          <w:bCs/>
          <w:sz w:val="22"/>
          <w:szCs w:val="22"/>
          <w:shd w:val="clear" w:color="auto" w:fill="FFFFFF"/>
        </w:rPr>
        <w:t>Senior Director</w:t>
      </w:r>
      <w:r w:rsidRPr="00831562">
        <w:rPr>
          <w:rFonts w:ascii="Arial" w:hAnsi="Arial" w:cs="Arial"/>
          <w:b/>
          <w:bCs/>
          <w:sz w:val="22"/>
          <w:szCs w:val="22"/>
          <w:shd w:val="clear" w:color="auto" w:fill="FFFFFF"/>
        </w:rPr>
        <w:t>, Automotive Digital Products Marketing Division at Renesas</w:t>
      </w:r>
      <w:r w:rsidRPr="00831562">
        <w:rPr>
          <w:rFonts w:ascii="Arial" w:hAnsi="Arial" w:cs="Arial"/>
          <w:sz w:val="22"/>
          <w:szCs w:val="22"/>
          <w:shd w:val="clear" w:color="auto" w:fill="FFFFFF"/>
        </w:rPr>
        <w:t>. “</w:t>
      </w:r>
      <w:r>
        <w:rPr>
          <w:rFonts w:ascii="Arial" w:hAnsi="Arial" w:cs="Arial"/>
          <w:sz w:val="22"/>
          <w:szCs w:val="22"/>
          <w:shd w:val="clear" w:color="auto" w:fill="FFFFFF"/>
        </w:rPr>
        <w:t xml:space="preserve">In addition to the high performance provided by the </w:t>
      </w:r>
      <w:r w:rsidRPr="00831562">
        <w:rPr>
          <w:rFonts w:ascii="Arial" w:hAnsi="Arial" w:cs="Arial"/>
          <w:sz w:val="22"/>
          <w:szCs w:val="22"/>
          <w:shd w:val="clear" w:color="auto" w:fill="FFFFFF"/>
        </w:rPr>
        <w:t>RH850/U2</w:t>
      </w:r>
      <w:r w:rsidR="00F2457A">
        <w:rPr>
          <w:rFonts w:ascii="Arial" w:hAnsi="Arial" w:cs="Arial"/>
          <w:sz w:val="22"/>
          <w:szCs w:val="22"/>
          <w:shd w:val="clear" w:color="auto" w:fill="FFFFFF"/>
        </w:rPr>
        <w:t>x</w:t>
      </w:r>
      <w:r w:rsidRPr="00831562">
        <w:rPr>
          <w:rFonts w:ascii="Arial" w:hAnsi="Arial" w:cs="Arial"/>
          <w:sz w:val="22"/>
          <w:szCs w:val="22"/>
          <w:shd w:val="clear" w:color="auto" w:fill="FFFFFF"/>
        </w:rPr>
        <w:t xml:space="preserve"> MCUs</w:t>
      </w:r>
      <w:r>
        <w:rPr>
          <w:rFonts w:ascii="Arial" w:hAnsi="Arial" w:cs="Arial"/>
          <w:sz w:val="22"/>
          <w:szCs w:val="22"/>
          <w:shd w:val="clear" w:color="auto" w:fill="FFFFFF"/>
        </w:rPr>
        <w:t xml:space="preserve">, </w:t>
      </w:r>
      <w:r w:rsidR="00E83554">
        <w:rPr>
          <w:rFonts w:ascii="Arial" w:hAnsi="Arial" w:cs="Arial"/>
          <w:sz w:val="22"/>
          <w:szCs w:val="22"/>
          <w:shd w:val="clear" w:color="auto" w:fill="FFFFFF"/>
        </w:rPr>
        <w:t>I am confiden</w:t>
      </w:r>
      <w:r w:rsidR="007F252A">
        <w:rPr>
          <w:rFonts w:ascii="Arial" w:hAnsi="Arial" w:cs="Arial"/>
          <w:sz w:val="22"/>
          <w:szCs w:val="22"/>
          <w:shd w:val="clear" w:color="auto" w:fill="FFFFFF"/>
        </w:rPr>
        <w:t>t</w:t>
      </w:r>
      <w:r w:rsidR="00E83554">
        <w:rPr>
          <w:rFonts w:ascii="Arial" w:hAnsi="Arial" w:cs="Arial"/>
          <w:sz w:val="22"/>
          <w:szCs w:val="22"/>
          <w:shd w:val="clear" w:color="auto" w:fill="FFFFFF"/>
        </w:rPr>
        <w:t xml:space="preserve"> that </w:t>
      </w:r>
      <w:r>
        <w:rPr>
          <w:rFonts w:ascii="Arial" w:hAnsi="Arial" w:cs="Arial"/>
          <w:sz w:val="22"/>
          <w:szCs w:val="22"/>
          <w:shd w:val="clear" w:color="auto" w:fill="FFFFFF"/>
        </w:rPr>
        <w:t>this new ECU Virtualization Solution Platform</w:t>
      </w:r>
      <w:r w:rsidRPr="00831562">
        <w:rPr>
          <w:rFonts w:ascii="Arial" w:hAnsi="Arial" w:cs="Arial"/>
          <w:sz w:val="22"/>
          <w:szCs w:val="22"/>
          <w:shd w:val="clear" w:color="auto" w:fill="FFFFFF"/>
        </w:rPr>
        <w:t xml:space="preserve"> </w:t>
      </w:r>
      <w:r w:rsidR="007F252A">
        <w:rPr>
          <w:rFonts w:ascii="Arial" w:hAnsi="Arial" w:cs="Arial"/>
          <w:sz w:val="22"/>
          <w:szCs w:val="22"/>
          <w:shd w:val="clear" w:color="auto" w:fill="FFFFFF"/>
        </w:rPr>
        <w:t xml:space="preserve">will </w:t>
      </w:r>
      <w:r>
        <w:rPr>
          <w:rFonts w:ascii="Arial" w:hAnsi="Arial" w:cs="Arial"/>
          <w:sz w:val="22"/>
          <w:szCs w:val="22"/>
          <w:shd w:val="clear" w:color="auto" w:fill="FFFFFF"/>
        </w:rPr>
        <w:t>give our customers the advantage of easy, fast development of advanced systems with built-in safety and security features.”</w:t>
      </w:r>
    </w:p>
    <w:p w14:paraId="10F417ED" w14:textId="4C6085DF" w:rsidR="00831562" w:rsidRDefault="00831562" w:rsidP="00831562">
      <w:pPr>
        <w:snapToGrid w:val="0"/>
        <w:rPr>
          <w:rFonts w:ascii="Arial" w:eastAsia="MS PMincho" w:hAnsi="Arial" w:cs="Arial"/>
          <w:sz w:val="22"/>
          <w:szCs w:val="22"/>
          <w:lang w:val="en-GB"/>
        </w:rPr>
      </w:pPr>
    </w:p>
    <w:p w14:paraId="2DFCA0CB" w14:textId="5DFA0DCC" w:rsidR="00441719" w:rsidRDefault="00441719" w:rsidP="00831562">
      <w:pPr>
        <w:snapToGrid w:val="0"/>
        <w:rPr>
          <w:rFonts w:ascii="Arial" w:eastAsia="MS PMincho" w:hAnsi="Arial" w:cs="Arial"/>
          <w:sz w:val="22"/>
          <w:szCs w:val="22"/>
          <w:lang w:val="en-GB"/>
        </w:rPr>
      </w:pPr>
      <w:r>
        <w:rPr>
          <w:rFonts w:ascii="Arial" w:eastAsia="MS PMincho" w:hAnsi="Arial" w:cs="Arial"/>
          <w:sz w:val="22"/>
          <w:szCs w:val="22"/>
          <w:lang w:val="en-GB"/>
        </w:rPr>
        <w:t>“</w:t>
      </w:r>
      <w:r w:rsidR="00DF53BA">
        <w:rPr>
          <w:rFonts w:ascii="Arial" w:eastAsia="MS PMincho" w:hAnsi="Arial" w:cs="Arial"/>
          <w:sz w:val="22"/>
          <w:szCs w:val="22"/>
          <w:lang w:val="en-GB"/>
        </w:rPr>
        <w:t>Working together with Renesas</w:t>
      </w:r>
      <w:r w:rsidR="00723BD3">
        <w:rPr>
          <w:rFonts w:ascii="Arial" w:eastAsia="MS PMincho" w:hAnsi="Arial" w:cs="Arial"/>
          <w:sz w:val="22"/>
          <w:szCs w:val="22"/>
          <w:lang w:val="en-GB"/>
        </w:rPr>
        <w:t>,</w:t>
      </w:r>
      <w:r w:rsidR="00DF53BA">
        <w:rPr>
          <w:rFonts w:ascii="Arial" w:eastAsia="MS PMincho" w:hAnsi="Arial" w:cs="Arial"/>
          <w:sz w:val="22"/>
          <w:szCs w:val="22"/>
          <w:lang w:val="en-GB"/>
        </w:rPr>
        <w:t xml:space="preserve"> we were able to leverage the HW capabilities of</w:t>
      </w:r>
      <w:r w:rsidR="008F10B2">
        <w:rPr>
          <w:rFonts w:ascii="Arial" w:eastAsia="MS PMincho" w:hAnsi="Arial" w:cs="Arial"/>
          <w:sz w:val="22"/>
          <w:szCs w:val="22"/>
          <w:lang w:val="en-GB"/>
        </w:rPr>
        <w:t xml:space="preserve"> the RH850/U2x MCUs </w:t>
      </w:r>
      <w:r w:rsidR="00DF53BA">
        <w:rPr>
          <w:rFonts w:ascii="Arial" w:eastAsia="MS PMincho" w:hAnsi="Arial" w:cs="Arial"/>
          <w:sz w:val="22"/>
          <w:szCs w:val="22"/>
          <w:lang w:val="en-GB"/>
        </w:rPr>
        <w:t>to</w:t>
      </w:r>
      <w:r w:rsidR="008F10B2">
        <w:rPr>
          <w:rFonts w:ascii="Arial" w:eastAsia="MS PMincho" w:hAnsi="Arial" w:cs="Arial"/>
          <w:sz w:val="22"/>
          <w:szCs w:val="22"/>
          <w:lang w:val="en-GB"/>
        </w:rPr>
        <w:t xml:space="preserve"> deliver </w:t>
      </w:r>
      <w:r w:rsidR="00723BD3">
        <w:rPr>
          <w:rFonts w:ascii="Arial" w:eastAsia="MS PMincho" w:hAnsi="Arial" w:cs="Arial"/>
          <w:sz w:val="22"/>
          <w:szCs w:val="22"/>
          <w:lang w:val="en-GB"/>
        </w:rPr>
        <w:t>a</w:t>
      </w:r>
      <w:r w:rsidR="008F10B2">
        <w:rPr>
          <w:rFonts w:ascii="Arial" w:eastAsia="MS PMincho" w:hAnsi="Arial" w:cs="Arial"/>
          <w:sz w:val="22"/>
          <w:szCs w:val="22"/>
          <w:lang w:val="en-GB"/>
        </w:rPr>
        <w:t xml:space="preserve"> high performance, low overhead</w:t>
      </w:r>
      <w:r w:rsidR="001125D3">
        <w:rPr>
          <w:rFonts w:ascii="Arial" w:eastAsia="MS PMincho" w:hAnsi="Arial" w:cs="Arial"/>
          <w:sz w:val="22"/>
          <w:szCs w:val="22"/>
          <w:lang w:val="en-GB"/>
        </w:rPr>
        <w:t>,</w:t>
      </w:r>
      <w:r w:rsidR="008F10B2">
        <w:rPr>
          <w:rFonts w:ascii="Arial" w:eastAsia="MS PMincho" w:hAnsi="Arial" w:cs="Arial"/>
          <w:sz w:val="22"/>
          <w:szCs w:val="22"/>
          <w:lang w:val="en-GB"/>
        </w:rPr>
        <w:t xml:space="preserve"> embedded hypervisor</w:t>
      </w:r>
      <w:r w:rsidR="001125D3">
        <w:rPr>
          <w:rFonts w:ascii="Arial" w:eastAsia="MS PMincho" w:hAnsi="Arial" w:cs="Arial"/>
          <w:sz w:val="22"/>
          <w:szCs w:val="22"/>
          <w:lang w:val="en-GB"/>
        </w:rPr>
        <w:t xml:space="preserve"> for automotive applications</w:t>
      </w:r>
      <w:r w:rsidR="00A30B3B">
        <w:rPr>
          <w:rFonts w:ascii="Arial" w:eastAsia="MS PMincho" w:hAnsi="Arial" w:cs="Arial"/>
          <w:sz w:val="22"/>
          <w:szCs w:val="22"/>
          <w:lang w:val="en-GB"/>
        </w:rPr>
        <w:t xml:space="preserve"> that </w:t>
      </w:r>
      <w:r w:rsidR="00DC2328">
        <w:rPr>
          <w:rFonts w:ascii="Arial" w:eastAsia="MS PMincho" w:hAnsi="Arial" w:cs="Arial"/>
          <w:sz w:val="22"/>
          <w:szCs w:val="22"/>
          <w:lang w:val="en-GB"/>
        </w:rPr>
        <w:t xml:space="preserve">complements </w:t>
      </w:r>
      <w:r w:rsidR="00A30B3B">
        <w:rPr>
          <w:rFonts w:ascii="Arial" w:eastAsia="MS PMincho" w:hAnsi="Arial" w:cs="Arial"/>
          <w:sz w:val="22"/>
          <w:szCs w:val="22"/>
          <w:lang w:val="en-GB"/>
        </w:rPr>
        <w:t>class-leading AUTOSAR OS technologies</w:t>
      </w:r>
      <w:r w:rsidR="008F10B2">
        <w:rPr>
          <w:rFonts w:ascii="Arial" w:eastAsia="MS PMincho" w:hAnsi="Arial" w:cs="Arial"/>
          <w:sz w:val="22"/>
          <w:szCs w:val="22"/>
          <w:lang w:val="en-GB"/>
        </w:rPr>
        <w:t xml:space="preserve">” said </w:t>
      </w:r>
      <w:r w:rsidR="008F10B2" w:rsidRPr="007B649A">
        <w:rPr>
          <w:rFonts w:ascii="Arial" w:eastAsia="MS PMincho" w:hAnsi="Arial" w:cs="Arial"/>
          <w:b/>
          <w:bCs/>
          <w:sz w:val="22"/>
          <w:szCs w:val="22"/>
          <w:lang w:val="en-GB"/>
        </w:rPr>
        <w:t>Nigel Tracey, Vice President of Vehicle Operating Systems at ETAS</w:t>
      </w:r>
      <w:r w:rsidR="008F10B2">
        <w:rPr>
          <w:rFonts w:ascii="Arial" w:eastAsia="MS PMincho" w:hAnsi="Arial" w:cs="Arial"/>
          <w:sz w:val="22"/>
          <w:szCs w:val="22"/>
          <w:lang w:val="en-GB"/>
        </w:rPr>
        <w:t xml:space="preserve">. </w:t>
      </w:r>
    </w:p>
    <w:p w14:paraId="667FC527" w14:textId="77777777" w:rsidR="00C8682E" w:rsidRPr="00831562" w:rsidRDefault="00C8682E" w:rsidP="00831562">
      <w:pPr>
        <w:snapToGrid w:val="0"/>
        <w:rPr>
          <w:rFonts w:ascii="Arial" w:eastAsia="MS PMincho" w:hAnsi="Arial" w:cs="Arial"/>
          <w:sz w:val="22"/>
          <w:szCs w:val="22"/>
          <w:lang w:val="en-GB"/>
        </w:rPr>
      </w:pPr>
    </w:p>
    <w:p w14:paraId="53774BCB" w14:textId="0ABF9645" w:rsidR="00831562" w:rsidRPr="00831562" w:rsidRDefault="001379D1" w:rsidP="00831562">
      <w:pPr>
        <w:snapToGrid w:val="0"/>
        <w:rPr>
          <w:rFonts w:ascii="Arial" w:eastAsia="MS PMincho" w:hAnsi="Arial" w:cs="Arial"/>
          <w:color w:val="000000" w:themeColor="text1"/>
          <w:sz w:val="22"/>
          <w:szCs w:val="22"/>
          <w:lang w:val="en-GB"/>
        </w:rPr>
      </w:pPr>
      <w:hyperlink r:id="rId11" w:history="1">
        <w:r w:rsidR="003C2AB0">
          <w:t xml:space="preserve">The </w:t>
        </w:r>
        <w:r w:rsidR="00831562" w:rsidRPr="00831562">
          <w:rPr>
            <w:rStyle w:val="Hyperlink"/>
            <w:rFonts w:ascii="Arial" w:eastAsia="MS PMincho" w:hAnsi="Arial" w:cs="Arial"/>
            <w:sz w:val="22"/>
            <w:szCs w:val="22"/>
            <w:lang w:val="en-GB"/>
          </w:rPr>
          <w:t>RH850/U2x MCUs</w:t>
        </w:r>
      </w:hyperlink>
      <w:r w:rsidR="00831562" w:rsidRPr="00831562">
        <w:rPr>
          <w:rFonts w:ascii="Arial" w:eastAsia="MS PMincho" w:hAnsi="Arial" w:cs="Arial"/>
          <w:sz w:val="22"/>
          <w:szCs w:val="22"/>
          <w:lang w:val="en-GB"/>
        </w:rPr>
        <w:t xml:space="preserve"> </w:t>
      </w:r>
      <w:r w:rsidR="00F8651C">
        <w:rPr>
          <w:rFonts w:ascii="Arial" w:eastAsia="MS PMincho" w:hAnsi="Arial" w:cs="Arial"/>
          <w:sz w:val="22"/>
          <w:szCs w:val="22"/>
          <w:lang w:val="en-GB"/>
        </w:rPr>
        <w:t xml:space="preserve">including </w:t>
      </w:r>
      <w:hyperlink r:id="rId12" w:history="1">
        <w:r w:rsidR="00F8651C" w:rsidRPr="008D7D79">
          <w:rPr>
            <w:rStyle w:val="Hyperlink"/>
            <w:rFonts w:ascii="Arial" w:eastAsia="MS PMincho" w:hAnsi="Arial" w:cs="Arial"/>
            <w:sz w:val="22"/>
            <w:szCs w:val="22"/>
            <w:lang w:val="en-GB"/>
          </w:rPr>
          <w:t>RH850/U2A</w:t>
        </w:r>
      </w:hyperlink>
      <w:r w:rsidR="00F8651C">
        <w:rPr>
          <w:rFonts w:ascii="Arial" w:eastAsia="MS PMincho" w:hAnsi="Arial" w:cs="Arial"/>
          <w:sz w:val="22"/>
          <w:szCs w:val="22"/>
          <w:lang w:val="en-GB"/>
        </w:rPr>
        <w:t xml:space="preserve"> and </w:t>
      </w:r>
      <w:hyperlink r:id="rId13" w:history="1">
        <w:r w:rsidR="00F8651C" w:rsidRPr="008D7D79">
          <w:rPr>
            <w:rStyle w:val="Hyperlink"/>
            <w:rFonts w:ascii="Arial" w:eastAsia="MS PMincho" w:hAnsi="Arial" w:cs="Arial"/>
            <w:sz w:val="22"/>
            <w:szCs w:val="22"/>
            <w:lang w:val="en-GB"/>
          </w:rPr>
          <w:t>RH850/U2B</w:t>
        </w:r>
      </w:hyperlink>
      <w:r w:rsidR="00F8651C">
        <w:rPr>
          <w:rFonts w:ascii="Arial" w:eastAsia="MS PMincho" w:hAnsi="Arial" w:cs="Arial"/>
          <w:sz w:val="22"/>
          <w:szCs w:val="22"/>
          <w:lang w:val="en-GB"/>
        </w:rPr>
        <w:t xml:space="preserve"> </w:t>
      </w:r>
      <w:r w:rsidR="00831562" w:rsidRPr="00831562">
        <w:rPr>
          <w:rFonts w:ascii="Arial" w:eastAsia="MS PMincho" w:hAnsi="Arial" w:cs="Arial"/>
          <w:sz w:val="22"/>
          <w:szCs w:val="22"/>
          <w:lang w:val="en-GB"/>
        </w:rPr>
        <w:t>deliver a cost-efficient and high</w:t>
      </w:r>
      <w:r w:rsidR="007F252A">
        <w:rPr>
          <w:rFonts w:ascii="Arial" w:eastAsia="MS PMincho" w:hAnsi="Arial" w:cs="Arial"/>
          <w:sz w:val="22"/>
          <w:szCs w:val="22"/>
          <w:lang w:val="en-GB"/>
        </w:rPr>
        <w:t>-</w:t>
      </w:r>
      <w:r w:rsidR="00831562" w:rsidRPr="00831562">
        <w:rPr>
          <w:rFonts w:ascii="Arial" w:eastAsia="MS PMincho" w:hAnsi="Arial" w:cs="Arial"/>
          <w:sz w:val="22"/>
          <w:szCs w:val="22"/>
          <w:lang w:val="en-GB"/>
        </w:rPr>
        <w:t>performan</w:t>
      </w:r>
      <w:r w:rsidR="00831562">
        <w:rPr>
          <w:rFonts w:ascii="Arial" w:eastAsia="MS PMincho" w:hAnsi="Arial" w:cs="Arial"/>
          <w:sz w:val="22"/>
          <w:szCs w:val="22"/>
          <w:lang w:val="en-GB"/>
        </w:rPr>
        <w:t>ce</w:t>
      </w:r>
      <w:r w:rsidR="00831562" w:rsidRPr="00831562">
        <w:rPr>
          <w:rFonts w:ascii="Arial" w:eastAsia="MS PMincho" w:hAnsi="Arial" w:cs="Arial"/>
          <w:sz w:val="22"/>
          <w:szCs w:val="22"/>
          <w:lang w:val="en-GB"/>
        </w:rPr>
        <w:t xml:space="preserve"> solution for next generation Zone</w:t>
      </w:r>
      <w:r w:rsidR="00701203">
        <w:rPr>
          <w:rFonts w:ascii="Arial" w:eastAsia="MS PMincho" w:hAnsi="Arial" w:cs="Arial"/>
          <w:sz w:val="22"/>
          <w:szCs w:val="22"/>
          <w:lang w:val="en-GB"/>
        </w:rPr>
        <w:t>-</w:t>
      </w:r>
      <w:r w:rsidR="00831562" w:rsidRPr="00831562">
        <w:rPr>
          <w:rFonts w:ascii="Arial" w:eastAsia="MS PMincho" w:hAnsi="Arial" w:cs="Arial"/>
          <w:sz w:val="22"/>
          <w:szCs w:val="22"/>
          <w:lang w:val="en-GB"/>
        </w:rPr>
        <w:t xml:space="preserve">/Integration-ECUs due to a rich set of embedded hardware </w:t>
      </w:r>
      <w:r w:rsidR="007F252A">
        <w:rPr>
          <w:rFonts w:ascii="Arial" w:eastAsia="MS PMincho" w:hAnsi="Arial" w:cs="Arial"/>
          <w:sz w:val="22"/>
          <w:szCs w:val="22"/>
          <w:lang w:val="en-GB"/>
        </w:rPr>
        <w:t>that</w:t>
      </w:r>
      <w:r w:rsidR="006B5355" w:rsidRPr="006B5355">
        <w:rPr>
          <w:rFonts w:ascii="Arial" w:eastAsia="MS PMincho" w:hAnsi="Arial" w:cs="Arial"/>
          <w:sz w:val="22"/>
          <w:szCs w:val="22"/>
          <w:lang w:val="en-GB"/>
        </w:rPr>
        <w:t xml:space="preserve"> realize</w:t>
      </w:r>
      <w:r w:rsidR="007F252A">
        <w:rPr>
          <w:rFonts w:ascii="Arial" w:eastAsia="MS PMincho" w:hAnsi="Arial" w:cs="Arial"/>
          <w:sz w:val="22"/>
          <w:szCs w:val="22"/>
          <w:lang w:val="en-GB"/>
        </w:rPr>
        <w:t>s</w:t>
      </w:r>
      <w:r w:rsidR="006B5355" w:rsidRPr="006B5355">
        <w:rPr>
          <w:rFonts w:ascii="Arial" w:eastAsia="MS PMincho" w:hAnsi="Arial" w:cs="Arial"/>
          <w:sz w:val="22"/>
          <w:szCs w:val="22"/>
          <w:lang w:val="en-GB"/>
        </w:rPr>
        <w:t xml:space="preserve"> the integration of multiple ASIL</w:t>
      </w:r>
      <w:r w:rsidR="006B5355">
        <w:rPr>
          <w:rFonts w:ascii="Arial" w:eastAsia="MS PMincho" w:hAnsi="Arial" w:cs="Arial"/>
          <w:sz w:val="22"/>
          <w:szCs w:val="22"/>
          <w:lang w:val="en-GB"/>
        </w:rPr>
        <w:t xml:space="preserve"> </w:t>
      </w:r>
      <w:r w:rsidR="006B5355" w:rsidRPr="006B5355">
        <w:rPr>
          <w:rFonts w:ascii="Arial" w:eastAsia="MS PMincho" w:hAnsi="Arial" w:cs="Arial"/>
          <w:sz w:val="22"/>
          <w:szCs w:val="22"/>
          <w:lang w:val="en-GB"/>
        </w:rPr>
        <w:t>D</w:t>
      </w:r>
      <w:r w:rsidR="007F252A">
        <w:rPr>
          <w:rFonts w:ascii="Arial" w:eastAsia="MS PMincho" w:hAnsi="Arial" w:cs="Arial"/>
          <w:sz w:val="22"/>
          <w:szCs w:val="22"/>
          <w:lang w:val="en-GB"/>
        </w:rPr>
        <w:t>-compliant</w:t>
      </w:r>
      <w:r w:rsidR="006B5355" w:rsidRPr="006B5355">
        <w:rPr>
          <w:rFonts w:ascii="Arial" w:eastAsia="MS PMincho" w:hAnsi="Arial" w:cs="Arial"/>
          <w:sz w:val="22"/>
          <w:szCs w:val="22"/>
          <w:lang w:val="en-GB"/>
        </w:rPr>
        <w:t xml:space="preserve"> </w:t>
      </w:r>
      <w:r w:rsidR="006B5355">
        <w:rPr>
          <w:rFonts w:ascii="Arial" w:eastAsia="MS PMincho" w:hAnsi="Arial" w:cs="Arial"/>
          <w:sz w:val="22"/>
          <w:szCs w:val="22"/>
          <w:lang w:val="en-GB"/>
        </w:rPr>
        <w:t xml:space="preserve">software </w:t>
      </w:r>
      <w:r w:rsidR="006B5355" w:rsidRPr="006B5355">
        <w:rPr>
          <w:rFonts w:ascii="Arial" w:eastAsia="MS PMincho" w:hAnsi="Arial" w:cs="Arial"/>
          <w:sz w:val="22"/>
          <w:szCs w:val="22"/>
          <w:lang w:val="en-GB"/>
        </w:rPr>
        <w:t xml:space="preserve">partitions. </w:t>
      </w:r>
      <w:r w:rsidR="007F252A">
        <w:rPr>
          <w:rFonts w:ascii="Arial" w:eastAsia="MS PMincho" w:hAnsi="Arial" w:cs="Arial"/>
          <w:sz w:val="22"/>
          <w:szCs w:val="22"/>
          <w:lang w:val="en-GB"/>
        </w:rPr>
        <w:t>The MCUs are</w:t>
      </w:r>
      <w:r w:rsidR="00831562" w:rsidRPr="00831562">
        <w:rPr>
          <w:rFonts w:ascii="Arial" w:eastAsia="MS PMincho" w:hAnsi="Arial" w:cs="Arial"/>
          <w:sz w:val="22"/>
          <w:szCs w:val="22"/>
          <w:lang w:val="en-GB"/>
        </w:rPr>
        <w:t xml:space="preserve"> specifically designed for Zone-applications targeting </w:t>
      </w:r>
      <w:r w:rsidR="00831562" w:rsidRPr="00831562">
        <w:rPr>
          <w:rFonts w:ascii="Arial" w:eastAsia="MS PMincho" w:hAnsi="Arial" w:cs="Arial"/>
          <w:color w:val="000000" w:themeColor="text1"/>
          <w:sz w:val="22"/>
          <w:szCs w:val="22"/>
          <w:lang w:val="en-GB"/>
        </w:rPr>
        <w:t xml:space="preserve">reduced ECU </w:t>
      </w:r>
      <w:r w:rsidR="00831562">
        <w:rPr>
          <w:rFonts w:ascii="Arial" w:eastAsia="MS PMincho" w:hAnsi="Arial" w:cs="Arial"/>
          <w:color w:val="000000" w:themeColor="text1"/>
          <w:sz w:val="22"/>
          <w:szCs w:val="22"/>
          <w:lang w:val="en-GB"/>
        </w:rPr>
        <w:t xml:space="preserve">component </w:t>
      </w:r>
      <w:r w:rsidR="00831562" w:rsidRPr="00831562">
        <w:rPr>
          <w:rFonts w:ascii="Arial" w:eastAsia="MS PMincho" w:hAnsi="Arial" w:cs="Arial"/>
          <w:color w:val="000000" w:themeColor="text1"/>
          <w:sz w:val="22"/>
          <w:szCs w:val="22"/>
          <w:lang w:val="en-GB"/>
        </w:rPr>
        <w:t>count with minimal re-engineering overhead</w:t>
      </w:r>
      <w:r w:rsidR="00831562">
        <w:rPr>
          <w:rFonts w:ascii="Arial" w:eastAsia="MS PMincho" w:hAnsi="Arial" w:cs="Arial"/>
          <w:color w:val="000000" w:themeColor="text1"/>
          <w:sz w:val="22"/>
          <w:szCs w:val="22"/>
          <w:lang w:val="en-GB"/>
        </w:rPr>
        <w:t xml:space="preserve">. </w:t>
      </w:r>
      <w:r w:rsidR="007F252A">
        <w:rPr>
          <w:rFonts w:ascii="Arial" w:eastAsia="MS PMincho" w:hAnsi="Arial" w:cs="Arial"/>
          <w:color w:val="000000" w:themeColor="text1"/>
          <w:sz w:val="22"/>
          <w:szCs w:val="22"/>
          <w:lang w:val="en-GB"/>
        </w:rPr>
        <w:t>RH850/U2</w:t>
      </w:r>
      <w:r w:rsidR="00F8651C">
        <w:rPr>
          <w:rFonts w:ascii="Arial" w:eastAsia="MS PMincho" w:hAnsi="Arial" w:cs="Arial"/>
          <w:color w:val="000000" w:themeColor="text1"/>
          <w:sz w:val="22"/>
          <w:szCs w:val="22"/>
          <w:lang w:val="en-GB"/>
        </w:rPr>
        <w:t>x</w:t>
      </w:r>
      <w:r w:rsidR="007F252A">
        <w:rPr>
          <w:rFonts w:ascii="Arial" w:eastAsia="MS PMincho" w:hAnsi="Arial" w:cs="Arial"/>
          <w:color w:val="000000" w:themeColor="text1"/>
          <w:sz w:val="22"/>
          <w:szCs w:val="22"/>
          <w:lang w:val="en-GB"/>
        </w:rPr>
        <w:t xml:space="preserve"> MCUs </w:t>
      </w:r>
      <w:r w:rsidR="00831562">
        <w:rPr>
          <w:rFonts w:ascii="Arial" w:eastAsia="MS PMincho" w:hAnsi="Arial" w:cs="Arial"/>
          <w:color w:val="000000" w:themeColor="text1"/>
          <w:sz w:val="22"/>
          <w:szCs w:val="22"/>
          <w:lang w:val="en-GB"/>
        </w:rPr>
        <w:t>include</w:t>
      </w:r>
      <w:r w:rsidR="007F252A">
        <w:rPr>
          <w:rFonts w:ascii="Arial" w:eastAsia="MS PMincho" w:hAnsi="Arial" w:cs="Arial"/>
          <w:color w:val="000000" w:themeColor="text1"/>
          <w:sz w:val="22"/>
          <w:szCs w:val="22"/>
          <w:lang w:val="en-GB"/>
        </w:rPr>
        <w:t xml:space="preserve"> features such as</w:t>
      </w:r>
      <w:r w:rsidR="00831562" w:rsidRPr="00831562">
        <w:rPr>
          <w:rFonts w:ascii="Arial" w:eastAsia="MS PMincho" w:hAnsi="Arial" w:cs="Arial"/>
          <w:color w:val="000000" w:themeColor="text1"/>
          <w:sz w:val="22"/>
          <w:szCs w:val="22"/>
          <w:lang w:val="en-GB"/>
        </w:rPr>
        <w:t xml:space="preserve"> Hypervisor </w:t>
      </w:r>
      <w:r w:rsidR="00831562">
        <w:rPr>
          <w:rFonts w:ascii="Arial" w:eastAsia="MS PMincho" w:hAnsi="Arial" w:cs="Arial"/>
          <w:color w:val="000000" w:themeColor="text1"/>
          <w:sz w:val="22"/>
          <w:szCs w:val="22"/>
          <w:lang w:val="en-GB"/>
        </w:rPr>
        <w:t xml:space="preserve">hardware </w:t>
      </w:r>
      <w:r w:rsidR="00831562" w:rsidRPr="00831562">
        <w:rPr>
          <w:rFonts w:ascii="Arial" w:eastAsia="MS PMincho" w:hAnsi="Arial" w:cs="Arial"/>
          <w:color w:val="000000" w:themeColor="text1"/>
          <w:sz w:val="22"/>
          <w:szCs w:val="22"/>
          <w:lang w:val="en-GB"/>
        </w:rPr>
        <w:t>support, Quality-of-Service</w:t>
      </w:r>
      <w:r w:rsidR="00A61548">
        <w:rPr>
          <w:rFonts w:ascii="Arial" w:eastAsia="MS PMincho" w:hAnsi="Arial" w:cs="Arial"/>
          <w:color w:val="000000" w:themeColor="text1"/>
          <w:sz w:val="22"/>
          <w:szCs w:val="22"/>
          <w:lang w:val="en-GB"/>
        </w:rPr>
        <w:t xml:space="preserve"> (</w:t>
      </w:r>
      <w:r w:rsidR="0006261C">
        <w:rPr>
          <w:rFonts w:ascii="Arial" w:eastAsia="MS PMincho" w:hAnsi="Arial" w:cs="Arial" w:hint="eastAsia"/>
          <w:color w:val="000000" w:themeColor="text1"/>
          <w:sz w:val="22"/>
          <w:szCs w:val="22"/>
          <w:lang w:val="en-GB" w:eastAsia="ja-JP"/>
        </w:rPr>
        <w:t>RH850/</w:t>
      </w:r>
      <w:r w:rsidR="00F8651C">
        <w:rPr>
          <w:rFonts w:ascii="Arial" w:eastAsia="MS PMincho" w:hAnsi="Arial" w:cs="Arial"/>
          <w:color w:val="000000" w:themeColor="text1"/>
          <w:sz w:val="22"/>
          <w:szCs w:val="22"/>
          <w:lang w:val="en-GB"/>
        </w:rPr>
        <w:t>U2B</w:t>
      </w:r>
      <w:r w:rsidR="0006261C">
        <w:rPr>
          <w:rFonts w:ascii="Arial" w:eastAsia="MS PMincho" w:hAnsi="Arial" w:cs="Arial" w:hint="eastAsia"/>
          <w:color w:val="000000" w:themeColor="text1"/>
          <w:sz w:val="22"/>
          <w:szCs w:val="22"/>
          <w:lang w:val="en-GB" w:eastAsia="ja-JP"/>
        </w:rPr>
        <w:t xml:space="preserve"> </w:t>
      </w:r>
      <w:r w:rsidR="0006261C">
        <w:rPr>
          <w:rFonts w:ascii="Arial" w:eastAsia="MS PMincho" w:hAnsi="Arial" w:cs="Arial"/>
          <w:color w:val="000000" w:themeColor="text1"/>
          <w:sz w:val="22"/>
          <w:szCs w:val="22"/>
          <w:lang w:val="en-GB" w:eastAsia="ja-JP"/>
        </w:rPr>
        <w:t>only</w:t>
      </w:r>
      <w:r w:rsidR="00A61548">
        <w:rPr>
          <w:rFonts w:ascii="Arial" w:eastAsia="MS PMincho" w:hAnsi="Arial" w:cs="Arial"/>
          <w:color w:val="000000" w:themeColor="text1"/>
          <w:sz w:val="22"/>
          <w:szCs w:val="22"/>
          <w:lang w:val="en-GB"/>
        </w:rPr>
        <w:t>)</w:t>
      </w:r>
      <w:r w:rsidR="00831562">
        <w:rPr>
          <w:rFonts w:ascii="Arial" w:eastAsia="MS PMincho" w:hAnsi="Arial" w:cs="Arial"/>
          <w:color w:val="000000" w:themeColor="text1"/>
          <w:sz w:val="22"/>
          <w:szCs w:val="22"/>
          <w:lang w:val="en-GB"/>
        </w:rPr>
        <w:t xml:space="preserve"> support</w:t>
      </w:r>
      <w:r w:rsidR="00831562" w:rsidRPr="00831562">
        <w:rPr>
          <w:rFonts w:ascii="Arial" w:eastAsia="MS PMincho" w:hAnsi="Arial" w:cs="Arial"/>
          <w:color w:val="000000" w:themeColor="text1"/>
          <w:sz w:val="22"/>
          <w:szCs w:val="22"/>
          <w:lang w:val="en-GB"/>
        </w:rPr>
        <w:t>, Safety &amp; Security functions to enable freedom from interference</w:t>
      </w:r>
      <w:r w:rsidR="00831562">
        <w:rPr>
          <w:rFonts w:ascii="Arial" w:eastAsia="MS PMincho" w:hAnsi="Arial" w:cs="Arial"/>
          <w:color w:val="000000" w:themeColor="text1"/>
          <w:sz w:val="22"/>
          <w:szCs w:val="22"/>
          <w:lang w:val="en-GB"/>
        </w:rPr>
        <w:t xml:space="preserve">, and </w:t>
      </w:r>
      <w:r w:rsidR="00831562" w:rsidRPr="00831562">
        <w:rPr>
          <w:rFonts w:ascii="Arial" w:eastAsia="MS PMincho" w:hAnsi="Arial" w:cs="Arial"/>
          <w:color w:val="000000" w:themeColor="text1"/>
          <w:sz w:val="22"/>
          <w:szCs w:val="22"/>
          <w:lang w:val="en-GB"/>
        </w:rPr>
        <w:t xml:space="preserve">a high-performance NoC </w:t>
      </w:r>
      <w:r w:rsidR="00831562">
        <w:rPr>
          <w:rFonts w:ascii="Arial" w:eastAsia="MS PMincho" w:hAnsi="Arial" w:cs="Arial"/>
          <w:color w:val="000000" w:themeColor="text1"/>
          <w:sz w:val="22"/>
          <w:szCs w:val="22"/>
          <w:lang w:val="en-GB"/>
        </w:rPr>
        <w:t xml:space="preserve">(Network-on-Chip) </w:t>
      </w:r>
      <w:r w:rsidR="00831562" w:rsidRPr="00831562">
        <w:rPr>
          <w:rFonts w:ascii="Arial" w:eastAsia="MS PMincho" w:hAnsi="Arial" w:cs="Arial"/>
          <w:color w:val="000000" w:themeColor="text1"/>
          <w:sz w:val="22"/>
          <w:szCs w:val="22"/>
          <w:lang w:val="en-GB"/>
        </w:rPr>
        <w:t xml:space="preserve">structure to ensure </w:t>
      </w:r>
      <w:r w:rsidR="00831562">
        <w:rPr>
          <w:rFonts w:ascii="Arial" w:eastAsia="MS PMincho" w:hAnsi="Arial" w:cs="Arial"/>
          <w:color w:val="000000" w:themeColor="text1"/>
          <w:sz w:val="22"/>
          <w:szCs w:val="22"/>
          <w:lang w:val="en-GB"/>
        </w:rPr>
        <w:t xml:space="preserve">proper </w:t>
      </w:r>
      <w:r w:rsidR="00831562" w:rsidRPr="00831562">
        <w:rPr>
          <w:rFonts w:ascii="Arial" w:eastAsia="MS PMincho" w:hAnsi="Arial" w:cs="Arial"/>
          <w:color w:val="000000" w:themeColor="text1"/>
          <w:sz w:val="22"/>
          <w:szCs w:val="22"/>
          <w:lang w:val="en-GB"/>
        </w:rPr>
        <w:t>real-time behaviour of the individual integrated applications.</w:t>
      </w:r>
    </w:p>
    <w:p w14:paraId="23705D0E" w14:textId="59EEF020" w:rsidR="00831562" w:rsidRPr="00831562" w:rsidRDefault="00831562" w:rsidP="00831562">
      <w:pPr>
        <w:snapToGrid w:val="0"/>
        <w:rPr>
          <w:rFonts w:ascii="Arial" w:eastAsia="MS PMincho" w:hAnsi="Arial" w:cs="Arial"/>
          <w:color w:val="000000" w:themeColor="text1"/>
          <w:sz w:val="22"/>
          <w:szCs w:val="22"/>
          <w:lang w:val="en-GB"/>
        </w:rPr>
      </w:pPr>
    </w:p>
    <w:p w14:paraId="67C23A76" w14:textId="7FA5E2C6" w:rsidR="00831562" w:rsidRPr="00831562" w:rsidRDefault="001379D1" w:rsidP="00831562">
      <w:pPr>
        <w:snapToGrid w:val="0"/>
        <w:rPr>
          <w:rFonts w:ascii="Arial" w:eastAsia="MS PMincho" w:hAnsi="Arial" w:cs="Arial"/>
          <w:color w:val="000000" w:themeColor="text1"/>
          <w:sz w:val="22"/>
          <w:szCs w:val="22"/>
          <w:lang w:val="en-GB"/>
        </w:rPr>
      </w:pPr>
      <w:hyperlink r:id="rId14" w:history="1">
        <w:r w:rsidR="00831562" w:rsidRPr="00831562">
          <w:rPr>
            <w:rStyle w:val="Hyperlink"/>
            <w:rFonts w:ascii="Arial" w:eastAsia="MS PMincho" w:hAnsi="Arial" w:cs="Arial"/>
            <w:sz w:val="22"/>
            <w:szCs w:val="22"/>
            <w:lang w:val="en-GB"/>
          </w:rPr>
          <w:t>ETAS’ RTA-HVR</w:t>
        </w:r>
      </w:hyperlink>
      <w:r w:rsidR="00831562" w:rsidRPr="00831562">
        <w:rPr>
          <w:rFonts w:ascii="Arial" w:eastAsia="MS PMincho" w:hAnsi="Arial" w:cs="Arial"/>
          <w:color w:val="000000" w:themeColor="text1"/>
          <w:sz w:val="22"/>
          <w:szCs w:val="22"/>
          <w:lang w:val="en-GB"/>
        </w:rPr>
        <w:t xml:space="preserve"> software </w:t>
      </w:r>
      <w:r w:rsidR="00831562" w:rsidRPr="00831562">
        <w:rPr>
          <w:rFonts w:ascii="Arial" w:hAnsi="Arial" w:cs="Arial"/>
          <w:color w:val="000000" w:themeColor="text1"/>
          <w:sz w:val="22"/>
          <w:szCs w:val="22"/>
          <w:lang w:val="en-GB"/>
        </w:rPr>
        <w:t xml:space="preserve">works with the hardware virtualization features of the Renesas RH850U2x </w:t>
      </w:r>
      <w:r w:rsidR="004C2ECE">
        <w:rPr>
          <w:rFonts w:ascii="Arial" w:hAnsi="Arial" w:cs="Arial"/>
          <w:color w:val="000000" w:themeColor="text1"/>
          <w:sz w:val="22"/>
          <w:szCs w:val="22"/>
          <w:lang w:val="en-GB"/>
        </w:rPr>
        <w:t>MCU</w:t>
      </w:r>
      <w:r w:rsidR="00C8682E">
        <w:rPr>
          <w:rFonts w:ascii="Arial" w:hAnsi="Arial" w:cs="Arial"/>
          <w:color w:val="000000" w:themeColor="text1"/>
          <w:sz w:val="22"/>
          <w:szCs w:val="22"/>
          <w:lang w:val="en-GB"/>
        </w:rPr>
        <w:t>s</w:t>
      </w:r>
      <w:r w:rsidR="00831562" w:rsidRPr="00831562">
        <w:rPr>
          <w:rFonts w:ascii="Arial" w:hAnsi="Arial" w:cs="Arial"/>
          <w:color w:val="000000" w:themeColor="text1"/>
          <w:sz w:val="22"/>
          <w:szCs w:val="22"/>
          <w:lang w:val="en-GB"/>
        </w:rPr>
        <w:t xml:space="preserve"> to provide one or more virtual machines (VMs). VMs are separated from each other in both space (using the RH850U2x </w:t>
      </w:r>
      <w:r w:rsidR="00381FCD">
        <w:rPr>
          <w:rFonts w:ascii="Arial" w:hAnsi="Arial" w:cs="Arial"/>
          <w:color w:val="000000" w:themeColor="text1"/>
          <w:sz w:val="22"/>
          <w:szCs w:val="22"/>
          <w:lang w:val="en-GB"/>
        </w:rPr>
        <w:t>memory protection unit</w:t>
      </w:r>
      <w:r w:rsidR="00853923">
        <w:rPr>
          <w:rFonts w:ascii="Arial" w:hAnsi="Arial" w:cs="Arial"/>
          <w:color w:val="000000" w:themeColor="text1"/>
          <w:sz w:val="22"/>
          <w:szCs w:val="22"/>
          <w:lang w:val="en-GB"/>
        </w:rPr>
        <w:t xml:space="preserve"> and</w:t>
      </w:r>
      <w:r w:rsidR="006E18ED">
        <w:rPr>
          <w:rFonts w:ascii="Arial" w:hAnsi="Arial" w:cs="Arial"/>
          <w:color w:val="000000" w:themeColor="text1"/>
          <w:sz w:val="22"/>
          <w:szCs w:val="22"/>
          <w:lang w:val="en-GB"/>
        </w:rPr>
        <w:t xml:space="preserve"> </w:t>
      </w:r>
      <w:r w:rsidR="00831562" w:rsidRPr="00831562">
        <w:rPr>
          <w:rFonts w:ascii="Arial" w:hAnsi="Arial" w:cs="Arial"/>
          <w:color w:val="000000" w:themeColor="text1"/>
          <w:sz w:val="22"/>
          <w:szCs w:val="22"/>
          <w:lang w:val="en-GB"/>
        </w:rPr>
        <w:t xml:space="preserve">guard features) and time (using the RTA-HVR VM scheduler) to meet strict automotive safety and security requirements. </w:t>
      </w:r>
      <w:r w:rsidR="002A15CF">
        <w:rPr>
          <w:rFonts w:ascii="Arial" w:hAnsi="Arial" w:cs="Arial"/>
          <w:color w:val="000000" w:themeColor="text1"/>
          <w:sz w:val="22"/>
          <w:szCs w:val="22"/>
          <w:lang w:val="en-GB"/>
        </w:rPr>
        <w:t xml:space="preserve">RTA-HVR provides a toolkit to build </w:t>
      </w:r>
      <w:r w:rsidR="00F77ED4">
        <w:rPr>
          <w:rFonts w:ascii="Arial" w:hAnsi="Arial" w:cs="Arial"/>
          <w:color w:val="000000" w:themeColor="text1"/>
          <w:sz w:val="22"/>
          <w:szCs w:val="22"/>
          <w:lang w:val="en-GB"/>
        </w:rPr>
        <w:t xml:space="preserve">a </w:t>
      </w:r>
      <w:r w:rsidR="00AF1620">
        <w:rPr>
          <w:rFonts w:ascii="Arial" w:hAnsi="Arial" w:cs="Arial"/>
          <w:color w:val="000000" w:themeColor="text1"/>
          <w:sz w:val="22"/>
          <w:szCs w:val="22"/>
          <w:lang w:val="en-GB"/>
        </w:rPr>
        <w:t>virtual device</w:t>
      </w:r>
      <w:r w:rsidR="00755D3E">
        <w:rPr>
          <w:rFonts w:ascii="Arial" w:hAnsi="Arial" w:cs="Arial"/>
          <w:color w:val="000000" w:themeColor="text1"/>
          <w:sz w:val="22"/>
          <w:szCs w:val="22"/>
          <w:lang w:val="en-GB"/>
        </w:rPr>
        <w:t xml:space="preserve"> extension</w:t>
      </w:r>
      <w:r w:rsidR="00AF1620">
        <w:rPr>
          <w:rFonts w:ascii="Arial" w:hAnsi="Arial" w:cs="Arial"/>
          <w:color w:val="000000" w:themeColor="text1"/>
          <w:sz w:val="22"/>
          <w:szCs w:val="22"/>
          <w:lang w:val="en-GB"/>
        </w:rPr>
        <w:t xml:space="preserve"> (VDE). </w:t>
      </w:r>
      <w:r w:rsidR="00831562" w:rsidRPr="00831562">
        <w:rPr>
          <w:rFonts w:ascii="Arial" w:hAnsi="Arial" w:cs="Arial"/>
          <w:color w:val="000000" w:themeColor="text1"/>
          <w:sz w:val="22"/>
          <w:szCs w:val="22"/>
          <w:lang w:val="en-GB"/>
        </w:rPr>
        <w:t>Each VM comprises one or more virtual CPU cores, a subset of device memory space and a collection of peripherals.</w:t>
      </w:r>
    </w:p>
    <w:p w14:paraId="79E814B5" w14:textId="77777777" w:rsidR="00831562" w:rsidRPr="00831562" w:rsidRDefault="00831562" w:rsidP="00831562">
      <w:pPr>
        <w:snapToGrid w:val="0"/>
        <w:rPr>
          <w:rFonts w:ascii="Arial" w:eastAsia="MS PMincho" w:hAnsi="Arial" w:cs="Arial"/>
          <w:color w:val="000000" w:themeColor="text1"/>
          <w:sz w:val="22"/>
          <w:szCs w:val="22"/>
          <w:lang w:val="en-GB"/>
        </w:rPr>
      </w:pPr>
    </w:p>
    <w:p w14:paraId="429B248F" w14:textId="3B0598F6" w:rsidR="00831562" w:rsidRPr="007B649A" w:rsidRDefault="00831562" w:rsidP="00831562">
      <w:pPr>
        <w:snapToGrid w:val="0"/>
        <w:rPr>
          <w:rFonts w:asciiTheme="majorHAnsi" w:hAnsiTheme="majorHAnsi" w:cstheme="majorHAnsi"/>
          <w:b/>
          <w:bCs/>
          <w:color w:val="000000" w:themeColor="text1"/>
          <w:sz w:val="22"/>
          <w:szCs w:val="22"/>
          <w:lang w:val="de-DE"/>
        </w:rPr>
      </w:pPr>
      <w:r w:rsidRPr="007B649A">
        <w:rPr>
          <w:rFonts w:asciiTheme="majorHAnsi" w:hAnsiTheme="majorHAnsi" w:cstheme="majorHAnsi"/>
          <w:b/>
          <w:bCs/>
          <w:color w:val="000000" w:themeColor="text1"/>
          <w:sz w:val="22"/>
          <w:szCs w:val="22"/>
          <w:lang w:val="de-DE"/>
        </w:rPr>
        <w:t>RH850/U2x Zone-ECU Starter Kit</w:t>
      </w:r>
    </w:p>
    <w:p w14:paraId="6F22A226" w14:textId="79F120D5" w:rsidR="00352837" w:rsidRDefault="00831562" w:rsidP="00831562">
      <w:pPr>
        <w:snapToGrid w:val="0"/>
        <w:rPr>
          <w:rFonts w:ascii="Arial" w:hAnsi="Arial" w:cs="Arial"/>
          <w:color w:val="000000" w:themeColor="text1"/>
          <w:sz w:val="22"/>
          <w:szCs w:val="22"/>
          <w:lang w:val="en-GB"/>
        </w:rPr>
      </w:pPr>
      <w:r w:rsidRPr="00831562">
        <w:rPr>
          <w:rFonts w:ascii="Arial" w:hAnsi="Arial" w:cs="Arial"/>
          <w:color w:val="000000" w:themeColor="text1"/>
          <w:sz w:val="22"/>
          <w:szCs w:val="22"/>
          <w:lang w:val="en-GB"/>
        </w:rPr>
        <w:t xml:space="preserve">The unique RH850/U2x Zone-ECU Starter Kit is available as part of the solution. The new kit provides </w:t>
      </w:r>
      <w:r w:rsidRPr="00831562">
        <w:rPr>
          <w:rFonts w:ascii="Arial" w:hAnsi="Arial" w:cs="Arial"/>
          <w:color w:val="000000" w:themeColor="text1"/>
          <w:sz w:val="22"/>
          <w:szCs w:val="22"/>
          <w:lang w:val="en-GB" w:eastAsia="ja-JP"/>
        </w:rPr>
        <w:t>a “ready</w:t>
      </w:r>
      <w:r w:rsidR="00281DB2">
        <w:rPr>
          <w:rFonts w:ascii="Arial" w:hAnsi="Arial" w:cs="Arial"/>
          <w:color w:val="000000" w:themeColor="text1"/>
          <w:sz w:val="22"/>
          <w:szCs w:val="22"/>
          <w:lang w:val="en-GB" w:eastAsia="ja-JP"/>
        </w:rPr>
        <w:t>-</w:t>
      </w:r>
      <w:r w:rsidRPr="00831562">
        <w:rPr>
          <w:rFonts w:ascii="Arial" w:hAnsi="Arial" w:cs="Arial"/>
          <w:color w:val="000000" w:themeColor="text1"/>
          <w:sz w:val="22"/>
          <w:szCs w:val="22"/>
          <w:lang w:val="en-GB" w:eastAsia="ja-JP"/>
        </w:rPr>
        <w:t>to</w:t>
      </w:r>
      <w:r w:rsidR="00281DB2">
        <w:rPr>
          <w:rFonts w:ascii="Arial" w:hAnsi="Arial" w:cs="Arial"/>
          <w:color w:val="000000" w:themeColor="text1"/>
          <w:sz w:val="22"/>
          <w:szCs w:val="22"/>
          <w:lang w:val="en-GB" w:eastAsia="ja-JP"/>
        </w:rPr>
        <w:t>-</w:t>
      </w:r>
      <w:r w:rsidRPr="00831562">
        <w:rPr>
          <w:rFonts w:ascii="Arial" w:hAnsi="Arial" w:cs="Arial"/>
          <w:color w:val="000000" w:themeColor="text1"/>
          <w:sz w:val="22"/>
          <w:szCs w:val="22"/>
          <w:lang w:val="en-GB" w:eastAsia="ja-JP"/>
        </w:rPr>
        <w:t>run” configuration of RTA-HVR showcasing different VM configurations (single core, multi-core and multi-VM per core).</w:t>
      </w:r>
      <w:r w:rsidRPr="00831562">
        <w:rPr>
          <w:rFonts w:ascii="Arial" w:hAnsi="Arial" w:cs="Arial"/>
          <w:color w:val="000000" w:themeColor="text1"/>
          <w:sz w:val="22"/>
          <w:szCs w:val="22"/>
          <w:lang w:val="en-GB"/>
        </w:rPr>
        <w:t xml:space="preserve"> </w:t>
      </w:r>
      <w:r w:rsidRPr="00831562">
        <w:rPr>
          <w:rFonts w:ascii="Arial" w:hAnsi="Arial" w:cs="Arial"/>
          <w:color w:val="000000" w:themeColor="text1"/>
          <w:sz w:val="22"/>
          <w:szCs w:val="22"/>
          <w:lang w:val="en-GB" w:eastAsia="ja-JP"/>
        </w:rPr>
        <w:t>Guest software images are provided for each of the configured VMs, including bare metal and guest images using ETAS’s RTA-CAR Classic AUTOSAR solution. It offers e</w:t>
      </w:r>
      <w:r w:rsidRPr="00831562">
        <w:rPr>
          <w:rFonts w:ascii="Arial" w:hAnsi="Arial" w:cs="Arial"/>
          <w:color w:val="000000" w:themeColor="text1"/>
          <w:sz w:val="22"/>
          <w:szCs w:val="22"/>
          <w:lang w:val="en-GB"/>
        </w:rPr>
        <w:t xml:space="preserve">xample </w:t>
      </w:r>
      <w:r w:rsidR="002A15CF">
        <w:rPr>
          <w:rFonts w:ascii="Arial" w:hAnsi="Arial" w:cs="Arial"/>
          <w:color w:val="000000" w:themeColor="text1"/>
          <w:sz w:val="22"/>
          <w:szCs w:val="22"/>
          <w:lang w:val="en-GB"/>
        </w:rPr>
        <w:t>virtual devices</w:t>
      </w:r>
      <w:r w:rsidR="002A15CF" w:rsidRPr="00831562">
        <w:rPr>
          <w:rFonts w:ascii="Arial" w:hAnsi="Arial" w:cs="Arial"/>
          <w:color w:val="000000" w:themeColor="text1"/>
          <w:sz w:val="22"/>
          <w:szCs w:val="22"/>
          <w:lang w:val="en-GB"/>
        </w:rPr>
        <w:t xml:space="preserve"> </w:t>
      </w:r>
      <w:r w:rsidRPr="00831562">
        <w:rPr>
          <w:rFonts w:ascii="Arial" w:hAnsi="Arial" w:cs="Arial"/>
          <w:color w:val="000000" w:themeColor="text1"/>
          <w:sz w:val="22"/>
          <w:szCs w:val="22"/>
          <w:lang w:val="en-GB"/>
        </w:rPr>
        <w:t>for peripheral sharing and virtual inter-VM networking (a “virtual CAN”).</w:t>
      </w:r>
    </w:p>
    <w:p w14:paraId="32858537" w14:textId="77777777" w:rsidR="004A538E" w:rsidRDefault="004A538E" w:rsidP="00831562">
      <w:pPr>
        <w:snapToGrid w:val="0"/>
        <w:rPr>
          <w:rFonts w:ascii="Arial" w:hAnsi="Arial" w:cs="Arial"/>
          <w:color w:val="000000" w:themeColor="text1"/>
          <w:sz w:val="22"/>
          <w:szCs w:val="22"/>
          <w:lang w:val="en-GB"/>
        </w:rPr>
      </w:pPr>
    </w:p>
    <w:p w14:paraId="2262F3BB" w14:textId="10AF1C5C" w:rsidR="00352837" w:rsidRDefault="00352837" w:rsidP="00831562">
      <w:pPr>
        <w:snapToGrid w:val="0"/>
        <w:rPr>
          <w:rFonts w:ascii="Arial" w:hAnsi="Arial" w:cs="Arial"/>
          <w:color w:val="000000" w:themeColor="text1"/>
          <w:sz w:val="22"/>
          <w:szCs w:val="22"/>
          <w:lang w:val="en-GB"/>
        </w:rPr>
      </w:pPr>
      <w:r>
        <w:rPr>
          <w:rFonts w:ascii="Arial" w:hAnsi="Arial" w:cs="Arial"/>
          <w:color w:val="000000" w:themeColor="text1"/>
          <w:sz w:val="22"/>
          <w:szCs w:val="22"/>
          <w:lang w:val="en-GB"/>
        </w:rPr>
        <w:t>In addition, a</w:t>
      </w:r>
      <w:r w:rsidRPr="00831562">
        <w:rPr>
          <w:rFonts w:ascii="Arial" w:hAnsi="Arial" w:cs="Arial"/>
          <w:color w:val="000000" w:themeColor="text1"/>
          <w:sz w:val="22"/>
          <w:szCs w:val="22"/>
          <w:lang w:val="en-GB"/>
        </w:rPr>
        <w:t xml:space="preserve"> </w:t>
      </w:r>
      <w:r w:rsidR="00831562" w:rsidRPr="00831562">
        <w:rPr>
          <w:rFonts w:ascii="Arial" w:hAnsi="Arial" w:cs="Arial"/>
          <w:color w:val="000000" w:themeColor="text1"/>
          <w:sz w:val="22"/>
          <w:szCs w:val="22"/>
          <w:lang w:val="en-GB"/>
        </w:rPr>
        <w:t xml:space="preserve">PC-hosted application enables </w:t>
      </w:r>
      <w:r>
        <w:rPr>
          <w:rFonts w:ascii="Arial" w:hAnsi="Arial" w:cs="Arial"/>
          <w:color w:val="000000" w:themeColor="text1"/>
          <w:sz w:val="22"/>
          <w:szCs w:val="22"/>
          <w:lang w:val="en-GB"/>
        </w:rPr>
        <w:t xml:space="preserve">users to observe and interact with the </w:t>
      </w:r>
      <w:r w:rsidR="00831562" w:rsidRPr="00831562">
        <w:rPr>
          <w:rFonts w:ascii="Arial" w:hAnsi="Arial" w:cs="Arial"/>
          <w:color w:val="000000" w:themeColor="text1"/>
          <w:sz w:val="22"/>
          <w:szCs w:val="22"/>
          <w:lang w:val="en-GB"/>
        </w:rPr>
        <w:t>VM</w:t>
      </w:r>
      <w:r>
        <w:rPr>
          <w:rFonts w:ascii="Arial" w:hAnsi="Arial" w:cs="Arial"/>
          <w:color w:val="000000" w:themeColor="text1"/>
          <w:sz w:val="22"/>
          <w:szCs w:val="22"/>
          <w:lang w:val="en-GB"/>
        </w:rPr>
        <w:t>s</w:t>
      </w:r>
      <w:r w:rsidR="00831562" w:rsidRPr="00831562">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at runtime. The PC application supports </w:t>
      </w:r>
      <w:r w:rsidR="00281DB2">
        <w:rPr>
          <w:rFonts w:ascii="Arial" w:hAnsi="Arial" w:cs="Arial"/>
          <w:color w:val="000000" w:themeColor="text1"/>
          <w:sz w:val="22"/>
          <w:szCs w:val="22"/>
          <w:lang w:val="en-GB"/>
        </w:rPr>
        <w:t xml:space="preserve">numerous </w:t>
      </w:r>
      <w:r>
        <w:rPr>
          <w:rFonts w:ascii="Arial" w:hAnsi="Arial" w:cs="Arial"/>
          <w:color w:val="000000" w:themeColor="text1"/>
          <w:sz w:val="22"/>
          <w:szCs w:val="22"/>
          <w:lang w:val="en-GB"/>
        </w:rPr>
        <w:t xml:space="preserve">actions </w:t>
      </w:r>
      <w:r w:rsidR="00831562" w:rsidRPr="00831562">
        <w:rPr>
          <w:rFonts w:ascii="Arial" w:hAnsi="Arial" w:cs="Arial"/>
          <w:color w:val="000000" w:themeColor="text1"/>
          <w:sz w:val="22"/>
          <w:szCs w:val="22"/>
          <w:lang w:val="en-GB"/>
        </w:rPr>
        <w:t>including</w:t>
      </w:r>
      <w:r>
        <w:rPr>
          <w:rFonts w:ascii="Arial" w:hAnsi="Arial" w:cs="Arial"/>
          <w:color w:val="000000" w:themeColor="text1"/>
          <w:sz w:val="22"/>
          <w:szCs w:val="22"/>
          <w:lang w:val="en-GB"/>
        </w:rPr>
        <w:t>:</w:t>
      </w:r>
    </w:p>
    <w:p w14:paraId="1F1EE126" w14:textId="7873F393" w:rsidR="00352837" w:rsidRDefault="00352837" w:rsidP="00352837">
      <w:pPr>
        <w:pStyle w:val="Listenabsatz"/>
        <w:numPr>
          <w:ilvl w:val="0"/>
          <w:numId w:val="49"/>
        </w:numPr>
        <w:snapToGrid w:val="0"/>
        <w:ind w:leftChars="0"/>
        <w:rPr>
          <w:rFonts w:ascii="Arial" w:hAnsi="Arial" w:cs="Arial"/>
          <w:color w:val="000000" w:themeColor="text1"/>
          <w:sz w:val="22"/>
          <w:szCs w:val="22"/>
          <w:lang w:val="en-GB"/>
        </w:rPr>
      </w:pPr>
      <w:r>
        <w:rPr>
          <w:rFonts w:ascii="Arial" w:hAnsi="Arial" w:cs="Arial"/>
          <w:color w:val="000000" w:themeColor="text1"/>
          <w:sz w:val="22"/>
          <w:szCs w:val="22"/>
          <w:lang w:val="en-GB"/>
        </w:rPr>
        <w:t>Triggering</w:t>
      </w:r>
      <w:r w:rsidRPr="007B649A">
        <w:rPr>
          <w:rFonts w:ascii="Arial" w:hAnsi="Arial" w:cs="Arial"/>
          <w:color w:val="000000" w:themeColor="text1"/>
          <w:sz w:val="22"/>
          <w:szCs w:val="22"/>
          <w:lang w:val="en-GB"/>
        </w:rPr>
        <w:t xml:space="preserve"> </w:t>
      </w:r>
      <w:r w:rsidR="00831562" w:rsidRPr="007B649A">
        <w:rPr>
          <w:rFonts w:ascii="Arial" w:hAnsi="Arial" w:cs="Arial"/>
          <w:color w:val="000000" w:themeColor="text1"/>
          <w:sz w:val="22"/>
          <w:szCs w:val="22"/>
          <w:lang w:val="en-GB"/>
        </w:rPr>
        <w:t>faults in the system at runtime to explore VM behaviour during memory violations, timing overruns etc.</w:t>
      </w:r>
    </w:p>
    <w:p w14:paraId="4E5BA50A" w14:textId="2E6B37D6" w:rsidR="00831562" w:rsidRDefault="00352837" w:rsidP="00352837">
      <w:pPr>
        <w:pStyle w:val="Listenabsatz"/>
        <w:numPr>
          <w:ilvl w:val="0"/>
          <w:numId w:val="49"/>
        </w:numPr>
        <w:snapToGrid w:val="0"/>
        <w:ind w:leftChars="0"/>
        <w:rPr>
          <w:rFonts w:ascii="Arial" w:hAnsi="Arial" w:cs="Arial"/>
          <w:color w:val="000000" w:themeColor="text1"/>
          <w:sz w:val="22"/>
          <w:szCs w:val="22"/>
          <w:lang w:val="en-GB"/>
        </w:rPr>
      </w:pPr>
      <w:r>
        <w:rPr>
          <w:rFonts w:ascii="Arial" w:hAnsi="Arial" w:cs="Arial"/>
          <w:color w:val="000000" w:themeColor="text1"/>
          <w:sz w:val="22"/>
          <w:szCs w:val="22"/>
          <w:lang w:val="en-GB"/>
        </w:rPr>
        <w:t>U</w:t>
      </w:r>
      <w:r w:rsidR="00831562" w:rsidRPr="007B649A">
        <w:rPr>
          <w:rFonts w:ascii="Arial" w:hAnsi="Arial" w:cs="Arial"/>
          <w:color w:val="000000" w:themeColor="text1"/>
          <w:sz w:val="22"/>
          <w:szCs w:val="22"/>
          <w:lang w:val="en-GB"/>
        </w:rPr>
        <w:t>pdat</w:t>
      </w:r>
      <w:r>
        <w:rPr>
          <w:rFonts w:ascii="Arial" w:hAnsi="Arial" w:cs="Arial"/>
          <w:color w:val="000000" w:themeColor="text1"/>
          <w:sz w:val="22"/>
          <w:szCs w:val="22"/>
          <w:lang w:val="en-GB"/>
        </w:rPr>
        <w:t>ing</w:t>
      </w:r>
      <w:r w:rsidR="00831562" w:rsidRPr="007B649A">
        <w:rPr>
          <w:rFonts w:ascii="Arial" w:hAnsi="Arial" w:cs="Arial"/>
          <w:color w:val="000000" w:themeColor="text1"/>
          <w:sz w:val="22"/>
          <w:szCs w:val="22"/>
          <w:lang w:val="en-GB"/>
        </w:rPr>
        <w:t xml:space="preserve"> </w:t>
      </w:r>
      <w:r w:rsidR="000C4B28" w:rsidRPr="007B649A">
        <w:rPr>
          <w:rFonts w:ascii="Arial" w:hAnsi="Arial" w:cs="Arial"/>
          <w:color w:val="000000" w:themeColor="text1"/>
          <w:sz w:val="22"/>
          <w:szCs w:val="22"/>
          <w:lang w:val="en-GB"/>
        </w:rPr>
        <w:t xml:space="preserve">one </w:t>
      </w:r>
      <w:r w:rsidR="00831562" w:rsidRPr="007B649A">
        <w:rPr>
          <w:rFonts w:ascii="Arial" w:hAnsi="Arial" w:cs="Arial"/>
          <w:color w:val="000000" w:themeColor="text1"/>
          <w:sz w:val="22"/>
          <w:szCs w:val="22"/>
          <w:lang w:val="en-GB"/>
        </w:rPr>
        <w:t>VM while the other VMs are running using the no-wait OTA capabilities of the RH850/U2x.</w:t>
      </w:r>
    </w:p>
    <w:p w14:paraId="3424B038" w14:textId="0290A330" w:rsidR="00352837" w:rsidRPr="00831562" w:rsidRDefault="00352837" w:rsidP="00352837">
      <w:pPr>
        <w:pStyle w:val="Listenabsatz"/>
        <w:numPr>
          <w:ilvl w:val="0"/>
          <w:numId w:val="49"/>
        </w:numPr>
        <w:snapToGrid w:val="0"/>
        <w:ind w:leftChars="0"/>
        <w:jc w:val="left"/>
        <w:rPr>
          <w:rFonts w:ascii="Arial" w:hAnsi="Arial" w:cs="Arial"/>
          <w:color w:val="000000" w:themeColor="text1"/>
          <w:sz w:val="22"/>
          <w:szCs w:val="22"/>
        </w:rPr>
      </w:pPr>
      <w:r>
        <w:rPr>
          <w:rFonts w:ascii="Arial" w:hAnsi="Arial" w:cs="Arial"/>
          <w:color w:val="000000" w:themeColor="text1"/>
          <w:sz w:val="22"/>
          <w:szCs w:val="22"/>
          <w:lang w:val="en-GB"/>
        </w:rPr>
        <w:t>E</w:t>
      </w:r>
      <w:r w:rsidRPr="00831562">
        <w:rPr>
          <w:rFonts w:ascii="Arial" w:hAnsi="Arial" w:cs="Arial"/>
          <w:color w:val="000000" w:themeColor="text1"/>
          <w:sz w:val="22"/>
          <w:szCs w:val="22"/>
          <w:lang w:val="en-GB"/>
        </w:rPr>
        <w:t>xplor</w:t>
      </w:r>
      <w:r>
        <w:rPr>
          <w:rFonts w:ascii="Arial" w:hAnsi="Arial" w:cs="Arial"/>
          <w:color w:val="000000" w:themeColor="text1"/>
          <w:sz w:val="22"/>
          <w:szCs w:val="22"/>
          <w:lang w:val="en-GB"/>
        </w:rPr>
        <w:t>ing</w:t>
      </w:r>
      <w:r w:rsidRPr="00831562">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the </w:t>
      </w:r>
      <w:r w:rsidRPr="00831562">
        <w:rPr>
          <w:rFonts w:ascii="Arial" w:hAnsi="Arial" w:cs="Arial"/>
          <w:color w:val="000000" w:themeColor="text1"/>
          <w:sz w:val="22"/>
          <w:szCs w:val="22"/>
          <w:lang w:val="en-GB"/>
        </w:rPr>
        <w:t xml:space="preserve">performance impact of </w:t>
      </w:r>
      <w:r>
        <w:rPr>
          <w:rFonts w:ascii="Arial" w:hAnsi="Arial" w:cs="Arial"/>
          <w:color w:val="000000" w:themeColor="text1"/>
          <w:sz w:val="22"/>
          <w:szCs w:val="22"/>
          <w:lang w:val="en-GB"/>
        </w:rPr>
        <w:t xml:space="preserve">alternative </w:t>
      </w:r>
      <w:r w:rsidRPr="00831562">
        <w:rPr>
          <w:rFonts w:ascii="Arial" w:hAnsi="Arial" w:cs="Arial"/>
          <w:color w:val="000000" w:themeColor="text1"/>
          <w:sz w:val="22"/>
          <w:szCs w:val="22"/>
          <w:lang w:val="en-GB"/>
        </w:rPr>
        <w:t>VM switching mechanism</w:t>
      </w:r>
      <w:r w:rsidRPr="00831562">
        <w:rPr>
          <w:rFonts w:ascii="Arial" w:hAnsi="Arial" w:cs="Arial"/>
          <w:color w:val="000000" w:themeColor="text1"/>
          <w:sz w:val="22"/>
          <w:szCs w:val="22"/>
        </w:rPr>
        <w:t xml:space="preserve">s </w:t>
      </w:r>
    </w:p>
    <w:p w14:paraId="7E8928EF" w14:textId="53028D19" w:rsidR="00352837" w:rsidRPr="00831562" w:rsidRDefault="00352837" w:rsidP="00352837">
      <w:pPr>
        <w:pStyle w:val="Listenabsatz"/>
        <w:numPr>
          <w:ilvl w:val="0"/>
          <w:numId w:val="49"/>
        </w:numPr>
        <w:snapToGrid w:val="0"/>
        <w:ind w:leftChars="0"/>
        <w:jc w:val="left"/>
        <w:rPr>
          <w:rFonts w:ascii="Arial" w:hAnsi="Arial" w:cs="Arial"/>
          <w:color w:val="000000" w:themeColor="text1"/>
          <w:sz w:val="22"/>
          <w:szCs w:val="22"/>
        </w:rPr>
      </w:pPr>
      <w:r w:rsidRPr="00831562">
        <w:rPr>
          <w:rFonts w:ascii="Arial" w:hAnsi="Arial" w:cs="Arial"/>
          <w:color w:val="000000" w:themeColor="text1"/>
          <w:sz w:val="22"/>
          <w:szCs w:val="22"/>
          <w:lang w:val="en-GB"/>
        </w:rPr>
        <w:t>Enabl</w:t>
      </w:r>
      <w:r>
        <w:rPr>
          <w:rFonts w:ascii="Arial" w:hAnsi="Arial" w:cs="Arial"/>
          <w:color w:val="000000" w:themeColor="text1"/>
          <w:sz w:val="22"/>
          <w:szCs w:val="22"/>
          <w:lang w:val="en-GB"/>
        </w:rPr>
        <w:t>ing</w:t>
      </w:r>
      <w:r w:rsidRPr="00831562">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developers </w:t>
      </w:r>
      <w:r w:rsidRPr="00831562">
        <w:rPr>
          <w:rFonts w:ascii="Arial" w:hAnsi="Arial" w:cs="Arial"/>
          <w:color w:val="000000" w:themeColor="text1"/>
          <w:sz w:val="22"/>
          <w:szCs w:val="22"/>
          <w:lang w:val="en-GB"/>
        </w:rPr>
        <w:t>to see the impact of HW QoS features</w:t>
      </w:r>
    </w:p>
    <w:p w14:paraId="59AA1D21" w14:textId="25D862D1" w:rsidR="00831562" w:rsidRDefault="00831562" w:rsidP="00831562">
      <w:pPr>
        <w:snapToGrid w:val="0"/>
        <w:rPr>
          <w:rFonts w:ascii="Arial" w:hAnsi="Arial" w:cs="Arial"/>
          <w:color w:val="000000" w:themeColor="text1"/>
          <w:sz w:val="22"/>
          <w:szCs w:val="22"/>
          <w:lang w:val="en-GB"/>
        </w:rPr>
      </w:pPr>
    </w:p>
    <w:p w14:paraId="7953B654" w14:textId="77777777" w:rsidR="008D111F" w:rsidRPr="00831562" w:rsidRDefault="008D111F" w:rsidP="00831562">
      <w:pPr>
        <w:snapToGrid w:val="0"/>
        <w:rPr>
          <w:rFonts w:ascii="Arial" w:hAnsi="Arial" w:cs="Arial"/>
          <w:color w:val="000000" w:themeColor="text1"/>
          <w:sz w:val="22"/>
          <w:szCs w:val="22"/>
          <w:lang w:val="en-GB"/>
        </w:rPr>
      </w:pPr>
    </w:p>
    <w:p w14:paraId="5D0669E2" w14:textId="21757FCB" w:rsidR="006F07BB" w:rsidRDefault="006F07BB" w:rsidP="006F07BB">
      <w:pPr>
        <w:autoSpaceDE w:val="0"/>
        <w:autoSpaceDN w:val="0"/>
        <w:adjustRightInd w:val="0"/>
        <w:snapToGrid w:val="0"/>
        <w:rPr>
          <w:rFonts w:ascii="Arial" w:hAnsi="Arial" w:cs="Arial"/>
          <w:b/>
          <w:color w:val="000000" w:themeColor="text1"/>
          <w:sz w:val="22"/>
          <w:szCs w:val="22"/>
          <w:lang w:val="en-GB"/>
        </w:rPr>
      </w:pPr>
      <w:r w:rsidRPr="00831562">
        <w:rPr>
          <w:rFonts w:ascii="Arial" w:hAnsi="Arial" w:cs="Arial"/>
          <w:b/>
          <w:color w:val="000000" w:themeColor="text1"/>
          <w:sz w:val="22"/>
          <w:szCs w:val="22"/>
          <w:lang w:val="en-GB"/>
        </w:rPr>
        <w:t>Availability</w:t>
      </w:r>
    </w:p>
    <w:p w14:paraId="2699BD78" w14:textId="5F1242A5" w:rsidR="001B7FF0" w:rsidRDefault="001B7FF0" w:rsidP="001B7FF0">
      <w:pPr>
        <w:snapToGrid w:val="0"/>
        <w:rPr>
          <w:rFonts w:ascii="Arial" w:hAnsi="Arial" w:cs="Arial"/>
          <w:color w:val="000000" w:themeColor="text1"/>
          <w:sz w:val="22"/>
          <w:szCs w:val="22"/>
          <w:lang w:val="en-GB"/>
        </w:rPr>
      </w:pPr>
      <w:r w:rsidRPr="001B7FF0">
        <w:rPr>
          <w:rFonts w:ascii="Arial" w:hAnsi="Arial" w:cs="Arial"/>
          <w:color w:val="000000" w:themeColor="text1"/>
          <w:sz w:val="22"/>
          <w:szCs w:val="22"/>
          <w:lang w:val="en-GB"/>
        </w:rPr>
        <w:t xml:space="preserve">The </w:t>
      </w:r>
      <w:r w:rsidRPr="001B7FF0">
        <w:rPr>
          <w:rFonts w:ascii="Arial" w:hAnsi="Arial" w:cs="Arial"/>
          <w:sz w:val="22"/>
          <w:szCs w:val="22"/>
        </w:rPr>
        <w:t>ECU Virtualization Software Platform, including the RH850/U2x Zone-ECU Starter Kit, is available from Renesas starting from the end of May</w:t>
      </w:r>
      <w:r w:rsidRPr="001B7FF0">
        <w:rPr>
          <w:rFonts w:ascii="Arial" w:hAnsi="Arial" w:cs="Arial"/>
          <w:color w:val="000000" w:themeColor="text1"/>
          <w:sz w:val="22"/>
          <w:szCs w:val="22"/>
        </w:rPr>
        <w:t xml:space="preserve">. More information is available at </w:t>
      </w:r>
      <w:hyperlink r:id="rId15" w:history="1">
        <w:r w:rsidRPr="001B7FF0">
          <w:rPr>
            <w:rStyle w:val="Hyperlink"/>
            <w:rFonts w:ascii="Arial" w:hAnsi="Arial" w:cs="Arial"/>
            <w:sz w:val="22"/>
            <w:szCs w:val="22"/>
          </w:rPr>
          <w:t>https://www.renesas.com/application/automotive/gateway-domain-control/zone-ecu-virtualization-solution-platform</w:t>
        </w:r>
      </w:hyperlink>
      <w:r w:rsidRPr="001B7FF0">
        <w:rPr>
          <w:rStyle w:val="Hyperlink"/>
          <w:rFonts w:ascii="Arial" w:hAnsi="Arial" w:cs="Arial"/>
          <w:sz w:val="22"/>
          <w:szCs w:val="22"/>
        </w:rPr>
        <w:t>.</w:t>
      </w:r>
    </w:p>
    <w:p w14:paraId="0856206F" w14:textId="77777777" w:rsidR="00DE4662" w:rsidRPr="00831562" w:rsidRDefault="00DE4662" w:rsidP="006F07BB">
      <w:pPr>
        <w:pStyle w:val="xmsonormal"/>
        <w:snapToGrid w:val="0"/>
        <w:rPr>
          <w:rFonts w:ascii="Arial" w:hAnsi="Arial" w:cs="Arial"/>
        </w:rPr>
      </w:pPr>
    </w:p>
    <w:p w14:paraId="1CCC625F" w14:textId="77777777" w:rsidR="008D111F" w:rsidRPr="003C3CFA" w:rsidRDefault="008D111F" w:rsidP="008D111F">
      <w:pPr>
        <w:pStyle w:val="xmsonormal"/>
        <w:snapToGrid w:val="0"/>
        <w:rPr>
          <w:rFonts w:asciiTheme="majorHAnsi" w:hAnsiTheme="majorHAnsi" w:cstheme="majorHAnsi"/>
        </w:rPr>
      </w:pPr>
    </w:p>
    <w:p w14:paraId="67E6856A" w14:textId="77777777" w:rsidR="008D111F" w:rsidRPr="003C3CFA" w:rsidRDefault="008D111F" w:rsidP="008D111F">
      <w:pPr>
        <w:snapToGrid w:val="0"/>
        <w:rPr>
          <w:rFonts w:asciiTheme="majorHAnsi" w:hAnsiTheme="majorHAnsi" w:cstheme="majorHAnsi"/>
          <w:b/>
          <w:bCs/>
          <w:sz w:val="22"/>
          <w:szCs w:val="22"/>
          <w:lang w:val="en-GB"/>
        </w:rPr>
      </w:pPr>
      <w:r w:rsidRPr="003C3CFA">
        <w:rPr>
          <w:rFonts w:asciiTheme="majorHAnsi" w:hAnsiTheme="majorHAnsi" w:cstheme="majorHAnsi"/>
          <w:b/>
          <w:bCs/>
          <w:sz w:val="22"/>
          <w:szCs w:val="22"/>
          <w:lang w:val="en-GB"/>
        </w:rPr>
        <w:t>About Renesas Electronics Corporation</w:t>
      </w:r>
    </w:p>
    <w:p w14:paraId="11992879" w14:textId="77777777" w:rsidR="008D111F" w:rsidRDefault="008D111F" w:rsidP="008D111F">
      <w:pPr>
        <w:snapToGrid w:val="0"/>
        <w:rPr>
          <w:rFonts w:ascii="Arial" w:hAnsi="Arial" w:cs="Arial"/>
          <w:color w:val="FF0000"/>
          <w:sz w:val="22"/>
          <w:szCs w:val="22"/>
          <w:lang w:val="en-GB"/>
        </w:rPr>
      </w:pPr>
      <w:r w:rsidRPr="00A85413">
        <w:rPr>
          <w:rFonts w:ascii="Arial" w:hAnsi="Arial" w:cs="Arial"/>
          <w:sz w:val="22"/>
          <w:szCs w:val="22"/>
          <w:lang w:val="en-GB"/>
        </w:rPr>
        <w:t>Renesas Electronics Corporation (</w:t>
      </w:r>
      <w:hyperlink r:id="rId16" w:history="1">
        <w:r w:rsidRPr="00A85413">
          <w:rPr>
            <w:rStyle w:val="Hyperlink"/>
            <w:rFonts w:ascii="Arial" w:hAnsi="Arial" w:cs="Arial"/>
            <w:sz w:val="22"/>
            <w:szCs w:val="22"/>
            <w:lang w:val="en-GB"/>
          </w:rPr>
          <w:t>TSE: 6723</w:t>
        </w:r>
      </w:hyperlink>
      <w:r w:rsidRPr="00A85413">
        <w:rPr>
          <w:rFonts w:ascii="Arial" w:hAnsi="Arial" w:cs="Arial"/>
          <w:sz w:val="22"/>
          <w:szCs w:val="22"/>
          <w:lang w:val="en-GB"/>
        </w:rPr>
        <w:t xml:space="preserve">) empowers a safer, smarter and more sustainable future where technology helps make our lives easier. A leading global provider of microcontrollers, Renesas combines our expertise in embedded processing, </w:t>
      </w:r>
      <w:proofErr w:type="spellStart"/>
      <w:r w:rsidRPr="00A85413">
        <w:rPr>
          <w:rFonts w:ascii="Arial" w:hAnsi="Arial" w:cs="Arial"/>
          <w:sz w:val="22"/>
          <w:szCs w:val="22"/>
          <w:lang w:val="en-GB"/>
        </w:rPr>
        <w:t>analog</w:t>
      </w:r>
      <w:proofErr w:type="spellEnd"/>
      <w:r w:rsidRPr="00A85413">
        <w:rPr>
          <w:rFonts w:ascii="Arial" w:hAnsi="Arial" w:cs="Arial"/>
          <w:sz w:val="22"/>
          <w:szCs w:val="22"/>
          <w:lang w:val="en-GB"/>
        </w:rPr>
        <w:t xml:space="preserve">, power and connectivity to deliver complete semiconductor solutions. These Winning Combinations accelerate time to market for automotive, industrial, infrastructure and IoT applications, enabling billions of connected, intelligent devices that enhance the way people work and live. Learn more at </w:t>
      </w:r>
      <w:hyperlink r:id="rId17" w:history="1">
        <w:r w:rsidRPr="00A85413">
          <w:rPr>
            <w:rStyle w:val="Hyperlink"/>
            <w:rFonts w:ascii="Arial" w:hAnsi="Arial" w:cs="Arial"/>
            <w:sz w:val="22"/>
            <w:szCs w:val="22"/>
            <w:lang w:val="en-GB"/>
          </w:rPr>
          <w:t>renesas.com</w:t>
        </w:r>
      </w:hyperlink>
      <w:r w:rsidRPr="00A85413">
        <w:rPr>
          <w:rFonts w:ascii="Arial" w:hAnsi="Arial" w:cs="Arial"/>
          <w:sz w:val="22"/>
          <w:szCs w:val="22"/>
          <w:lang w:val="en-GB"/>
        </w:rPr>
        <w:t xml:space="preserve">. Follow us on </w:t>
      </w:r>
      <w:hyperlink r:id="rId18" w:history="1">
        <w:r w:rsidRPr="00A85413">
          <w:rPr>
            <w:rStyle w:val="Hyperlink"/>
            <w:rFonts w:ascii="Arial" w:hAnsi="Arial" w:cs="Arial"/>
            <w:sz w:val="22"/>
            <w:szCs w:val="22"/>
            <w:lang w:val="en-GB"/>
          </w:rPr>
          <w:t>LinkedIn</w:t>
        </w:r>
      </w:hyperlink>
      <w:r w:rsidRPr="00A85413">
        <w:rPr>
          <w:rFonts w:ascii="Arial" w:hAnsi="Arial" w:cs="Arial"/>
          <w:sz w:val="22"/>
          <w:szCs w:val="22"/>
          <w:lang w:val="en-GB"/>
        </w:rPr>
        <w:t xml:space="preserve">, </w:t>
      </w:r>
      <w:hyperlink r:id="rId19" w:history="1">
        <w:r w:rsidRPr="00A85413">
          <w:rPr>
            <w:rStyle w:val="Hyperlink"/>
            <w:rFonts w:ascii="Arial" w:hAnsi="Arial" w:cs="Arial"/>
            <w:sz w:val="22"/>
            <w:szCs w:val="22"/>
            <w:lang w:val="en-GB"/>
          </w:rPr>
          <w:t>Facebook</w:t>
        </w:r>
      </w:hyperlink>
      <w:r w:rsidRPr="00A85413">
        <w:rPr>
          <w:rFonts w:ascii="Arial" w:hAnsi="Arial" w:cs="Arial"/>
          <w:sz w:val="22"/>
          <w:szCs w:val="22"/>
          <w:lang w:val="en-GB"/>
        </w:rPr>
        <w:t xml:space="preserve">, </w:t>
      </w:r>
      <w:hyperlink r:id="rId20" w:history="1">
        <w:r w:rsidRPr="00A85413">
          <w:rPr>
            <w:rStyle w:val="Hyperlink"/>
            <w:rFonts w:ascii="Arial" w:hAnsi="Arial" w:cs="Arial"/>
            <w:sz w:val="22"/>
            <w:szCs w:val="22"/>
            <w:lang w:val="en-GB"/>
          </w:rPr>
          <w:t>Twitter</w:t>
        </w:r>
      </w:hyperlink>
      <w:r w:rsidRPr="00A85413">
        <w:rPr>
          <w:rFonts w:ascii="Arial" w:hAnsi="Arial" w:cs="Arial"/>
          <w:sz w:val="22"/>
          <w:szCs w:val="22"/>
          <w:lang w:val="en-GB"/>
        </w:rPr>
        <w:t xml:space="preserve">, </w:t>
      </w:r>
      <w:hyperlink r:id="rId21" w:history="1">
        <w:r w:rsidRPr="00A85413">
          <w:rPr>
            <w:rStyle w:val="Hyperlink"/>
            <w:rFonts w:ascii="Arial" w:hAnsi="Arial" w:cs="Arial"/>
            <w:sz w:val="22"/>
            <w:szCs w:val="22"/>
            <w:lang w:val="en-GB"/>
          </w:rPr>
          <w:t>YouTube</w:t>
        </w:r>
      </w:hyperlink>
      <w:r w:rsidRPr="00A85413">
        <w:rPr>
          <w:rFonts w:ascii="Arial" w:hAnsi="Arial" w:cs="Arial"/>
          <w:sz w:val="22"/>
          <w:szCs w:val="22"/>
          <w:u w:val="single"/>
          <w:lang w:val="en-GB"/>
        </w:rPr>
        <w:t>,</w:t>
      </w:r>
      <w:r w:rsidRPr="008D111F">
        <w:rPr>
          <w:rFonts w:ascii="Arial" w:hAnsi="Arial" w:cs="Arial"/>
          <w:sz w:val="22"/>
          <w:szCs w:val="22"/>
          <w:lang w:val="en-GB"/>
        </w:rPr>
        <w:t xml:space="preserve"> and </w:t>
      </w:r>
      <w:hyperlink r:id="rId22" w:history="1">
        <w:r w:rsidRPr="00A85413">
          <w:rPr>
            <w:rStyle w:val="Hyperlink"/>
            <w:rFonts w:ascii="Arial" w:hAnsi="Arial" w:cs="Arial"/>
            <w:sz w:val="22"/>
            <w:szCs w:val="22"/>
            <w:lang w:val="en-GB"/>
          </w:rPr>
          <w:t>Instagram</w:t>
        </w:r>
      </w:hyperlink>
      <w:r w:rsidRPr="008D111F">
        <w:rPr>
          <w:rFonts w:ascii="Arial" w:hAnsi="Arial" w:cs="Arial"/>
          <w:sz w:val="22"/>
          <w:szCs w:val="22"/>
          <w:lang w:val="en-GB"/>
        </w:rPr>
        <w:t>.</w:t>
      </w:r>
    </w:p>
    <w:p w14:paraId="3BB27230" w14:textId="77777777" w:rsidR="008D111F" w:rsidRPr="00A85413" w:rsidRDefault="008D111F" w:rsidP="008D111F">
      <w:pPr>
        <w:snapToGrid w:val="0"/>
        <w:rPr>
          <w:rFonts w:ascii="Arial" w:eastAsia="Arial" w:hAnsi="Arial" w:cs="Arial"/>
          <w:sz w:val="22"/>
          <w:szCs w:val="22"/>
        </w:rPr>
      </w:pPr>
    </w:p>
    <w:p w14:paraId="0D5C75E1" w14:textId="77777777" w:rsidR="008D111F" w:rsidRPr="00362C4B" w:rsidRDefault="008D111F" w:rsidP="00771AAE">
      <w:pPr>
        <w:snapToGrid w:val="0"/>
        <w:rPr>
          <w:rFonts w:ascii="Arial" w:hAnsi="Arial" w:cs="Arial"/>
          <w:sz w:val="22"/>
          <w:szCs w:val="22"/>
          <w:lang w:val="en-GB"/>
        </w:rPr>
      </w:pPr>
    </w:p>
    <w:p w14:paraId="11DDCA3E" w14:textId="372E6EFB" w:rsidR="00EF60BA" w:rsidRPr="00F66C4B" w:rsidRDefault="00EF60BA" w:rsidP="00D8391A">
      <w:pPr>
        <w:snapToGrid w:val="0"/>
        <w:rPr>
          <w:rFonts w:ascii="Arial" w:eastAsia="Arial" w:hAnsi="Arial" w:cs="Arial"/>
          <w:sz w:val="18"/>
          <w:szCs w:val="18"/>
        </w:rPr>
      </w:pPr>
      <w:r w:rsidRPr="00F66C4B">
        <w:rPr>
          <w:rFonts w:ascii="Arial" w:eastAsia="Arial" w:hAnsi="Arial" w:cs="Arial"/>
          <w:sz w:val="18"/>
          <w:szCs w:val="18"/>
        </w:rPr>
        <w:t>(Remarks). All names of products or services mentioned in this press release are trademarks or registered trademarks of their respective owners.</w:t>
      </w:r>
    </w:p>
    <w:p w14:paraId="0389A55F" w14:textId="77777777" w:rsidR="00EF60BA" w:rsidRPr="00362C4B" w:rsidRDefault="00EF60BA" w:rsidP="00531988">
      <w:pPr>
        <w:rPr>
          <w:rFonts w:ascii="Arial" w:eastAsia="Arial" w:hAnsi="Arial" w:cs="Arial"/>
          <w:sz w:val="22"/>
          <w:szCs w:val="22"/>
        </w:rPr>
      </w:pPr>
    </w:p>
    <w:p w14:paraId="0223C687" w14:textId="77777777" w:rsidR="00531988" w:rsidRPr="00362C4B" w:rsidRDefault="00531988" w:rsidP="00531988">
      <w:pPr>
        <w:jc w:val="center"/>
        <w:rPr>
          <w:rFonts w:ascii="Arial" w:eastAsia="Arial" w:hAnsi="Arial" w:cs="Arial"/>
          <w:sz w:val="22"/>
          <w:szCs w:val="22"/>
        </w:rPr>
      </w:pPr>
      <w:r w:rsidRPr="00362C4B">
        <w:rPr>
          <w:rFonts w:ascii="Arial" w:eastAsia="Arial" w:hAnsi="Arial" w:cs="Arial"/>
          <w:sz w:val="22"/>
          <w:szCs w:val="22"/>
        </w:rPr>
        <w:t>###</w:t>
      </w:r>
    </w:p>
    <w:p w14:paraId="3183DFD1" w14:textId="1B869C85" w:rsidR="00531988" w:rsidRDefault="00531988" w:rsidP="00531988">
      <w:pPr>
        <w:autoSpaceDE w:val="0"/>
        <w:autoSpaceDN w:val="0"/>
        <w:adjustRightInd w:val="0"/>
        <w:snapToGrid w:val="0"/>
        <w:rPr>
          <w:rFonts w:ascii="Arial" w:hAnsi="Arial" w:cs="Arial"/>
          <w:sz w:val="22"/>
          <w:szCs w:val="22"/>
          <w:lang w:val="en-GB"/>
        </w:rPr>
      </w:pPr>
    </w:p>
    <w:p w14:paraId="641D6692" w14:textId="77777777" w:rsidR="001379D1" w:rsidRDefault="001379D1" w:rsidP="001379D1">
      <w:pPr>
        <w:rPr>
          <w:rFonts w:asciiTheme="majorHAnsi" w:eastAsia="Arial" w:hAnsiTheme="majorHAnsi" w:cstheme="majorHAnsi"/>
          <w:sz w:val="22"/>
          <w:szCs w:val="22"/>
        </w:rPr>
      </w:pPr>
    </w:p>
    <w:p w14:paraId="56F4E31A" w14:textId="77777777" w:rsidR="001379D1" w:rsidRDefault="001379D1" w:rsidP="001379D1">
      <w:pPr>
        <w:rPr>
          <w:rFonts w:ascii="Arial" w:hAnsi="Arial" w:cs="Arial"/>
          <w:b/>
          <w:sz w:val="20"/>
          <w:lang w:val="en-GB"/>
        </w:rPr>
      </w:pPr>
      <w:r>
        <w:rPr>
          <w:rFonts w:ascii="Arial" w:hAnsi="Arial" w:cs="Arial"/>
          <w:b/>
          <w:sz w:val="20"/>
          <w:lang w:val="en-GB"/>
        </w:rPr>
        <w:t>Media contact for further information, text and graphics or to discuss feature article opportunities:</w:t>
      </w:r>
    </w:p>
    <w:p w14:paraId="0BB94426" w14:textId="77777777" w:rsidR="001379D1" w:rsidRDefault="001379D1" w:rsidP="001379D1">
      <w:pPr>
        <w:rPr>
          <w:rFonts w:ascii="Arial" w:hAnsi="Arial" w:cs="Arial"/>
          <w:sz w:val="20"/>
          <w:lang w:val="en-GB"/>
        </w:rPr>
      </w:pPr>
      <w:r>
        <w:rPr>
          <w:rFonts w:ascii="Arial" w:hAnsi="Arial" w:cs="Arial"/>
          <w:sz w:val="20"/>
          <w:lang w:val="en-GB"/>
        </w:rPr>
        <w:t>Alexandra Janetzko / Martin Stummer</w:t>
      </w:r>
    </w:p>
    <w:p w14:paraId="5D782844" w14:textId="77777777" w:rsidR="001379D1" w:rsidRDefault="001379D1" w:rsidP="001379D1">
      <w:pPr>
        <w:rPr>
          <w:rFonts w:ascii="Arial" w:hAnsi="Arial" w:cs="Arial"/>
          <w:sz w:val="20"/>
          <w:lang w:val="en-GB"/>
        </w:rPr>
      </w:pPr>
      <w:r>
        <w:rPr>
          <w:rFonts w:ascii="Arial" w:hAnsi="Arial" w:cs="Arial"/>
          <w:sz w:val="20"/>
          <w:lang w:val="en-GB"/>
        </w:rPr>
        <w:t>HBI Helga Bailey GmbH (PR agency), Stefan-George-Ring 2, 81929 Munich, Germany</w:t>
      </w:r>
    </w:p>
    <w:p w14:paraId="65AD96F6" w14:textId="77777777" w:rsidR="001379D1" w:rsidRDefault="001379D1" w:rsidP="001379D1">
      <w:pPr>
        <w:rPr>
          <w:rFonts w:ascii="Arial" w:hAnsi="Arial" w:cs="Arial"/>
          <w:sz w:val="20"/>
          <w:lang w:val="fr-FR"/>
        </w:rPr>
      </w:pPr>
      <w:r>
        <w:rPr>
          <w:rFonts w:ascii="Arial" w:hAnsi="Arial" w:cs="Arial"/>
          <w:sz w:val="20"/>
          <w:lang w:val="fr-FR"/>
        </w:rPr>
        <w:t>Tel</w:t>
      </w:r>
      <w:proofErr w:type="gramStart"/>
      <w:r>
        <w:rPr>
          <w:rFonts w:ascii="Arial" w:hAnsi="Arial" w:cs="Arial"/>
          <w:sz w:val="20"/>
          <w:lang w:val="fr-FR"/>
        </w:rPr>
        <w:t>.:</w:t>
      </w:r>
      <w:proofErr w:type="gramEnd"/>
      <w:r>
        <w:rPr>
          <w:rFonts w:ascii="Arial" w:hAnsi="Arial" w:cs="Arial"/>
          <w:sz w:val="20"/>
          <w:lang w:val="fr-FR"/>
        </w:rPr>
        <w:t xml:space="preserve"> +49 89 99 38 87-32 / -34</w:t>
      </w:r>
    </w:p>
    <w:p w14:paraId="4F854889" w14:textId="77777777" w:rsidR="001379D1" w:rsidRDefault="001379D1" w:rsidP="001379D1">
      <w:pPr>
        <w:rPr>
          <w:rFonts w:ascii="Arial" w:hAnsi="Arial" w:cs="Arial"/>
          <w:sz w:val="20"/>
          <w:lang w:val="fr-FR"/>
        </w:rPr>
      </w:pPr>
      <w:proofErr w:type="gramStart"/>
      <w:r>
        <w:rPr>
          <w:rFonts w:ascii="Arial" w:hAnsi="Arial" w:cs="Arial"/>
          <w:sz w:val="20"/>
          <w:lang w:val="fr-FR"/>
        </w:rPr>
        <w:t>Email:</w:t>
      </w:r>
      <w:proofErr w:type="gramEnd"/>
      <w:r>
        <w:rPr>
          <w:rFonts w:ascii="Arial" w:hAnsi="Arial" w:cs="Arial"/>
          <w:sz w:val="20"/>
          <w:lang w:val="fr-FR"/>
        </w:rPr>
        <w:t xml:space="preserve"> </w:t>
      </w:r>
      <w:hyperlink r:id="rId23" w:history="1">
        <w:r>
          <w:rPr>
            <w:rStyle w:val="Hyperlink"/>
            <w:rFonts w:ascii="Arial" w:eastAsiaTheme="majorEastAsia" w:hAnsi="Arial" w:cs="Times"/>
            <w:sz w:val="20"/>
            <w:lang w:val="fr-FR"/>
          </w:rPr>
          <w:t>alexandra_janetzko@hbi.de</w:t>
        </w:r>
      </w:hyperlink>
      <w:r>
        <w:rPr>
          <w:rFonts w:ascii="Arial" w:hAnsi="Arial" w:cs="Arial"/>
          <w:sz w:val="20"/>
          <w:lang w:val="fr-FR"/>
        </w:rPr>
        <w:t xml:space="preserve"> / </w:t>
      </w:r>
      <w:hyperlink r:id="rId24" w:history="1">
        <w:r>
          <w:rPr>
            <w:rStyle w:val="Hyperlink"/>
            <w:rFonts w:ascii="Arial" w:eastAsiaTheme="majorEastAsia" w:hAnsi="Arial" w:cs="Arial"/>
            <w:sz w:val="20"/>
            <w:lang w:val="fr-FR"/>
          </w:rPr>
          <w:t>martin_stummer@hbi.de</w:t>
        </w:r>
      </w:hyperlink>
    </w:p>
    <w:p w14:paraId="473CA28F" w14:textId="77777777" w:rsidR="001379D1" w:rsidRPr="0054619A" w:rsidRDefault="001379D1" w:rsidP="001379D1">
      <w:pPr>
        <w:rPr>
          <w:rFonts w:asciiTheme="majorHAnsi" w:eastAsia="Arial" w:hAnsiTheme="majorHAnsi" w:cstheme="majorHAnsi"/>
          <w:sz w:val="22"/>
          <w:szCs w:val="22"/>
        </w:rPr>
      </w:pPr>
      <w:r>
        <w:rPr>
          <w:rFonts w:ascii="Arial" w:hAnsi="Arial" w:cs="Arial"/>
          <w:sz w:val="20"/>
          <w:lang w:val="en-GB"/>
        </w:rPr>
        <w:t xml:space="preserve">Web: </w:t>
      </w:r>
      <w:hyperlink r:id="rId25" w:history="1">
        <w:r>
          <w:rPr>
            <w:rStyle w:val="Hyperlink"/>
            <w:rFonts w:ascii="Arial" w:eastAsiaTheme="majorEastAsia" w:hAnsi="Arial" w:cs="Times"/>
            <w:sz w:val="20"/>
            <w:lang w:val="en-GB"/>
          </w:rPr>
          <w:t>www.hbi.de</w:t>
        </w:r>
      </w:hyperlink>
    </w:p>
    <w:p w14:paraId="7C352C46" w14:textId="77777777" w:rsidR="001379D1" w:rsidRPr="00362C4B" w:rsidRDefault="001379D1" w:rsidP="001379D1">
      <w:pPr>
        <w:rPr>
          <w:rFonts w:ascii="Arial" w:eastAsia="Arial" w:hAnsi="Arial" w:cs="Arial"/>
          <w:sz w:val="22"/>
          <w:szCs w:val="22"/>
        </w:rPr>
      </w:pPr>
    </w:p>
    <w:p w14:paraId="1EF081F4" w14:textId="77777777" w:rsidR="001379D1" w:rsidRPr="00CD56A6" w:rsidRDefault="001379D1" w:rsidP="001379D1">
      <w:pPr>
        <w:snapToGrid w:val="0"/>
        <w:rPr>
          <w:rFonts w:ascii="Arial" w:hAnsi="Arial" w:cs="Arial"/>
          <w:color w:val="000000" w:themeColor="text1"/>
          <w:sz w:val="22"/>
          <w:szCs w:val="22"/>
          <w:lang w:val="en-GB"/>
        </w:rPr>
      </w:pPr>
    </w:p>
    <w:p w14:paraId="162F524A" w14:textId="77777777" w:rsidR="008D111F" w:rsidRDefault="008D111F" w:rsidP="00531988">
      <w:pPr>
        <w:autoSpaceDE w:val="0"/>
        <w:autoSpaceDN w:val="0"/>
        <w:adjustRightInd w:val="0"/>
        <w:snapToGrid w:val="0"/>
        <w:rPr>
          <w:rFonts w:ascii="Arial" w:hAnsi="Arial" w:cs="Arial"/>
          <w:sz w:val="22"/>
          <w:szCs w:val="22"/>
          <w:lang w:val="en-GB"/>
        </w:rPr>
      </w:pPr>
    </w:p>
    <w:sectPr w:rsidR="008D111F" w:rsidSect="00D01824">
      <w:headerReference w:type="default" r:id="rId26"/>
      <w:headerReference w:type="first" r:id="rId27"/>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0D81" w14:textId="77777777" w:rsidR="0053300E" w:rsidRDefault="0053300E">
      <w:r>
        <w:separator/>
      </w:r>
    </w:p>
  </w:endnote>
  <w:endnote w:type="continuationSeparator" w:id="0">
    <w:p w14:paraId="53CCA29C" w14:textId="77777777" w:rsidR="0053300E" w:rsidRDefault="0053300E">
      <w:r>
        <w:continuationSeparator/>
      </w:r>
    </w:p>
  </w:endnote>
  <w:endnote w:type="continuationNotice" w:id="1">
    <w:p w14:paraId="17FC36CE" w14:textId="77777777" w:rsidR="0053300E" w:rsidRDefault="0053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1B59" w14:textId="77777777" w:rsidR="0053300E" w:rsidRDefault="0053300E">
      <w:r>
        <w:separator/>
      </w:r>
    </w:p>
  </w:footnote>
  <w:footnote w:type="continuationSeparator" w:id="0">
    <w:p w14:paraId="71F88B1A" w14:textId="77777777" w:rsidR="0053300E" w:rsidRDefault="0053300E">
      <w:r>
        <w:continuationSeparator/>
      </w:r>
    </w:p>
  </w:footnote>
  <w:footnote w:type="continuationNotice" w:id="1">
    <w:p w14:paraId="205059F8" w14:textId="77777777" w:rsidR="0053300E" w:rsidRDefault="005330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3B6D08" w:rsidRDefault="003B6D08">
    <w:pPr>
      <w:pStyle w:val="Kopfzeile"/>
    </w:pPr>
  </w:p>
  <w:p w14:paraId="5A4B5574"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3AF92847" w:rsidR="003B6D08" w:rsidRPr="0002606F" w:rsidRDefault="003B6D08">
    <w:pPr>
      <w:pStyle w:val="Kopfzeile"/>
      <w:rPr>
        <w:b/>
        <w:bCs/>
      </w:rPr>
    </w:pPr>
    <w:r w:rsidRPr="0002606F">
      <w:rPr>
        <w:b/>
        <w:bCs/>
        <w:noProof/>
        <w:color w:val="FF0000"/>
        <w:lang w:eastAsia="en-US"/>
      </w:rPr>
      <w:drawing>
        <wp:anchor distT="0" distB="0" distL="114300" distR="114300" simplePos="0" relativeHeight="251658242" behindDoc="0" locked="0" layoutInCell="1" allowOverlap="1" wp14:anchorId="755DD174" wp14:editId="4DD8EB53">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7ADA791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B0EBD"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sidRPr="0002606F">
      <w:rPr>
        <w:b/>
        <w:bCs/>
        <w:noProof/>
        <w:color w:val="FF0000"/>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2"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1BF"/>
    <w:multiLevelType w:val="hybridMultilevel"/>
    <w:tmpl w:val="EDB62318"/>
    <w:lvl w:ilvl="0" w:tplc="04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F11F5"/>
    <w:multiLevelType w:val="hybridMultilevel"/>
    <w:tmpl w:val="2F428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24168B3"/>
    <w:multiLevelType w:val="hybridMultilevel"/>
    <w:tmpl w:val="C930D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754365"/>
    <w:multiLevelType w:val="hybridMultilevel"/>
    <w:tmpl w:val="8628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0303B5"/>
    <w:multiLevelType w:val="hybridMultilevel"/>
    <w:tmpl w:val="DDC8CA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44651A"/>
    <w:multiLevelType w:val="hybridMultilevel"/>
    <w:tmpl w:val="D0CEF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073706"/>
    <w:multiLevelType w:val="hybridMultilevel"/>
    <w:tmpl w:val="20C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9856E3"/>
    <w:multiLevelType w:val="hybridMultilevel"/>
    <w:tmpl w:val="34F2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31BF2"/>
    <w:multiLevelType w:val="hybridMultilevel"/>
    <w:tmpl w:val="AF04B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0C445EE"/>
    <w:multiLevelType w:val="hybridMultilevel"/>
    <w:tmpl w:val="09B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D147BA"/>
    <w:multiLevelType w:val="hybridMultilevel"/>
    <w:tmpl w:val="E982E6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15:restartNumberingAfterBreak="0">
    <w:nsid w:val="71791135"/>
    <w:multiLevelType w:val="hybridMultilevel"/>
    <w:tmpl w:val="BBA8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9A04905"/>
    <w:multiLevelType w:val="multilevel"/>
    <w:tmpl w:val="318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7"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808129414">
    <w:abstractNumId w:val="46"/>
  </w:num>
  <w:num w:numId="2" w16cid:durableId="1962223549">
    <w:abstractNumId w:val="53"/>
  </w:num>
  <w:num w:numId="3" w16cid:durableId="1508903641">
    <w:abstractNumId w:val="3"/>
  </w:num>
  <w:num w:numId="4" w16cid:durableId="511183808">
    <w:abstractNumId w:val="9"/>
  </w:num>
  <w:num w:numId="5" w16cid:durableId="1352687355">
    <w:abstractNumId w:val="15"/>
  </w:num>
  <w:num w:numId="6" w16cid:durableId="1649742184">
    <w:abstractNumId w:val="20"/>
  </w:num>
  <w:num w:numId="7" w16cid:durableId="8258142">
    <w:abstractNumId w:val="52"/>
  </w:num>
  <w:num w:numId="8" w16cid:durableId="806120733">
    <w:abstractNumId w:val="22"/>
  </w:num>
  <w:num w:numId="9" w16cid:durableId="1378697716">
    <w:abstractNumId w:val="32"/>
  </w:num>
  <w:num w:numId="10" w16cid:durableId="1693913512">
    <w:abstractNumId w:val="42"/>
  </w:num>
  <w:num w:numId="11" w16cid:durableId="1488747941">
    <w:abstractNumId w:val="44"/>
  </w:num>
  <w:num w:numId="12" w16cid:durableId="301422517">
    <w:abstractNumId w:val="58"/>
  </w:num>
  <w:num w:numId="13" w16cid:durableId="883636637">
    <w:abstractNumId w:val="6"/>
  </w:num>
  <w:num w:numId="14" w16cid:durableId="1125463134">
    <w:abstractNumId w:val="45"/>
  </w:num>
  <w:num w:numId="15" w16cid:durableId="1310867411">
    <w:abstractNumId w:val="7"/>
  </w:num>
  <w:num w:numId="16" w16cid:durableId="820921720">
    <w:abstractNumId w:val="29"/>
  </w:num>
  <w:num w:numId="17" w16cid:durableId="1244726834">
    <w:abstractNumId w:val="17"/>
  </w:num>
  <w:num w:numId="18" w16cid:durableId="2039237385">
    <w:abstractNumId w:val="31"/>
  </w:num>
  <w:num w:numId="19" w16cid:durableId="154490216">
    <w:abstractNumId w:val="23"/>
  </w:num>
  <w:num w:numId="20" w16cid:durableId="546377980">
    <w:abstractNumId w:val="13"/>
  </w:num>
  <w:num w:numId="21" w16cid:durableId="1990553170">
    <w:abstractNumId w:val="10"/>
  </w:num>
  <w:num w:numId="22" w16cid:durableId="1269777304">
    <w:abstractNumId w:val="1"/>
  </w:num>
  <w:num w:numId="23" w16cid:durableId="952907251">
    <w:abstractNumId w:val="12"/>
  </w:num>
  <w:num w:numId="24" w16cid:durableId="1242446360">
    <w:abstractNumId w:val="37"/>
  </w:num>
  <w:num w:numId="25" w16cid:durableId="1759790260">
    <w:abstractNumId w:val="24"/>
  </w:num>
  <w:num w:numId="26" w16cid:durableId="296617108">
    <w:abstractNumId w:val="26"/>
  </w:num>
  <w:num w:numId="27" w16cid:durableId="1741096072">
    <w:abstractNumId w:val="55"/>
  </w:num>
  <w:num w:numId="28" w16cid:durableId="118035263">
    <w:abstractNumId w:val="30"/>
  </w:num>
  <w:num w:numId="29" w16cid:durableId="1558737899">
    <w:abstractNumId w:val="2"/>
  </w:num>
  <w:num w:numId="30" w16cid:durableId="630326566">
    <w:abstractNumId w:val="25"/>
  </w:num>
  <w:num w:numId="31" w16cid:durableId="633412110">
    <w:abstractNumId w:val="35"/>
  </w:num>
  <w:num w:numId="32" w16cid:durableId="500240789">
    <w:abstractNumId w:val="8"/>
  </w:num>
  <w:num w:numId="33" w16cid:durableId="1308053475">
    <w:abstractNumId w:val="4"/>
  </w:num>
  <w:num w:numId="34" w16cid:durableId="2105295290">
    <w:abstractNumId w:val="28"/>
  </w:num>
  <w:num w:numId="35" w16cid:durableId="313215958">
    <w:abstractNumId w:val="14"/>
  </w:num>
  <w:num w:numId="36" w16cid:durableId="1855000436">
    <w:abstractNumId w:val="50"/>
  </w:num>
  <w:num w:numId="37" w16cid:durableId="1822115250">
    <w:abstractNumId w:val="27"/>
  </w:num>
  <w:num w:numId="38" w16cid:durableId="2147044463">
    <w:abstractNumId w:val="36"/>
  </w:num>
  <w:num w:numId="39" w16cid:durableId="228155599">
    <w:abstractNumId w:val="48"/>
  </w:num>
  <w:num w:numId="40" w16cid:durableId="163786408">
    <w:abstractNumId w:val="51"/>
  </w:num>
  <w:num w:numId="41" w16cid:durableId="1194806675">
    <w:abstractNumId w:val="16"/>
  </w:num>
  <w:num w:numId="42" w16cid:durableId="1792506126">
    <w:abstractNumId w:val="47"/>
  </w:num>
  <w:num w:numId="43" w16cid:durableId="1155797552">
    <w:abstractNumId w:val="56"/>
  </w:num>
  <w:num w:numId="44" w16cid:durableId="2004773488">
    <w:abstractNumId w:val="43"/>
  </w:num>
  <w:num w:numId="45" w16cid:durableId="1194421789">
    <w:abstractNumId w:val="57"/>
  </w:num>
  <w:num w:numId="46" w16cid:durableId="2037535813">
    <w:abstractNumId w:val="21"/>
  </w:num>
  <w:num w:numId="47" w16cid:durableId="511381877">
    <w:abstractNumId w:val="39"/>
  </w:num>
  <w:num w:numId="48" w16cid:durableId="626593716">
    <w:abstractNumId w:val="11"/>
  </w:num>
  <w:num w:numId="49" w16cid:durableId="1254894221">
    <w:abstractNumId w:val="34"/>
  </w:num>
  <w:num w:numId="50" w16cid:durableId="20669164">
    <w:abstractNumId w:val="38"/>
  </w:num>
  <w:num w:numId="51" w16cid:durableId="2050257094">
    <w:abstractNumId w:val="41"/>
  </w:num>
  <w:num w:numId="52" w16cid:durableId="1481655524">
    <w:abstractNumId w:val="5"/>
  </w:num>
  <w:num w:numId="53" w16cid:durableId="1121803940">
    <w:abstractNumId w:val="40"/>
  </w:num>
  <w:num w:numId="54" w16cid:durableId="1883902258">
    <w:abstractNumId w:val="33"/>
  </w:num>
  <w:num w:numId="55" w16cid:durableId="802041963">
    <w:abstractNumId w:val="0"/>
  </w:num>
  <w:num w:numId="56" w16cid:durableId="1771200565">
    <w:abstractNumId w:val="54"/>
  </w:num>
  <w:num w:numId="57" w16cid:durableId="786508779">
    <w:abstractNumId w:val="19"/>
  </w:num>
  <w:num w:numId="58" w16cid:durableId="1127552296">
    <w:abstractNumId w:val="18"/>
  </w:num>
  <w:num w:numId="59" w16cid:durableId="1063799545">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63F1"/>
    <w:rsid w:val="00007830"/>
    <w:rsid w:val="00007A6C"/>
    <w:rsid w:val="00007C71"/>
    <w:rsid w:val="000101DA"/>
    <w:rsid w:val="00011012"/>
    <w:rsid w:val="000112BA"/>
    <w:rsid w:val="00012BBC"/>
    <w:rsid w:val="000134BD"/>
    <w:rsid w:val="00013BFC"/>
    <w:rsid w:val="00014AFC"/>
    <w:rsid w:val="00014CEA"/>
    <w:rsid w:val="0001516E"/>
    <w:rsid w:val="00015C6B"/>
    <w:rsid w:val="000168D9"/>
    <w:rsid w:val="0001695B"/>
    <w:rsid w:val="00016B22"/>
    <w:rsid w:val="000179A6"/>
    <w:rsid w:val="000201BA"/>
    <w:rsid w:val="00020242"/>
    <w:rsid w:val="00020FA8"/>
    <w:rsid w:val="000210F4"/>
    <w:rsid w:val="00021292"/>
    <w:rsid w:val="00021904"/>
    <w:rsid w:val="00021A18"/>
    <w:rsid w:val="00022189"/>
    <w:rsid w:val="0002480A"/>
    <w:rsid w:val="00024B71"/>
    <w:rsid w:val="00025F66"/>
    <w:rsid w:val="0002606F"/>
    <w:rsid w:val="00033B22"/>
    <w:rsid w:val="00033CFA"/>
    <w:rsid w:val="00034255"/>
    <w:rsid w:val="00034EA2"/>
    <w:rsid w:val="000354AB"/>
    <w:rsid w:val="0003550C"/>
    <w:rsid w:val="00036675"/>
    <w:rsid w:val="00036AD5"/>
    <w:rsid w:val="0003734B"/>
    <w:rsid w:val="00037378"/>
    <w:rsid w:val="000373D1"/>
    <w:rsid w:val="00037865"/>
    <w:rsid w:val="00037EF8"/>
    <w:rsid w:val="0004177D"/>
    <w:rsid w:val="00041AA4"/>
    <w:rsid w:val="00042279"/>
    <w:rsid w:val="00042C81"/>
    <w:rsid w:val="0004466D"/>
    <w:rsid w:val="00045065"/>
    <w:rsid w:val="00045C3E"/>
    <w:rsid w:val="000478EE"/>
    <w:rsid w:val="0005076C"/>
    <w:rsid w:val="00050B99"/>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22AC"/>
    <w:rsid w:val="0006261C"/>
    <w:rsid w:val="00062D1D"/>
    <w:rsid w:val="0006349B"/>
    <w:rsid w:val="00063590"/>
    <w:rsid w:val="00063DCA"/>
    <w:rsid w:val="000661BB"/>
    <w:rsid w:val="00066CCA"/>
    <w:rsid w:val="00067E15"/>
    <w:rsid w:val="00067F7E"/>
    <w:rsid w:val="00070301"/>
    <w:rsid w:val="0007181D"/>
    <w:rsid w:val="000718A3"/>
    <w:rsid w:val="00071A86"/>
    <w:rsid w:val="0007224F"/>
    <w:rsid w:val="00073102"/>
    <w:rsid w:val="00075411"/>
    <w:rsid w:val="0007560A"/>
    <w:rsid w:val="000756E0"/>
    <w:rsid w:val="0007589D"/>
    <w:rsid w:val="000764FF"/>
    <w:rsid w:val="0007738D"/>
    <w:rsid w:val="00077D1C"/>
    <w:rsid w:val="000805A0"/>
    <w:rsid w:val="00080D54"/>
    <w:rsid w:val="0008131C"/>
    <w:rsid w:val="000827D7"/>
    <w:rsid w:val="00082EBF"/>
    <w:rsid w:val="000830C1"/>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4BDA"/>
    <w:rsid w:val="00096360"/>
    <w:rsid w:val="00096D4F"/>
    <w:rsid w:val="000A06BC"/>
    <w:rsid w:val="000A184C"/>
    <w:rsid w:val="000A3150"/>
    <w:rsid w:val="000A3256"/>
    <w:rsid w:val="000A3293"/>
    <w:rsid w:val="000A4FE3"/>
    <w:rsid w:val="000A5CAD"/>
    <w:rsid w:val="000A5D54"/>
    <w:rsid w:val="000A65CB"/>
    <w:rsid w:val="000A7757"/>
    <w:rsid w:val="000A77F3"/>
    <w:rsid w:val="000B0556"/>
    <w:rsid w:val="000B0A99"/>
    <w:rsid w:val="000B0CFA"/>
    <w:rsid w:val="000B16A2"/>
    <w:rsid w:val="000B1972"/>
    <w:rsid w:val="000B3843"/>
    <w:rsid w:val="000B46FA"/>
    <w:rsid w:val="000B497B"/>
    <w:rsid w:val="000B4A5F"/>
    <w:rsid w:val="000B6312"/>
    <w:rsid w:val="000B6D2F"/>
    <w:rsid w:val="000B6F71"/>
    <w:rsid w:val="000B75C6"/>
    <w:rsid w:val="000B7CAC"/>
    <w:rsid w:val="000B7E4C"/>
    <w:rsid w:val="000C0405"/>
    <w:rsid w:val="000C04BA"/>
    <w:rsid w:val="000C0F50"/>
    <w:rsid w:val="000C115B"/>
    <w:rsid w:val="000C1432"/>
    <w:rsid w:val="000C17EC"/>
    <w:rsid w:val="000C1C5A"/>
    <w:rsid w:val="000C2447"/>
    <w:rsid w:val="000C2935"/>
    <w:rsid w:val="000C3175"/>
    <w:rsid w:val="000C366E"/>
    <w:rsid w:val="000C3FA2"/>
    <w:rsid w:val="000C40C0"/>
    <w:rsid w:val="000C4186"/>
    <w:rsid w:val="000C4257"/>
    <w:rsid w:val="000C4B28"/>
    <w:rsid w:val="000C53AE"/>
    <w:rsid w:val="000C5825"/>
    <w:rsid w:val="000C6795"/>
    <w:rsid w:val="000C6A55"/>
    <w:rsid w:val="000C6D2E"/>
    <w:rsid w:val="000D04E7"/>
    <w:rsid w:val="000D07CF"/>
    <w:rsid w:val="000D0BFC"/>
    <w:rsid w:val="000D148B"/>
    <w:rsid w:val="000D19B7"/>
    <w:rsid w:val="000D3BCD"/>
    <w:rsid w:val="000D403D"/>
    <w:rsid w:val="000D410D"/>
    <w:rsid w:val="000D428E"/>
    <w:rsid w:val="000D4766"/>
    <w:rsid w:val="000D4C4B"/>
    <w:rsid w:val="000D5139"/>
    <w:rsid w:val="000D5590"/>
    <w:rsid w:val="000D62D8"/>
    <w:rsid w:val="000D75D6"/>
    <w:rsid w:val="000E046F"/>
    <w:rsid w:val="000E05BE"/>
    <w:rsid w:val="000E11A2"/>
    <w:rsid w:val="000E20E7"/>
    <w:rsid w:val="000E2F54"/>
    <w:rsid w:val="000E4745"/>
    <w:rsid w:val="000E4F8C"/>
    <w:rsid w:val="000E69A8"/>
    <w:rsid w:val="000E7574"/>
    <w:rsid w:val="000F0385"/>
    <w:rsid w:val="000F0CFB"/>
    <w:rsid w:val="000F1427"/>
    <w:rsid w:val="000F1D0D"/>
    <w:rsid w:val="000F1F1B"/>
    <w:rsid w:val="000F3471"/>
    <w:rsid w:val="000F35CD"/>
    <w:rsid w:val="000F4104"/>
    <w:rsid w:val="000F418C"/>
    <w:rsid w:val="000F4A19"/>
    <w:rsid w:val="000F4C01"/>
    <w:rsid w:val="000F552C"/>
    <w:rsid w:val="000F5C2A"/>
    <w:rsid w:val="000F6E2A"/>
    <w:rsid w:val="000F70FB"/>
    <w:rsid w:val="00100705"/>
    <w:rsid w:val="00101898"/>
    <w:rsid w:val="00102479"/>
    <w:rsid w:val="001042A0"/>
    <w:rsid w:val="00106197"/>
    <w:rsid w:val="001072DB"/>
    <w:rsid w:val="00110563"/>
    <w:rsid w:val="0011110C"/>
    <w:rsid w:val="001120DB"/>
    <w:rsid w:val="00112507"/>
    <w:rsid w:val="001125D3"/>
    <w:rsid w:val="001135B5"/>
    <w:rsid w:val="001135FC"/>
    <w:rsid w:val="001138A4"/>
    <w:rsid w:val="0011616B"/>
    <w:rsid w:val="00116B60"/>
    <w:rsid w:val="00120EF9"/>
    <w:rsid w:val="00120F98"/>
    <w:rsid w:val="0012115C"/>
    <w:rsid w:val="00122116"/>
    <w:rsid w:val="001225CE"/>
    <w:rsid w:val="00124652"/>
    <w:rsid w:val="0012545C"/>
    <w:rsid w:val="00125ED5"/>
    <w:rsid w:val="00126E76"/>
    <w:rsid w:val="00126E90"/>
    <w:rsid w:val="00126EFB"/>
    <w:rsid w:val="0012719E"/>
    <w:rsid w:val="001274CE"/>
    <w:rsid w:val="00130026"/>
    <w:rsid w:val="0013015B"/>
    <w:rsid w:val="00130F7D"/>
    <w:rsid w:val="00132005"/>
    <w:rsid w:val="00132041"/>
    <w:rsid w:val="00132423"/>
    <w:rsid w:val="00132592"/>
    <w:rsid w:val="00132A9E"/>
    <w:rsid w:val="00133637"/>
    <w:rsid w:val="001354E2"/>
    <w:rsid w:val="00135590"/>
    <w:rsid w:val="0013744C"/>
    <w:rsid w:val="001379D1"/>
    <w:rsid w:val="00137CFF"/>
    <w:rsid w:val="00137D72"/>
    <w:rsid w:val="00137DB3"/>
    <w:rsid w:val="001407E3"/>
    <w:rsid w:val="00140B51"/>
    <w:rsid w:val="00140F62"/>
    <w:rsid w:val="00140F76"/>
    <w:rsid w:val="00141820"/>
    <w:rsid w:val="00142924"/>
    <w:rsid w:val="00142B44"/>
    <w:rsid w:val="001437E7"/>
    <w:rsid w:val="00143CDE"/>
    <w:rsid w:val="00144224"/>
    <w:rsid w:val="001442B1"/>
    <w:rsid w:val="00144409"/>
    <w:rsid w:val="00144AF5"/>
    <w:rsid w:val="00144D8F"/>
    <w:rsid w:val="00145076"/>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688D"/>
    <w:rsid w:val="00156DC4"/>
    <w:rsid w:val="001573FD"/>
    <w:rsid w:val="00157C32"/>
    <w:rsid w:val="0016005B"/>
    <w:rsid w:val="00161023"/>
    <w:rsid w:val="00162CD5"/>
    <w:rsid w:val="00162EB3"/>
    <w:rsid w:val="001630AA"/>
    <w:rsid w:val="00163A91"/>
    <w:rsid w:val="001654AF"/>
    <w:rsid w:val="00165C9C"/>
    <w:rsid w:val="00165FEC"/>
    <w:rsid w:val="00167790"/>
    <w:rsid w:val="00167F8B"/>
    <w:rsid w:val="00170334"/>
    <w:rsid w:val="0017074E"/>
    <w:rsid w:val="00172CE0"/>
    <w:rsid w:val="001733CD"/>
    <w:rsid w:val="00174698"/>
    <w:rsid w:val="0017717E"/>
    <w:rsid w:val="0017768D"/>
    <w:rsid w:val="0018025E"/>
    <w:rsid w:val="001811C3"/>
    <w:rsid w:val="00182268"/>
    <w:rsid w:val="00182528"/>
    <w:rsid w:val="001827E5"/>
    <w:rsid w:val="0018281F"/>
    <w:rsid w:val="00182DDC"/>
    <w:rsid w:val="00183BFE"/>
    <w:rsid w:val="001843B0"/>
    <w:rsid w:val="00184464"/>
    <w:rsid w:val="0018633D"/>
    <w:rsid w:val="00187003"/>
    <w:rsid w:val="0018747C"/>
    <w:rsid w:val="00187C75"/>
    <w:rsid w:val="00190F66"/>
    <w:rsid w:val="00190FCB"/>
    <w:rsid w:val="001912E8"/>
    <w:rsid w:val="001921D7"/>
    <w:rsid w:val="00192F45"/>
    <w:rsid w:val="00193BFE"/>
    <w:rsid w:val="00193E36"/>
    <w:rsid w:val="0019405F"/>
    <w:rsid w:val="00194B7E"/>
    <w:rsid w:val="00194EB3"/>
    <w:rsid w:val="00195078"/>
    <w:rsid w:val="001951A3"/>
    <w:rsid w:val="00195D0A"/>
    <w:rsid w:val="00195E5A"/>
    <w:rsid w:val="00196348"/>
    <w:rsid w:val="0019678A"/>
    <w:rsid w:val="00197925"/>
    <w:rsid w:val="001A078D"/>
    <w:rsid w:val="001A1104"/>
    <w:rsid w:val="001A1BEA"/>
    <w:rsid w:val="001A23E6"/>
    <w:rsid w:val="001A2460"/>
    <w:rsid w:val="001A295B"/>
    <w:rsid w:val="001A2D08"/>
    <w:rsid w:val="001A3A82"/>
    <w:rsid w:val="001A478B"/>
    <w:rsid w:val="001A4BD9"/>
    <w:rsid w:val="001A4F91"/>
    <w:rsid w:val="001A56D0"/>
    <w:rsid w:val="001A6F0D"/>
    <w:rsid w:val="001A6F9B"/>
    <w:rsid w:val="001A70B8"/>
    <w:rsid w:val="001A7D1D"/>
    <w:rsid w:val="001A7F46"/>
    <w:rsid w:val="001B045C"/>
    <w:rsid w:val="001B1DA0"/>
    <w:rsid w:val="001B1E6B"/>
    <w:rsid w:val="001B2134"/>
    <w:rsid w:val="001B21DD"/>
    <w:rsid w:val="001B282E"/>
    <w:rsid w:val="001B2E83"/>
    <w:rsid w:val="001B385D"/>
    <w:rsid w:val="001B535B"/>
    <w:rsid w:val="001B5881"/>
    <w:rsid w:val="001B68FA"/>
    <w:rsid w:val="001B6A3D"/>
    <w:rsid w:val="001B6D3D"/>
    <w:rsid w:val="001B7B86"/>
    <w:rsid w:val="001B7FF0"/>
    <w:rsid w:val="001C1250"/>
    <w:rsid w:val="001C1280"/>
    <w:rsid w:val="001C1C17"/>
    <w:rsid w:val="001C1EAA"/>
    <w:rsid w:val="001C26A8"/>
    <w:rsid w:val="001C3CAA"/>
    <w:rsid w:val="001C3D19"/>
    <w:rsid w:val="001C494F"/>
    <w:rsid w:val="001C4998"/>
    <w:rsid w:val="001C5446"/>
    <w:rsid w:val="001C62CB"/>
    <w:rsid w:val="001C684F"/>
    <w:rsid w:val="001C6A1C"/>
    <w:rsid w:val="001D2601"/>
    <w:rsid w:val="001D3133"/>
    <w:rsid w:val="001D39E3"/>
    <w:rsid w:val="001D3D6A"/>
    <w:rsid w:val="001D53F3"/>
    <w:rsid w:val="001D614E"/>
    <w:rsid w:val="001D6D79"/>
    <w:rsid w:val="001D6F65"/>
    <w:rsid w:val="001D7099"/>
    <w:rsid w:val="001E0371"/>
    <w:rsid w:val="001E0DFA"/>
    <w:rsid w:val="001E11E2"/>
    <w:rsid w:val="001E24EC"/>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72E8"/>
    <w:rsid w:val="001F757C"/>
    <w:rsid w:val="001F7807"/>
    <w:rsid w:val="002009C8"/>
    <w:rsid w:val="002009FB"/>
    <w:rsid w:val="00203B8A"/>
    <w:rsid w:val="00204005"/>
    <w:rsid w:val="002045A4"/>
    <w:rsid w:val="002049CC"/>
    <w:rsid w:val="002049F3"/>
    <w:rsid w:val="00205132"/>
    <w:rsid w:val="002059A3"/>
    <w:rsid w:val="002069DB"/>
    <w:rsid w:val="0020702E"/>
    <w:rsid w:val="00207F9E"/>
    <w:rsid w:val="002114D0"/>
    <w:rsid w:val="00211EB2"/>
    <w:rsid w:val="0021266A"/>
    <w:rsid w:val="00212CF1"/>
    <w:rsid w:val="002134B5"/>
    <w:rsid w:val="002137B8"/>
    <w:rsid w:val="00213ABE"/>
    <w:rsid w:val="00213C3E"/>
    <w:rsid w:val="002142E7"/>
    <w:rsid w:val="00214E38"/>
    <w:rsid w:val="00215296"/>
    <w:rsid w:val="00216C0D"/>
    <w:rsid w:val="00217781"/>
    <w:rsid w:val="00217A9C"/>
    <w:rsid w:val="0022053E"/>
    <w:rsid w:val="00220C5F"/>
    <w:rsid w:val="0022132C"/>
    <w:rsid w:val="00221E6F"/>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24A3"/>
    <w:rsid w:val="00233D1F"/>
    <w:rsid w:val="00234573"/>
    <w:rsid w:val="0023472C"/>
    <w:rsid w:val="00235DAC"/>
    <w:rsid w:val="00237C85"/>
    <w:rsid w:val="00240496"/>
    <w:rsid w:val="00240D00"/>
    <w:rsid w:val="00240F79"/>
    <w:rsid w:val="002410A2"/>
    <w:rsid w:val="002420AD"/>
    <w:rsid w:val="00242C0A"/>
    <w:rsid w:val="00242E6E"/>
    <w:rsid w:val="00243B9A"/>
    <w:rsid w:val="00245569"/>
    <w:rsid w:val="002468AE"/>
    <w:rsid w:val="00246D3B"/>
    <w:rsid w:val="0024702B"/>
    <w:rsid w:val="00247076"/>
    <w:rsid w:val="0025016B"/>
    <w:rsid w:val="00250A2C"/>
    <w:rsid w:val="00250B75"/>
    <w:rsid w:val="00250E62"/>
    <w:rsid w:val="0025128F"/>
    <w:rsid w:val="00251F0C"/>
    <w:rsid w:val="002528BC"/>
    <w:rsid w:val="00253EB2"/>
    <w:rsid w:val="0025518D"/>
    <w:rsid w:val="00255DA5"/>
    <w:rsid w:val="00255F52"/>
    <w:rsid w:val="00256836"/>
    <w:rsid w:val="00256C5A"/>
    <w:rsid w:val="00256D0A"/>
    <w:rsid w:val="0026054B"/>
    <w:rsid w:val="00260CF7"/>
    <w:rsid w:val="002614A1"/>
    <w:rsid w:val="00261ED1"/>
    <w:rsid w:val="0026233E"/>
    <w:rsid w:val="00263179"/>
    <w:rsid w:val="0026366D"/>
    <w:rsid w:val="00264540"/>
    <w:rsid w:val="0026463A"/>
    <w:rsid w:val="00265AD6"/>
    <w:rsid w:val="00266678"/>
    <w:rsid w:val="00266875"/>
    <w:rsid w:val="00266AC6"/>
    <w:rsid w:val="00266B94"/>
    <w:rsid w:val="0026789C"/>
    <w:rsid w:val="00267CD2"/>
    <w:rsid w:val="00267DDC"/>
    <w:rsid w:val="0027001A"/>
    <w:rsid w:val="0027127B"/>
    <w:rsid w:val="0027186C"/>
    <w:rsid w:val="00271BF4"/>
    <w:rsid w:val="00272380"/>
    <w:rsid w:val="00272D3E"/>
    <w:rsid w:val="00273053"/>
    <w:rsid w:val="0027335C"/>
    <w:rsid w:val="002747C1"/>
    <w:rsid w:val="00274AE3"/>
    <w:rsid w:val="00275849"/>
    <w:rsid w:val="00276A95"/>
    <w:rsid w:val="00276E79"/>
    <w:rsid w:val="00277416"/>
    <w:rsid w:val="0027789E"/>
    <w:rsid w:val="00277AB8"/>
    <w:rsid w:val="00277D16"/>
    <w:rsid w:val="00277E57"/>
    <w:rsid w:val="00280304"/>
    <w:rsid w:val="0028084E"/>
    <w:rsid w:val="002816BC"/>
    <w:rsid w:val="00281A88"/>
    <w:rsid w:val="00281C69"/>
    <w:rsid w:val="00281DB2"/>
    <w:rsid w:val="00283197"/>
    <w:rsid w:val="002855A3"/>
    <w:rsid w:val="00285966"/>
    <w:rsid w:val="00285BAB"/>
    <w:rsid w:val="00286501"/>
    <w:rsid w:val="00286A7F"/>
    <w:rsid w:val="00286C42"/>
    <w:rsid w:val="00287036"/>
    <w:rsid w:val="002875D7"/>
    <w:rsid w:val="00287F60"/>
    <w:rsid w:val="002902BF"/>
    <w:rsid w:val="00290A27"/>
    <w:rsid w:val="00291C04"/>
    <w:rsid w:val="002923CB"/>
    <w:rsid w:val="00293050"/>
    <w:rsid w:val="00293C16"/>
    <w:rsid w:val="00293F17"/>
    <w:rsid w:val="00295D4A"/>
    <w:rsid w:val="0029656C"/>
    <w:rsid w:val="00296D12"/>
    <w:rsid w:val="00297B5E"/>
    <w:rsid w:val="00297DDE"/>
    <w:rsid w:val="002A07D2"/>
    <w:rsid w:val="002A090E"/>
    <w:rsid w:val="002A0FB4"/>
    <w:rsid w:val="002A15CF"/>
    <w:rsid w:val="002A2C42"/>
    <w:rsid w:val="002A3A27"/>
    <w:rsid w:val="002A44A6"/>
    <w:rsid w:val="002A563E"/>
    <w:rsid w:val="002A56C2"/>
    <w:rsid w:val="002A5A42"/>
    <w:rsid w:val="002A5CE2"/>
    <w:rsid w:val="002A6F3A"/>
    <w:rsid w:val="002A7643"/>
    <w:rsid w:val="002A7AE7"/>
    <w:rsid w:val="002B1AAA"/>
    <w:rsid w:val="002B1C9C"/>
    <w:rsid w:val="002B1E70"/>
    <w:rsid w:val="002B1EAA"/>
    <w:rsid w:val="002B3A1E"/>
    <w:rsid w:val="002B4A7F"/>
    <w:rsid w:val="002B4B84"/>
    <w:rsid w:val="002B5C28"/>
    <w:rsid w:val="002B721E"/>
    <w:rsid w:val="002B727F"/>
    <w:rsid w:val="002B779E"/>
    <w:rsid w:val="002C0266"/>
    <w:rsid w:val="002C131E"/>
    <w:rsid w:val="002C19A0"/>
    <w:rsid w:val="002C22D0"/>
    <w:rsid w:val="002C231D"/>
    <w:rsid w:val="002C2DC6"/>
    <w:rsid w:val="002C3423"/>
    <w:rsid w:val="002C3617"/>
    <w:rsid w:val="002C4102"/>
    <w:rsid w:val="002C4802"/>
    <w:rsid w:val="002C5578"/>
    <w:rsid w:val="002C63D5"/>
    <w:rsid w:val="002C6AA2"/>
    <w:rsid w:val="002C6BD5"/>
    <w:rsid w:val="002C77E1"/>
    <w:rsid w:val="002C7A92"/>
    <w:rsid w:val="002D0A72"/>
    <w:rsid w:val="002D1631"/>
    <w:rsid w:val="002D1F00"/>
    <w:rsid w:val="002D232C"/>
    <w:rsid w:val="002D2AF4"/>
    <w:rsid w:val="002D2CE5"/>
    <w:rsid w:val="002D2E61"/>
    <w:rsid w:val="002D38F9"/>
    <w:rsid w:val="002D4A71"/>
    <w:rsid w:val="002D5197"/>
    <w:rsid w:val="002D5339"/>
    <w:rsid w:val="002D5919"/>
    <w:rsid w:val="002D69A1"/>
    <w:rsid w:val="002E1436"/>
    <w:rsid w:val="002E1890"/>
    <w:rsid w:val="002E1D52"/>
    <w:rsid w:val="002E2AF7"/>
    <w:rsid w:val="002E332B"/>
    <w:rsid w:val="002E34A8"/>
    <w:rsid w:val="002E34B4"/>
    <w:rsid w:val="002E4D37"/>
    <w:rsid w:val="002E4E80"/>
    <w:rsid w:val="002E5451"/>
    <w:rsid w:val="002E5981"/>
    <w:rsid w:val="002E5AAD"/>
    <w:rsid w:val="002E6CC0"/>
    <w:rsid w:val="002F0BF1"/>
    <w:rsid w:val="002F11EA"/>
    <w:rsid w:val="002F1726"/>
    <w:rsid w:val="002F1865"/>
    <w:rsid w:val="002F20B6"/>
    <w:rsid w:val="002F2372"/>
    <w:rsid w:val="002F3D81"/>
    <w:rsid w:val="002F57A8"/>
    <w:rsid w:val="002F680F"/>
    <w:rsid w:val="002F7BA5"/>
    <w:rsid w:val="002F7E92"/>
    <w:rsid w:val="00300AC9"/>
    <w:rsid w:val="00301573"/>
    <w:rsid w:val="00301848"/>
    <w:rsid w:val="00301A8E"/>
    <w:rsid w:val="0030256F"/>
    <w:rsid w:val="003040B5"/>
    <w:rsid w:val="003042F7"/>
    <w:rsid w:val="00304A18"/>
    <w:rsid w:val="003055D8"/>
    <w:rsid w:val="003058DD"/>
    <w:rsid w:val="00305C1F"/>
    <w:rsid w:val="003065D8"/>
    <w:rsid w:val="00306ED5"/>
    <w:rsid w:val="003073E8"/>
    <w:rsid w:val="003100BF"/>
    <w:rsid w:val="0031050F"/>
    <w:rsid w:val="00312270"/>
    <w:rsid w:val="003124B3"/>
    <w:rsid w:val="00312843"/>
    <w:rsid w:val="00312C12"/>
    <w:rsid w:val="00312D01"/>
    <w:rsid w:val="00313D0F"/>
    <w:rsid w:val="00314536"/>
    <w:rsid w:val="00316A1A"/>
    <w:rsid w:val="00316E45"/>
    <w:rsid w:val="0031786F"/>
    <w:rsid w:val="00320FB4"/>
    <w:rsid w:val="00321168"/>
    <w:rsid w:val="00321ED5"/>
    <w:rsid w:val="00321F5F"/>
    <w:rsid w:val="00322269"/>
    <w:rsid w:val="003231C8"/>
    <w:rsid w:val="00323677"/>
    <w:rsid w:val="003243D0"/>
    <w:rsid w:val="00324AB6"/>
    <w:rsid w:val="00324B25"/>
    <w:rsid w:val="00325154"/>
    <w:rsid w:val="00325531"/>
    <w:rsid w:val="00325569"/>
    <w:rsid w:val="00325977"/>
    <w:rsid w:val="00326AFA"/>
    <w:rsid w:val="00330362"/>
    <w:rsid w:val="003309B8"/>
    <w:rsid w:val="00330EFA"/>
    <w:rsid w:val="00330F88"/>
    <w:rsid w:val="003318F6"/>
    <w:rsid w:val="00331B26"/>
    <w:rsid w:val="00335F0A"/>
    <w:rsid w:val="00340D93"/>
    <w:rsid w:val="00341367"/>
    <w:rsid w:val="00341849"/>
    <w:rsid w:val="0034206D"/>
    <w:rsid w:val="003421D8"/>
    <w:rsid w:val="00342ED4"/>
    <w:rsid w:val="00343144"/>
    <w:rsid w:val="00343897"/>
    <w:rsid w:val="00344DF6"/>
    <w:rsid w:val="00345153"/>
    <w:rsid w:val="003459B9"/>
    <w:rsid w:val="00346D77"/>
    <w:rsid w:val="0034715C"/>
    <w:rsid w:val="00351AA0"/>
    <w:rsid w:val="00351BB4"/>
    <w:rsid w:val="00351DA0"/>
    <w:rsid w:val="00352323"/>
    <w:rsid w:val="00352837"/>
    <w:rsid w:val="003528F6"/>
    <w:rsid w:val="00352FFD"/>
    <w:rsid w:val="003533A0"/>
    <w:rsid w:val="00353516"/>
    <w:rsid w:val="00354CC4"/>
    <w:rsid w:val="003552DD"/>
    <w:rsid w:val="00355403"/>
    <w:rsid w:val="00355C3F"/>
    <w:rsid w:val="00355F43"/>
    <w:rsid w:val="00355FF0"/>
    <w:rsid w:val="00360739"/>
    <w:rsid w:val="00360A1C"/>
    <w:rsid w:val="00362874"/>
    <w:rsid w:val="00362BCB"/>
    <w:rsid w:val="00362C4B"/>
    <w:rsid w:val="00362EF8"/>
    <w:rsid w:val="00363FEA"/>
    <w:rsid w:val="003640A6"/>
    <w:rsid w:val="003646B6"/>
    <w:rsid w:val="003668ED"/>
    <w:rsid w:val="003670D4"/>
    <w:rsid w:val="00367959"/>
    <w:rsid w:val="00367B63"/>
    <w:rsid w:val="00370152"/>
    <w:rsid w:val="0037073D"/>
    <w:rsid w:val="0037105E"/>
    <w:rsid w:val="003712FD"/>
    <w:rsid w:val="003723B9"/>
    <w:rsid w:val="00372551"/>
    <w:rsid w:val="003729C1"/>
    <w:rsid w:val="00372B86"/>
    <w:rsid w:val="00372DE3"/>
    <w:rsid w:val="00373656"/>
    <w:rsid w:val="0037384D"/>
    <w:rsid w:val="0037392E"/>
    <w:rsid w:val="00373DAD"/>
    <w:rsid w:val="00373FF8"/>
    <w:rsid w:val="00374A5D"/>
    <w:rsid w:val="00374E9A"/>
    <w:rsid w:val="00376403"/>
    <w:rsid w:val="003771C7"/>
    <w:rsid w:val="003776BC"/>
    <w:rsid w:val="00380393"/>
    <w:rsid w:val="003804C2"/>
    <w:rsid w:val="0038142C"/>
    <w:rsid w:val="003816AF"/>
    <w:rsid w:val="003816B7"/>
    <w:rsid w:val="0038192A"/>
    <w:rsid w:val="00381FCD"/>
    <w:rsid w:val="00382C11"/>
    <w:rsid w:val="0038333D"/>
    <w:rsid w:val="003838BF"/>
    <w:rsid w:val="00385B54"/>
    <w:rsid w:val="00385D16"/>
    <w:rsid w:val="00387220"/>
    <w:rsid w:val="003872AB"/>
    <w:rsid w:val="0039020B"/>
    <w:rsid w:val="003905CD"/>
    <w:rsid w:val="003913D8"/>
    <w:rsid w:val="00393821"/>
    <w:rsid w:val="00393822"/>
    <w:rsid w:val="00393866"/>
    <w:rsid w:val="003938BE"/>
    <w:rsid w:val="00393A8D"/>
    <w:rsid w:val="00393F03"/>
    <w:rsid w:val="00394C7C"/>
    <w:rsid w:val="00394CA6"/>
    <w:rsid w:val="003953F6"/>
    <w:rsid w:val="003977F0"/>
    <w:rsid w:val="00397C61"/>
    <w:rsid w:val="00397CC9"/>
    <w:rsid w:val="003A0894"/>
    <w:rsid w:val="003A231E"/>
    <w:rsid w:val="003A2E25"/>
    <w:rsid w:val="003A31FD"/>
    <w:rsid w:val="003A336A"/>
    <w:rsid w:val="003A3C15"/>
    <w:rsid w:val="003A5241"/>
    <w:rsid w:val="003A54C6"/>
    <w:rsid w:val="003B00A1"/>
    <w:rsid w:val="003B015C"/>
    <w:rsid w:val="003B0A4C"/>
    <w:rsid w:val="003B1044"/>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913"/>
    <w:rsid w:val="003C1C88"/>
    <w:rsid w:val="003C2AB0"/>
    <w:rsid w:val="003C4DAE"/>
    <w:rsid w:val="003C6696"/>
    <w:rsid w:val="003C6D5F"/>
    <w:rsid w:val="003C78DC"/>
    <w:rsid w:val="003D0ED0"/>
    <w:rsid w:val="003D17A3"/>
    <w:rsid w:val="003D1AE5"/>
    <w:rsid w:val="003D1EB4"/>
    <w:rsid w:val="003D234D"/>
    <w:rsid w:val="003D2C1D"/>
    <w:rsid w:val="003D2E53"/>
    <w:rsid w:val="003D3C96"/>
    <w:rsid w:val="003D3DA3"/>
    <w:rsid w:val="003D5A9C"/>
    <w:rsid w:val="003D7F57"/>
    <w:rsid w:val="003E048C"/>
    <w:rsid w:val="003E0655"/>
    <w:rsid w:val="003E127C"/>
    <w:rsid w:val="003E1C6D"/>
    <w:rsid w:val="003E1CA2"/>
    <w:rsid w:val="003E1F94"/>
    <w:rsid w:val="003E377C"/>
    <w:rsid w:val="003E3EEC"/>
    <w:rsid w:val="003E5F38"/>
    <w:rsid w:val="003E64C8"/>
    <w:rsid w:val="003E7010"/>
    <w:rsid w:val="003F31F4"/>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40C"/>
    <w:rsid w:val="004005D3"/>
    <w:rsid w:val="00401FD1"/>
    <w:rsid w:val="00402026"/>
    <w:rsid w:val="0040247A"/>
    <w:rsid w:val="00403F63"/>
    <w:rsid w:val="00404D62"/>
    <w:rsid w:val="00405A9A"/>
    <w:rsid w:val="00405B96"/>
    <w:rsid w:val="00405E4A"/>
    <w:rsid w:val="0040630D"/>
    <w:rsid w:val="00407D0B"/>
    <w:rsid w:val="004104C2"/>
    <w:rsid w:val="00410507"/>
    <w:rsid w:val="0041068B"/>
    <w:rsid w:val="00410771"/>
    <w:rsid w:val="00411166"/>
    <w:rsid w:val="00412EF4"/>
    <w:rsid w:val="00413E4B"/>
    <w:rsid w:val="00415456"/>
    <w:rsid w:val="00415698"/>
    <w:rsid w:val="0041572A"/>
    <w:rsid w:val="00415E7F"/>
    <w:rsid w:val="0041614D"/>
    <w:rsid w:val="004168AF"/>
    <w:rsid w:val="00416A99"/>
    <w:rsid w:val="00417572"/>
    <w:rsid w:val="004176B8"/>
    <w:rsid w:val="00420A4F"/>
    <w:rsid w:val="00421112"/>
    <w:rsid w:val="004212C8"/>
    <w:rsid w:val="004228D1"/>
    <w:rsid w:val="00422D80"/>
    <w:rsid w:val="00423402"/>
    <w:rsid w:val="004254E5"/>
    <w:rsid w:val="0042695D"/>
    <w:rsid w:val="00426B08"/>
    <w:rsid w:val="0042772D"/>
    <w:rsid w:val="00427AE9"/>
    <w:rsid w:val="0043054C"/>
    <w:rsid w:val="0043191F"/>
    <w:rsid w:val="00431FE4"/>
    <w:rsid w:val="004328D0"/>
    <w:rsid w:val="00434054"/>
    <w:rsid w:val="0043490D"/>
    <w:rsid w:val="0043623C"/>
    <w:rsid w:val="004370B0"/>
    <w:rsid w:val="00437788"/>
    <w:rsid w:val="00437FA2"/>
    <w:rsid w:val="00440003"/>
    <w:rsid w:val="00440AAD"/>
    <w:rsid w:val="00441719"/>
    <w:rsid w:val="00441D70"/>
    <w:rsid w:val="00441E09"/>
    <w:rsid w:val="004423AF"/>
    <w:rsid w:val="00442DB2"/>
    <w:rsid w:val="00443E08"/>
    <w:rsid w:val="004444B0"/>
    <w:rsid w:val="0044488E"/>
    <w:rsid w:val="00444E74"/>
    <w:rsid w:val="00445177"/>
    <w:rsid w:val="004473AB"/>
    <w:rsid w:val="00450741"/>
    <w:rsid w:val="00451876"/>
    <w:rsid w:val="00451B21"/>
    <w:rsid w:val="00451BA8"/>
    <w:rsid w:val="00451C0F"/>
    <w:rsid w:val="00453BB8"/>
    <w:rsid w:val="00454360"/>
    <w:rsid w:val="004549FE"/>
    <w:rsid w:val="004550DA"/>
    <w:rsid w:val="00455568"/>
    <w:rsid w:val="00455C09"/>
    <w:rsid w:val="00455E7C"/>
    <w:rsid w:val="004560CD"/>
    <w:rsid w:val="00457526"/>
    <w:rsid w:val="00457570"/>
    <w:rsid w:val="00457DEB"/>
    <w:rsid w:val="00462A57"/>
    <w:rsid w:val="004632CA"/>
    <w:rsid w:val="004638FC"/>
    <w:rsid w:val="0046492F"/>
    <w:rsid w:val="00464B7F"/>
    <w:rsid w:val="004650C5"/>
    <w:rsid w:val="00466809"/>
    <w:rsid w:val="004668A9"/>
    <w:rsid w:val="00471761"/>
    <w:rsid w:val="00471EB2"/>
    <w:rsid w:val="00471ECE"/>
    <w:rsid w:val="0047300F"/>
    <w:rsid w:val="004731B3"/>
    <w:rsid w:val="00473A05"/>
    <w:rsid w:val="00473CDB"/>
    <w:rsid w:val="0047411D"/>
    <w:rsid w:val="004742F3"/>
    <w:rsid w:val="004746A9"/>
    <w:rsid w:val="00474AC0"/>
    <w:rsid w:val="00475354"/>
    <w:rsid w:val="0047584E"/>
    <w:rsid w:val="00475865"/>
    <w:rsid w:val="004758C6"/>
    <w:rsid w:val="00475B37"/>
    <w:rsid w:val="004761A2"/>
    <w:rsid w:val="004765FA"/>
    <w:rsid w:val="00477FE7"/>
    <w:rsid w:val="004803E1"/>
    <w:rsid w:val="00480FE1"/>
    <w:rsid w:val="00481001"/>
    <w:rsid w:val="0048243C"/>
    <w:rsid w:val="00482977"/>
    <w:rsid w:val="00483571"/>
    <w:rsid w:val="00483A95"/>
    <w:rsid w:val="00484063"/>
    <w:rsid w:val="004844F7"/>
    <w:rsid w:val="00485126"/>
    <w:rsid w:val="004871D5"/>
    <w:rsid w:val="004879EC"/>
    <w:rsid w:val="00487B62"/>
    <w:rsid w:val="00487E82"/>
    <w:rsid w:val="00487EAA"/>
    <w:rsid w:val="00491917"/>
    <w:rsid w:val="0049393F"/>
    <w:rsid w:val="004956E9"/>
    <w:rsid w:val="0049618F"/>
    <w:rsid w:val="004964A8"/>
    <w:rsid w:val="004967AC"/>
    <w:rsid w:val="004A1AA1"/>
    <w:rsid w:val="004A1D98"/>
    <w:rsid w:val="004A21E7"/>
    <w:rsid w:val="004A44B8"/>
    <w:rsid w:val="004A49D0"/>
    <w:rsid w:val="004A538E"/>
    <w:rsid w:val="004A56CB"/>
    <w:rsid w:val="004A5723"/>
    <w:rsid w:val="004A6042"/>
    <w:rsid w:val="004A67E1"/>
    <w:rsid w:val="004A7DA4"/>
    <w:rsid w:val="004B1DEA"/>
    <w:rsid w:val="004B1E83"/>
    <w:rsid w:val="004B213E"/>
    <w:rsid w:val="004B2872"/>
    <w:rsid w:val="004B2CEB"/>
    <w:rsid w:val="004B2F03"/>
    <w:rsid w:val="004B3132"/>
    <w:rsid w:val="004B3390"/>
    <w:rsid w:val="004B33F2"/>
    <w:rsid w:val="004B471C"/>
    <w:rsid w:val="004B4EEC"/>
    <w:rsid w:val="004B50C7"/>
    <w:rsid w:val="004B544B"/>
    <w:rsid w:val="004B59EA"/>
    <w:rsid w:val="004B5FF5"/>
    <w:rsid w:val="004B70D3"/>
    <w:rsid w:val="004B75E0"/>
    <w:rsid w:val="004C19F7"/>
    <w:rsid w:val="004C2C24"/>
    <w:rsid w:val="004C2ECE"/>
    <w:rsid w:val="004C4729"/>
    <w:rsid w:val="004C5AC3"/>
    <w:rsid w:val="004C6424"/>
    <w:rsid w:val="004C6776"/>
    <w:rsid w:val="004C7CF1"/>
    <w:rsid w:val="004C7DF2"/>
    <w:rsid w:val="004D0FA7"/>
    <w:rsid w:val="004D13D7"/>
    <w:rsid w:val="004D16F6"/>
    <w:rsid w:val="004D1A5A"/>
    <w:rsid w:val="004D317A"/>
    <w:rsid w:val="004D3CFC"/>
    <w:rsid w:val="004D5FBA"/>
    <w:rsid w:val="004D67A0"/>
    <w:rsid w:val="004D708D"/>
    <w:rsid w:val="004D7553"/>
    <w:rsid w:val="004D785B"/>
    <w:rsid w:val="004D78D0"/>
    <w:rsid w:val="004D7F1E"/>
    <w:rsid w:val="004E0836"/>
    <w:rsid w:val="004E0BA5"/>
    <w:rsid w:val="004E1E15"/>
    <w:rsid w:val="004E32DE"/>
    <w:rsid w:val="004E4200"/>
    <w:rsid w:val="004E5012"/>
    <w:rsid w:val="004E61DE"/>
    <w:rsid w:val="004E623D"/>
    <w:rsid w:val="004E70EB"/>
    <w:rsid w:val="004E7A35"/>
    <w:rsid w:val="004E7F42"/>
    <w:rsid w:val="004F0A3A"/>
    <w:rsid w:val="004F0E37"/>
    <w:rsid w:val="004F114C"/>
    <w:rsid w:val="004F11E9"/>
    <w:rsid w:val="004F14DC"/>
    <w:rsid w:val="004F1D88"/>
    <w:rsid w:val="004F1F00"/>
    <w:rsid w:val="004F2041"/>
    <w:rsid w:val="004F2626"/>
    <w:rsid w:val="004F2F18"/>
    <w:rsid w:val="004F7ACE"/>
    <w:rsid w:val="005003C0"/>
    <w:rsid w:val="0050042D"/>
    <w:rsid w:val="00501687"/>
    <w:rsid w:val="00501858"/>
    <w:rsid w:val="0050201E"/>
    <w:rsid w:val="00502C0A"/>
    <w:rsid w:val="00504251"/>
    <w:rsid w:val="00504579"/>
    <w:rsid w:val="005057DC"/>
    <w:rsid w:val="00506F8A"/>
    <w:rsid w:val="005075BF"/>
    <w:rsid w:val="00510570"/>
    <w:rsid w:val="00511C32"/>
    <w:rsid w:val="00512267"/>
    <w:rsid w:val="00512744"/>
    <w:rsid w:val="005149C7"/>
    <w:rsid w:val="00514F68"/>
    <w:rsid w:val="005151C3"/>
    <w:rsid w:val="00515D3F"/>
    <w:rsid w:val="00517373"/>
    <w:rsid w:val="00520671"/>
    <w:rsid w:val="00520F2A"/>
    <w:rsid w:val="005216F8"/>
    <w:rsid w:val="00522CE3"/>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37D"/>
    <w:rsid w:val="0053287E"/>
    <w:rsid w:val="00532E14"/>
    <w:rsid w:val="0053300E"/>
    <w:rsid w:val="00533B87"/>
    <w:rsid w:val="005340EB"/>
    <w:rsid w:val="005345E5"/>
    <w:rsid w:val="005351B1"/>
    <w:rsid w:val="005352CC"/>
    <w:rsid w:val="00535309"/>
    <w:rsid w:val="005367BF"/>
    <w:rsid w:val="005372D1"/>
    <w:rsid w:val="005377E6"/>
    <w:rsid w:val="00540BB1"/>
    <w:rsid w:val="00540C48"/>
    <w:rsid w:val="0054189B"/>
    <w:rsid w:val="00543506"/>
    <w:rsid w:val="00545086"/>
    <w:rsid w:val="0054510B"/>
    <w:rsid w:val="0054619A"/>
    <w:rsid w:val="00546A13"/>
    <w:rsid w:val="005473A0"/>
    <w:rsid w:val="0055194C"/>
    <w:rsid w:val="005524EB"/>
    <w:rsid w:val="00552B5C"/>
    <w:rsid w:val="00552F96"/>
    <w:rsid w:val="005534A7"/>
    <w:rsid w:val="0055351C"/>
    <w:rsid w:val="00555B28"/>
    <w:rsid w:val="0055609C"/>
    <w:rsid w:val="00556DC2"/>
    <w:rsid w:val="00560542"/>
    <w:rsid w:val="00560802"/>
    <w:rsid w:val="005621FF"/>
    <w:rsid w:val="005630F8"/>
    <w:rsid w:val="0056396C"/>
    <w:rsid w:val="005643DD"/>
    <w:rsid w:val="00564917"/>
    <w:rsid w:val="005655A6"/>
    <w:rsid w:val="00566E48"/>
    <w:rsid w:val="00567748"/>
    <w:rsid w:val="005678E7"/>
    <w:rsid w:val="005710DC"/>
    <w:rsid w:val="0057118E"/>
    <w:rsid w:val="00571B84"/>
    <w:rsid w:val="00571B98"/>
    <w:rsid w:val="005731A0"/>
    <w:rsid w:val="005744F3"/>
    <w:rsid w:val="00575931"/>
    <w:rsid w:val="00575EB6"/>
    <w:rsid w:val="00576270"/>
    <w:rsid w:val="005765B0"/>
    <w:rsid w:val="00576CC1"/>
    <w:rsid w:val="00576F21"/>
    <w:rsid w:val="0057708F"/>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40A9"/>
    <w:rsid w:val="00594671"/>
    <w:rsid w:val="00594D80"/>
    <w:rsid w:val="00594E33"/>
    <w:rsid w:val="00594F6B"/>
    <w:rsid w:val="00595A02"/>
    <w:rsid w:val="00596AF2"/>
    <w:rsid w:val="00596CF7"/>
    <w:rsid w:val="005971F5"/>
    <w:rsid w:val="0059752C"/>
    <w:rsid w:val="005A0CBD"/>
    <w:rsid w:val="005A190B"/>
    <w:rsid w:val="005A1BA8"/>
    <w:rsid w:val="005A1D66"/>
    <w:rsid w:val="005A207B"/>
    <w:rsid w:val="005A2367"/>
    <w:rsid w:val="005A2CAF"/>
    <w:rsid w:val="005A3840"/>
    <w:rsid w:val="005A3BC5"/>
    <w:rsid w:val="005A4ECC"/>
    <w:rsid w:val="005A4F28"/>
    <w:rsid w:val="005A503F"/>
    <w:rsid w:val="005A52B7"/>
    <w:rsid w:val="005A5457"/>
    <w:rsid w:val="005A5E29"/>
    <w:rsid w:val="005A6202"/>
    <w:rsid w:val="005A6274"/>
    <w:rsid w:val="005A6B4A"/>
    <w:rsid w:val="005A7FE2"/>
    <w:rsid w:val="005B016A"/>
    <w:rsid w:val="005B04A2"/>
    <w:rsid w:val="005B080B"/>
    <w:rsid w:val="005B1000"/>
    <w:rsid w:val="005B1219"/>
    <w:rsid w:val="005B35B0"/>
    <w:rsid w:val="005B3949"/>
    <w:rsid w:val="005B3B72"/>
    <w:rsid w:val="005B51E0"/>
    <w:rsid w:val="005B5D26"/>
    <w:rsid w:val="005B5FA2"/>
    <w:rsid w:val="005B63A5"/>
    <w:rsid w:val="005B7575"/>
    <w:rsid w:val="005B7816"/>
    <w:rsid w:val="005B7A04"/>
    <w:rsid w:val="005B7CDB"/>
    <w:rsid w:val="005B7D8F"/>
    <w:rsid w:val="005B7F35"/>
    <w:rsid w:val="005C00C4"/>
    <w:rsid w:val="005C2DA9"/>
    <w:rsid w:val="005C3801"/>
    <w:rsid w:val="005C38FE"/>
    <w:rsid w:val="005C41D7"/>
    <w:rsid w:val="005C509E"/>
    <w:rsid w:val="005C6AE8"/>
    <w:rsid w:val="005C6B88"/>
    <w:rsid w:val="005C6FEA"/>
    <w:rsid w:val="005C76C8"/>
    <w:rsid w:val="005C7844"/>
    <w:rsid w:val="005D019A"/>
    <w:rsid w:val="005D0ED8"/>
    <w:rsid w:val="005D0F5A"/>
    <w:rsid w:val="005D11CC"/>
    <w:rsid w:val="005D1A8D"/>
    <w:rsid w:val="005D22F1"/>
    <w:rsid w:val="005D2E13"/>
    <w:rsid w:val="005D3523"/>
    <w:rsid w:val="005D3783"/>
    <w:rsid w:val="005D3C33"/>
    <w:rsid w:val="005D63C4"/>
    <w:rsid w:val="005D66F9"/>
    <w:rsid w:val="005D69D6"/>
    <w:rsid w:val="005E029C"/>
    <w:rsid w:val="005E0373"/>
    <w:rsid w:val="005E102F"/>
    <w:rsid w:val="005E2120"/>
    <w:rsid w:val="005E24BF"/>
    <w:rsid w:val="005E25F5"/>
    <w:rsid w:val="005E2C29"/>
    <w:rsid w:val="005E413D"/>
    <w:rsid w:val="005E4543"/>
    <w:rsid w:val="005E561C"/>
    <w:rsid w:val="005E5E43"/>
    <w:rsid w:val="005E674C"/>
    <w:rsid w:val="005E7ADB"/>
    <w:rsid w:val="005F03AA"/>
    <w:rsid w:val="005F0DB8"/>
    <w:rsid w:val="005F17C9"/>
    <w:rsid w:val="005F1820"/>
    <w:rsid w:val="005F1AA3"/>
    <w:rsid w:val="005F21EC"/>
    <w:rsid w:val="005F2436"/>
    <w:rsid w:val="005F25C5"/>
    <w:rsid w:val="005F2CB4"/>
    <w:rsid w:val="005F2F6D"/>
    <w:rsid w:val="005F3664"/>
    <w:rsid w:val="005F3E21"/>
    <w:rsid w:val="005F446F"/>
    <w:rsid w:val="005F7DAA"/>
    <w:rsid w:val="0060017D"/>
    <w:rsid w:val="00600330"/>
    <w:rsid w:val="00600799"/>
    <w:rsid w:val="00601060"/>
    <w:rsid w:val="00602ADE"/>
    <w:rsid w:val="00602CBA"/>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2812"/>
    <w:rsid w:val="00613670"/>
    <w:rsid w:val="006137B9"/>
    <w:rsid w:val="00613824"/>
    <w:rsid w:val="00613ACB"/>
    <w:rsid w:val="006148C8"/>
    <w:rsid w:val="006153E8"/>
    <w:rsid w:val="00615463"/>
    <w:rsid w:val="006155A7"/>
    <w:rsid w:val="00616598"/>
    <w:rsid w:val="00616ED6"/>
    <w:rsid w:val="006202AF"/>
    <w:rsid w:val="00620349"/>
    <w:rsid w:val="006205A0"/>
    <w:rsid w:val="00620B1E"/>
    <w:rsid w:val="006226EE"/>
    <w:rsid w:val="00623CCC"/>
    <w:rsid w:val="00625467"/>
    <w:rsid w:val="00625676"/>
    <w:rsid w:val="006259F6"/>
    <w:rsid w:val="00625E49"/>
    <w:rsid w:val="00626219"/>
    <w:rsid w:val="006274D1"/>
    <w:rsid w:val="0063022F"/>
    <w:rsid w:val="00630744"/>
    <w:rsid w:val="00631061"/>
    <w:rsid w:val="006310EC"/>
    <w:rsid w:val="00632B7F"/>
    <w:rsid w:val="00632FB8"/>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3EBE"/>
    <w:rsid w:val="006450B1"/>
    <w:rsid w:val="00645295"/>
    <w:rsid w:val="00645337"/>
    <w:rsid w:val="00645A09"/>
    <w:rsid w:val="00645E57"/>
    <w:rsid w:val="00646B3F"/>
    <w:rsid w:val="006500FF"/>
    <w:rsid w:val="0065162D"/>
    <w:rsid w:val="006525AC"/>
    <w:rsid w:val="006531AF"/>
    <w:rsid w:val="00653C7D"/>
    <w:rsid w:val="006549D6"/>
    <w:rsid w:val="00654C84"/>
    <w:rsid w:val="006555AC"/>
    <w:rsid w:val="00655D14"/>
    <w:rsid w:val="0065602E"/>
    <w:rsid w:val="0065621E"/>
    <w:rsid w:val="00656DB1"/>
    <w:rsid w:val="00661376"/>
    <w:rsid w:val="0066307E"/>
    <w:rsid w:val="006635E7"/>
    <w:rsid w:val="0066388B"/>
    <w:rsid w:val="00664238"/>
    <w:rsid w:val="00665499"/>
    <w:rsid w:val="006658E3"/>
    <w:rsid w:val="00666084"/>
    <w:rsid w:val="0066684A"/>
    <w:rsid w:val="006700E5"/>
    <w:rsid w:val="0067123C"/>
    <w:rsid w:val="0067135C"/>
    <w:rsid w:val="00671648"/>
    <w:rsid w:val="00671B21"/>
    <w:rsid w:val="00671B5C"/>
    <w:rsid w:val="00672153"/>
    <w:rsid w:val="006724CE"/>
    <w:rsid w:val="00672F3D"/>
    <w:rsid w:val="0067336B"/>
    <w:rsid w:val="006735C5"/>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F36"/>
    <w:rsid w:val="0069134E"/>
    <w:rsid w:val="00692138"/>
    <w:rsid w:val="006924AE"/>
    <w:rsid w:val="00692CB3"/>
    <w:rsid w:val="0069334B"/>
    <w:rsid w:val="006937F7"/>
    <w:rsid w:val="00693E51"/>
    <w:rsid w:val="00694F51"/>
    <w:rsid w:val="00695080"/>
    <w:rsid w:val="006952F2"/>
    <w:rsid w:val="00695613"/>
    <w:rsid w:val="006960CB"/>
    <w:rsid w:val="0069616A"/>
    <w:rsid w:val="006963B8"/>
    <w:rsid w:val="00696B48"/>
    <w:rsid w:val="00697CCB"/>
    <w:rsid w:val="006A1610"/>
    <w:rsid w:val="006A19F6"/>
    <w:rsid w:val="006A33D9"/>
    <w:rsid w:val="006A361A"/>
    <w:rsid w:val="006A422F"/>
    <w:rsid w:val="006A4A8A"/>
    <w:rsid w:val="006A5035"/>
    <w:rsid w:val="006A6822"/>
    <w:rsid w:val="006A7789"/>
    <w:rsid w:val="006A7E54"/>
    <w:rsid w:val="006B251E"/>
    <w:rsid w:val="006B2537"/>
    <w:rsid w:val="006B3515"/>
    <w:rsid w:val="006B360D"/>
    <w:rsid w:val="006B3FE9"/>
    <w:rsid w:val="006B5355"/>
    <w:rsid w:val="006B6119"/>
    <w:rsid w:val="006B6601"/>
    <w:rsid w:val="006B6F76"/>
    <w:rsid w:val="006B7973"/>
    <w:rsid w:val="006B7C04"/>
    <w:rsid w:val="006B7D2C"/>
    <w:rsid w:val="006C1259"/>
    <w:rsid w:val="006C2961"/>
    <w:rsid w:val="006C38FE"/>
    <w:rsid w:val="006C3ADE"/>
    <w:rsid w:val="006C4C91"/>
    <w:rsid w:val="006C5264"/>
    <w:rsid w:val="006C54DD"/>
    <w:rsid w:val="006C5573"/>
    <w:rsid w:val="006C5BFB"/>
    <w:rsid w:val="006C5E8C"/>
    <w:rsid w:val="006C661E"/>
    <w:rsid w:val="006C78BC"/>
    <w:rsid w:val="006C797D"/>
    <w:rsid w:val="006D048F"/>
    <w:rsid w:val="006D153E"/>
    <w:rsid w:val="006D1CD4"/>
    <w:rsid w:val="006D31ED"/>
    <w:rsid w:val="006D4D35"/>
    <w:rsid w:val="006D629F"/>
    <w:rsid w:val="006D6624"/>
    <w:rsid w:val="006D6ADD"/>
    <w:rsid w:val="006D6C95"/>
    <w:rsid w:val="006D7433"/>
    <w:rsid w:val="006D75A4"/>
    <w:rsid w:val="006E033F"/>
    <w:rsid w:val="006E03E9"/>
    <w:rsid w:val="006E057F"/>
    <w:rsid w:val="006E07A3"/>
    <w:rsid w:val="006E086E"/>
    <w:rsid w:val="006E0ACA"/>
    <w:rsid w:val="006E0CBC"/>
    <w:rsid w:val="006E16E9"/>
    <w:rsid w:val="006E18ED"/>
    <w:rsid w:val="006E23B8"/>
    <w:rsid w:val="006E2A95"/>
    <w:rsid w:val="006E350A"/>
    <w:rsid w:val="006E3E3D"/>
    <w:rsid w:val="006E41AD"/>
    <w:rsid w:val="006E44DD"/>
    <w:rsid w:val="006E4834"/>
    <w:rsid w:val="006E568A"/>
    <w:rsid w:val="006E5B4F"/>
    <w:rsid w:val="006E6E7E"/>
    <w:rsid w:val="006E770B"/>
    <w:rsid w:val="006F0417"/>
    <w:rsid w:val="006F07BB"/>
    <w:rsid w:val="006F088F"/>
    <w:rsid w:val="006F08E6"/>
    <w:rsid w:val="006F0AEE"/>
    <w:rsid w:val="006F0E6D"/>
    <w:rsid w:val="006F1225"/>
    <w:rsid w:val="006F1560"/>
    <w:rsid w:val="006F18FE"/>
    <w:rsid w:val="006F1987"/>
    <w:rsid w:val="006F1B5C"/>
    <w:rsid w:val="006F374D"/>
    <w:rsid w:val="006F39E8"/>
    <w:rsid w:val="006F3B3A"/>
    <w:rsid w:val="006F49BF"/>
    <w:rsid w:val="006F4BB4"/>
    <w:rsid w:val="006F5560"/>
    <w:rsid w:val="006F5B7E"/>
    <w:rsid w:val="006F5D97"/>
    <w:rsid w:val="006F6246"/>
    <w:rsid w:val="006F6363"/>
    <w:rsid w:val="006F6905"/>
    <w:rsid w:val="006F6A9D"/>
    <w:rsid w:val="006F6DB0"/>
    <w:rsid w:val="006F7684"/>
    <w:rsid w:val="006F77CB"/>
    <w:rsid w:val="00700069"/>
    <w:rsid w:val="0070057D"/>
    <w:rsid w:val="00700E18"/>
    <w:rsid w:val="00701203"/>
    <w:rsid w:val="0070148B"/>
    <w:rsid w:val="00701C32"/>
    <w:rsid w:val="00701EEE"/>
    <w:rsid w:val="007034D1"/>
    <w:rsid w:val="00703A11"/>
    <w:rsid w:val="0070475B"/>
    <w:rsid w:val="00704A34"/>
    <w:rsid w:val="00704ABE"/>
    <w:rsid w:val="007059A2"/>
    <w:rsid w:val="00705E61"/>
    <w:rsid w:val="0070710B"/>
    <w:rsid w:val="00707F8F"/>
    <w:rsid w:val="0071011B"/>
    <w:rsid w:val="00710BB2"/>
    <w:rsid w:val="00711F2D"/>
    <w:rsid w:val="00712464"/>
    <w:rsid w:val="00713357"/>
    <w:rsid w:val="007154F3"/>
    <w:rsid w:val="00717936"/>
    <w:rsid w:val="00717D4A"/>
    <w:rsid w:val="00717F9B"/>
    <w:rsid w:val="00720BB5"/>
    <w:rsid w:val="007222A7"/>
    <w:rsid w:val="0072241C"/>
    <w:rsid w:val="00723BD3"/>
    <w:rsid w:val="00726310"/>
    <w:rsid w:val="00726698"/>
    <w:rsid w:val="0072721E"/>
    <w:rsid w:val="007278E2"/>
    <w:rsid w:val="00730CFA"/>
    <w:rsid w:val="00731A4B"/>
    <w:rsid w:val="007324A3"/>
    <w:rsid w:val="007332CB"/>
    <w:rsid w:val="00733968"/>
    <w:rsid w:val="00733E95"/>
    <w:rsid w:val="00734935"/>
    <w:rsid w:val="00735686"/>
    <w:rsid w:val="007377A4"/>
    <w:rsid w:val="00740032"/>
    <w:rsid w:val="00740196"/>
    <w:rsid w:val="0074022B"/>
    <w:rsid w:val="00741260"/>
    <w:rsid w:val="007412B0"/>
    <w:rsid w:val="00742272"/>
    <w:rsid w:val="007453C6"/>
    <w:rsid w:val="00745829"/>
    <w:rsid w:val="007462D7"/>
    <w:rsid w:val="00746A05"/>
    <w:rsid w:val="00746F81"/>
    <w:rsid w:val="007470E6"/>
    <w:rsid w:val="00747ED5"/>
    <w:rsid w:val="00750403"/>
    <w:rsid w:val="0075178A"/>
    <w:rsid w:val="007536C1"/>
    <w:rsid w:val="007542C8"/>
    <w:rsid w:val="00754AB3"/>
    <w:rsid w:val="00754E2B"/>
    <w:rsid w:val="00755CF8"/>
    <w:rsid w:val="00755D3E"/>
    <w:rsid w:val="0076003F"/>
    <w:rsid w:val="00760567"/>
    <w:rsid w:val="0076063C"/>
    <w:rsid w:val="00760925"/>
    <w:rsid w:val="0076241B"/>
    <w:rsid w:val="00762B66"/>
    <w:rsid w:val="00763D4F"/>
    <w:rsid w:val="00764AC9"/>
    <w:rsid w:val="007650B2"/>
    <w:rsid w:val="0076539B"/>
    <w:rsid w:val="007664A7"/>
    <w:rsid w:val="00767CB1"/>
    <w:rsid w:val="00767DDC"/>
    <w:rsid w:val="007706A3"/>
    <w:rsid w:val="00770C16"/>
    <w:rsid w:val="0077116B"/>
    <w:rsid w:val="0077180C"/>
    <w:rsid w:val="00771AAE"/>
    <w:rsid w:val="00771D7E"/>
    <w:rsid w:val="00772B8F"/>
    <w:rsid w:val="00772D0B"/>
    <w:rsid w:val="0077317E"/>
    <w:rsid w:val="0077492E"/>
    <w:rsid w:val="00774AD4"/>
    <w:rsid w:val="007753D3"/>
    <w:rsid w:val="007757E9"/>
    <w:rsid w:val="0077580F"/>
    <w:rsid w:val="00775A59"/>
    <w:rsid w:val="00776FFC"/>
    <w:rsid w:val="00777734"/>
    <w:rsid w:val="00777BD8"/>
    <w:rsid w:val="007814EA"/>
    <w:rsid w:val="0078158A"/>
    <w:rsid w:val="00781D71"/>
    <w:rsid w:val="007828C3"/>
    <w:rsid w:val="00782D3A"/>
    <w:rsid w:val="00783071"/>
    <w:rsid w:val="00783344"/>
    <w:rsid w:val="007840EE"/>
    <w:rsid w:val="007842F0"/>
    <w:rsid w:val="007842FE"/>
    <w:rsid w:val="00784C78"/>
    <w:rsid w:val="007852EC"/>
    <w:rsid w:val="007856EB"/>
    <w:rsid w:val="007867E9"/>
    <w:rsid w:val="00786FB8"/>
    <w:rsid w:val="007876AC"/>
    <w:rsid w:val="0079004F"/>
    <w:rsid w:val="00790869"/>
    <w:rsid w:val="007913AE"/>
    <w:rsid w:val="0079316A"/>
    <w:rsid w:val="00793691"/>
    <w:rsid w:val="0079543A"/>
    <w:rsid w:val="0079548B"/>
    <w:rsid w:val="00795A19"/>
    <w:rsid w:val="007969BC"/>
    <w:rsid w:val="00797790"/>
    <w:rsid w:val="0079790E"/>
    <w:rsid w:val="007A046E"/>
    <w:rsid w:val="007A0A5F"/>
    <w:rsid w:val="007A0B01"/>
    <w:rsid w:val="007A191C"/>
    <w:rsid w:val="007A290A"/>
    <w:rsid w:val="007A292A"/>
    <w:rsid w:val="007A3351"/>
    <w:rsid w:val="007A3DC1"/>
    <w:rsid w:val="007A47E8"/>
    <w:rsid w:val="007A5199"/>
    <w:rsid w:val="007A53A6"/>
    <w:rsid w:val="007A634A"/>
    <w:rsid w:val="007A71D1"/>
    <w:rsid w:val="007A76F3"/>
    <w:rsid w:val="007B0427"/>
    <w:rsid w:val="007B1068"/>
    <w:rsid w:val="007B197F"/>
    <w:rsid w:val="007B1D41"/>
    <w:rsid w:val="007B1FB1"/>
    <w:rsid w:val="007B23EE"/>
    <w:rsid w:val="007B277E"/>
    <w:rsid w:val="007B2ABF"/>
    <w:rsid w:val="007B2D96"/>
    <w:rsid w:val="007B3658"/>
    <w:rsid w:val="007B373E"/>
    <w:rsid w:val="007B386B"/>
    <w:rsid w:val="007B486D"/>
    <w:rsid w:val="007B4B73"/>
    <w:rsid w:val="007B4C5A"/>
    <w:rsid w:val="007B649A"/>
    <w:rsid w:val="007B6682"/>
    <w:rsid w:val="007B69B6"/>
    <w:rsid w:val="007C0152"/>
    <w:rsid w:val="007C0AC6"/>
    <w:rsid w:val="007C0AD9"/>
    <w:rsid w:val="007C0C06"/>
    <w:rsid w:val="007C12B0"/>
    <w:rsid w:val="007C12C1"/>
    <w:rsid w:val="007C2E97"/>
    <w:rsid w:val="007C3715"/>
    <w:rsid w:val="007C4052"/>
    <w:rsid w:val="007C5343"/>
    <w:rsid w:val="007C601A"/>
    <w:rsid w:val="007C6C52"/>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AD3"/>
    <w:rsid w:val="007D7F1F"/>
    <w:rsid w:val="007E151B"/>
    <w:rsid w:val="007E19DC"/>
    <w:rsid w:val="007E1F11"/>
    <w:rsid w:val="007E2055"/>
    <w:rsid w:val="007E24F9"/>
    <w:rsid w:val="007E255B"/>
    <w:rsid w:val="007E2730"/>
    <w:rsid w:val="007E4491"/>
    <w:rsid w:val="007E47DD"/>
    <w:rsid w:val="007E487B"/>
    <w:rsid w:val="007E52A5"/>
    <w:rsid w:val="007E58BA"/>
    <w:rsid w:val="007E5BC4"/>
    <w:rsid w:val="007E6FC9"/>
    <w:rsid w:val="007F0869"/>
    <w:rsid w:val="007F0E0C"/>
    <w:rsid w:val="007F0E6B"/>
    <w:rsid w:val="007F16D7"/>
    <w:rsid w:val="007F1863"/>
    <w:rsid w:val="007F19F7"/>
    <w:rsid w:val="007F1C60"/>
    <w:rsid w:val="007F2491"/>
    <w:rsid w:val="007F252A"/>
    <w:rsid w:val="007F36F4"/>
    <w:rsid w:val="007F3792"/>
    <w:rsid w:val="007F4053"/>
    <w:rsid w:val="007F44BC"/>
    <w:rsid w:val="007F489B"/>
    <w:rsid w:val="007F6F1F"/>
    <w:rsid w:val="007F7A14"/>
    <w:rsid w:val="00800486"/>
    <w:rsid w:val="00800B83"/>
    <w:rsid w:val="00800BFA"/>
    <w:rsid w:val="00801EC3"/>
    <w:rsid w:val="0080208A"/>
    <w:rsid w:val="008020AD"/>
    <w:rsid w:val="00802E03"/>
    <w:rsid w:val="008033CE"/>
    <w:rsid w:val="00803C5A"/>
    <w:rsid w:val="00803DD9"/>
    <w:rsid w:val="00803E9D"/>
    <w:rsid w:val="008041C2"/>
    <w:rsid w:val="008046CD"/>
    <w:rsid w:val="00805C2A"/>
    <w:rsid w:val="00806635"/>
    <w:rsid w:val="008107A3"/>
    <w:rsid w:val="0081134C"/>
    <w:rsid w:val="00811E54"/>
    <w:rsid w:val="008127E4"/>
    <w:rsid w:val="00814CA1"/>
    <w:rsid w:val="008155B1"/>
    <w:rsid w:val="00816EB2"/>
    <w:rsid w:val="00817B28"/>
    <w:rsid w:val="00820A11"/>
    <w:rsid w:val="00821322"/>
    <w:rsid w:val="00821B1A"/>
    <w:rsid w:val="008220A1"/>
    <w:rsid w:val="008220B4"/>
    <w:rsid w:val="00822C99"/>
    <w:rsid w:val="00823019"/>
    <w:rsid w:val="0082303B"/>
    <w:rsid w:val="0082342B"/>
    <w:rsid w:val="0082394C"/>
    <w:rsid w:val="008241EB"/>
    <w:rsid w:val="00824B2A"/>
    <w:rsid w:val="008256D4"/>
    <w:rsid w:val="00825B73"/>
    <w:rsid w:val="0082677B"/>
    <w:rsid w:val="00827755"/>
    <w:rsid w:val="00827856"/>
    <w:rsid w:val="00830F03"/>
    <w:rsid w:val="00831562"/>
    <w:rsid w:val="00831C64"/>
    <w:rsid w:val="00831DA9"/>
    <w:rsid w:val="00832168"/>
    <w:rsid w:val="00832880"/>
    <w:rsid w:val="00832A47"/>
    <w:rsid w:val="00832E16"/>
    <w:rsid w:val="008339D2"/>
    <w:rsid w:val="00833E6A"/>
    <w:rsid w:val="00834090"/>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5414"/>
    <w:rsid w:val="008460FC"/>
    <w:rsid w:val="008470E6"/>
    <w:rsid w:val="00847266"/>
    <w:rsid w:val="008474FF"/>
    <w:rsid w:val="00850020"/>
    <w:rsid w:val="0085004C"/>
    <w:rsid w:val="0085040A"/>
    <w:rsid w:val="00850A1B"/>
    <w:rsid w:val="008514A6"/>
    <w:rsid w:val="0085158B"/>
    <w:rsid w:val="008519FF"/>
    <w:rsid w:val="00852398"/>
    <w:rsid w:val="00852766"/>
    <w:rsid w:val="00853923"/>
    <w:rsid w:val="00853930"/>
    <w:rsid w:val="00853B89"/>
    <w:rsid w:val="008550AB"/>
    <w:rsid w:val="00855B50"/>
    <w:rsid w:val="00855F1D"/>
    <w:rsid w:val="008567F9"/>
    <w:rsid w:val="00856BE1"/>
    <w:rsid w:val="00857123"/>
    <w:rsid w:val="00857BF3"/>
    <w:rsid w:val="00857DFC"/>
    <w:rsid w:val="00860863"/>
    <w:rsid w:val="00863A69"/>
    <w:rsid w:val="00864427"/>
    <w:rsid w:val="00864644"/>
    <w:rsid w:val="00864699"/>
    <w:rsid w:val="008646A3"/>
    <w:rsid w:val="0086498E"/>
    <w:rsid w:val="00865614"/>
    <w:rsid w:val="00866820"/>
    <w:rsid w:val="00866C20"/>
    <w:rsid w:val="0086784D"/>
    <w:rsid w:val="00867FC5"/>
    <w:rsid w:val="00870114"/>
    <w:rsid w:val="00870602"/>
    <w:rsid w:val="00870B27"/>
    <w:rsid w:val="00872C70"/>
    <w:rsid w:val="00872F70"/>
    <w:rsid w:val="00873659"/>
    <w:rsid w:val="00873BB4"/>
    <w:rsid w:val="00876789"/>
    <w:rsid w:val="00877009"/>
    <w:rsid w:val="00877CCB"/>
    <w:rsid w:val="00880600"/>
    <w:rsid w:val="00880FD5"/>
    <w:rsid w:val="008821A9"/>
    <w:rsid w:val="00882808"/>
    <w:rsid w:val="00882F94"/>
    <w:rsid w:val="00884A23"/>
    <w:rsid w:val="00885BAC"/>
    <w:rsid w:val="008866D3"/>
    <w:rsid w:val="00886980"/>
    <w:rsid w:val="008904D5"/>
    <w:rsid w:val="00890F1B"/>
    <w:rsid w:val="0089148D"/>
    <w:rsid w:val="00891D19"/>
    <w:rsid w:val="00892351"/>
    <w:rsid w:val="00893016"/>
    <w:rsid w:val="0089358B"/>
    <w:rsid w:val="00894345"/>
    <w:rsid w:val="008943CF"/>
    <w:rsid w:val="0089749F"/>
    <w:rsid w:val="008A0329"/>
    <w:rsid w:val="008A06DB"/>
    <w:rsid w:val="008A2801"/>
    <w:rsid w:val="008A3426"/>
    <w:rsid w:val="008A4705"/>
    <w:rsid w:val="008A55C9"/>
    <w:rsid w:val="008A5864"/>
    <w:rsid w:val="008A5944"/>
    <w:rsid w:val="008A5AC3"/>
    <w:rsid w:val="008A61D1"/>
    <w:rsid w:val="008A6587"/>
    <w:rsid w:val="008A7007"/>
    <w:rsid w:val="008A73A8"/>
    <w:rsid w:val="008A7C3D"/>
    <w:rsid w:val="008A7FC3"/>
    <w:rsid w:val="008A7FD5"/>
    <w:rsid w:val="008B0410"/>
    <w:rsid w:val="008B0722"/>
    <w:rsid w:val="008B251F"/>
    <w:rsid w:val="008B2764"/>
    <w:rsid w:val="008B2CDE"/>
    <w:rsid w:val="008B37E1"/>
    <w:rsid w:val="008B4A38"/>
    <w:rsid w:val="008B4CB6"/>
    <w:rsid w:val="008B4F71"/>
    <w:rsid w:val="008B66C6"/>
    <w:rsid w:val="008B6B3F"/>
    <w:rsid w:val="008B731C"/>
    <w:rsid w:val="008B7F8D"/>
    <w:rsid w:val="008C052F"/>
    <w:rsid w:val="008C11C2"/>
    <w:rsid w:val="008C17AB"/>
    <w:rsid w:val="008C317E"/>
    <w:rsid w:val="008C3308"/>
    <w:rsid w:val="008C3458"/>
    <w:rsid w:val="008C3C1B"/>
    <w:rsid w:val="008C57B4"/>
    <w:rsid w:val="008C5B33"/>
    <w:rsid w:val="008C6523"/>
    <w:rsid w:val="008C6AE1"/>
    <w:rsid w:val="008C7579"/>
    <w:rsid w:val="008D0344"/>
    <w:rsid w:val="008D0463"/>
    <w:rsid w:val="008D0C15"/>
    <w:rsid w:val="008D111F"/>
    <w:rsid w:val="008D1199"/>
    <w:rsid w:val="008D12E6"/>
    <w:rsid w:val="008D13C4"/>
    <w:rsid w:val="008D143B"/>
    <w:rsid w:val="008D19B6"/>
    <w:rsid w:val="008D1B1B"/>
    <w:rsid w:val="008D2AA0"/>
    <w:rsid w:val="008D2D89"/>
    <w:rsid w:val="008D31FA"/>
    <w:rsid w:val="008D529C"/>
    <w:rsid w:val="008D57C0"/>
    <w:rsid w:val="008D6211"/>
    <w:rsid w:val="008D700F"/>
    <w:rsid w:val="008D7034"/>
    <w:rsid w:val="008D7D5D"/>
    <w:rsid w:val="008E1536"/>
    <w:rsid w:val="008E197B"/>
    <w:rsid w:val="008E278B"/>
    <w:rsid w:val="008E27A8"/>
    <w:rsid w:val="008E314A"/>
    <w:rsid w:val="008E3D5C"/>
    <w:rsid w:val="008E4F98"/>
    <w:rsid w:val="008E534B"/>
    <w:rsid w:val="008E5D02"/>
    <w:rsid w:val="008E60B7"/>
    <w:rsid w:val="008E6933"/>
    <w:rsid w:val="008E6C3C"/>
    <w:rsid w:val="008E7387"/>
    <w:rsid w:val="008F0BD5"/>
    <w:rsid w:val="008F10B2"/>
    <w:rsid w:val="008F253A"/>
    <w:rsid w:val="008F2811"/>
    <w:rsid w:val="008F2A14"/>
    <w:rsid w:val="008F31F7"/>
    <w:rsid w:val="008F3798"/>
    <w:rsid w:val="008F4106"/>
    <w:rsid w:val="008F5DB6"/>
    <w:rsid w:val="008F5EEE"/>
    <w:rsid w:val="008F796B"/>
    <w:rsid w:val="009002DB"/>
    <w:rsid w:val="0090090F"/>
    <w:rsid w:val="00900BCC"/>
    <w:rsid w:val="00901A47"/>
    <w:rsid w:val="00902315"/>
    <w:rsid w:val="00902E8C"/>
    <w:rsid w:val="0090356D"/>
    <w:rsid w:val="00903822"/>
    <w:rsid w:val="00904268"/>
    <w:rsid w:val="0090584F"/>
    <w:rsid w:val="00905C7F"/>
    <w:rsid w:val="00906588"/>
    <w:rsid w:val="0090755E"/>
    <w:rsid w:val="00911C61"/>
    <w:rsid w:val="00911ED2"/>
    <w:rsid w:val="009122E2"/>
    <w:rsid w:val="0091332F"/>
    <w:rsid w:val="00913634"/>
    <w:rsid w:val="00913975"/>
    <w:rsid w:val="00913A62"/>
    <w:rsid w:val="00913D06"/>
    <w:rsid w:val="00913DE0"/>
    <w:rsid w:val="00914206"/>
    <w:rsid w:val="00914299"/>
    <w:rsid w:val="0091472B"/>
    <w:rsid w:val="009165F1"/>
    <w:rsid w:val="009203CD"/>
    <w:rsid w:val="00920565"/>
    <w:rsid w:val="00921072"/>
    <w:rsid w:val="00921EB8"/>
    <w:rsid w:val="00922270"/>
    <w:rsid w:val="009222E0"/>
    <w:rsid w:val="0092363A"/>
    <w:rsid w:val="00923F51"/>
    <w:rsid w:val="00924354"/>
    <w:rsid w:val="00924F40"/>
    <w:rsid w:val="009255E8"/>
    <w:rsid w:val="0092570B"/>
    <w:rsid w:val="0092578D"/>
    <w:rsid w:val="00925885"/>
    <w:rsid w:val="00925E43"/>
    <w:rsid w:val="00925F2B"/>
    <w:rsid w:val="00926139"/>
    <w:rsid w:val="009261EE"/>
    <w:rsid w:val="009264E1"/>
    <w:rsid w:val="009269AA"/>
    <w:rsid w:val="0093065E"/>
    <w:rsid w:val="00930EB8"/>
    <w:rsid w:val="00930FC3"/>
    <w:rsid w:val="00931546"/>
    <w:rsid w:val="009317F8"/>
    <w:rsid w:val="00931ACB"/>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0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6171"/>
    <w:rsid w:val="0095676D"/>
    <w:rsid w:val="00957732"/>
    <w:rsid w:val="00961109"/>
    <w:rsid w:val="00961226"/>
    <w:rsid w:val="00962456"/>
    <w:rsid w:val="0096295C"/>
    <w:rsid w:val="00963361"/>
    <w:rsid w:val="00963461"/>
    <w:rsid w:val="00963D0B"/>
    <w:rsid w:val="00963F1F"/>
    <w:rsid w:val="00964A9F"/>
    <w:rsid w:val="00965E2E"/>
    <w:rsid w:val="0096649C"/>
    <w:rsid w:val="009668CF"/>
    <w:rsid w:val="00966E1E"/>
    <w:rsid w:val="00967075"/>
    <w:rsid w:val="009673DB"/>
    <w:rsid w:val="00967FFC"/>
    <w:rsid w:val="00970213"/>
    <w:rsid w:val="009703AF"/>
    <w:rsid w:val="00970AA9"/>
    <w:rsid w:val="00971A36"/>
    <w:rsid w:val="00971FB3"/>
    <w:rsid w:val="0097254D"/>
    <w:rsid w:val="00974548"/>
    <w:rsid w:val="0097591D"/>
    <w:rsid w:val="0097668A"/>
    <w:rsid w:val="009766A8"/>
    <w:rsid w:val="00976D89"/>
    <w:rsid w:val="00977B34"/>
    <w:rsid w:val="00980146"/>
    <w:rsid w:val="0098037E"/>
    <w:rsid w:val="00980C68"/>
    <w:rsid w:val="009812CE"/>
    <w:rsid w:val="009814BE"/>
    <w:rsid w:val="00981669"/>
    <w:rsid w:val="00982C2E"/>
    <w:rsid w:val="0098303D"/>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134"/>
    <w:rsid w:val="0099242A"/>
    <w:rsid w:val="00992B69"/>
    <w:rsid w:val="00992C95"/>
    <w:rsid w:val="009932BC"/>
    <w:rsid w:val="00994494"/>
    <w:rsid w:val="009947DB"/>
    <w:rsid w:val="00995259"/>
    <w:rsid w:val="00995847"/>
    <w:rsid w:val="00995ED6"/>
    <w:rsid w:val="0099777E"/>
    <w:rsid w:val="00997C0F"/>
    <w:rsid w:val="009A071D"/>
    <w:rsid w:val="009A0DC7"/>
    <w:rsid w:val="009A1F96"/>
    <w:rsid w:val="009A3A7D"/>
    <w:rsid w:val="009A3B40"/>
    <w:rsid w:val="009A3B94"/>
    <w:rsid w:val="009A4675"/>
    <w:rsid w:val="009A4EA3"/>
    <w:rsid w:val="009A606D"/>
    <w:rsid w:val="009A6614"/>
    <w:rsid w:val="009A6F6E"/>
    <w:rsid w:val="009A7437"/>
    <w:rsid w:val="009A75C3"/>
    <w:rsid w:val="009A78F5"/>
    <w:rsid w:val="009B0340"/>
    <w:rsid w:val="009B334C"/>
    <w:rsid w:val="009B3A00"/>
    <w:rsid w:val="009B3A17"/>
    <w:rsid w:val="009B3FCE"/>
    <w:rsid w:val="009B6A58"/>
    <w:rsid w:val="009B7010"/>
    <w:rsid w:val="009B72E4"/>
    <w:rsid w:val="009C20DF"/>
    <w:rsid w:val="009C25BB"/>
    <w:rsid w:val="009C2922"/>
    <w:rsid w:val="009C2F10"/>
    <w:rsid w:val="009C3311"/>
    <w:rsid w:val="009C36F1"/>
    <w:rsid w:val="009C38E3"/>
    <w:rsid w:val="009C4F7F"/>
    <w:rsid w:val="009C5D5A"/>
    <w:rsid w:val="009C5E49"/>
    <w:rsid w:val="009C780F"/>
    <w:rsid w:val="009C7A59"/>
    <w:rsid w:val="009C7C47"/>
    <w:rsid w:val="009C7D68"/>
    <w:rsid w:val="009D045A"/>
    <w:rsid w:val="009D0A91"/>
    <w:rsid w:val="009D1414"/>
    <w:rsid w:val="009D2F46"/>
    <w:rsid w:val="009D33AF"/>
    <w:rsid w:val="009D44D9"/>
    <w:rsid w:val="009D4D5C"/>
    <w:rsid w:val="009D6077"/>
    <w:rsid w:val="009D6A44"/>
    <w:rsid w:val="009D7D4B"/>
    <w:rsid w:val="009E0651"/>
    <w:rsid w:val="009E1A43"/>
    <w:rsid w:val="009E2520"/>
    <w:rsid w:val="009E30E2"/>
    <w:rsid w:val="009E3451"/>
    <w:rsid w:val="009E348A"/>
    <w:rsid w:val="009E3F39"/>
    <w:rsid w:val="009E4562"/>
    <w:rsid w:val="009E4B54"/>
    <w:rsid w:val="009E5058"/>
    <w:rsid w:val="009E51F3"/>
    <w:rsid w:val="009E5314"/>
    <w:rsid w:val="009E5430"/>
    <w:rsid w:val="009E5D1A"/>
    <w:rsid w:val="009E62B0"/>
    <w:rsid w:val="009E7A1B"/>
    <w:rsid w:val="009E7F00"/>
    <w:rsid w:val="009F00C8"/>
    <w:rsid w:val="009F048A"/>
    <w:rsid w:val="009F0ED1"/>
    <w:rsid w:val="009F107E"/>
    <w:rsid w:val="009F11B4"/>
    <w:rsid w:val="009F1B5C"/>
    <w:rsid w:val="009F2E64"/>
    <w:rsid w:val="009F3FFF"/>
    <w:rsid w:val="009F41D4"/>
    <w:rsid w:val="009F45C0"/>
    <w:rsid w:val="009F4861"/>
    <w:rsid w:val="009F49AB"/>
    <w:rsid w:val="009F4CB4"/>
    <w:rsid w:val="009F53D9"/>
    <w:rsid w:val="009F5DF4"/>
    <w:rsid w:val="009F6A0E"/>
    <w:rsid w:val="009F6CB7"/>
    <w:rsid w:val="009F7702"/>
    <w:rsid w:val="00A0022D"/>
    <w:rsid w:val="00A008F0"/>
    <w:rsid w:val="00A0113F"/>
    <w:rsid w:val="00A023FB"/>
    <w:rsid w:val="00A0260F"/>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335A"/>
    <w:rsid w:val="00A14023"/>
    <w:rsid w:val="00A1443E"/>
    <w:rsid w:val="00A145AF"/>
    <w:rsid w:val="00A162A7"/>
    <w:rsid w:val="00A162FE"/>
    <w:rsid w:val="00A16ECD"/>
    <w:rsid w:val="00A1721E"/>
    <w:rsid w:val="00A17F61"/>
    <w:rsid w:val="00A21C65"/>
    <w:rsid w:val="00A21E4B"/>
    <w:rsid w:val="00A22303"/>
    <w:rsid w:val="00A235B1"/>
    <w:rsid w:val="00A23A7E"/>
    <w:rsid w:val="00A23D3A"/>
    <w:rsid w:val="00A248A8"/>
    <w:rsid w:val="00A25117"/>
    <w:rsid w:val="00A26629"/>
    <w:rsid w:val="00A26897"/>
    <w:rsid w:val="00A269DF"/>
    <w:rsid w:val="00A30953"/>
    <w:rsid w:val="00A30B3B"/>
    <w:rsid w:val="00A30BCF"/>
    <w:rsid w:val="00A30C95"/>
    <w:rsid w:val="00A3277D"/>
    <w:rsid w:val="00A332CD"/>
    <w:rsid w:val="00A342D9"/>
    <w:rsid w:val="00A34BF8"/>
    <w:rsid w:val="00A34DA8"/>
    <w:rsid w:val="00A356BB"/>
    <w:rsid w:val="00A3618C"/>
    <w:rsid w:val="00A36540"/>
    <w:rsid w:val="00A36A47"/>
    <w:rsid w:val="00A373F3"/>
    <w:rsid w:val="00A37E1F"/>
    <w:rsid w:val="00A40CC1"/>
    <w:rsid w:val="00A41DAF"/>
    <w:rsid w:val="00A427F3"/>
    <w:rsid w:val="00A42C83"/>
    <w:rsid w:val="00A45136"/>
    <w:rsid w:val="00A45221"/>
    <w:rsid w:val="00A4586E"/>
    <w:rsid w:val="00A45EC1"/>
    <w:rsid w:val="00A45FA1"/>
    <w:rsid w:val="00A465B9"/>
    <w:rsid w:val="00A46E7D"/>
    <w:rsid w:val="00A47635"/>
    <w:rsid w:val="00A51719"/>
    <w:rsid w:val="00A5225E"/>
    <w:rsid w:val="00A52F62"/>
    <w:rsid w:val="00A5312E"/>
    <w:rsid w:val="00A53416"/>
    <w:rsid w:val="00A543FB"/>
    <w:rsid w:val="00A552EB"/>
    <w:rsid w:val="00A555A6"/>
    <w:rsid w:val="00A557C6"/>
    <w:rsid w:val="00A56ADA"/>
    <w:rsid w:val="00A60DDD"/>
    <w:rsid w:val="00A61548"/>
    <w:rsid w:val="00A64588"/>
    <w:rsid w:val="00A64E4F"/>
    <w:rsid w:val="00A64ED2"/>
    <w:rsid w:val="00A64F82"/>
    <w:rsid w:val="00A65029"/>
    <w:rsid w:val="00A651AC"/>
    <w:rsid w:val="00A65A33"/>
    <w:rsid w:val="00A65EE2"/>
    <w:rsid w:val="00A668DE"/>
    <w:rsid w:val="00A67E29"/>
    <w:rsid w:val="00A716BC"/>
    <w:rsid w:val="00A7179D"/>
    <w:rsid w:val="00A719AD"/>
    <w:rsid w:val="00A72AAA"/>
    <w:rsid w:val="00A72F59"/>
    <w:rsid w:val="00A7343D"/>
    <w:rsid w:val="00A73FC9"/>
    <w:rsid w:val="00A740BF"/>
    <w:rsid w:val="00A74176"/>
    <w:rsid w:val="00A74346"/>
    <w:rsid w:val="00A753E1"/>
    <w:rsid w:val="00A758C5"/>
    <w:rsid w:val="00A762A4"/>
    <w:rsid w:val="00A768DE"/>
    <w:rsid w:val="00A76FBF"/>
    <w:rsid w:val="00A7769F"/>
    <w:rsid w:val="00A77844"/>
    <w:rsid w:val="00A800FF"/>
    <w:rsid w:val="00A80601"/>
    <w:rsid w:val="00A83A41"/>
    <w:rsid w:val="00A83DE7"/>
    <w:rsid w:val="00A85354"/>
    <w:rsid w:val="00A85725"/>
    <w:rsid w:val="00A85CCB"/>
    <w:rsid w:val="00A85F93"/>
    <w:rsid w:val="00A87D7D"/>
    <w:rsid w:val="00A92FD1"/>
    <w:rsid w:val="00A92FE4"/>
    <w:rsid w:val="00A93185"/>
    <w:rsid w:val="00A933AB"/>
    <w:rsid w:val="00A9430F"/>
    <w:rsid w:val="00A94D73"/>
    <w:rsid w:val="00A96087"/>
    <w:rsid w:val="00A967A4"/>
    <w:rsid w:val="00A96EE1"/>
    <w:rsid w:val="00A9761F"/>
    <w:rsid w:val="00A97621"/>
    <w:rsid w:val="00A976D0"/>
    <w:rsid w:val="00A97BCD"/>
    <w:rsid w:val="00AA0A81"/>
    <w:rsid w:val="00AA17F0"/>
    <w:rsid w:val="00AA1C3E"/>
    <w:rsid w:val="00AA57B3"/>
    <w:rsid w:val="00AA580A"/>
    <w:rsid w:val="00AA5E42"/>
    <w:rsid w:val="00AA600F"/>
    <w:rsid w:val="00AA61E4"/>
    <w:rsid w:val="00AA61F6"/>
    <w:rsid w:val="00AA6261"/>
    <w:rsid w:val="00AB0782"/>
    <w:rsid w:val="00AB192A"/>
    <w:rsid w:val="00AB1997"/>
    <w:rsid w:val="00AB1E47"/>
    <w:rsid w:val="00AB27DA"/>
    <w:rsid w:val="00AB305C"/>
    <w:rsid w:val="00AB3335"/>
    <w:rsid w:val="00AB3D35"/>
    <w:rsid w:val="00AB4A30"/>
    <w:rsid w:val="00AB53F6"/>
    <w:rsid w:val="00AB589C"/>
    <w:rsid w:val="00AB66AE"/>
    <w:rsid w:val="00AB7295"/>
    <w:rsid w:val="00AB75A6"/>
    <w:rsid w:val="00AB796D"/>
    <w:rsid w:val="00AC1006"/>
    <w:rsid w:val="00AC3309"/>
    <w:rsid w:val="00AC3834"/>
    <w:rsid w:val="00AC414B"/>
    <w:rsid w:val="00AC47CE"/>
    <w:rsid w:val="00AC4DB7"/>
    <w:rsid w:val="00AC65E0"/>
    <w:rsid w:val="00AC6994"/>
    <w:rsid w:val="00AC6E32"/>
    <w:rsid w:val="00AC7578"/>
    <w:rsid w:val="00AC77DC"/>
    <w:rsid w:val="00AC78E7"/>
    <w:rsid w:val="00AD046C"/>
    <w:rsid w:val="00AD0884"/>
    <w:rsid w:val="00AD0D5F"/>
    <w:rsid w:val="00AD119E"/>
    <w:rsid w:val="00AD2ADA"/>
    <w:rsid w:val="00AD2AF8"/>
    <w:rsid w:val="00AD3096"/>
    <w:rsid w:val="00AD482F"/>
    <w:rsid w:val="00AD4A29"/>
    <w:rsid w:val="00AD4F70"/>
    <w:rsid w:val="00AD4FDE"/>
    <w:rsid w:val="00AD5D63"/>
    <w:rsid w:val="00AD5E00"/>
    <w:rsid w:val="00AD5E46"/>
    <w:rsid w:val="00AD6F07"/>
    <w:rsid w:val="00AD72AE"/>
    <w:rsid w:val="00AD74D5"/>
    <w:rsid w:val="00AD776D"/>
    <w:rsid w:val="00AD7F27"/>
    <w:rsid w:val="00AE058B"/>
    <w:rsid w:val="00AE091C"/>
    <w:rsid w:val="00AE181F"/>
    <w:rsid w:val="00AE1D98"/>
    <w:rsid w:val="00AE32FE"/>
    <w:rsid w:val="00AE5F03"/>
    <w:rsid w:val="00AE7B5D"/>
    <w:rsid w:val="00AE7E6C"/>
    <w:rsid w:val="00AF0270"/>
    <w:rsid w:val="00AF07C5"/>
    <w:rsid w:val="00AF083C"/>
    <w:rsid w:val="00AF0AA4"/>
    <w:rsid w:val="00AF0B79"/>
    <w:rsid w:val="00AF1620"/>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42F1"/>
    <w:rsid w:val="00B043DB"/>
    <w:rsid w:val="00B04FD3"/>
    <w:rsid w:val="00B07277"/>
    <w:rsid w:val="00B10EEC"/>
    <w:rsid w:val="00B10EF8"/>
    <w:rsid w:val="00B111DB"/>
    <w:rsid w:val="00B121AE"/>
    <w:rsid w:val="00B1241C"/>
    <w:rsid w:val="00B13191"/>
    <w:rsid w:val="00B13276"/>
    <w:rsid w:val="00B13651"/>
    <w:rsid w:val="00B13730"/>
    <w:rsid w:val="00B1472D"/>
    <w:rsid w:val="00B158C6"/>
    <w:rsid w:val="00B1610B"/>
    <w:rsid w:val="00B171FC"/>
    <w:rsid w:val="00B1763A"/>
    <w:rsid w:val="00B20DEF"/>
    <w:rsid w:val="00B21AF8"/>
    <w:rsid w:val="00B21F47"/>
    <w:rsid w:val="00B23681"/>
    <w:rsid w:val="00B24C1F"/>
    <w:rsid w:val="00B24D58"/>
    <w:rsid w:val="00B251D1"/>
    <w:rsid w:val="00B2547F"/>
    <w:rsid w:val="00B258BD"/>
    <w:rsid w:val="00B269BF"/>
    <w:rsid w:val="00B2718B"/>
    <w:rsid w:val="00B30098"/>
    <w:rsid w:val="00B318FA"/>
    <w:rsid w:val="00B32015"/>
    <w:rsid w:val="00B32240"/>
    <w:rsid w:val="00B32C73"/>
    <w:rsid w:val="00B32FBF"/>
    <w:rsid w:val="00B33548"/>
    <w:rsid w:val="00B33738"/>
    <w:rsid w:val="00B3516C"/>
    <w:rsid w:val="00B35ABE"/>
    <w:rsid w:val="00B365BB"/>
    <w:rsid w:val="00B3665E"/>
    <w:rsid w:val="00B37824"/>
    <w:rsid w:val="00B3787D"/>
    <w:rsid w:val="00B37E36"/>
    <w:rsid w:val="00B37E74"/>
    <w:rsid w:val="00B405BF"/>
    <w:rsid w:val="00B41288"/>
    <w:rsid w:val="00B423F8"/>
    <w:rsid w:val="00B42549"/>
    <w:rsid w:val="00B42C3B"/>
    <w:rsid w:val="00B42E13"/>
    <w:rsid w:val="00B434B4"/>
    <w:rsid w:val="00B43F23"/>
    <w:rsid w:val="00B43FEA"/>
    <w:rsid w:val="00B44284"/>
    <w:rsid w:val="00B4529C"/>
    <w:rsid w:val="00B453D2"/>
    <w:rsid w:val="00B4597E"/>
    <w:rsid w:val="00B461A3"/>
    <w:rsid w:val="00B465CD"/>
    <w:rsid w:val="00B4757C"/>
    <w:rsid w:val="00B4788A"/>
    <w:rsid w:val="00B512FF"/>
    <w:rsid w:val="00B51448"/>
    <w:rsid w:val="00B52296"/>
    <w:rsid w:val="00B5317E"/>
    <w:rsid w:val="00B5333A"/>
    <w:rsid w:val="00B5364E"/>
    <w:rsid w:val="00B53BBC"/>
    <w:rsid w:val="00B5412A"/>
    <w:rsid w:val="00B543DB"/>
    <w:rsid w:val="00B57E65"/>
    <w:rsid w:val="00B60545"/>
    <w:rsid w:val="00B6123E"/>
    <w:rsid w:val="00B61948"/>
    <w:rsid w:val="00B63FF9"/>
    <w:rsid w:val="00B64EB3"/>
    <w:rsid w:val="00B7110C"/>
    <w:rsid w:val="00B7169A"/>
    <w:rsid w:val="00B717C5"/>
    <w:rsid w:val="00B72066"/>
    <w:rsid w:val="00B7335A"/>
    <w:rsid w:val="00B736B1"/>
    <w:rsid w:val="00B739C0"/>
    <w:rsid w:val="00B741C0"/>
    <w:rsid w:val="00B746FC"/>
    <w:rsid w:val="00B7481E"/>
    <w:rsid w:val="00B74A60"/>
    <w:rsid w:val="00B74C7C"/>
    <w:rsid w:val="00B74F2E"/>
    <w:rsid w:val="00B75F71"/>
    <w:rsid w:val="00B7625B"/>
    <w:rsid w:val="00B76534"/>
    <w:rsid w:val="00B769DC"/>
    <w:rsid w:val="00B76D41"/>
    <w:rsid w:val="00B77793"/>
    <w:rsid w:val="00B77ACE"/>
    <w:rsid w:val="00B80A94"/>
    <w:rsid w:val="00B80B0A"/>
    <w:rsid w:val="00B815BC"/>
    <w:rsid w:val="00B82EFF"/>
    <w:rsid w:val="00B83F61"/>
    <w:rsid w:val="00B86220"/>
    <w:rsid w:val="00B86359"/>
    <w:rsid w:val="00B865F5"/>
    <w:rsid w:val="00B866B9"/>
    <w:rsid w:val="00B86BAE"/>
    <w:rsid w:val="00B87C65"/>
    <w:rsid w:val="00B90241"/>
    <w:rsid w:val="00B911B6"/>
    <w:rsid w:val="00B912A2"/>
    <w:rsid w:val="00B91CC5"/>
    <w:rsid w:val="00B91FB7"/>
    <w:rsid w:val="00B93702"/>
    <w:rsid w:val="00B93B80"/>
    <w:rsid w:val="00B957FD"/>
    <w:rsid w:val="00B95919"/>
    <w:rsid w:val="00B95A47"/>
    <w:rsid w:val="00B95CF3"/>
    <w:rsid w:val="00B96578"/>
    <w:rsid w:val="00B965EB"/>
    <w:rsid w:val="00B96841"/>
    <w:rsid w:val="00B96F72"/>
    <w:rsid w:val="00B979B1"/>
    <w:rsid w:val="00B979E4"/>
    <w:rsid w:val="00BA000C"/>
    <w:rsid w:val="00BA0246"/>
    <w:rsid w:val="00BA0711"/>
    <w:rsid w:val="00BA0854"/>
    <w:rsid w:val="00BA17D3"/>
    <w:rsid w:val="00BA34E3"/>
    <w:rsid w:val="00BA387E"/>
    <w:rsid w:val="00BA39E0"/>
    <w:rsid w:val="00BA4D9B"/>
    <w:rsid w:val="00BA5BE2"/>
    <w:rsid w:val="00BA5DA2"/>
    <w:rsid w:val="00BA5E6F"/>
    <w:rsid w:val="00BA6548"/>
    <w:rsid w:val="00BA6836"/>
    <w:rsid w:val="00BA6A0E"/>
    <w:rsid w:val="00BA6C23"/>
    <w:rsid w:val="00BA76E8"/>
    <w:rsid w:val="00BA7871"/>
    <w:rsid w:val="00BA7A1A"/>
    <w:rsid w:val="00BA7EDD"/>
    <w:rsid w:val="00BB1468"/>
    <w:rsid w:val="00BB1496"/>
    <w:rsid w:val="00BB182E"/>
    <w:rsid w:val="00BB1A0B"/>
    <w:rsid w:val="00BB2044"/>
    <w:rsid w:val="00BB2347"/>
    <w:rsid w:val="00BB23A6"/>
    <w:rsid w:val="00BB3B2D"/>
    <w:rsid w:val="00BB3C16"/>
    <w:rsid w:val="00BB3C29"/>
    <w:rsid w:val="00BB56FD"/>
    <w:rsid w:val="00BB636D"/>
    <w:rsid w:val="00BB6415"/>
    <w:rsid w:val="00BB65A9"/>
    <w:rsid w:val="00BB68E2"/>
    <w:rsid w:val="00BC1A9C"/>
    <w:rsid w:val="00BC1CD9"/>
    <w:rsid w:val="00BC3766"/>
    <w:rsid w:val="00BC3840"/>
    <w:rsid w:val="00BC3C10"/>
    <w:rsid w:val="00BC3F43"/>
    <w:rsid w:val="00BC460F"/>
    <w:rsid w:val="00BC499E"/>
    <w:rsid w:val="00BC4B82"/>
    <w:rsid w:val="00BD155F"/>
    <w:rsid w:val="00BD1AB1"/>
    <w:rsid w:val="00BD1B08"/>
    <w:rsid w:val="00BD2470"/>
    <w:rsid w:val="00BD3337"/>
    <w:rsid w:val="00BD42C8"/>
    <w:rsid w:val="00BD54B0"/>
    <w:rsid w:val="00BD72CF"/>
    <w:rsid w:val="00BD79A4"/>
    <w:rsid w:val="00BD7EE0"/>
    <w:rsid w:val="00BE14F6"/>
    <w:rsid w:val="00BE2B20"/>
    <w:rsid w:val="00BE2F94"/>
    <w:rsid w:val="00BE3CDE"/>
    <w:rsid w:val="00BE49C6"/>
    <w:rsid w:val="00BE55FD"/>
    <w:rsid w:val="00BE6F2E"/>
    <w:rsid w:val="00BE7FC7"/>
    <w:rsid w:val="00BF0310"/>
    <w:rsid w:val="00BF0E95"/>
    <w:rsid w:val="00BF1A36"/>
    <w:rsid w:val="00BF1E2F"/>
    <w:rsid w:val="00BF2E80"/>
    <w:rsid w:val="00BF3B22"/>
    <w:rsid w:val="00BF3ED8"/>
    <w:rsid w:val="00BF4328"/>
    <w:rsid w:val="00BF4A3F"/>
    <w:rsid w:val="00BF5011"/>
    <w:rsid w:val="00BF5846"/>
    <w:rsid w:val="00BF5CB8"/>
    <w:rsid w:val="00BF63C1"/>
    <w:rsid w:val="00BF657D"/>
    <w:rsid w:val="00BF67BE"/>
    <w:rsid w:val="00BF7B4E"/>
    <w:rsid w:val="00BF7CF3"/>
    <w:rsid w:val="00C00D89"/>
    <w:rsid w:val="00C0113A"/>
    <w:rsid w:val="00C0280C"/>
    <w:rsid w:val="00C03955"/>
    <w:rsid w:val="00C05B81"/>
    <w:rsid w:val="00C10B40"/>
    <w:rsid w:val="00C11A90"/>
    <w:rsid w:val="00C11C7D"/>
    <w:rsid w:val="00C128DE"/>
    <w:rsid w:val="00C1295C"/>
    <w:rsid w:val="00C12C69"/>
    <w:rsid w:val="00C1355A"/>
    <w:rsid w:val="00C1358F"/>
    <w:rsid w:val="00C13601"/>
    <w:rsid w:val="00C136FD"/>
    <w:rsid w:val="00C13B2F"/>
    <w:rsid w:val="00C13E61"/>
    <w:rsid w:val="00C14648"/>
    <w:rsid w:val="00C148A7"/>
    <w:rsid w:val="00C14EDC"/>
    <w:rsid w:val="00C15B5F"/>
    <w:rsid w:val="00C162D8"/>
    <w:rsid w:val="00C164C8"/>
    <w:rsid w:val="00C1771B"/>
    <w:rsid w:val="00C2227E"/>
    <w:rsid w:val="00C22C63"/>
    <w:rsid w:val="00C232C1"/>
    <w:rsid w:val="00C2360F"/>
    <w:rsid w:val="00C23C0A"/>
    <w:rsid w:val="00C24042"/>
    <w:rsid w:val="00C24D76"/>
    <w:rsid w:val="00C26B41"/>
    <w:rsid w:val="00C26D4C"/>
    <w:rsid w:val="00C270DC"/>
    <w:rsid w:val="00C274D7"/>
    <w:rsid w:val="00C27FEA"/>
    <w:rsid w:val="00C30160"/>
    <w:rsid w:val="00C3032B"/>
    <w:rsid w:val="00C3041E"/>
    <w:rsid w:val="00C30564"/>
    <w:rsid w:val="00C30B2B"/>
    <w:rsid w:val="00C30CF6"/>
    <w:rsid w:val="00C30DCD"/>
    <w:rsid w:val="00C30F9E"/>
    <w:rsid w:val="00C313CB"/>
    <w:rsid w:val="00C318E2"/>
    <w:rsid w:val="00C31D6F"/>
    <w:rsid w:val="00C31F6D"/>
    <w:rsid w:val="00C32BA2"/>
    <w:rsid w:val="00C32D70"/>
    <w:rsid w:val="00C331CB"/>
    <w:rsid w:val="00C333BF"/>
    <w:rsid w:val="00C33983"/>
    <w:rsid w:val="00C34D40"/>
    <w:rsid w:val="00C35377"/>
    <w:rsid w:val="00C35773"/>
    <w:rsid w:val="00C36D88"/>
    <w:rsid w:val="00C3710A"/>
    <w:rsid w:val="00C376E2"/>
    <w:rsid w:val="00C37A0B"/>
    <w:rsid w:val="00C40DAA"/>
    <w:rsid w:val="00C42A68"/>
    <w:rsid w:val="00C430CE"/>
    <w:rsid w:val="00C430D0"/>
    <w:rsid w:val="00C43A62"/>
    <w:rsid w:val="00C43CCE"/>
    <w:rsid w:val="00C449CC"/>
    <w:rsid w:val="00C44E30"/>
    <w:rsid w:val="00C45205"/>
    <w:rsid w:val="00C478DF"/>
    <w:rsid w:val="00C50824"/>
    <w:rsid w:val="00C50953"/>
    <w:rsid w:val="00C50BA4"/>
    <w:rsid w:val="00C50F61"/>
    <w:rsid w:val="00C518E3"/>
    <w:rsid w:val="00C52B8E"/>
    <w:rsid w:val="00C52BE9"/>
    <w:rsid w:val="00C52FBE"/>
    <w:rsid w:val="00C53588"/>
    <w:rsid w:val="00C53718"/>
    <w:rsid w:val="00C571AB"/>
    <w:rsid w:val="00C5736A"/>
    <w:rsid w:val="00C5743D"/>
    <w:rsid w:val="00C61E8A"/>
    <w:rsid w:val="00C621CF"/>
    <w:rsid w:val="00C622D7"/>
    <w:rsid w:val="00C625B5"/>
    <w:rsid w:val="00C646B3"/>
    <w:rsid w:val="00C64A1F"/>
    <w:rsid w:val="00C64CF5"/>
    <w:rsid w:val="00C64FF7"/>
    <w:rsid w:val="00C70D00"/>
    <w:rsid w:val="00C723EA"/>
    <w:rsid w:val="00C72486"/>
    <w:rsid w:val="00C736C0"/>
    <w:rsid w:val="00C7445E"/>
    <w:rsid w:val="00C74C6A"/>
    <w:rsid w:val="00C74DA7"/>
    <w:rsid w:val="00C75051"/>
    <w:rsid w:val="00C753BC"/>
    <w:rsid w:val="00C75C16"/>
    <w:rsid w:val="00C75DE3"/>
    <w:rsid w:val="00C76328"/>
    <w:rsid w:val="00C76729"/>
    <w:rsid w:val="00C7682B"/>
    <w:rsid w:val="00C778F4"/>
    <w:rsid w:val="00C77B2E"/>
    <w:rsid w:val="00C8042C"/>
    <w:rsid w:val="00C819FC"/>
    <w:rsid w:val="00C829A7"/>
    <w:rsid w:val="00C82E78"/>
    <w:rsid w:val="00C832D8"/>
    <w:rsid w:val="00C833C8"/>
    <w:rsid w:val="00C83657"/>
    <w:rsid w:val="00C83CF6"/>
    <w:rsid w:val="00C84484"/>
    <w:rsid w:val="00C854DA"/>
    <w:rsid w:val="00C85D00"/>
    <w:rsid w:val="00C85D4B"/>
    <w:rsid w:val="00C85E0A"/>
    <w:rsid w:val="00C86183"/>
    <w:rsid w:val="00C8621A"/>
    <w:rsid w:val="00C8682E"/>
    <w:rsid w:val="00C875E4"/>
    <w:rsid w:val="00C912ED"/>
    <w:rsid w:val="00C91B64"/>
    <w:rsid w:val="00C91C7B"/>
    <w:rsid w:val="00C9227A"/>
    <w:rsid w:val="00C9265D"/>
    <w:rsid w:val="00C92791"/>
    <w:rsid w:val="00C93513"/>
    <w:rsid w:val="00C9388E"/>
    <w:rsid w:val="00C93A60"/>
    <w:rsid w:val="00C94939"/>
    <w:rsid w:val="00C94C42"/>
    <w:rsid w:val="00C95140"/>
    <w:rsid w:val="00C9557F"/>
    <w:rsid w:val="00C95BA2"/>
    <w:rsid w:val="00C9793E"/>
    <w:rsid w:val="00CA06B7"/>
    <w:rsid w:val="00CA1C6B"/>
    <w:rsid w:val="00CA2090"/>
    <w:rsid w:val="00CA2804"/>
    <w:rsid w:val="00CA2EE7"/>
    <w:rsid w:val="00CA555D"/>
    <w:rsid w:val="00CA5F72"/>
    <w:rsid w:val="00CA7E7B"/>
    <w:rsid w:val="00CA7F76"/>
    <w:rsid w:val="00CB02FD"/>
    <w:rsid w:val="00CB2037"/>
    <w:rsid w:val="00CB2385"/>
    <w:rsid w:val="00CB2FB3"/>
    <w:rsid w:val="00CB339E"/>
    <w:rsid w:val="00CB3989"/>
    <w:rsid w:val="00CB456D"/>
    <w:rsid w:val="00CB46C4"/>
    <w:rsid w:val="00CB4DF3"/>
    <w:rsid w:val="00CB62AE"/>
    <w:rsid w:val="00CB68B0"/>
    <w:rsid w:val="00CC0F7E"/>
    <w:rsid w:val="00CC1C1C"/>
    <w:rsid w:val="00CC240A"/>
    <w:rsid w:val="00CC2531"/>
    <w:rsid w:val="00CC2BC3"/>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1277"/>
    <w:rsid w:val="00CD12DD"/>
    <w:rsid w:val="00CD1C96"/>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C4C"/>
    <w:rsid w:val="00CE6027"/>
    <w:rsid w:val="00CE6414"/>
    <w:rsid w:val="00CE6820"/>
    <w:rsid w:val="00CE6C83"/>
    <w:rsid w:val="00CE6FC8"/>
    <w:rsid w:val="00CE70A5"/>
    <w:rsid w:val="00CF01DB"/>
    <w:rsid w:val="00CF17EF"/>
    <w:rsid w:val="00CF356D"/>
    <w:rsid w:val="00CF3D6C"/>
    <w:rsid w:val="00CF4CF5"/>
    <w:rsid w:val="00CF5467"/>
    <w:rsid w:val="00CF54FD"/>
    <w:rsid w:val="00CF5550"/>
    <w:rsid w:val="00CF5595"/>
    <w:rsid w:val="00CF5AF3"/>
    <w:rsid w:val="00CF5B01"/>
    <w:rsid w:val="00CF6454"/>
    <w:rsid w:val="00CF682D"/>
    <w:rsid w:val="00CF684C"/>
    <w:rsid w:val="00CF7870"/>
    <w:rsid w:val="00CF7BC1"/>
    <w:rsid w:val="00CF7E3D"/>
    <w:rsid w:val="00D00756"/>
    <w:rsid w:val="00D007AF"/>
    <w:rsid w:val="00D00F5D"/>
    <w:rsid w:val="00D01824"/>
    <w:rsid w:val="00D029E7"/>
    <w:rsid w:val="00D02ECA"/>
    <w:rsid w:val="00D04441"/>
    <w:rsid w:val="00D051A5"/>
    <w:rsid w:val="00D05E65"/>
    <w:rsid w:val="00D07DC9"/>
    <w:rsid w:val="00D10D45"/>
    <w:rsid w:val="00D118E3"/>
    <w:rsid w:val="00D1290E"/>
    <w:rsid w:val="00D12A72"/>
    <w:rsid w:val="00D13564"/>
    <w:rsid w:val="00D144B0"/>
    <w:rsid w:val="00D170F7"/>
    <w:rsid w:val="00D20CBE"/>
    <w:rsid w:val="00D212B0"/>
    <w:rsid w:val="00D21667"/>
    <w:rsid w:val="00D21B4B"/>
    <w:rsid w:val="00D22544"/>
    <w:rsid w:val="00D22F42"/>
    <w:rsid w:val="00D23A5A"/>
    <w:rsid w:val="00D23C45"/>
    <w:rsid w:val="00D2455C"/>
    <w:rsid w:val="00D24AB7"/>
    <w:rsid w:val="00D24EB9"/>
    <w:rsid w:val="00D25436"/>
    <w:rsid w:val="00D2699A"/>
    <w:rsid w:val="00D27741"/>
    <w:rsid w:val="00D304BC"/>
    <w:rsid w:val="00D30B52"/>
    <w:rsid w:val="00D315E0"/>
    <w:rsid w:val="00D32E66"/>
    <w:rsid w:val="00D336E9"/>
    <w:rsid w:val="00D33A0B"/>
    <w:rsid w:val="00D33CBF"/>
    <w:rsid w:val="00D33F87"/>
    <w:rsid w:val="00D34A11"/>
    <w:rsid w:val="00D361C8"/>
    <w:rsid w:val="00D36D12"/>
    <w:rsid w:val="00D36E27"/>
    <w:rsid w:val="00D36E84"/>
    <w:rsid w:val="00D374EB"/>
    <w:rsid w:val="00D4058F"/>
    <w:rsid w:val="00D406D1"/>
    <w:rsid w:val="00D40D0A"/>
    <w:rsid w:val="00D42287"/>
    <w:rsid w:val="00D435A0"/>
    <w:rsid w:val="00D4429E"/>
    <w:rsid w:val="00D44BD6"/>
    <w:rsid w:val="00D44C90"/>
    <w:rsid w:val="00D451E1"/>
    <w:rsid w:val="00D4548E"/>
    <w:rsid w:val="00D45497"/>
    <w:rsid w:val="00D45A25"/>
    <w:rsid w:val="00D4630F"/>
    <w:rsid w:val="00D46E40"/>
    <w:rsid w:val="00D50370"/>
    <w:rsid w:val="00D50BF2"/>
    <w:rsid w:val="00D51A40"/>
    <w:rsid w:val="00D51BFB"/>
    <w:rsid w:val="00D521C9"/>
    <w:rsid w:val="00D52A3C"/>
    <w:rsid w:val="00D531FD"/>
    <w:rsid w:val="00D55380"/>
    <w:rsid w:val="00D555E8"/>
    <w:rsid w:val="00D56B24"/>
    <w:rsid w:val="00D572CC"/>
    <w:rsid w:val="00D57D30"/>
    <w:rsid w:val="00D60075"/>
    <w:rsid w:val="00D606F4"/>
    <w:rsid w:val="00D60EEA"/>
    <w:rsid w:val="00D61371"/>
    <w:rsid w:val="00D613EF"/>
    <w:rsid w:val="00D61605"/>
    <w:rsid w:val="00D6264A"/>
    <w:rsid w:val="00D633AD"/>
    <w:rsid w:val="00D6387D"/>
    <w:rsid w:val="00D640B4"/>
    <w:rsid w:val="00D64C88"/>
    <w:rsid w:val="00D65250"/>
    <w:rsid w:val="00D66948"/>
    <w:rsid w:val="00D67209"/>
    <w:rsid w:val="00D67D52"/>
    <w:rsid w:val="00D67FED"/>
    <w:rsid w:val="00D70CE7"/>
    <w:rsid w:val="00D70DCB"/>
    <w:rsid w:val="00D71ADB"/>
    <w:rsid w:val="00D727FB"/>
    <w:rsid w:val="00D73771"/>
    <w:rsid w:val="00D74581"/>
    <w:rsid w:val="00D76C76"/>
    <w:rsid w:val="00D77A76"/>
    <w:rsid w:val="00D800D9"/>
    <w:rsid w:val="00D80DFB"/>
    <w:rsid w:val="00D814E1"/>
    <w:rsid w:val="00D82EF4"/>
    <w:rsid w:val="00D8334B"/>
    <w:rsid w:val="00D838CC"/>
    <w:rsid w:val="00D8391A"/>
    <w:rsid w:val="00D839B0"/>
    <w:rsid w:val="00D83C7C"/>
    <w:rsid w:val="00D83E94"/>
    <w:rsid w:val="00D84322"/>
    <w:rsid w:val="00D84652"/>
    <w:rsid w:val="00D859F5"/>
    <w:rsid w:val="00D85CF7"/>
    <w:rsid w:val="00D85DD7"/>
    <w:rsid w:val="00D85F08"/>
    <w:rsid w:val="00D872B2"/>
    <w:rsid w:val="00D9183C"/>
    <w:rsid w:val="00D91DB4"/>
    <w:rsid w:val="00D92090"/>
    <w:rsid w:val="00D92B6E"/>
    <w:rsid w:val="00D92B91"/>
    <w:rsid w:val="00D930B1"/>
    <w:rsid w:val="00D9335F"/>
    <w:rsid w:val="00D9412B"/>
    <w:rsid w:val="00D945BF"/>
    <w:rsid w:val="00D945F7"/>
    <w:rsid w:val="00D95313"/>
    <w:rsid w:val="00D95501"/>
    <w:rsid w:val="00D95FBC"/>
    <w:rsid w:val="00D95FCF"/>
    <w:rsid w:val="00D96688"/>
    <w:rsid w:val="00D96C4D"/>
    <w:rsid w:val="00D97019"/>
    <w:rsid w:val="00D97135"/>
    <w:rsid w:val="00D975E5"/>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2EAB"/>
    <w:rsid w:val="00DB3239"/>
    <w:rsid w:val="00DB3F13"/>
    <w:rsid w:val="00DB5783"/>
    <w:rsid w:val="00DB5AC2"/>
    <w:rsid w:val="00DB6E84"/>
    <w:rsid w:val="00DB7001"/>
    <w:rsid w:val="00DB7031"/>
    <w:rsid w:val="00DB765D"/>
    <w:rsid w:val="00DB7FB6"/>
    <w:rsid w:val="00DC01D8"/>
    <w:rsid w:val="00DC0A8C"/>
    <w:rsid w:val="00DC2328"/>
    <w:rsid w:val="00DC26D8"/>
    <w:rsid w:val="00DC2B38"/>
    <w:rsid w:val="00DC2D84"/>
    <w:rsid w:val="00DC3590"/>
    <w:rsid w:val="00DC384D"/>
    <w:rsid w:val="00DC4BBF"/>
    <w:rsid w:val="00DC5012"/>
    <w:rsid w:val="00DC5818"/>
    <w:rsid w:val="00DC6944"/>
    <w:rsid w:val="00DC69C7"/>
    <w:rsid w:val="00DC7636"/>
    <w:rsid w:val="00DD0929"/>
    <w:rsid w:val="00DD0D4A"/>
    <w:rsid w:val="00DD0E4F"/>
    <w:rsid w:val="00DD19EE"/>
    <w:rsid w:val="00DD1D52"/>
    <w:rsid w:val="00DD2589"/>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937"/>
    <w:rsid w:val="00DE2C05"/>
    <w:rsid w:val="00DE30EF"/>
    <w:rsid w:val="00DE34D8"/>
    <w:rsid w:val="00DE3ACD"/>
    <w:rsid w:val="00DE3C40"/>
    <w:rsid w:val="00DE440D"/>
    <w:rsid w:val="00DE4662"/>
    <w:rsid w:val="00DE50F3"/>
    <w:rsid w:val="00DE5547"/>
    <w:rsid w:val="00DE5A64"/>
    <w:rsid w:val="00DE5F17"/>
    <w:rsid w:val="00DE600B"/>
    <w:rsid w:val="00DE682C"/>
    <w:rsid w:val="00DE736C"/>
    <w:rsid w:val="00DE7C36"/>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3BA"/>
    <w:rsid w:val="00DF5D27"/>
    <w:rsid w:val="00DF5E78"/>
    <w:rsid w:val="00DF6487"/>
    <w:rsid w:val="00DF73ED"/>
    <w:rsid w:val="00DF787A"/>
    <w:rsid w:val="00E018FC"/>
    <w:rsid w:val="00E03A0F"/>
    <w:rsid w:val="00E0409D"/>
    <w:rsid w:val="00E05808"/>
    <w:rsid w:val="00E06187"/>
    <w:rsid w:val="00E06CDC"/>
    <w:rsid w:val="00E074EB"/>
    <w:rsid w:val="00E0771A"/>
    <w:rsid w:val="00E0791F"/>
    <w:rsid w:val="00E1077E"/>
    <w:rsid w:val="00E10D8A"/>
    <w:rsid w:val="00E1329A"/>
    <w:rsid w:val="00E14726"/>
    <w:rsid w:val="00E14A09"/>
    <w:rsid w:val="00E152C3"/>
    <w:rsid w:val="00E156BC"/>
    <w:rsid w:val="00E15B8B"/>
    <w:rsid w:val="00E16625"/>
    <w:rsid w:val="00E17A21"/>
    <w:rsid w:val="00E21083"/>
    <w:rsid w:val="00E23F09"/>
    <w:rsid w:val="00E241D2"/>
    <w:rsid w:val="00E25295"/>
    <w:rsid w:val="00E25406"/>
    <w:rsid w:val="00E267BC"/>
    <w:rsid w:val="00E270CA"/>
    <w:rsid w:val="00E27443"/>
    <w:rsid w:val="00E303D5"/>
    <w:rsid w:val="00E305CD"/>
    <w:rsid w:val="00E306E6"/>
    <w:rsid w:val="00E316B7"/>
    <w:rsid w:val="00E31CE6"/>
    <w:rsid w:val="00E321A4"/>
    <w:rsid w:val="00E32CC7"/>
    <w:rsid w:val="00E330CE"/>
    <w:rsid w:val="00E330D0"/>
    <w:rsid w:val="00E337E1"/>
    <w:rsid w:val="00E341C9"/>
    <w:rsid w:val="00E3482B"/>
    <w:rsid w:val="00E34F48"/>
    <w:rsid w:val="00E34FAD"/>
    <w:rsid w:val="00E35F46"/>
    <w:rsid w:val="00E369B2"/>
    <w:rsid w:val="00E37477"/>
    <w:rsid w:val="00E37D7F"/>
    <w:rsid w:val="00E41B32"/>
    <w:rsid w:val="00E41B34"/>
    <w:rsid w:val="00E4217E"/>
    <w:rsid w:val="00E423AF"/>
    <w:rsid w:val="00E42BEA"/>
    <w:rsid w:val="00E43251"/>
    <w:rsid w:val="00E4338B"/>
    <w:rsid w:val="00E45953"/>
    <w:rsid w:val="00E45E38"/>
    <w:rsid w:val="00E4652C"/>
    <w:rsid w:val="00E46DCF"/>
    <w:rsid w:val="00E50B53"/>
    <w:rsid w:val="00E51CEC"/>
    <w:rsid w:val="00E56E98"/>
    <w:rsid w:val="00E57C97"/>
    <w:rsid w:val="00E57E49"/>
    <w:rsid w:val="00E605A8"/>
    <w:rsid w:val="00E612FB"/>
    <w:rsid w:val="00E61AB5"/>
    <w:rsid w:val="00E61FF9"/>
    <w:rsid w:val="00E62668"/>
    <w:rsid w:val="00E63CA3"/>
    <w:rsid w:val="00E64E38"/>
    <w:rsid w:val="00E70DB4"/>
    <w:rsid w:val="00E71150"/>
    <w:rsid w:val="00E71847"/>
    <w:rsid w:val="00E7198C"/>
    <w:rsid w:val="00E71E56"/>
    <w:rsid w:val="00E735DA"/>
    <w:rsid w:val="00E74524"/>
    <w:rsid w:val="00E75434"/>
    <w:rsid w:val="00E75ED0"/>
    <w:rsid w:val="00E7697D"/>
    <w:rsid w:val="00E76FEA"/>
    <w:rsid w:val="00E81431"/>
    <w:rsid w:val="00E816C8"/>
    <w:rsid w:val="00E81D07"/>
    <w:rsid w:val="00E83554"/>
    <w:rsid w:val="00E83805"/>
    <w:rsid w:val="00E848E5"/>
    <w:rsid w:val="00E84BC1"/>
    <w:rsid w:val="00E850AE"/>
    <w:rsid w:val="00E8613B"/>
    <w:rsid w:val="00E86157"/>
    <w:rsid w:val="00E8661D"/>
    <w:rsid w:val="00E86A02"/>
    <w:rsid w:val="00E86CB3"/>
    <w:rsid w:val="00E86E55"/>
    <w:rsid w:val="00E87261"/>
    <w:rsid w:val="00E87A27"/>
    <w:rsid w:val="00E87F86"/>
    <w:rsid w:val="00E904D8"/>
    <w:rsid w:val="00E914E6"/>
    <w:rsid w:val="00E915B2"/>
    <w:rsid w:val="00E91802"/>
    <w:rsid w:val="00E91AFB"/>
    <w:rsid w:val="00E928C3"/>
    <w:rsid w:val="00E93415"/>
    <w:rsid w:val="00E939EA"/>
    <w:rsid w:val="00E93E5A"/>
    <w:rsid w:val="00E9409A"/>
    <w:rsid w:val="00E94260"/>
    <w:rsid w:val="00E94502"/>
    <w:rsid w:val="00E94582"/>
    <w:rsid w:val="00E94FD3"/>
    <w:rsid w:val="00E951AF"/>
    <w:rsid w:val="00E9569D"/>
    <w:rsid w:val="00E95804"/>
    <w:rsid w:val="00E96984"/>
    <w:rsid w:val="00E96ACA"/>
    <w:rsid w:val="00E96D4E"/>
    <w:rsid w:val="00E96D7D"/>
    <w:rsid w:val="00E9709A"/>
    <w:rsid w:val="00EA004D"/>
    <w:rsid w:val="00EA0334"/>
    <w:rsid w:val="00EA098C"/>
    <w:rsid w:val="00EA1AA7"/>
    <w:rsid w:val="00EA1EEF"/>
    <w:rsid w:val="00EA2ED6"/>
    <w:rsid w:val="00EA347C"/>
    <w:rsid w:val="00EA3C39"/>
    <w:rsid w:val="00EA424D"/>
    <w:rsid w:val="00EA51A1"/>
    <w:rsid w:val="00EA59D1"/>
    <w:rsid w:val="00EA5CEE"/>
    <w:rsid w:val="00EB0570"/>
    <w:rsid w:val="00EB06F1"/>
    <w:rsid w:val="00EB18CE"/>
    <w:rsid w:val="00EB30E4"/>
    <w:rsid w:val="00EB3504"/>
    <w:rsid w:val="00EB3D2F"/>
    <w:rsid w:val="00EB424F"/>
    <w:rsid w:val="00EB5124"/>
    <w:rsid w:val="00EB77B4"/>
    <w:rsid w:val="00EC03D1"/>
    <w:rsid w:val="00EC0CDF"/>
    <w:rsid w:val="00EC0FFF"/>
    <w:rsid w:val="00EC1146"/>
    <w:rsid w:val="00EC198E"/>
    <w:rsid w:val="00EC1E87"/>
    <w:rsid w:val="00EC2B69"/>
    <w:rsid w:val="00EC2CB2"/>
    <w:rsid w:val="00EC30C2"/>
    <w:rsid w:val="00EC3D18"/>
    <w:rsid w:val="00EC476C"/>
    <w:rsid w:val="00EC6468"/>
    <w:rsid w:val="00EC711F"/>
    <w:rsid w:val="00EC7372"/>
    <w:rsid w:val="00EC7D72"/>
    <w:rsid w:val="00ED0CE2"/>
    <w:rsid w:val="00ED149D"/>
    <w:rsid w:val="00ED16C1"/>
    <w:rsid w:val="00ED1930"/>
    <w:rsid w:val="00ED20FB"/>
    <w:rsid w:val="00ED21A0"/>
    <w:rsid w:val="00ED21A5"/>
    <w:rsid w:val="00ED2AA8"/>
    <w:rsid w:val="00ED2B4F"/>
    <w:rsid w:val="00ED309B"/>
    <w:rsid w:val="00ED3A26"/>
    <w:rsid w:val="00ED3DB1"/>
    <w:rsid w:val="00ED52C9"/>
    <w:rsid w:val="00ED5F86"/>
    <w:rsid w:val="00ED65D3"/>
    <w:rsid w:val="00ED7A1F"/>
    <w:rsid w:val="00ED7E97"/>
    <w:rsid w:val="00EE0175"/>
    <w:rsid w:val="00EE04E5"/>
    <w:rsid w:val="00EE0E92"/>
    <w:rsid w:val="00EE0F37"/>
    <w:rsid w:val="00EE1920"/>
    <w:rsid w:val="00EE1F5B"/>
    <w:rsid w:val="00EE1FFE"/>
    <w:rsid w:val="00EE2496"/>
    <w:rsid w:val="00EE28FB"/>
    <w:rsid w:val="00EE3574"/>
    <w:rsid w:val="00EE36AE"/>
    <w:rsid w:val="00EE4191"/>
    <w:rsid w:val="00EE42C1"/>
    <w:rsid w:val="00EE4485"/>
    <w:rsid w:val="00EE5863"/>
    <w:rsid w:val="00EE613A"/>
    <w:rsid w:val="00EE6551"/>
    <w:rsid w:val="00EE6F0E"/>
    <w:rsid w:val="00EE6FB3"/>
    <w:rsid w:val="00EE70C9"/>
    <w:rsid w:val="00EE74EE"/>
    <w:rsid w:val="00EE7D1D"/>
    <w:rsid w:val="00EF048F"/>
    <w:rsid w:val="00EF07A8"/>
    <w:rsid w:val="00EF1F05"/>
    <w:rsid w:val="00EF2682"/>
    <w:rsid w:val="00EF366D"/>
    <w:rsid w:val="00EF3675"/>
    <w:rsid w:val="00EF4BCF"/>
    <w:rsid w:val="00EF4FFA"/>
    <w:rsid w:val="00EF5244"/>
    <w:rsid w:val="00EF60BA"/>
    <w:rsid w:val="00EF6127"/>
    <w:rsid w:val="00EF63FD"/>
    <w:rsid w:val="00EF7179"/>
    <w:rsid w:val="00F01A96"/>
    <w:rsid w:val="00F02D47"/>
    <w:rsid w:val="00F03D0C"/>
    <w:rsid w:val="00F04367"/>
    <w:rsid w:val="00F04744"/>
    <w:rsid w:val="00F04893"/>
    <w:rsid w:val="00F048B8"/>
    <w:rsid w:val="00F04BE6"/>
    <w:rsid w:val="00F058D0"/>
    <w:rsid w:val="00F063F1"/>
    <w:rsid w:val="00F065F3"/>
    <w:rsid w:val="00F077F2"/>
    <w:rsid w:val="00F108BD"/>
    <w:rsid w:val="00F10AC9"/>
    <w:rsid w:val="00F10CFF"/>
    <w:rsid w:val="00F12776"/>
    <w:rsid w:val="00F12BFF"/>
    <w:rsid w:val="00F13121"/>
    <w:rsid w:val="00F14457"/>
    <w:rsid w:val="00F14D54"/>
    <w:rsid w:val="00F163BB"/>
    <w:rsid w:val="00F16427"/>
    <w:rsid w:val="00F16ABC"/>
    <w:rsid w:val="00F203BC"/>
    <w:rsid w:val="00F21043"/>
    <w:rsid w:val="00F21C31"/>
    <w:rsid w:val="00F21E45"/>
    <w:rsid w:val="00F22293"/>
    <w:rsid w:val="00F22F2C"/>
    <w:rsid w:val="00F23615"/>
    <w:rsid w:val="00F239B5"/>
    <w:rsid w:val="00F240EB"/>
    <w:rsid w:val="00F2457A"/>
    <w:rsid w:val="00F24C2C"/>
    <w:rsid w:val="00F24D44"/>
    <w:rsid w:val="00F255E6"/>
    <w:rsid w:val="00F30033"/>
    <w:rsid w:val="00F31344"/>
    <w:rsid w:val="00F3141C"/>
    <w:rsid w:val="00F31D56"/>
    <w:rsid w:val="00F32B2F"/>
    <w:rsid w:val="00F334B5"/>
    <w:rsid w:val="00F33601"/>
    <w:rsid w:val="00F34390"/>
    <w:rsid w:val="00F34AA6"/>
    <w:rsid w:val="00F34AAD"/>
    <w:rsid w:val="00F34D3A"/>
    <w:rsid w:val="00F35769"/>
    <w:rsid w:val="00F35E1D"/>
    <w:rsid w:val="00F36801"/>
    <w:rsid w:val="00F369F5"/>
    <w:rsid w:val="00F37077"/>
    <w:rsid w:val="00F40C7C"/>
    <w:rsid w:val="00F41935"/>
    <w:rsid w:val="00F421BC"/>
    <w:rsid w:val="00F429B7"/>
    <w:rsid w:val="00F436BA"/>
    <w:rsid w:val="00F43EE8"/>
    <w:rsid w:val="00F461D0"/>
    <w:rsid w:val="00F46985"/>
    <w:rsid w:val="00F46E1B"/>
    <w:rsid w:val="00F50344"/>
    <w:rsid w:val="00F505BB"/>
    <w:rsid w:val="00F517AE"/>
    <w:rsid w:val="00F521DC"/>
    <w:rsid w:val="00F52A63"/>
    <w:rsid w:val="00F52BE8"/>
    <w:rsid w:val="00F53B27"/>
    <w:rsid w:val="00F54998"/>
    <w:rsid w:val="00F54FAF"/>
    <w:rsid w:val="00F568B7"/>
    <w:rsid w:val="00F56BE5"/>
    <w:rsid w:val="00F5765D"/>
    <w:rsid w:val="00F57969"/>
    <w:rsid w:val="00F57C94"/>
    <w:rsid w:val="00F60A8C"/>
    <w:rsid w:val="00F60CF2"/>
    <w:rsid w:val="00F610DD"/>
    <w:rsid w:val="00F62AB5"/>
    <w:rsid w:val="00F63805"/>
    <w:rsid w:val="00F64359"/>
    <w:rsid w:val="00F64F74"/>
    <w:rsid w:val="00F65459"/>
    <w:rsid w:val="00F6618F"/>
    <w:rsid w:val="00F66C4B"/>
    <w:rsid w:val="00F670CF"/>
    <w:rsid w:val="00F70145"/>
    <w:rsid w:val="00F7083E"/>
    <w:rsid w:val="00F70E6D"/>
    <w:rsid w:val="00F70FC6"/>
    <w:rsid w:val="00F71299"/>
    <w:rsid w:val="00F722E2"/>
    <w:rsid w:val="00F723D3"/>
    <w:rsid w:val="00F72680"/>
    <w:rsid w:val="00F72765"/>
    <w:rsid w:val="00F72A0C"/>
    <w:rsid w:val="00F73810"/>
    <w:rsid w:val="00F73CF4"/>
    <w:rsid w:val="00F745AF"/>
    <w:rsid w:val="00F756A5"/>
    <w:rsid w:val="00F75B2D"/>
    <w:rsid w:val="00F75C00"/>
    <w:rsid w:val="00F75FE3"/>
    <w:rsid w:val="00F77955"/>
    <w:rsid w:val="00F77ED4"/>
    <w:rsid w:val="00F80262"/>
    <w:rsid w:val="00F803B4"/>
    <w:rsid w:val="00F80461"/>
    <w:rsid w:val="00F81370"/>
    <w:rsid w:val="00F82BA7"/>
    <w:rsid w:val="00F83E3D"/>
    <w:rsid w:val="00F854AC"/>
    <w:rsid w:val="00F86088"/>
    <w:rsid w:val="00F86193"/>
    <w:rsid w:val="00F8651C"/>
    <w:rsid w:val="00F86CF7"/>
    <w:rsid w:val="00F87F79"/>
    <w:rsid w:val="00F90941"/>
    <w:rsid w:val="00F90ACA"/>
    <w:rsid w:val="00F92200"/>
    <w:rsid w:val="00F9294B"/>
    <w:rsid w:val="00F92BCF"/>
    <w:rsid w:val="00F93B1D"/>
    <w:rsid w:val="00F93DA5"/>
    <w:rsid w:val="00F93DD8"/>
    <w:rsid w:val="00F94669"/>
    <w:rsid w:val="00F946D2"/>
    <w:rsid w:val="00F94724"/>
    <w:rsid w:val="00F94CC6"/>
    <w:rsid w:val="00F94ED1"/>
    <w:rsid w:val="00F9509A"/>
    <w:rsid w:val="00F95217"/>
    <w:rsid w:val="00F95E20"/>
    <w:rsid w:val="00F96666"/>
    <w:rsid w:val="00F9677B"/>
    <w:rsid w:val="00F96E38"/>
    <w:rsid w:val="00FA01DC"/>
    <w:rsid w:val="00FA1322"/>
    <w:rsid w:val="00FA35D4"/>
    <w:rsid w:val="00FA45A9"/>
    <w:rsid w:val="00FA4D5D"/>
    <w:rsid w:val="00FA576B"/>
    <w:rsid w:val="00FA5771"/>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5005"/>
    <w:rsid w:val="00FB52D7"/>
    <w:rsid w:val="00FB7311"/>
    <w:rsid w:val="00FC0541"/>
    <w:rsid w:val="00FC147E"/>
    <w:rsid w:val="00FC1FC4"/>
    <w:rsid w:val="00FC21E3"/>
    <w:rsid w:val="00FC36AD"/>
    <w:rsid w:val="00FC3879"/>
    <w:rsid w:val="00FC444F"/>
    <w:rsid w:val="00FC4EAF"/>
    <w:rsid w:val="00FC5D5C"/>
    <w:rsid w:val="00FC629D"/>
    <w:rsid w:val="00FC6951"/>
    <w:rsid w:val="00FC7078"/>
    <w:rsid w:val="00FD099F"/>
    <w:rsid w:val="00FD0AF9"/>
    <w:rsid w:val="00FD0C4B"/>
    <w:rsid w:val="00FD17EF"/>
    <w:rsid w:val="00FD1B02"/>
    <w:rsid w:val="00FD1B3C"/>
    <w:rsid w:val="00FD1FCB"/>
    <w:rsid w:val="00FD2765"/>
    <w:rsid w:val="00FD40C1"/>
    <w:rsid w:val="00FD47F2"/>
    <w:rsid w:val="00FD502D"/>
    <w:rsid w:val="00FD5398"/>
    <w:rsid w:val="00FD6869"/>
    <w:rsid w:val="00FD7183"/>
    <w:rsid w:val="00FE0CC1"/>
    <w:rsid w:val="00FE0CE9"/>
    <w:rsid w:val="00FE159D"/>
    <w:rsid w:val="00FE24A7"/>
    <w:rsid w:val="00FE2F36"/>
    <w:rsid w:val="00FE451D"/>
    <w:rsid w:val="00FE47C9"/>
    <w:rsid w:val="00FE4DA0"/>
    <w:rsid w:val="00FE50B9"/>
    <w:rsid w:val="00FE5454"/>
    <w:rsid w:val="00FE5C67"/>
    <w:rsid w:val="00FE680B"/>
    <w:rsid w:val="00FE6D6B"/>
    <w:rsid w:val="00FE6E6C"/>
    <w:rsid w:val="00FE6EDE"/>
    <w:rsid w:val="00FE70D8"/>
    <w:rsid w:val="00FE7392"/>
    <w:rsid w:val="00FF0E7E"/>
    <w:rsid w:val="00FF22A7"/>
    <w:rsid w:val="00FF297E"/>
    <w:rsid w:val="00FF2CDA"/>
    <w:rsid w:val="00FF3485"/>
    <w:rsid w:val="00FF3658"/>
    <w:rsid w:val="00FF3BA5"/>
    <w:rsid w:val="00FF3EF1"/>
    <w:rsid w:val="00FF4368"/>
    <w:rsid w:val="00FF4768"/>
    <w:rsid w:val="00FF4BC4"/>
    <w:rsid w:val="00FF5E3E"/>
    <w:rsid w:val="00FF65FD"/>
    <w:rsid w:val="00FF6871"/>
    <w:rsid w:val="00FF68BA"/>
    <w:rsid w:val="00FF69DD"/>
    <w:rsid w:val="00FF6B77"/>
    <w:rsid w:val="00FF7BD0"/>
    <w:rsid w:val="448CFF13"/>
    <w:rsid w:val="44E5CA77"/>
    <w:rsid w:val="497BFF60"/>
    <w:rsid w:val="62B736EE"/>
    <w:rsid w:val="6C38A5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D8D82C"/>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paragraph" w:styleId="Textkrper-Einzug3">
    <w:name w:val="Body Text Indent 3"/>
    <w:basedOn w:val="Standard"/>
    <w:link w:val="Textkrper-Einzug3Zchn"/>
    <w:uiPriority w:val="99"/>
    <w:semiHidden/>
    <w:unhideWhenUsed/>
    <w:rsid w:val="00831562"/>
    <w:pPr>
      <w:spacing w:after="120" w:line="276" w:lineRule="auto"/>
      <w:ind w:left="360"/>
    </w:pPr>
    <w:rPr>
      <w:rFonts w:ascii="Franklin Gothic Book" w:eastAsiaTheme="minorEastAsia" w:hAnsi="Franklin Gothic Book"/>
      <w:sz w:val="16"/>
      <w:szCs w:val="16"/>
    </w:rPr>
  </w:style>
  <w:style w:type="character" w:customStyle="1" w:styleId="Textkrper-Einzug3Zchn">
    <w:name w:val="Textkörper-Einzug 3 Zchn"/>
    <w:basedOn w:val="Absatz-Standardschriftart"/>
    <w:link w:val="Textkrper-Einzug3"/>
    <w:uiPriority w:val="99"/>
    <w:semiHidden/>
    <w:rsid w:val="00831562"/>
    <w:rPr>
      <w:rFonts w:ascii="Franklin Gothic Book" w:eastAsiaTheme="minorEastAsia" w:hAnsi="Franklin Gothic Book"/>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1190490">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eu/en/products/microcontrollers-microprocessors/rh850-automotive-mcus/rh850u2b-zonedomain-and-vehicle-motion-microcontroller" TargetMode="External"/><Relationship Id="rId18" Type="http://schemas.openxmlformats.org/officeDocument/2006/relationships/hyperlink" Target="https://www.linkedin.com/company/renesa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user/RenesasPresents" TargetMode="External"/><Relationship Id="rId7" Type="http://schemas.openxmlformats.org/officeDocument/2006/relationships/settings" Target="settings.xml"/><Relationship Id="rId12" Type="http://schemas.openxmlformats.org/officeDocument/2006/relationships/hyperlink" Target="https://www.renesas.com/eu/en/products/microcontrollers-microprocessors/rh850-automotive-mcus/rh850u2a-zonedomain-microcontroller-series" TargetMode="External"/><Relationship Id="rId17" Type="http://schemas.openxmlformats.org/officeDocument/2006/relationships/hyperlink" Target="http://www.renesas.com/" TargetMode="External"/><Relationship Id="rId25" Type="http://schemas.openxmlformats.org/officeDocument/2006/relationships/hyperlink" Target="http://www.hbi.de/" TargetMode="External"/><Relationship Id="rId2" Type="http://schemas.openxmlformats.org/officeDocument/2006/relationships/customXml" Target="../customXml/item2.xml"/><Relationship Id="rId16" Type="http://schemas.openxmlformats.org/officeDocument/2006/relationships/hyperlink" Target="http://www.jpx.co.jp/english/" TargetMode="External"/><Relationship Id="rId20" Type="http://schemas.openxmlformats.org/officeDocument/2006/relationships/hyperlink" Target="https://twitter.com/renesasglob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us/en/products/microcontrollers-microprocessors/rh850-automotive-mcus/rh850u2b-zonedomain-and-vehicle-motion-microcontroller" TargetMode="External"/><Relationship Id="rId24" Type="http://schemas.openxmlformats.org/officeDocument/2006/relationships/hyperlink" Target="mailto:martin_stummer@hbi.de" TargetMode="External"/><Relationship Id="rId5" Type="http://schemas.openxmlformats.org/officeDocument/2006/relationships/numbering" Target="numbering.xml"/><Relationship Id="rId15" Type="http://schemas.openxmlformats.org/officeDocument/2006/relationships/hyperlink" Target="https://www.renesas.com/application/automotive/gateway-domain-control/zone-ecu-virtualization-solution-platform" TargetMode="External"/><Relationship Id="rId23" Type="http://schemas.openxmlformats.org/officeDocument/2006/relationships/hyperlink" Target="mailto:alexandra_janetzko@hbi.d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RenesasElectr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s.com/en/products/rta-lwhvr.php" TargetMode="External"/><Relationship Id="rId22" Type="http://schemas.openxmlformats.org/officeDocument/2006/relationships/hyperlink" Target="https://www.instagram.com/renesas_globa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99779298E1CB4A9F1F3C7EC4E1DB27" ma:contentTypeVersion="12" ma:contentTypeDescription="新しいドキュメントを作成します。" ma:contentTypeScope="" ma:versionID="62756cd0e44e921016a7f961468c7978">
  <xsd:schema xmlns:xsd="http://www.w3.org/2001/XMLSchema" xmlns:xs="http://www.w3.org/2001/XMLSchema" xmlns:p="http://schemas.microsoft.com/office/2006/metadata/properties" xmlns:ns2="18a1459d-95ff-4363-ae46-685f6e135d92" xmlns:ns3="ec1e9e6e-002e-4b41-a3b5-0fde0a311fc7" targetNamespace="http://schemas.microsoft.com/office/2006/metadata/properties" ma:root="true" ma:fieldsID="408219316ddab01a771b9b187064b1a7" ns2:_="" ns3:_="">
    <xsd:import namespace="18a1459d-95ff-4363-ae46-685f6e135d92"/>
    <xsd:import namespace="ec1e9e6e-002e-4b41-a3b5-0fde0a311f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459d-95ff-4363-ae46-685f6e135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1e9e6e-002e-4b41-a3b5-0fde0a311fc7"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D09B3-A758-4369-B165-219AF2D8C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459d-95ff-4363-ae46-685f6e135d92"/>
    <ds:schemaRef ds:uri="ec1e9e6e-002e-4b41-a3b5-0fde0a311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3.xml><?xml version="1.0" encoding="utf-8"?>
<ds:datastoreItem xmlns:ds="http://schemas.openxmlformats.org/officeDocument/2006/customXml" ds:itemID="{3CC995A6-88C0-477B-9462-6451B2B7B549}">
  <ds:schemaRefs>
    <ds:schemaRef ds:uri="http://schemas.openxmlformats.org/officeDocument/2006/bibliography"/>
  </ds:schemaRefs>
</ds:datastoreItem>
</file>

<file path=customXml/itemProps4.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6454</Characters>
  <Application>Microsoft Office Word</Application>
  <DocSecurity>0</DocSecurity>
  <Lines>53</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4</cp:revision>
  <cp:lastPrinted>2021-10-05T16:13:00Z</cp:lastPrinted>
  <dcterms:created xsi:type="dcterms:W3CDTF">2022-04-21T22:44:00Z</dcterms:created>
  <dcterms:modified xsi:type="dcterms:W3CDTF">2022-04-25T13:55:00Z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0x010100EF99779298E1CB4A9F1F3C7EC4E1DB27</vt:lpwstr>
  </property>
</Properties>
</file>