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634CD" w14:textId="77777777" w:rsidR="00961647" w:rsidRDefault="00961647" w:rsidP="00961647">
      <w:pPr>
        <w:keepNext/>
        <w:widowControl/>
        <w:numPr>
          <w:ilvl w:val="0"/>
          <w:numId w:val="5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News Release</w:t>
      </w:r>
    </w:p>
    <w:p w14:paraId="2E647E8E" w14:textId="260001A9" w:rsidR="00961647" w:rsidRDefault="00961647" w:rsidP="00961647">
      <w:pPr>
        <w:snapToGrid w:val="0"/>
        <w:spacing w:line="360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No.: REN0777(A)</w:t>
      </w:r>
    </w:p>
    <w:p w14:paraId="2ECE60B8" w14:textId="77777777" w:rsidR="00BE0BF7" w:rsidRDefault="00BE0BF7" w:rsidP="009D5DB7">
      <w:pPr>
        <w:suppressAutoHyphens/>
        <w:jc w:val="center"/>
        <w:rPr>
          <w:rFonts w:ascii="Arial" w:hAnsi="Arial" w:cs="Arial"/>
          <w:b/>
          <w:kern w:val="1"/>
          <w:sz w:val="28"/>
          <w:szCs w:val="28"/>
          <w:lang w:val="it-IT" w:eastAsia="ar-SA"/>
        </w:rPr>
      </w:pPr>
    </w:p>
    <w:p w14:paraId="4F7C076E" w14:textId="7396BFCB" w:rsidR="00785BD9" w:rsidRPr="00D70BEB" w:rsidRDefault="00D70BEB" w:rsidP="009D5DB7">
      <w:pPr>
        <w:suppressAutoHyphens/>
        <w:jc w:val="center"/>
        <w:rPr>
          <w:rFonts w:ascii="Arial" w:hAnsi="Arial" w:cs="Arial"/>
          <w:b/>
          <w:kern w:val="1"/>
          <w:sz w:val="28"/>
          <w:szCs w:val="28"/>
          <w:lang w:val="it-IT" w:eastAsia="ar-SA"/>
        </w:rPr>
      </w:pPr>
      <w:r w:rsidRPr="00D70BEB">
        <w:rPr>
          <w:rFonts w:ascii="Arial" w:hAnsi="Arial" w:cs="Arial"/>
          <w:b/>
          <w:kern w:val="1"/>
          <w:sz w:val="28"/>
          <w:szCs w:val="28"/>
          <w:lang w:val="it-IT" w:eastAsia="ar-SA"/>
        </w:rPr>
        <w:t>Successo nei</w:t>
      </w:r>
      <w:r w:rsidR="0075674E" w:rsidRPr="00D70BEB">
        <w:rPr>
          <w:rFonts w:ascii="Arial" w:hAnsi="Arial" w:cs="Arial"/>
          <w:b/>
          <w:kern w:val="1"/>
          <w:sz w:val="28"/>
          <w:szCs w:val="28"/>
          <w:lang w:val="it-IT" w:eastAsia="ar-SA"/>
        </w:rPr>
        <w:t xml:space="preserve"> Test </w:t>
      </w:r>
      <w:r w:rsidRPr="00D70BEB">
        <w:rPr>
          <w:rFonts w:ascii="Arial" w:hAnsi="Arial" w:cs="Arial"/>
          <w:b/>
          <w:kern w:val="1"/>
          <w:sz w:val="28"/>
          <w:szCs w:val="28"/>
          <w:lang w:val="it-IT" w:eastAsia="ar-SA"/>
        </w:rPr>
        <w:t xml:space="preserve">per </w:t>
      </w:r>
      <w:r w:rsidR="00A039E1" w:rsidRPr="00D70BEB">
        <w:rPr>
          <w:rFonts w:ascii="Arial" w:hAnsi="Arial" w:cs="Arial"/>
          <w:b/>
          <w:kern w:val="1"/>
          <w:sz w:val="28"/>
          <w:szCs w:val="28"/>
          <w:lang w:val="it-IT" w:eastAsia="ar-SA"/>
        </w:rPr>
        <w:t>Miglioramenti della Produttivit</w:t>
      </w:r>
      <w:r w:rsidR="00906E3D">
        <w:rPr>
          <w:rFonts w:ascii="Arial" w:hAnsi="Arial" w:cs="Arial"/>
          <w:b/>
          <w:kern w:val="1"/>
          <w:sz w:val="28"/>
          <w:szCs w:val="28"/>
          <w:lang w:val="it-IT" w:eastAsia="ar-SA"/>
        </w:rPr>
        <w:t>à</w:t>
      </w:r>
      <w:r w:rsidR="00785BD9" w:rsidRPr="00D70BEB">
        <w:rPr>
          <w:rFonts w:ascii="Arial" w:hAnsi="Arial" w:cs="Arial"/>
          <w:b/>
          <w:kern w:val="1"/>
          <w:sz w:val="28"/>
          <w:szCs w:val="28"/>
          <w:lang w:val="it-IT" w:eastAsia="ar-SA"/>
        </w:rPr>
        <w:t xml:space="preserve"> </w:t>
      </w:r>
      <w:r>
        <w:rPr>
          <w:rFonts w:ascii="Arial" w:hAnsi="Arial" w:cs="Arial"/>
          <w:b/>
          <w:kern w:val="1"/>
          <w:sz w:val="28"/>
          <w:szCs w:val="28"/>
          <w:lang w:val="it-IT" w:eastAsia="ar-SA"/>
        </w:rPr>
        <w:t>tramite la S</w:t>
      </w:r>
      <w:r w:rsidRPr="00D70BEB">
        <w:rPr>
          <w:rFonts w:ascii="Arial" w:hAnsi="Arial" w:cs="Arial"/>
          <w:b/>
          <w:kern w:val="1"/>
          <w:sz w:val="28"/>
          <w:szCs w:val="28"/>
          <w:lang w:val="it-IT" w:eastAsia="ar-SA"/>
        </w:rPr>
        <w:t>oluzione</w:t>
      </w:r>
      <w:r>
        <w:rPr>
          <w:rFonts w:ascii="Arial" w:hAnsi="Arial" w:cs="Arial"/>
          <w:b/>
          <w:kern w:val="1"/>
          <w:sz w:val="28"/>
          <w:szCs w:val="28"/>
          <w:lang w:val="it-IT" w:eastAsia="ar-SA"/>
        </w:rPr>
        <w:t xml:space="preserve"> AI Fornita da</w:t>
      </w:r>
      <w:r w:rsidR="00785BD9" w:rsidRPr="00D70BEB">
        <w:rPr>
          <w:rFonts w:ascii="Arial" w:hAnsi="Arial" w:cs="Arial"/>
          <w:b/>
          <w:kern w:val="1"/>
          <w:sz w:val="28"/>
          <w:szCs w:val="28"/>
          <w:lang w:val="it-IT" w:eastAsia="ar-SA"/>
        </w:rPr>
        <w:t xml:space="preserve"> Renesas </w:t>
      </w:r>
      <w:r>
        <w:rPr>
          <w:rFonts w:ascii="Arial" w:hAnsi="Arial" w:cs="Arial"/>
          <w:b/>
          <w:kern w:val="1"/>
          <w:sz w:val="28"/>
          <w:szCs w:val="28"/>
          <w:lang w:val="it-IT" w:eastAsia="ar-SA"/>
        </w:rPr>
        <w:t>nella Fabbrica Giapponese</w:t>
      </w:r>
      <w:r w:rsidR="00785BD9" w:rsidRPr="00D70BEB">
        <w:rPr>
          <w:rFonts w:ascii="Arial" w:hAnsi="Arial" w:cs="Arial"/>
          <w:b/>
          <w:kern w:val="1"/>
          <w:sz w:val="28"/>
          <w:szCs w:val="28"/>
          <w:lang w:val="it-IT" w:eastAsia="ar-SA"/>
        </w:rPr>
        <w:t xml:space="preserve"> GE Health</w:t>
      </w:r>
      <w:r w:rsidR="007D5909" w:rsidRPr="00D70BEB">
        <w:rPr>
          <w:rFonts w:ascii="Arial" w:hAnsi="Arial" w:cs="Arial"/>
          <w:b/>
          <w:kern w:val="1"/>
          <w:sz w:val="28"/>
          <w:szCs w:val="28"/>
          <w:lang w:val="it-IT" w:eastAsia="ar-SA"/>
        </w:rPr>
        <w:t>c</w:t>
      </w:r>
      <w:r w:rsidR="00785BD9" w:rsidRPr="00D70BEB">
        <w:rPr>
          <w:rFonts w:ascii="Arial" w:hAnsi="Arial" w:cs="Arial"/>
          <w:b/>
          <w:kern w:val="1"/>
          <w:sz w:val="28"/>
          <w:szCs w:val="28"/>
          <w:lang w:val="it-IT" w:eastAsia="ar-SA"/>
        </w:rPr>
        <w:t>are</w:t>
      </w:r>
      <w:r w:rsidR="002D449D" w:rsidRPr="00D70BEB">
        <w:rPr>
          <w:rFonts w:ascii="Arial" w:hAnsi="Arial" w:cs="Arial"/>
          <w:b/>
          <w:kern w:val="1"/>
          <w:sz w:val="28"/>
          <w:szCs w:val="28"/>
          <w:lang w:val="it-IT" w:eastAsia="ar-SA"/>
        </w:rPr>
        <w:t xml:space="preserve"> </w:t>
      </w:r>
      <w:r>
        <w:rPr>
          <w:rFonts w:ascii="Arial" w:hAnsi="Arial" w:cs="Arial"/>
          <w:b/>
          <w:kern w:val="1"/>
          <w:sz w:val="28"/>
          <w:szCs w:val="28"/>
          <w:lang w:val="it-IT" w:eastAsia="ar-SA"/>
        </w:rPr>
        <w:t xml:space="preserve">di </w:t>
      </w:r>
      <w:r w:rsidR="00785BD9" w:rsidRPr="00D70BEB">
        <w:rPr>
          <w:rFonts w:ascii="Arial" w:hAnsi="Arial" w:cs="Arial"/>
          <w:b/>
          <w:kern w:val="1"/>
          <w:sz w:val="28"/>
          <w:szCs w:val="28"/>
          <w:lang w:val="it-IT" w:eastAsia="ar-SA"/>
        </w:rPr>
        <w:t>Hino</w:t>
      </w:r>
    </w:p>
    <w:p w14:paraId="0F7CC307" w14:textId="1E8D6F1B" w:rsidR="002A56C2" w:rsidRPr="00D70BEB" w:rsidRDefault="002A56C2" w:rsidP="00A57EDC">
      <w:pPr>
        <w:suppressAutoHyphens/>
        <w:jc w:val="center"/>
        <w:rPr>
          <w:rFonts w:ascii="Arial" w:hAnsi="Arial" w:cs="Arial"/>
          <w:kern w:val="1"/>
          <w:sz w:val="22"/>
          <w:szCs w:val="22"/>
          <w:lang w:val="it-IT" w:eastAsia="ar-SA"/>
        </w:rPr>
      </w:pPr>
    </w:p>
    <w:p w14:paraId="2EA94CED" w14:textId="563084AB" w:rsidR="00785BD9" w:rsidRPr="00D70BEB" w:rsidRDefault="00D70BEB" w:rsidP="007D5050">
      <w:pPr>
        <w:suppressAutoHyphens/>
        <w:jc w:val="center"/>
        <w:rPr>
          <w:rFonts w:ascii="Arial" w:hAnsi="Arial" w:cs="Arial"/>
          <w:i/>
          <w:kern w:val="1"/>
          <w:szCs w:val="24"/>
          <w:lang w:val="it-IT" w:eastAsia="ar-SA"/>
        </w:rPr>
      </w:pPr>
      <w:r w:rsidRPr="00D70BEB">
        <w:rPr>
          <w:rFonts w:ascii="Arial" w:hAnsi="Arial" w:cs="Arial"/>
          <w:i/>
          <w:kern w:val="1"/>
          <w:szCs w:val="24"/>
          <w:lang w:val="it-IT" w:eastAsia="ar-SA"/>
        </w:rPr>
        <w:t xml:space="preserve">I Risultati dei </w:t>
      </w:r>
      <w:r w:rsidR="00EC035D" w:rsidRPr="00D70BEB">
        <w:rPr>
          <w:rFonts w:ascii="Arial" w:hAnsi="Arial" w:cs="Arial"/>
          <w:i/>
          <w:kern w:val="1"/>
          <w:szCs w:val="24"/>
          <w:lang w:val="it-IT" w:eastAsia="ar-SA"/>
        </w:rPr>
        <w:t>Test</w:t>
      </w:r>
      <w:r w:rsidR="009447D5" w:rsidRPr="00D70BEB">
        <w:rPr>
          <w:rFonts w:ascii="Arial" w:hAnsi="Arial" w:cs="Arial"/>
          <w:i/>
          <w:kern w:val="1"/>
          <w:szCs w:val="24"/>
          <w:lang w:val="it-IT" w:eastAsia="ar-SA"/>
        </w:rPr>
        <w:t xml:space="preserve"> </w:t>
      </w:r>
      <w:r w:rsidRPr="00D70BEB">
        <w:rPr>
          <w:rFonts w:ascii="Arial" w:hAnsi="Arial" w:cs="Arial"/>
          <w:i/>
          <w:kern w:val="1"/>
          <w:szCs w:val="24"/>
          <w:lang w:val="it-IT" w:eastAsia="ar-SA"/>
        </w:rPr>
        <w:t xml:space="preserve">dimostrano che </w:t>
      </w:r>
      <w:r w:rsidR="004B163A">
        <w:rPr>
          <w:rFonts w:ascii="Arial" w:hAnsi="Arial" w:cs="Arial"/>
          <w:i/>
          <w:kern w:val="1"/>
          <w:szCs w:val="24"/>
          <w:lang w:val="it-IT" w:eastAsia="ar-SA"/>
        </w:rPr>
        <w:t>il rendimento produttivo può aumentare fino al</w:t>
      </w:r>
      <w:r>
        <w:rPr>
          <w:rFonts w:ascii="Arial" w:hAnsi="Arial" w:cs="Arial"/>
          <w:i/>
          <w:kern w:val="1"/>
          <w:szCs w:val="24"/>
          <w:lang w:val="it-IT" w:eastAsia="ar-SA"/>
        </w:rPr>
        <w:t xml:space="preserve"> </w:t>
      </w:r>
      <w:r w:rsidR="004B163A">
        <w:rPr>
          <w:rFonts w:ascii="Arial" w:hAnsi="Arial" w:cs="Arial"/>
          <w:i/>
          <w:kern w:val="1"/>
          <w:szCs w:val="24"/>
          <w:lang w:val="it-IT" w:eastAsia="ar-SA"/>
        </w:rPr>
        <w:t>99.5</w:t>
      </w:r>
      <w:r w:rsidR="007B0D8E" w:rsidRPr="00D70BEB">
        <w:rPr>
          <w:rFonts w:ascii="Arial" w:hAnsi="Arial" w:cs="Arial"/>
          <w:i/>
          <w:kern w:val="1"/>
          <w:szCs w:val="24"/>
          <w:lang w:val="it-IT" w:eastAsia="ar-SA"/>
        </w:rPr>
        <w:t xml:space="preserve"> Percent</w:t>
      </w:r>
      <w:r>
        <w:rPr>
          <w:rFonts w:ascii="Arial" w:hAnsi="Arial" w:cs="Arial"/>
          <w:i/>
          <w:kern w:val="1"/>
          <w:szCs w:val="24"/>
          <w:lang w:val="it-IT" w:eastAsia="ar-SA"/>
        </w:rPr>
        <w:t>o</w:t>
      </w:r>
    </w:p>
    <w:p w14:paraId="58FF611C" w14:textId="270956EC" w:rsidR="00E43251" w:rsidRPr="00D70BEB" w:rsidRDefault="00E43251" w:rsidP="007D5050">
      <w:pPr>
        <w:suppressAutoHyphens/>
        <w:jc w:val="center"/>
        <w:rPr>
          <w:rFonts w:ascii="Arial" w:hAnsi="Arial" w:cs="Arial"/>
          <w:kern w:val="1"/>
          <w:sz w:val="22"/>
          <w:szCs w:val="22"/>
          <w:lang w:val="it-IT" w:eastAsia="ar-SA"/>
        </w:rPr>
      </w:pPr>
    </w:p>
    <w:p w14:paraId="573FA63D" w14:textId="6FBAFA91" w:rsidR="00785BD9" w:rsidRPr="009421A1" w:rsidRDefault="00BE0BF7" w:rsidP="009447D5">
      <w:p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Düsseldorf</w:t>
      </w:r>
      <w:r w:rsidR="00735FF3" w:rsidRPr="00A64C52">
        <w:rPr>
          <w:rFonts w:ascii="Arial" w:hAnsi="Arial" w:cs="Arial"/>
          <w:b/>
          <w:sz w:val="22"/>
          <w:szCs w:val="22"/>
          <w:lang w:val="it-IT"/>
        </w:rPr>
        <w:t xml:space="preserve">, </w:t>
      </w:r>
      <w:r>
        <w:rPr>
          <w:rFonts w:ascii="Arial" w:hAnsi="Arial" w:cs="Arial"/>
          <w:b/>
          <w:sz w:val="22"/>
          <w:szCs w:val="22"/>
          <w:lang w:val="it-IT"/>
        </w:rPr>
        <w:t>4</w:t>
      </w:r>
      <w:r w:rsidR="00A64C52" w:rsidRPr="00A64C52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lang w:val="it-IT"/>
        </w:rPr>
        <w:t>Settembre</w:t>
      </w:r>
      <w:r w:rsidR="00735FF3" w:rsidRPr="00A64C52">
        <w:rPr>
          <w:rFonts w:ascii="Arial" w:hAnsi="Arial" w:cs="Arial"/>
          <w:b/>
          <w:sz w:val="22"/>
          <w:szCs w:val="22"/>
          <w:lang w:val="it-IT"/>
        </w:rPr>
        <w:t xml:space="preserve"> 2018</w:t>
      </w:r>
      <w:r w:rsidR="00735FF3" w:rsidRPr="00A64C5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– </w:t>
      </w:r>
      <w:proofErr w:type="spellStart"/>
      <w:r w:rsidR="00735FF3" w:rsidRPr="00A64C52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="00735FF3" w:rsidRPr="00A64C52">
        <w:rPr>
          <w:rFonts w:ascii="Arial" w:hAnsi="Arial" w:cs="Arial"/>
          <w:sz w:val="22"/>
          <w:szCs w:val="22"/>
          <w:lang w:val="it-IT"/>
        </w:rPr>
        <w:t xml:space="preserve"> Electronics Corporation (TSE: 6723), </w:t>
      </w:r>
      <w:r w:rsidR="00A64C52" w:rsidRPr="00A64C52">
        <w:rPr>
          <w:rFonts w:ascii="Arial" w:hAnsi="Arial" w:cs="Arial"/>
          <w:sz w:val="22"/>
          <w:szCs w:val="22"/>
          <w:lang w:val="it-IT"/>
        </w:rPr>
        <w:t>uno dei principali fornitori di soluzioni avanzate a semiconduttori</w:t>
      </w:r>
      <w:r w:rsidR="00735FF3" w:rsidRPr="00A64C52">
        <w:rPr>
          <w:rFonts w:ascii="Arial" w:hAnsi="Arial" w:cs="Arial"/>
          <w:sz w:val="22"/>
          <w:szCs w:val="22"/>
          <w:lang w:val="it-IT"/>
        </w:rPr>
        <w:t xml:space="preserve">, </w:t>
      </w:r>
      <w:r w:rsidR="00A64C52" w:rsidRPr="00A64C52">
        <w:rPr>
          <w:rFonts w:ascii="Arial" w:hAnsi="Arial" w:cs="Arial"/>
          <w:sz w:val="22"/>
          <w:szCs w:val="22"/>
          <w:lang w:val="it-IT"/>
        </w:rPr>
        <w:t xml:space="preserve">ha annunciato oggi </w:t>
      </w:r>
      <w:r w:rsidR="00A64C52">
        <w:rPr>
          <w:rFonts w:ascii="Arial" w:hAnsi="Arial" w:cs="Arial"/>
          <w:sz w:val="22"/>
          <w:szCs w:val="22"/>
          <w:lang w:val="it-IT"/>
        </w:rPr>
        <w:t>che nella fabbrica di Hino in Giappone Renesas e</w:t>
      </w:r>
      <w:r w:rsidR="00785BD9" w:rsidRPr="00A64C52">
        <w:rPr>
          <w:rFonts w:ascii="Arial" w:hAnsi="Arial" w:cs="Arial"/>
          <w:sz w:val="22"/>
          <w:szCs w:val="22"/>
          <w:lang w:val="it-IT"/>
        </w:rPr>
        <w:t xml:space="preserve"> GE Health</w:t>
      </w:r>
      <w:r w:rsidR="007D5909" w:rsidRPr="00A64C52">
        <w:rPr>
          <w:rFonts w:ascii="Arial" w:hAnsi="Arial" w:cs="Arial"/>
          <w:sz w:val="22"/>
          <w:szCs w:val="22"/>
          <w:lang w:val="it-IT"/>
        </w:rPr>
        <w:t>c</w:t>
      </w:r>
      <w:r w:rsidR="00785BD9" w:rsidRPr="00A64C52">
        <w:rPr>
          <w:rFonts w:ascii="Arial" w:hAnsi="Arial" w:cs="Arial"/>
          <w:sz w:val="22"/>
          <w:szCs w:val="22"/>
          <w:lang w:val="it-IT"/>
        </w:rPr>
        <w:t xml:space="preserve">are </w:t>
      </w:r>
      <w:r w:rsidR="00A64C52">
        <w:rPr>
          <w:rFonts w:ascii="Arial" w:hAnsi="Arial" w:cs="Arial"/>
          <w:sz w:val="22"/>
          <w:szCs w:val="22"/>
          <w:lang w:val="it-IT"/>
        </w:rPr>
        <w:t xml:space="preserve">hanno eseguito dei test utilizzando la soluzione di Renesas </w:t>
      </w:r>
      <w:r w:rsidR="009447D5" w:rsidRPr="00A64C52">
        <w:rPr>
          <w:rFonts w:ascii="Arial" w:hAnsi="Arial" w:cs="Arial"/>
          <w:sz w:val="22"/>
          <w:szCs w:val="22"/>
          <w:lang w:val="it-IT"/>
        </w:rPr>
        <w:t>“</w:t>
      </w:r>
      <w:r w:rsidR="00785BD9" w:rsidRPr="00A64C52">
        <w:rPr>
          <w:rFonts w:ascii="Arial" w:hAnsi="Arial" w:cs="Arial"/>
          <w:sz w:val="22"/>
          <w:szCs w:val="22"/>
          <w:lang w:val="it-IT"/>
        </w:rPr>
        <w:t>AI unit solution</w:t>
      </w:r>
      <w:r w:rsidR="00716FD2" w:rsidRPr="00A64C52">
        <w:rPr>
          <w:rFonts w:ascii="Arial" w:hAnsi="Arial" w:cs="Arial"/>
          <w:sz w:val="22"/>
          <w:szCs w:val="22"/>
          <w:lang w:val="it-IT"/>
        </w:rPr>
        <w:t>.</w:t>
      </w:r>
      <w:r w:rsidR="009447D5" w:rsidRPr="00A64C52">
        <w:rPr>
          <w:rFonts w:ascii="Arial" w:hAnsi="Arial" w:cs="Arial"/>
          <w:sz w:val="22"/>
          <w:szCs w:val="22"/>
          <w:lang w:val="it-IT"/>
        </w:rPr>
        <w:t>”</w:t>
      </w:r>
      <w:r w:rsidR="002D449D" w:rsidRPr="00A64C52">
        <w:rPr>
          <w:rFonts w:ascii="Arial" w:hAnsi="Arial" w:cs="Arial"/>
          <w:sz w:val="22"/>
          <w:szCs w:val="22"/>
          <w:lang w:val="it-IT"/>
        </w:rPr>
        <w:t xml:space="preserve"> </w:t>
      </w:r>
      <w:r w:rsidR="00473C03" w:rsidRPr="00473C03">
        <w:rPr>
          <w:rFonts w:ascii="Arial" w:hAnsi="Arial" w:cs="Arial"/>
          <w:sz w:val="22"/>
          <w:szCs w:val="22"/>
          <w:lang w:val="it-IT"/>
        </w:rPr>
        <w:t xml:space="preserve">La soluzione AI </w:t>
      </w:r>
      <w:r w:rsidR="002C33B6">
        <w:rPr>
          <w:rFonts w:ascii="Arial" w:hAnsi="Arial" w:cs="Arial"/>
          <w:sz w:val="22"/>
          <w:szCs w:val="22"/>
          <w:lang w:val="it-IT"/>
        </w:rPr>
        <w:t>è</w:t>
      </w:r>
      <w:r w:rsidR="00473C03" w:rsidRPr="00473C03">
        <w:rPr>
          <w:rFonts w:ascii="Arial" w:hAnsi="Arial" w:cs="Arial"/>
          <w:sz w:val="22"/>
          <w:szCs w:val="22"/>
          <w:lang w:val="it-IT"/>
        </w:rPr>
        <w:t xml:space="preserve"> una delle soluzioni </w:t>
      </w:r>
      <w:proofErr w:type="spellStart"/>
      <w:r w:rsidR="00473C03" w:rsidRPr="00473C03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="00473C03" w:rsidRPr="00473C03">
        <w:rPr>
          <w:rFonts w:ascii="Arial" w:hAnsi="Arial" w:cs="Arial"/>
          <w:sz w:val="22"/>
          <w:szCs w:val="22"/>
          <w:lang w:val="it-IT"/>
        </w:rPr>
        <w:t xml:space="preserve"> e-AI</w:t>
      </w:r>
      <w:r w:rsidR="00906E3D">
        <w:rPr>
          <w:rFonts w:ascii="Arial" w:hAnsi="Arial" w:cs="Arial"/>
          <w:sz w:val="22"/>
          <w:szCs w:val="22"/>
          <w:lang w:val="it-IT"/>
        </w:rPr>
        <w:t xml:space="preserve"> </w:t>
      </w:r>
      <w:r w:rsidR="00785BD9" w:rsidRPr="00473C03">
        <w:rPr>
          <w:rFonts w:ascii="Arial" w:hAnsi="Arial" w:cs="Arial"/>
          <w:sz w:val="22"/>
          <w:szCs w:val="22"/>
          <w:lang w:val="it-IT"/>
        </w:rPr>
        <w:t>(</w:t>
      </w:r>
      <w:proofErr w:type="spellStart"/>
      <w:r w:rsidR="00785BD9" w:rsidRPr="00473C03">
        <w:rPr>
          <w:rFonts w:ascii="Arial" w:hAnsi="Arial" w:cs="Arial"/>
          <w:sz w:val="22"/>
          <w:szCs w:val="22"/>
          <w:lang w:val="it-IT"/>
        </w:rPr>
        <w:t>embedded</w:t>
      </w:r>
      <w:proofErr w:type="spellEnd"/>
      <w:r w:rsidR="00785BD9" w:rsidRPr="00473C03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785BD9" w:rsidRPr="00473C03">
        <w:rPr>
          <w:rFonts w:ascii="Arial" w:hAnsi="Arial" w:cs="Arial"/>
          <w:sz w:val="22"/>
          <w:szCs w:val="22"/>
          <w:lang w:val="it-IT"/>
        </w:rPr>
        <w:t>artificial</w:t>
      </w:r>
      <w:proofErr w:type="spellEnd"/>
      <w:r w:rsidR="00785BD9" w:rsidRPr="00473C03">
        <w:rPr>
          <w:rFonts w:ascii="Arial" w:hAnsi="Arial" w:cs="Arial"/>
          <w:sz w:val="22"/>
          <w:szCs w:val="22"/>
          <w:lang w:val="it-IT"/>
        </w:rPr>
        <w:t xml:space="preserve"> intelligence) </w:t>
      </w:r>
      <w:r w:rsidR="00473C03" w:rsidRPr="00473C03">
        <w:rPr>
          <w:rFonts w:ascii="Arial" w:hAnsi="Arial" w:cs="Arial"/>
          <w:sz w:val="22"/>
          <w:szCs w:val="22"/>
          <w:lang w:val="it-IT"/>
        </w:rPr>
        <w:t>per la produzione di apparecchiature che consente di adottare l'intelligenza artificiale in apparecchiature embedded endpoint</w:t>
      </w:r>
      <w:r w:rsidR="00785BD9" w:rsidRPr="00473C03">
        <w:rPr>
          <w:rFonts w:ascii="Arial" w:hAnsi="Arial" w:cs="Arial"/>
          <w:sz w:val="22"/>
          <w:szCs w:val="22"/>
          <w:lang w:val="it-IT"/>
        </w:rPr>
        <w:t xml:space="preserve">. </w:t>
      </w:r>
      <w:r w:rsidR="00D32161" w:rsidRPr="00D32161">
        <w:rPr>
          <w:rFonts w:ascii="Arial" w:hAnsi="Arial" w:cs="Arial"/>
          <w:sz w:val="22"/>
          <w:szCs w:val="22"/>
          <w:lang w:val="it-IT"/>
        </w:rPr>
        <w:t xml:space="preserve">Come risultato di questo test, è stato verificato che il </w:t>
      </w:r>
      <w:r w:rsidR="004B163A">
        <w:rPr>
          <w:rFonts w:ascii="Arial" w:hAnsi="Arial" w:cs="Arial"/>
          <w:sz w:val="22"/>
          <w:szCs w:val="22"/>
          <w:lang w:val="it-IT"/>
        </w:rPr>
        <w:t xml:space="preserve">rendimento produttivo nel processo può essere incrementato fino al 99.5% riducendo il numero di articoli non soddisfacenti </w:t>
      </w:r>
      <w:r w:rsidR="00D32161" w:rsidRPr="00D32161">
        <w:rPr>
          <w:rFonts w:ascii="Arial" w:hAnsi="Arial" w:cs="Arial"/>
          <w:sz w:val="22"/>
          <w:szCs w:val="22"/>
          <w:lang w:val="it-IT"/>
        </w:rPr>
        <w:t>e che questa tecnologia è stata in grado di migliorare significativamente la produttività</w:t>
      </w:r>
      <w:r w:rsidR="00D32161">
        <w:rPr>
          <w:rFonts w:ascii="Arial" w:hAnsi="Arial" w:cs="Arial"/>
          <w:sz w:val="22"/>
          <w:szCs w:val="22"/>
          <w:lang w:val="it-IT"/>
        </w:rPr>
        <w:t>.</w:t>
      </w:r>
      <w:r w:rsidR="00785BD9" w:rsidRPr="00D32161">
        <w:rPr>
          <w:rFonts w:ascii="Arial" w:hAnsi="Arial" w:cs="Arial"/>
          <w:sz w:val="22"/>
          <w:szCs w:val="22"/>
          <w:lang w:val="it-IT"/>
        </w:rPr>
        <w:t xml:space="preserve"> </w:t>
      </w:r>
      <w:r w:rsidR="00D32161" w:rsidRPr="00D32161">
        <w:rPr>
          <w:rFonts w:ascii="Arial" w:hAnsi="Arial" w:cs="Arial"/>
          <w:sz w:val="22"/>
          <w:szCs w:val="22"/>
          <w:lang w:val="it-IT"/>
        </w:rPr>
        <w:t>Sebbene in passato Renesas abbia eseguito test di collaudo presso le proprie fabbriche, questo</w:t>
      </w:r>
      <w:r w:rsidR="00D32161">
        <w:rPr>
          <w:rFonts w:ascii="Arial" w:hAnsi="Arial" w:cs="Arial"/>
          <w:sz w:val="22"/>
          <w:szCs w:val="22"/>
          <w:lang w:val="it-IT"/>
        </w:rPr>
        <w:t xml:space="preserve"> significativo</w:t>
      </w:r>
      <w:r w:rsidR="00D32161" w:rsidRPr="00D32161">
        <w:rPr>
          <w:rFonts w:ascii="Arial" w:hAnsi="Arial" w:cs="Arial"/>
          <w:sz w:val="22"/>
          <w:szCs w:val="22"/>
          <w:lang w:val="it-IT"/>
        </w:rPr>
        <w:t xml:space="preserve"> test ha dimostrato che la “AI unit solution” di Renesas è efficace anche negli stabilimenti di altre aziende.</w:t>
      </w:r>
      <w:r w:rsidR="00D32161">
        <w:rPr>
          <w:rFonts w:ascii="Arial" w:hAnsi="Arial" w:cs="Arial"/>
          <w:sz w:val="22"/>
          <w:szCs w:val="22"/>
          <w:lang w:val="it-IT"/>
        </w:rPr>
        <w:t xml:space="preserve"> </w:t>
      </w:r>
      <w:bookmarkStart w:id="0" w:name="_Hlk522554410"/>
    </w:p>
    <w:bookmarkEnd w:id="0"/>
    <w:p w14:paraId="7135501F" w14:textId="77777777" w:rsidR="00735FF3" w:rsidRPr="009421A1" w:rsidRDefault="00735FF3" w:rsidP="009447D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4ED29364" w14:textId="0AE3E0B0" w:rsidR="000B179F" w:rsidRDefault="000B179F" w:rsidP="009447D5">
      <w:p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0B179F">
        <w:rPr>
          <w:rFonts w:ascii="Arial" w:hAnsi="Arial" w:cs="Arial"/>
          <w:sz w:val="22"/>
          <w:szCs w:val="22"/>
          <w:lang w:val="it-IT"/>
        </w:rPr>
        <w:t xml:space="preserve">Soluzioni di unità AI per apparecchiature di produzione, che sono il primo prodotto nelle soluzioni e-AI di Renesas, implementano il rilevamento dei guasti e la manutenzione predittiva e sono installate su attrezzature o macchinari esistenti come </w:t>
      </w:r>
      <w:r>
        <w:rPr>
          <w:rFonts w:ascii="Arial" w:hAnsi="Arial" w:cs="Arial"/>
          <w:sz w:val="22"/>
          <w:szCs w:val="22"/>
          <w:lang w:val="it-IT"/>
        </w:rPr>
        <w:t>dispositivi AI add-on</w:t>
      </w:r>
      <w:r w:rsidRPr="000B179F">
        <w:rPr>
          <w:rFonts w:ascii="Arial" w:hAnsi="Arial" w:cs="Arial"/>
          <w:sz w:val="22"/>
          <w:szCs w:val="22"/>
          <w:lang w:val="it-IT"/>
        </w:rPr>
        <w:t>.</w:t>
      </w:r>
      <w:r w:rsidR="009A0660">
        <w:rPr>
          <w:rFonts w:ascii="Arial" w:hAnsi="Arial" w:cs="Arial"/>
          <w:sz w:val="22"/>
          <w:szCs w:val="22"/>
          <w:lang w:val="it-IT"/>
        </w:rPr>
        <w:t xml:space="preserve"> </w:t>
      </w:r>
      <w:r w:rsidR="009A0660" w:rsidRPr="009A0660">
        <w:rPr>
          <w:rFonts w:ascii="Arial" w:hAnsi="Arial" w:cs="Arial"/>
          <w:sz w:val="22"/>
          <w:szCs w:val="22"/>
          <w:lang w:val="it-IT"/>
        </w:rPr>
        <w:t xml:space="preserve">È possibile adattare modelli di rete neurale pre-addestrati (modelli in cui l'apprendimento è stato completato) in un periodo breve </w:t>
      </w:r>
      <w:r w:rsidR="009A0660">
        <w:rPr>
          <w:rFonts w:ascii="Arial" w:hAnsi="Arial" w:cs="Arial"/>
          <w:sz w:val="22"/>
          <w:szCs w:val="22"/>
          <w:lang w:val="it-IT"/>
        </w:rPr>
        <w:t xml:space="preserve">quale </w:t>
      </w:r>
      <w:r w:rsidR="009A0660" w:rsidRPr="009A0660">
        <w:rPr>
          <w:rFonts w:ascii="Arial" w:hAnsi="Arial" w:cs="Arial"/>
          <w:sz w:val="22"/>
          <w:szCs w:val="22"/>
          <w:lang w:val="it-IT"/>
        </w:rPr>
        <w:t>un singolo giorno e la sequenza di elaborazione AI, dalla raccolta di dati del sensore all'elaborazione,</w:t>
      </w:r>
      <w:r w:rsidR="009A0660">
        <w:rPr>
          <w:rFonts w:ascii="Arial" w:hAnsi="Arial" w:cs="Arial"/>
          <w:sz w:val="22"/>
          <w:szCs w:val="22"/>
          <w:lang w:val="it-IT"/>
        </w:rPr>
        <w:t xml:space="preserve"> all'analisi e alla valutazione/giudizio, può essere eseguita</w:t>
      </w:r>
      <w:r w:rsidR="009A0660" w:rsidRPr="009A0660">
        <w:rPr>
          <w:rFonts w:ascii="Arial" w:hAnsi="Arial" w:cs="Arial"/>
          <w:sz w:val="22"/>
          <w:szCs w:val="22"/>
          <w:lang w:val="it-IT"/>
        </w:rPr>
        <w:t xml:space="preserve"> in tempo reale.</w:t>
      </w:r>
      <w:r w:rsidR="004F117A">
        <w:rPr>
          <w:rFonts w:ascii="Arial" w:hAnsi="Arial" w:cs="Arial"/>
          <w:sz w:val="22"/>
          <w:szCs w:val="22"/>
          <w:lang w:val="it-IT"/>
        </w:rPr>
        <w:t xml:space="preserve"> </w:t>
      </w:r>
      <w:r w:rsidR="004F117A" w:rsidRPr="004F117A">
        <w:rPr>
          <w:rFonts w:ascii="Arial" w:hAnsi="Arial" w:cs="Arial"/>
          <w:sz w:val="22"/>
          <w:szCs w:val="22"/>
          <w:lang w:val="it-IT"/>
        </w:rPr>
        <w:t xml:space="preserve">Ciò consente di rilevare piccoli errori e difetti che in precedenza non erano stati riconosciuti immediatamente </w:t>
      </w:r>
      <w:r w:rsidR="004F117A">
        <w:rPr>
          <w:rFonts w:ascii="Arial" w:hAnsi="Arial" w:cs="Arial"/>
          <w:sz w:val="22"/>
          <w:szCs w:val="22"/>
          <w:lang w:val="it-IT"/>
        </w:rPr>
        <w:t>in</w:t>
      </w:r>
      <w:r w:rsidR="004F117A" w:rsidRPr="004F117A">
        <w:rPr>
          <w:rFonts w:ascii="Arial" w:hAnsi="Arial" w:cs="Arial"/>
          <w:sz w:val="22"/>
          <w:szCs w:val="22"/>
          <w:lang w:val="it-IT"/>
        </w:rPr>
        <w:t xml:space="preserve"> fabbrica.</w:t>
      </w:r>
      <w:r w:rsidR="004F117A">
        <w:rPr>
          <w:rFonts w:ascii="Arial" w:hAnsi="Arial" w:cs="Arial"/>
          <w:sz w:val="22"/>
          <w:szCs w:val="22"/>
          <w:lang w:val="it-IT"/>
        </w:rPr>
        <w:t xml:space="preserve"> </w:t>
      </w:r>
      <w:r w:rsidR="004F117A" w:rsidRPr="004F117A">
        <w:rPr>
          <w:rFonts w:ascii="Arial" w:hAnsi="Arial" w:cs="Arial"/>
          <w:sz w:val="22"/>
          <w:szCs w:val="22"/>
          <w:lang w:val="it-IT"/>
        </w:rPr>
        <w:t>Di conseguenza, non solo si evitano sforzi inutili, ma si contribuisce anche ad aumentare il valore del prodotto finale, ad esempio migliorando la qualità del</w:t>
      </w:r>
      <w:r w:rsidR="004F117A">
        <w:rPr>
          <w:rFonts w:ascii="Arial" w:hAnsi="Arial" w:cs="Arial"/>
          <w:sz w:val="22"/>
          <w:szCs w:val="22"/>
          <w:lang w:val="it-IT"/>
        </w:rPr>
        <w:t>lo stesso</w:t>
      </w:r>
      <w:r w:rsidR="004F117A" w:rsidRPr="004F117A">
        <w:rPr>
          <w:rFonts w:ascii="Arial" w:hAnsi="Arial" w:cs="Arial"/>
          <w:sz w:val="22"/>
          <w:szCs w:val="22"/>
          <w:lang w:val="it-IT"/>
        </w:rPr>
        <w:t>.</w:t>
      </w:r>
    </w:p>
    <w:p w14:paraId="21D98D82" w14:textId="77777777" w:rsidR="00FF2315" w:rsidRPr="009421A1" w:rsidRDefault="00FF2315" w:rsidP="009447D5">
      <w:pPr>
        <w:suppressAutoHyphens/>
        <w:autoSpaceDE w:val="0"/>
        <w:autoSpaceDN w:val="0"/>
        <w:adjustRightInd w:val="0"/>
        <w:snapToGrid w:val="0"/>
        <w:jc w:val="left"/>
        <w:rPr>
          <w:lang w:val="it-IT"/>
        </w:rPr>
      </w:pPr>
    </w:p>
    <w:p w14:paraId="6C4465CA" w14:textId="251D554C" w:rsidR="00645607" w:rsidRPr="00645607" w:rsidRDefault="00645607" w:rsidP="009447D5">
      <w:p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645607">
        <w:rPr>
          <w:rFonts w:ascii="Arial" w:hAnsi="Arial" w:cs="Arial"/>
          <w:sz w:val="22"/>
          <w:szCs w:val="22"/>
          <w:lang w:val="it-IT"/>
        </w:rPr>
        <w:t xml:space="preserve">Considerando il fatto che </w:t>
      </w:r>
      <w:r>
        <w:rPr>
          <w:rFonts w:ascii="Arial" w:hAnsi="Arial" w:cs="Arial"/>
          <w:sz w:val="22"/>
          <w:szCs w:val="22"/>
          <w:lang w:val="it-IT"/>
        </w:rPr>
        <w:t xml:space="preserve">è stato possibile </w:t>
      </w:r>
      <w:r w:rsidRPr="00645607">
        <w:rPr>
          <w:rFonts w:ascii="Arial" w:hAnsi="Arial" w:cs="Arial"/>
          <w:sz w:val="22"/>
          <w:szCs w:val="22"/>
          <w:lang w:val="it-IT"/>
        </w:rPr>
        <w:t>confermare questi effetti attraverso test di prova, Renesas intende implementare le sue soluzioni di unità AI a livello globale.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645607">
        <w:rPr>
          <w:rFonts w:ascii="Arial" w:hAnsi="Arial" w:cs="Arial"/>
          <w:sz w:val="22"/>
          <w:szCs w:val="22"/>
          <w:lang w:val="it-IT"/>
        </w:rPr>
        <w:t xml:space="preserve">Le proposte non saranno fatte solo per il tipo di soluzione e-AI che viene aggiunta ai macchinari di produzione esistenti, ma </w:t>
      </w:r>
      <w:r w:rsidR="009B15D7">
        <w:rPr>
          <w:rFonts w:ascii="Arial" w:hAnsi="Arial" w:cs="Arial"/>
          <w:sz w:val="22"/>
          <w:szCs w:val="22"/>
          <w:lang w:val="it-IT"/>
        </w:rPr>
        <w:t xml:space="preserve">anche </w:t>
      </w:r>
      <w:r w:rsidRPr="00645607">
        <w:rPr>
          <w:rFonts w:ascii="Arial" w:hAnsi="Arial" w:cs="Arial"/>
          <w:sz w:val="22"/>
          <w:szCs w:val="22"/>
          <w:lang w:val="it-IT"/>
        </w:rPr>
        <w:t>per</w:t>
      </w:r>
      <w:r w:rsidR="009B15D7">
        <w:rPr>
          <w:rFonts w:ascii="Arial" w:hAnsi="Arial" w:cs="Arial"/>
          <w:sz w:val="22"/>
          <w:szCs w:val="22"/>
          <w:lang w:val="it-IT"/>
        </w:rPr>
        <w:t xml:space="preserve"> i tipi di soluzioni che potranno </w:t>
      </w:r>
      <w:r w:rsidRPr="00645607">
        <w:rPr>
          <w:rFonts w:ascii="Arial" w:hAnsi="Arial" w:cs="Arial"/>
          <w:sz w:val="22"/>
          <w:szCs w:val="22"/>
          <w:lang w:val="it-IT"/>
        </w:rPr>
        <w:t xml:space="preserve">essere incluse nei </w:t>
      </w:r>
      <w:r w:rsidR="009B15D7">
        <w:rPr>
          <w:rFonts w:ascii="Arial" w:hAnsi="Arial" w:cs="Arial"/>
          <w:sz w:val="22"/>
          <w:szCs w:val="22"/>
          <w:lang w:val="it-IT"/>
        </w:rPr>
        <w:t xml:space="preserve">nuovi </w:t>
      </w:r>
      <w:r w:rsidRPr="00645607">
        <w:rPr>
          <w:rFonts w:ascii="Arial" w:hAnsi="Arial" w:cs="Arial"/>
          <w:sz w:val="22"/>
          <w:szCs w:val="22"/>
          <w:lang w:val="it-IT"/>
        </w:rPr>
        <w:t>macchinari di produzione.</w:t>
      </w:r>
      <w:r w:rsidR="009B15D7">
        <w:rPr>
          <w:rFonts w:ascii="Arial" w:hAnsi="Arial" w:cs="Arial"/>
          <w:sz w:val="22"/>
          <w:szCs w:val="22"/>
          <w:lang w:val="it-IT"/>
        </w:rPr>
        <w:t xml:space="preserve"> </w:t>
      </w:r>
      <w:r w:rsidR="009B15D7" w:rsidRPr="009B15D7">
        <w:rPr>
          <w:rFonts w:ascii="Arial" w:hAnsi="Arial" w:cs="Arial"/>
          <w:sz w:val="22"/>
          <w:szCs w:val="22"/>
          <w:lang w:val="it-IT"/>
        </w:rPr>
        <w:t xml:space="preserve">Renesas è impegnata a rendere le fabbriche mondiali ancora più intelligenti lavorando per espandere la </w:t>
      </w:r>
      <w:r w:rsidR="009B15D7">
        <w:rPr>
          <w:rFonts w:ascii="Arial" w:hAnsi="Arial" w:cs="Arial"/>
          <w:sz w:val="22"/>
          <w:szCs w:val="22"/>
          <w:lang w:val="it-IT"/>
        </w:rPr>
        <w:t>linea di soluzioni e-AI</w:t>
      </w:r>
      <w:r w:rsidR="009B15D7" w:rsidRPr="009B15D7">
        <w:rPr>
          <w:rFonts w:ascii="Arial" w:hAnsi="Arial" w:cs="Arial"/>
          <w:sz w:val="22"/>
          <w:szCs w:val="22"/>
          <w:lang w:val="it-IT"/>
        </w:rPr>
        <w:t>.</w:t>
      </w:r>
    </w:p>
    <w:p w14:paraId="7B1FFF70" w14:textId="77777777" w:rsidR="00735FF3" w:rsidRPr="009421A1" w:rsidRDefault="00735FF3" w:rsidP="00735FF3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38244737" w14:textId="057D82C2" w:rsidR="00432C21" w:rsidRPr="00432C21" w:rsidRDefault="00432C21" w:rsidP="009447D5">
      <w:p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432C21">
        <w:rPr>
          <w:rFonts w:ascii="Arial" w:hAnsi="Arial" w:cs="Arial"/>
          <w:sz w:val="22"/>
          <w:szCs w:val="22"/>
          <w:lang w:val="it-IT"/>
        </w:rPr>
        <w:t xml:space="preserve">La fabbrica giapponese di </w:t>
      </w:r>
      <w:r w:rsidR="00785BD9" w:rsidRPr="00432C21">
        <w:rPr>
          <w:rFonts w:ascii="Arial" w:hAnsi="Arial" w:cs="Arial"/>
          <w:sz w:val="22"/>
          <w:szCs w:val="22"/>
          <w:lang w:val="it-IT"/>
        </w:rPr>
        <w:t>GE Health</w:t>
      </w:r>
      <w:r w:rsidR="007D5909" w:rsidRPr="00432C21">
        <w:rPr>
          <w:rFonts w:ascii="Arial" w:hAnsi="Arial" w:cs="Arial"/>
          <w:sz w:val="22"/>
          <w:szCs w:val="22"/>
          <w:lang w:val="it-IT"/>
        </w:rPr>
        <w:t>c</w:t>
      </w:r>
      <w:r w:rsidR="00785BD9" w:rsidRPr="00432C21">
        <w:rPr>
          <w:rFonts w:ascii="Arial" w:hAnsi="Arial" w:cs="Arial"/>
          <w:sz w:val="22"/>
          <w:szCs w:val="22"/>
          <w:lang w:val="it-IT"/>
        </w:rPr>
        <w:t xml:space="preserve">are </w:t>
      </w:r>
      <w:r w:rsidRPr="00432C21">
        <w:rPr>
          <w:rFonts w:ascii="Arial" w:hAnsi="Arial" w:cs="Arial"/>
          <w:sz w:val="22"/>
          <w:szCs w:val="22"/>
          <w:lang w:val="it-IT"/>
        </w:rPr>
        <w:t xml:space="preserve">di </w:t>
      </w:r>
      <w:r w:rsidR="00785BD9" w:rsidRPr="00432C21">
        <w:rPr>
          <w:rFonts w:ascii="Arial" w:hAnsi="Arial" w:cs="Arial"/>
          <w:sz w:val="22"/>
          <w:szCs w:val="22"/>
          <w:lang w:val="it-IT"/>
        </w:rPr>
        <w:t>Hino</w:t>
      </w:r>
      <w:r w:rsidR="00EB7837" w:rsidRPr="00432C21">
        <w:rPr>
          <w:rFonts w:ascii="Arial" w:hAnsi="Arial" w:cs="Arial"/>
          <w:sz w:val="22"/>
          <w:szCs w:val="22"/>
          <w:lang w:val="it-IT"/>
        </w:rPr>
        <w:t xml:space="preserve"> </w:t>
      </w:r>
      <w:r w:rsidRPr="00432C21">
        <w:rPr>
          <w:rFonts w:ascii="Arial" w:hAnsi="Arial" w:cs="Arial"/>
          <w:sz w:val="22"/>
          <w:szCs w:val="22"/>
          <w:lang w:val="it-IT"/>
        </w:rPr>
        <w:t xml:space="preserve">produce apparecchiature mediche come CT, MR e dispositivi di scansione a ultrasuoni. Dei circa 450 siti produttivi del gruppo GE in tutto il mondo, </w:t>
      </w:r>
      <w:r>
        <w:rPr>
          <w:rFonts w:ascii="Arial" w:hAnsi="Arial" w:cs="Arial"/>
          <w:sz w:val="22"/>
          <w:szCs w:val="22"/>
          <w:lang w:val="it-IT"/>
        </w:rPr>
        <w:t>la fabbrica di Hino è nota</w:t>
      </w:r>
      <w:r w:rsidRPr="00432C21">
        <w:rPr>
          <w:rFonts w:ascii="Arial" w:hAnsi="Arial" w:cs="Arial"/>
          <w:sz w:val="22"/>
          <w:szCs w:val="22"/>
          <w:lang w:val="it-IT"/>
        </w:rPr>
        <w:t xml:space="preserve"> per l'uso delle tecnologie IoT e la sua</w:t>
      </w:r>
      <w:r>
        <w:rPr>
          <w:rFonts w:ascii="Arial" w:hAnsi="Arial" w:cs="Arial"/>
          <w:sz w:val="22"/>
          <w:szCs w:val="22"/>
          <w:lang w:val="it-IT"/>
        </w:rPr>
        <w:t xml:space="preserve"> elevata produttività ed è stata selezionata</w:t>
      </w:r>
      <w:r w:rsidRPr="00432C21">
        <w:rPr>
          <w:rFonts w:ascii="Arial" w:hAnsi="Arial" w:cs="Arial"/>
          <w:sz w:val="22"/>
          <w:szCs w:val="22"/>
          <w:lang w:val="it-IT"/>
        </w:rPr>
        <w:t xml:space="preserve"> come uno dei primi sette siti </w:t>
      </w:r>
      <w:r>
        <w:rPr>
          <w:rFonts w:ascii="Arial" w:hAnsi="Arial" w:cs="Arial"/>
          <w:sz w:val="22"/>
          <w:szCs w:val="22"/>
          <w:lang w:val="it-IT"/>
        </w:rPr>
        <w:t xml:space="preserve">produttivi per implementare </w:t>
      </w:r>
      <w:r w:rsidRPr="00432C21">
        <w:rPr>
          <w:rFonts w:ascii="Arial" w:hAnsi="Arial" w:cs="Arial"/>
          <w:sz w:val="22"/>
          <w:szCs w:val="22"/>
          <w:lang w:val="it-IT"/>
        </w:rPr>
        <w:t xml:space="preserve">l'iniziativa </w:t>
      </w:r>
      <w:r w:rsidRPr="00432C21">
        <w:rPr>
          <w:rFonts w:ascii="Arial" w:hAnsi="Arial" w:cs="Arial"/>
          <w:sz w:val="22"/>
          <w:szCs w:val="22"/>
          <w:lang w:val="it-IT"/>
        </w:rPr>
        <w:lastRenderedPageBreak/>
        <w:t>"Brilliant Factory" di GE.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432C21">
        <w:rPr>
          <w:rFonts w:ascii="Arial" w:hAnsi="Arial" w:cs="Arial"/>
          <w:sz w:val="22"/>
          <w:szCs w:val="22"/>
          <w:lang w:val="it-IT"/>
        </w:rPr>
        <w:t xml:space="preserve">Da quando </w:t>
      </w:r>
      <w:r>
        <w:rPr>
          <w:rFonts w:ascii="Arial" w:hAnsi="Arial" w:cs="Arial"/>
          <w:sz w:val="22"/>
          <w:szCs w:val="22"/>
          <w:lang w:val="it-IT"/>
        </w:rPr>
        <w:t xml:space="preserve">questa fabbrica è </w:t>
      </w:r>
      <w:r w:rsidR="00A65C38">
        <w:rPr>
          <w:rFonts w:ascii="Arial" w:hAnsi="Arial" w:cs="Arial"/>
          <w:sz w:val="22"/>
          <w:szCs w:val="22"/>
          <w:lang w:val="it-IT"/>
        </w:rPr>
        <w:t>diventata</w:t>
      </w:r>
      <w:r>
        <w:rPr>
          <w:rFonts w:ascii="Arial" w:hAnsi="Arial" w:cs="Arial"/>
          <w:sz w:val="22"/>
          <w:szCs w:val="22"/>
          <w:lang w:val="it-IT"/>
        </w:rPr>
        <w:t xml:space="preserve"> operativa</w:t>
      </w:r>
      <w:r w:rsidRPr="00432C21">
        <w:rPr>
          <w:rFonts w:ascii="Arial" w:hAnsi="Arial" w:cs="Arial"/>
          <w:sz w:val="22"/>
          <w:szCs w:val="22"/>
          <w:lang w:val="it-IT"/>
        </w:rPr>
        <w:t xml:space="preserve"> nel 1982, ha aperto la strada a iniziative all'avanguardia.</w:t>
      </w:r>
    </w:p>
    <w:p w14:paraId="6C7A8280" w14:textId="77777777" w:rsidR="00735FF3" w:rsidRPr="009421A1" w:rsidRDefault="00735FF3" w:rsidP="00A57EDC">
      <w:p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4700F0C1" w14:textId="60AF055C" w:rsidR="000C1D23" w:rsidRPr="00AE4EAB" w:rsidRDefault="00F10907" w:rsidP="009447D5">
      <w:p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bookmarkStart w:id="1" w:name="_Hlk517166630"/>
      <w:r w:rsidRPr="00AE4EAB">
        <w:rPr>
          <w:rFonts w:ascii="Arial" w:hAnsi="Arial" w:cs="Arial"/>
          <w:b/>
          <w:sz w:val="22"/>
          <w:szCs w:val="22"/>
          <w:lang w:val="it-IT"/>
        </w:rPr>
        <w:t>Panoramica dei Test di Prova</w:t>
      </w:r>
    </w:p>
    <w:p w14:paraId="2DA71E7C" w14:textId="32C2D007" w:rsidR="00AE4EAB" w:rsidRDefault="00AE4EAB" w:rsidP="009447D5">
      <w:p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AE4EAB">
        <w:rPr>
          <w:rFonts w:ascii="Arial" w:hAnsi="Arial" w:cs="Arial"/>
          <w:sz w:val="22"/>
          <w:szCs w:val="22"/>
          <w:lang w:val="it-IT"/>
        </w:rPr>
        <w:t xml:space="preserve">Presso la </w:t>
      </w:r>
      <w:r>
        <w:rPr>
          <w:rFonts w:ascii="Arial" w:hAnsi="Arial" w:cs="Arial"/>
          <w:sz w:val="22"/>
          <w:szCs w:val="22"/>
          <w:lang w:val="it-IT"/>
        </w:rPr>
        <w:t>fabbrica</w:t>
      </w:r>
      <w:r w:rsidRPr="00AE4EAB">
        <w:rPr>
          <w:rFonts w:ascii="Arial" w:hAnsi="Arial" w:cs="Arial"/>
          <w:sz w:val="22"/>
          <w:szCs w:val="22"/>
          <w:lang w:val="it-IT"/>
        </w:rPr>
        <w:t xml:space="preserve"> giapponese </w:t>
      </w:r>
      <w:r>
        <w:rPr>
          <w:rFonts w:ascii="Arial" w:hAnsi="Arial" w:cs="Arial"/>
          <w:sz w:val="22"/>
          <w:szCs w:val="22"/>
          <w:lang w:val="it-IT"/>
        </w:rPr>
        <w:t xml:space="preserve">di </w:t>
      </w:r>
      <w:r w:rsidRPr="00AE4EAB">
        <w:rPr>
          <w:rFonts w:ascii="Arial" w:hAnsi="Arial" w:cs="Arial"/>
          <w:sz w:val="22"/>
          <w:szCs w:val="22"/>
          <w:lang w:val="it-IT"/>
        </w:rPr>
        <w:t>Hino di GE Healthcare, le unità AI sono state installate in apparecchiature di produzione e sono stati eseguiti test di prova per rilevare tempestivamente i problemi utilizzan</w:t>
      </w:r>
      <w:r>
        <w:rPr>
          <w:rFonts w:ascii="Arial" w:hAnsi="Arial" w:cs="Arial"/>
          <w:sz w:val="22"/>
          <w:szCs w:val="22"/>
          <w:lang w:val="it-IT"/>
        </w:rPr>
        <w:t>d</w:t>
      </w:r>
      <w:r w:rsidRPr="00AE4EAB">
        <w:rPr>
          <w:rFonts w:ascii="Arial" w:hAnsi="Arial" w:cs="Arial"/>
          <w:sz w:val="22"/>
          <w:szCs w:val="22"/>
          <w:lang w:val="it-IT"/>
        </w:rPr>
        <w:t xml:space="preserve">o il rilevamento dei guasti e </w:t>
      </w:r>
      <w:r w:rsidR="00C10867">
        <w:rPr>
          <w:rFonts w:ascii="Arial" w:hAnsi="Arial" w:cs="Arial"/>
          <w:sz w:val="22"/>
          <w:szCs w:val="22"/>
          <w:lang w:val="it-IT"/>
        </w:rPr>
        <w:t xml:space="preserve">quindi, come effetto, identificare i </w:t>
      </w:r>
      <w:r>
        <w:rPr>
          <w:rFonts w:ascii="Arial" w:hAnsi="Arial" w:cs="Arial"/>
          <w:sz w:val="22"/>
          <w:szCs w:val="22"/>
          <w:lang w:val="it-IT"/>
        </w:rPr>
        <w:t xml:space="preserve">dispositivi </w:t>
      </w:r>
      <w:r w:rsidR="00C10867">
        <w:rPr>
          <w:rFonts w:ascii="Arial" w:hAnsi="Arial" w:cs="Arial"/>
          <w:sz w:val="22"/>
          <w:szCs w:val="22"/>
          <w:lang w:val="it-IT"/>
        </w:rPr>
        <w:t>non soddisfacenti le specifiche</w:t>
      </w:r>
      <w:r w:rsidRPr="00AE4EAB">
        <w:rPr>
          <w:rFonts w:ascii="Arial" w:hAnsi="Arial" w:cs="Arial"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AE4EAB">
        <w:rPr>
          <w:rFonts w:ascii="Arial" w:hAnsi="Arial" w:cs="Arial"/>
          <w:sz w:val="22"/>
          <w:szCs w:val="22"/>
          <w:lang w:val="it-IT"/>
        </w:rPr>
        <w:t>In particolare, un modello pre-addestrato è stato incorporato in prototipi di unità AI e montato sull'apparecchiatura di produzione.</w:t>
      </w:r>
      <w:r w:rsidR="00AA34F0">
        <w:rPr>
          <w:rFonts w:ascii="Arial" w:hAnsi="Arial" w:cs="Arial"/>
          <w:sz w:val="22"/>
          <w:szCs w:val="22"/>
          <w:lang w:val="it-IT"/>
        </w:rPr>
        <w:t xml:space="preserve"> </w:t>
      </w:r>
      <w:r w:rsidR="00AA34F0" w:rsidRPr="00AA34F0">
        <w:rPr>
          <w:rFonts w:ascii="Arial" w:hAnsi="Arial" w:cs="Arial"/>
          <w:sz w:val="22"/>
          <w:szCs w:val="22"/>
          <w:lang w:val="it-IT"/>
        </w:rPr>
        <w:t>Gli stati di elaborazione che non er</w:t>
      </w:r>
      <w:r w:rsidR="00AA34F0">
        <w:rPr>
          <w:rFonts w:ascii="Arial" w:hAnsi="Arial" w:cs="Arial"/>
          <w:sz w:val="22"/>
          <w:szCs w:val="22"/>
          <w:lang w:val="it-IT"/>
        </w:rPr>
        <w:t>ano in grado di essere catturati</w:t>
      </w:r>
      <w:r w:rsidR="00AA34F0" w:rsidRPr="00AA34F0">
        <w:rPr>
          <w:rFonts w:ascii="Arial" w:hAnsi="Arial" w:cs="Arial"/>
          <w:sz w:val="22"/>
          <w:szCs w:val="22"/>
          <w:lang w:val="it-IT"/>
        </w:rPr>
        <w:t xml:space="preserve"> in passato potevano ora essere visti misurando i dati della </w:t>
      </w:r>
      <w:r w:rsidR="00AA34F0">
        <w:rPr>
          <w:rFonts w:ascii="Arial" w:hAnsi="Arial" w:cs="Arial"/>
          <w:sz w:val="22"/>
          <w:szCs w:val="22"/>
          <w:lang w:val="it-IT"/>
        </w:rPr>
        <w:t>forma d'onda del segnale inviato</w:t>
      </w:r>
      <w:r w:rsidR="00AA34F0" w:rsidRPr="00AA34F0">
        <w:rPr>
          <w:rFonts w:ascii="Arial" w:hAnsi="Arial" w:cs="Arial"/>
          <w:sz w:val="22"/>
          <w:szCs w:val="22"/>
          <w:lang w:val="it-IT"/>
        </w:rPr>
        <w:t xml:space="preserve"> dall'apparecchiatura di produzione in modo estremamente dettagliato.</w:t>
      </w:r>
      <w:r w:rsidR="004E520F">
        <w:rPr>
          <w:rFonts w:ascii="Arial" w:hAnsi="Arial" w:cs="Arial"/>
          <w:sz w:val="22"/>
          <w:szCs w:val="22"/>
          <w:lang w:val="it-IT"/>
        </w:rPr>
        <w:t xml:space="preserve"> </w:t>
      </w:r>
      <w:r w:rsidR="004E520F" w:rsidRPr="004E520F">
        <w:rPr>
          <w:rFonts w:ascii="Arial" w:hAnsi="Arial" w:cs="Arial"/>
          <w:sz w:val="22"/>
          <w:szCs w:val="22"/>
          <w:lang w:val="it-IT"/>
        </w:rPr>
        <w:t xml:space="preserve">Poiché l'apparecchiatura endpoint ha valutato </w:t>
      </w:r>
      <w:r w:rsidR="004E520F">
        <w:rPr>
          <w:rFonts w:ascii="Arial" w:hAnsi="Arial" w:cs="Arial"/>
          <w:sz w:val="22"/>
          <w:szCs w:val="22"/>
          <w:lang w:val="it-IT"/>
        </w:rPr>
        <w:t xml:space="preserve">se vi fosse o meno un'anomalia, inviando </w:t>
      </w:r>
      <w:r w:rsidR="004E520F" w:rsidRPr="004E520F">
        <w:rPr>
          <w:rFonts w:ascii="Arial" w:hAnsi="Arial" w:cs="Arial"/>
          <w:sz w:val="22"/>
          <w:szCs w:val="22"/>
          <w:lang w:val="it-IT"/>
        </w:rPr>
        <w:t xml:space="preserve">solo i </w:t>
      </w:r>
      <w:r w:rsidR="004E520F">
        <w:rPr>
          <w:rFonts w:ascii="Arial" w:hAnsi="Arial" w:cs="Arial"/>
          <w:sz w:val="22"/>
          <w:szCs w:val="22"/>
          <w:lang w:val="it-IT"/>
        </w:rPr>
        <w:t>risultati di questo tipo di test</w:t>
      </w:r>
      <w:r w:rsidR="004E520F" w:rsidRPr="004E520F">
        <w:rPr>
          <w:rFonts w:ascii="Arial" w:hAnsi="Arial" w:cs="Arial"/>
          <w:sz w:val="22"/>
          <w:szCs w:val="22"/>
          <w:lang w:val="it-IT"/>
        </w:rPr>
        <w:t xml:space="preserve">, non </w:t>
      </w:r>
      <w:r w:rsidR="00736FC5">
        <w:rPr>
          <w:rFonts w:ascii="Arial" w:hAnsi="Arial" w:cs="Arial"/>
          <w:sz w:val="22"/>
          <w:szCs w:val="22"/>
          <w:lang w:val="it-IT"/>
        </w:rPr>
        <w:t>è</w:t>
      </w:r>
      <w:r w:rsidR="004E520F">
        <w:rPr>
          <w:rFonts w:ascii="Arial" w:hAnsi="Arial" w:cs="Arial"/>
          <w:sz w:val="22"/>
          <w:szCs w:val="22"/>
          <w:lang w:val="it-IT"/>
        </w:rPr>
        <w:t xml:space="preserve"> stato</w:t>
      </w:r>
      <w:r w:rsidR="004E520F" w:rsidRPr="004E520F">
        <w:rPr>
          <w:rFonts w:ascii="Arial" w:hAnsi="Arial" w:cs="Arial"/>
          <w:sz w:val="22"/>
          <w:szCs w:val="22"/>
          <w:lang w:val="it-IT"/>
        </w:rPr>
        <w:t xml:space="preserve"> necessario aumentare il volume dei dati di comunicazione.</w:t>
      </w:r>
      <w:r w:rsidR="00641E16">
        <w:rPr>
          <w:rFonts w:ascii="Arial" w:hAnsi="Arial" w:cs="Arial"/>
          <w:sz w:val="22"/>
          <w:szCs w:val="22"/>
          <w:lang w:val="it-IT"/>
        </w:rPr>
        <w:t xml:space="preserve"> </w:t>
      </w:r>
      <w:r w:rsidR="00641E16" w:rsidRPr="00641E16">
        <w:rPr>
          <w:rFonts w:ascii="Arial" w:hAnsi="Arial" w:cs="Arial"/>
          <w:sz w:val="22"/>
          <w:szCs w:val="22"/>
          <w:lang w:val="it-IT"/>
        </w:rPr>
        <w:t>Quando viene rilevata una forma d'onda anomala, viene attivato un allarme in tempo reale e la produzione viene temporaneamente interrotta.</w:t>
      </w:r>
      <w:r w:rsidR="00641E16">
        <w:rPr>
          <w:rFonts w:ascii="Arial" w:hAnsi="Arial" w:cs="Arial"/>
          <w:sz w:val="22"/>
          <w:szCs w:val="22"/>
          <w:lang w:val="it-IT"/>
        </w:rPr>
        <w:t xml:space="preserve"> </w:t>
      </w:r>
      <w:r w:rsidR="00641E16" w:rsidRPr="00641E16">
        <w:rPr>
          <w:rFonts w:ascii="Arial" w:hAnsi="Arial" w:cs="Arial"/>
          <w:sz w:val="22"/>
          <w:szCs w:val="22"/>
          <w:lang w:val="it-IT"/>
        </w:rPr>
        <w:t>I test hanno dimostrato che</w:t>
      </w:r>
      <w:r w:rsidR="002A3FF0">
        <w:rPr>
          <w:rFonts w:ascii="Arial" w:hAnsi="Arial" w:cs="Arial"/>
          <w:sz w:val="22"/>
          <w:szCs w:val="22"/>
          <w:lang w:val="it-IT"/>
        </w:rPr>
        <w:t xml:space="preserve"> la resa produttiva</w:t>
      </w:r>
      <w:r w:rsidR="002A3FF0" w:rsidRPr="002A3FF0">
        <w:rPr>
          <w:rFonts w:ascii="Arial" w:hAnsi="Arial" w:cs="Arial"/>
          <w:sz w:val="22"/>
          <w:szCs w:val="22"/>
          <w:lang w:val="it-IT"/>
        </w:rPr>
        <w:t xml:space="preserve"> può aumentare fino al 99.5</w:t>
      </w:r>
      <w:r w:rsidR="002A3FF0">
        <w:rPr>
          <w:rFonts w:ascii="Arial" w:hAnsi="Arial" w:cs="Arial"/>
          <w:sz w:val="22"/>
          <w:szCs w:val="22"/>
          <w:lang w:val="it-IT"/>
        </w:rPr>
        <w:t>%</w:t>
      </w:r>
      <w:r w:rsidR="00641E16" w:rsidRPr="00641E16">
        <w:rPr>
          <w:rFonts w:ascii="Arial" w:hAnsi="Arial" w:cs="Arial"/>
          <w:sz w:val="22"/>
          <w:szCs w:val="22"/>
          <w:lang w:val="it-IT"/>
        </w:rPr>
        <w:t xml:space="preserve"> </w:t>
      </w:r>
      <w:r w:rsidR="002A3FF0">
        <w:rPr>
          <w:rFonts w:ascii="Arial" w:hAnsi="Arial" w:cs="Arial"/>
          <w:sz w:val="22"/>
          <w:szCs w:val="22"/>
          <w:lang w:val="it-IT"/>
        </w:rPr>
        <w:t xml:space="preserve">riducendo i prodotti non conformi alle specifiche </w:t>
      </w:r>
      <w:r w:rsidR="00641E16" w:rsidRPr="00641E16">
        <w:rPr>
          <w:rFonts w:ascii="Arial" w:hAnsi="Arial" w:cs="Arial"/>
          <w:sz w:val="22"/>
          <w:szCs w:val="22"/>
          <w:lang w:val="it-IT"/>
        </w:rPr>
        <w:t xml:space="preserve">e </w:t>
      </w:r>
      <w:r w:rsidR="00992235">
        <w:rPr>
          <w:rFonts w:ascii="Arial" w:hAnsi="Arial" w:cs="Arial"/>
          <w:sz w:val="22"/>
          <w:szCs w:val="22"/>
          <w:lang w:val="it-IT"/>
        </w:rPr>
        <w:t xml:space="preserve">migliorando </w:t>
      </w:r>
      <w:r w:rsidR="00641E16" w:rsidRPr="00641E16">
        <w:rPr>
          <w:rFonts w:ascii="Arial" w:hAnsi="Arial" w:cs="Arial"/>
          <w:sz w:val="22"/>
          <w:szCs w:val="22"/>
          <w:lang w:val="it-IT"/>
        </w:rPr>
        <w:t>la produttività in modo significativo.</w:t>
      </w:r>
    </w:p>
    <w:p w14:paraId="758C31BA" w14:textId="02D2FFA7" w:rsidR="00785BD9" w:rsidRPr="009421A1" w:rsidRDefault="00785BD9" w:rsidP="009447D5">
      <w:p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1E5CB11F" w14:textId="43F7F5AA" w:rsidR="00785BD9" w:rsidRPr="004A1EDE" w:rsidRDefault="004A1EDE" w:rsidP="009447D5">
      <w:p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r w:rsidRPr="004A1EDE">
        <w:rPr>
          <w:rFonts w:ascii="Arial" w:hAnsi="Arial" w:cs="Arial"/>
          <w:b/>
          <w:sz w:val="22"/>
          <w:szCs w:val="22"/>
          <w:lang w:val="it-IT"/>
        </w:rPr>
        <w:t>Sviluppi Futuri</w:t>
      </w:r>
    </w:p>
    <w:p w14:paraId="67A38E35" w14:textId="500D27DF" w:rsidR="004A1EDE" w:rsidRPr="004A1EDE" w:rsidRDefault="004A1EDE" w:rsidP="009447D5">
      <w:p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4A1EDE">
        <w:rPr>
          <w:rFonts w:ascii="Arial" w:hAnsi="Arial" w:cs="Arial"/>
          <w:sz w:val="22"/>
          <w:szCs w:val="22"/>
          <w:lang w:val="it-IT"/>
        </w:rPr>
        <w:t xml:space="preserve">Avendo </w:t>
      </w:r>
      <w:r>
        <w:rPr>
          <w:rFonts w:ascii="Arial" w:hAnsi="Arial" w:cs="Arial"/>
          <w:sz w:val="22"/>
          <w:szCs w:val="22"/>
          <w:lang w:val="it-IT"/>
        </w:rPr>
        <w:t xml:space="preserve">confermato che la possibilità del verificarsi di un </w:t>
      </w:r>
      <w:r w:rsidRPr="004A1EDE">
        <w:rPr>
          <w:rFonts w:ascii="Arial" w:hAnsi="Arial" w:cs="Arial"/>
          <w:sz w:val="22"/>
          <w:szCs w:val="22"/>
          <w:lang w:val="it-IT"/>
        </w:rPr>
        <w:t xml:space="preserve">prodotto </w:t>
      </w:r>
      <w:r w:rsidR="0023406F">
        <w:rPr>
          <w:rFonts w:ascii="Arial" w:hAnsi="Arial" w:cs="Arial"/>
          <w:sz w:val="22"/>
          <w:szCs w:val="22"/>
          <w:lang w:val="it-IT"/>
        </w:rPr>
        <w:t xml:space="preserve">non soddisfacente </w:t>
      </w:r>
      <w:r w:rsidRPr="004A1EDE">
        <w:rPr>
          <w:rFonts w:ascii="Arial" w:hAnsi="Arial" w:cs="Arial"/>
          <w:sz w:val="22"/>
          <w:szCs w:val="22"/>
          <w:lang w:val="it-IT"/>
        </w:rPr>
        <w:t xml:space="preserve">potrebbe essere ridotta interrompendo immediatamente la produzione </w:t>
      </w:r>
      <w:r w:rsidR="005E2AD5">
        <w:rPr>
          <w:rFonts w:ascii="Arial" w:hAnsi="Arial" w:cs="Arial"/>
          <w:sz w:val="22"/>
          <w:szCs w:val="22"/>
          <w:lang w:val="it-IT"/>
        </w:rPr>
        <w:t>al rilevamento di</w:t>
      </w:r>
      <w:r w:rsidRPr="004A1EDE">
        <w:rPr>
          <w:rFonts w:ascii="Arial" w:hAnsi="Arial" w:cs="Arial"/>
          <w:sz w:val="22"/>
          <w:szCs w:val="22"/>
          <w:lang w:val="it-IT"/>
        </w:rPr>
        <w:t xml:space="preserve"> un'anomalia</w:t>
      </w:r>
      <w:r w:rsidR="0023406F">
        <w:rPr>
          <w:rFonts w:ascii="Arial" w:hAnsi="Arial" w:cs="Arial"/>
          <w:sz w:val="22"/>
          <w:szCs w:val="22"/>
          <w:lang w:val="it-IT"/>
        </w:rPr>
        <w:t xml:space="preserve"> e quindi aumentando la resa del prodotto</w:t>
      </w:r>
      <w:r w:rsidRPr="004A1EDE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>GE Healthcare</w:t>
      </w:r>
      <w:r w:rsidRPr="004A1EDE">
        <w:rPr>
          <w:rFonts w:ascii="Arial" w:hAnsi="Arial" w:cs="Arial"/>
          <w:sz w:val="22"/>
          <w:szCs w:val="22"/>
          <w:lang w:val="it-IT"/>
        </w:rPr>
        <w:t xml:space="preserve"> ora prevede di applicare le unità AI alle apparecchiature di produzione di massa</w:t>
      </w:r>
      <w:r>
        <w:rPr>
          <w:rFonts w:ascii="Arial" w:hAnsi="Arial" w:cs="Arial"/>
          <w:sz w:val="22"/>
          <w:szCs w:val="22"/>
          <w:lang w:val="it-IT"/>
        </w:rPr>
        <w:t xml:space="preserve"> del</w:t>
      </w:r>
      <w:r w:rsidRPr="004A1EDE">
        <w:rPr>
          <w:rFonts w:ascii="Arial" w:hAnsi="Arial" w:cs="Arial"/>
          <w:sz w:val="22"/>
          <w:szCs w:val="22"/>
          <w:lang w:val="it-IT"/>
        </w:rPr>
        <w:t xml:space="preserve">la </w:t>
      </w:r>
      <w:r>
        <w:rPr>
          <w:rFonts w:ascii="Arial" w:hAnsi="Arial" w:cs="Arial"/>
          <w:sz w:val="22"/>
          <w:szCs w:val="22"/>
          <w:lang w:val="it-IT"/>
        </w:rPr>
        <w:t xml:space="preserve">fabbrica di </w:t>
      </w:r>
      <w:r w:rsidRPr="004A1EDE">
        <w:rPr>
          <w:rFonts w:ascii="Arial" w:hAnsi="Arial" w:cs="Arial"/>
          <w:sz w:val="22"/>
          <w:szCs w:val="22"/>
          <w:lang w:val="it-IT"/>
        </w:rPr>
        <w:t xml:space="preserve">Hino </w:t>
      </w:r>
      <w:r>
        <w:rPr>
          <w:rFonts w:ascii="Arial" w:hAnsi="Arial" w:cs="Arial"/>
          <w:sz w:val="22"/>
          <w:szCs w:val="22"/>
          <w:lang w:val="it-IT"/>
        </w:rPr>
        <w:t>in Giappone</w:t>
      </w:r>
      <w:r w:rsidRPr="004A1EDE">
        <w:rPr>
          <w:rFonts w:ascii="Arial" w:hAnsi="Arial" w:cs="Arial"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4A1EDE">
        <w:rPr>
          <w:rFonts w:ascii="Arial" w:hAnsi="Arial" w:cs="Arial"/>
          <w:sz w:val="22"/>
          <w:szCs w:val="22"/>
          <w:lang w:val="it-IT"/>
        </w:rPr>
        <w:t>È stato dimostrato che, dal momento che la piattaforma IoT “</w:t>
      </w:r>
      <w:hyperlink r:id="rId8" w:history="1">
        <w:r w:rsidRPr="004A1EDE">
          <w:rPr>
            <w:rStyle w:val="Hyperlink"/>
            <w:rFonts w:ascii="Arial" w:hAnsi="Arial" w:cs="Arial"/>
            <w:sz w:val="22"/>
            <w:szCs w:val="22"/>
            <w:lang w:val="it-IT"/>
          </w:rPr>
          <w:t>Predix</w:t>
        </w:r>
      </w:hyperlink>
      <w:r w:rsidRPr="004A1EDE">
        <w:rPr>
          <w:rFonts w:ascii="Arial" w:hAnsi="Arial" w:cs="Arial"/>
          <w:sz w:val="22"/>
          <w:szCs w:val="22"/>
          <w:lang w:val="it-IT"/>
        </w:rPr>
        <w:t>” per applicazioni industriali fornita a livello globale da GE Digital era già stata adottata presso la Fa</w:t>
      </w:r>
      <w:r>
        <w:rPr>
          <w:rFonts w:ascii="Arial" w:hAnsi="Arial" w:cs="Arial"/>
          <w:sz w:val="22"/>
          <w:szCs w:val="22"/>
          <w:lang w:val="it-IT"/>
        </w:rPr>
        <w:t>bbrica di</w:t>
      </w:r>
      <w:r w:rsidRPr="004A1EDE">
        <w:rPr>
          <w:rFonts w:ascii="Arial" w:hAnsi="Arial" w:cs="Arial"/>
          <w:sz w:val="22"/>
          <w:szCs w:val="22"/>
          <w:lang w:val="it-IT"/>
        </w:rPr>
        <w:t xml:space="preserve"> Hino, lo stato delle apparecchiature di produzione può essere condiviso caricando i risultati su Predix</w:t>
      </w:r>
      <w:r>
        <w:rPr>
          <w:rFonts w:ascii="Arial" w:hAnsi="Arial" w:cs="Arial"/>
          <w:sz w:val="22"/>
          <w:szCs w:val="22"/>
          <w:lang w:val="it-IT"/>
        </w:rPr>
        <w:t xml:space="preserve"> stesso</w:t>
      </w:r>
      <w:r w:rsidRPr="004A1EDE">
        <w:rPr>
          <w:rFonts w:ascii="Arial" w:hAnsi="Arial" w:cs="Arial"/>
          <w:sz w:val="22"/>
          <w:szCs w:val="22"/>
          <w:lang w:val="it-IT"/>
        </w:rPr>
        <w:t xml:space="preserve"> in tempo reale sul cloud.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4A1EDE">
        <w:rPr>
          <w:rFonts w:ascii="Arial" w:hAnsi="Arial" w:cs="Arial"/>
          <w:sz w:val="22"/>
          <w:szCs w:val="22"/>
          <w:lang w:val="it-IT"/>
        </w:rPr>
        <w:t>Andando avanti, Renesas e GE Healthcare Japan collaboreranno per rafforzare ulteriormente le connessioni tra le soluzioni e-AI di Renesas e Predix e migliorare la produttività, ad esempio analizzando le tendenze a lungo termine delle apparecchiature di produzione.</w:t>
      </w:r>
    </w:p>
    <w:p w14:paraId="31B9E11F" w14:textId="77777777" w:rsidR="00785BD9" w:rsidRPr="009421A1" w:rsidRDefault="00785BD9" w:rsidP="009447D5">
      <w:p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781D8717" w14:textId="0FC32408" w:rsidR="00054907" w:rsidRPr="00A958BA" w:rsidRDefault="005E2AD5" w:rsidP="009447D5">
      <w:p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"Molte</w:t>
      </w:r>
      <w:r w:rsidR="00D463B7">
        <w:rPr>
          <w:rFonts w:ascii="Arial" w:hAnsi="Arial" w:cs="Arial"/>
          <w:sz w:val="22"/>
          <w:szCs w:val="22"/>
          <w:lang w:val="it-IT"/>
        </w:rPr>
        <w:t xml:space="preserve"> delle</w:t>
      </w:r>
      <w:r w:rsidR="00054907" w:rsidRPr="00054907">
        <w:rPr>
          <w:rFonts w:ascii="Arial" w:hAnsi="Arial" w:cs="Arial"/>
          <w:sz w:val="22"/>
          <w:szCs w:val="22"/>
          <w:lang w:val="it-IT"/>
        </w:rPr>
        <w:t xml:space="preserve"> a</w:t>
      </w:r>
      <w:r w:rsidR="00D463B7">
        <w:rPr>
          <w:rFonts w:ascii="Arial" w:hAnsi="Arial" w:cs="Arial"/>
          <w:sz w:val="22"/>
          <w:szCs w:val="22"/>
          <w:lang w:val="it-IT"/>
        </w:rPr>
        <w:t>pparecchiature medicali prodotte</w:t>
      </w:r>
      <w:r w:rsidR="00054907" w:rsidRPr="00054907">
        <w:rPr>
          <w:rFonts w:ascii="Arial" w:hAnsi="Arial" w:cs="Arial"/>
          <w:sz w:val="22"/>
          <w:szCs w:val="22"/>
          <w:lang w:val="it-IT"/>
        </w:rPr>
        <w:t xml:space="preserve"> in questo sito son</w:t>
      </w:r>
      <w:r w:rsidR="0069040C">
        <w:rPr>
          <w:rFonts w:ascii="Arial" w:hAnsi="Arial" w:cs="Arial"/>
          <w:sz w:val="22"/>
          <w:szCs w:val="22"/>
          <w:lang w:val="it-IT"/>
        </w:rPr>
        <w:t>o dispositivi costosi, quindi l’aumento della resa produttiva riducendo i dispositivi insoddisfacenti</w:t>
      </w:r>
      <w:r w:rsidR="00054907" w:rsidRPr="00054907">
        <w:rPr>
          <w:rFonts w:ascii="Arial" w:hAnsi="Arial" w:cs="Arial"/>
          <w:sz w:val="22"/>
          <w:szCs w:val="22"/>
          <w:lang w:val="it-IT"/>
        </w:rPr>
        <w:t xml:space="preserve"> è un tema costante di miglioramento. </w:t>
      </w:r>
      <w:r w:rsidR="00D463B7">
        <w:rPr>
          <w:rFonts w:ascii="Arial" w:hAnsi="Arial" w:cs="Arial"/>
          <w:sz w:val="22"/>
          <w:szCs w:val="22"/>
          <w:lang w:val="it-IT"/>
        </w:rPr>
        <w:t>I</w:t>
      </w:r>
      <w:r w:rsidR="00054907" w:rsidRPr="00054907">
        <w:rPr>
          <w:rFonts w:ascii="Arial" w:hAnsi="Arial" w:cs="Arial"/>
          <w:sz w:val="22"/>
          <w:szCs w:val="22"/>
          <w:lang w:val="it-IT"/>
        </w:rPr>
        <w:t xml:space="preserve"> prodotti che sono stati oggetto di questo esperimento sono quelli per cui difetti e problemi, fino ad ora,</w:t>
      </w:r>
      <w:r w:rsidR="00D463B7">
        <w:rPr>
          <w:rFonts w:ascii="Arial" w:hAnsi="Arial" w:cs="Arial"/>
          <w:sz w:val="22"/>
          <w:szCs w:val="22"/>
          <w:lang w:val="it-IT"/>
        </w:rPr>
        <w:t xml:space="preserve"> </w:t>
      </w:r>
      <w:r w:rsidR="00D463B7" w:rsidRPr="00D463B7">
        <w:rPr>
          <w:rFonts w:ascii="Arial" w:hAnsi="Arial" w:cs="Arial"/>
          <w:sz w:val="22"/>
          <w:szCs w:val="22"/>
          <w:lang w:val="it-IT"/>
        </w:rPr>
        <w:t xml:space="preserve">sono stati rilevati dall'esperienza e dalle intuizioni dei lavoratori nella fabbrica", </w:t>
      </w:r>
      <w:r w:rsidR="00D463B7" w:rsidRPr="00A958BA">
        <w:rPr>
          <w:rFonts w:ascii="Arial" w:hAnsi="Arial" w:cs="Arial"/>
          <w:sz w:val="22"/>
          <w:szCs w:val="22"/>
          <w:lang w:val="it-IT"/>
        </w:rPr>
        <w:t xml:space="preserve">ha affermato Kozaburo Fujimoto, responsabile della fabbrica di </w:t>
      </w:r>
      <w:proofErr w:type="spellStart"/>
      <w:r w:rsidR="00D463B7" w:rsidRPr="00A958BA">
        <w:rPr>
          <w:rFonts w:ascii="Arial" w:hAnsi="Arial" w:cs="Arial"/>
          <w:sz w:val="22"/>
          <w:szCs w:val="22"/>
          <w:lang w:val="it-IT"/>
        </w:rPr>
        <w:t>Hino</w:t>
      </w:r>
      <w:proofErr w:type="spellEnd"/>
      <w:r w:rsidR="00D463B7" w:rsidRPr="00A958BA">
        <w:rPr>
          <w:rFonts w:ascii="Arial" w:hAnsi="Arial" w:cs="Arial"/>
          <w:sz w:val="22"/>
          <w:szCs w:val="22"/>
          <w:lang w:val="it-IT"/>
        </w:rPr>
        <w:t>, GE Healthcare Japan.</w:t>
      </w:r>
      <w:r w:rsidR="008E1278">
        <w:rPr>
          <w:rFonts w:ascii="Arial" w:hAnsi="Arial" w:cs="Arial"/>
          <w:sz w:val="22"/>
          <w:szCs w:val="22"/>
          <w:lang w:val="it-IT"/>
        </w:rPr>
        <w:t xml:space="preserve"> </w:t>
      </w:r>
      <w:bookmarkStart w:id="2" w:name="_GoBack"/>
      <w:bookmarkEnd w:id="2"/>
      <w:r w:rsidR="00D463B7" w:rsidRPr="00A958BA">
        <w:rPr>
          <w:rFonts w:ascii="Arial" w:hAnsi="Arial" w:cs="Arial"/>
          <w:sz w:val="22"/>
          <w:szCs w:val="22"/>
          <w:lang w:val="it-IT"/>
        </w:rPr>
        <w:t xml:space="preserve">"Siamo estremamente lieti che questo esperimento che utilizza la soluzione AI Renesas provi che è possibile implementare processi produttivi che non dipendono da operatori umani e che è possibile </w:t>
      </w:r>
      <w:r w:rsidR="00BB299B" w:rsidRPr="00A958BA">
        <w:rPr>
          <w:rFonts w:ascii="Arial" w:hAnsi="Arial" w:cs="Arial"/>
          <w:sz w:val="22"/>
          <w:szCs w:val="22"/>
          <w:lang w:val="it-IT"/>
        </w:rPr>
        <w:t>migliorare la resa produttiva</w:t>
      </w:r>
      <w:r w:rsidR="00D463B7" w:rsidRPr="00A958BA">
        <w:rPr>
          <w:rFonts w:ascii="Arial" w:hAnsi="Arial" w:cs="Arial"/>
          <w:sz w:val="22"/>
          <w:szCs w:val="22"/>
          <w:lang w:val="it-IT"/>
        </w:rPr>
        <w:t>. Speriamo di continuare a lavorare su questo approccio e continuare a cercare di fornire un risultato eccellente ai nostri clienti, dal punto di vista della qualità, dei tempi di consegna e dei costi attraverso diligenti miglioramenti della produttività."</w:t>
      </w:r>
    </w:p>
    <w:p w14:paraId="2A695041" w14:textId="77777777" w:rsidR="00785BD9" w:rsidRPr="00A958BA" w:rsidRDefault="00785BD9" w:rsidP="009447D5">
      <w:p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741AFC4B" w14:textId="1032112C" w:rsidR="0035745B" w:rsidRDefault="009B1113" w:rsidP="009447D5">
      <w:p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A958BA">
        <w:rPr>
          <w:rFonts w:ascii="Arial" w:hAnsi="Arial" w:cs="Arial"/>
          <w:sz w:val="22"/>
          <w:szCs w:val="22"/>
          <w:lang w:val="it-IT"/>
        </w:rPr>
        <w:t xml:space="preserve">"Abbiamo già adottato le nostre soluzioni AI nel processo di diffusione dei semiconduttori presso la nostra fabbrica di Naka e stiamo producendo ottimi risultati nel rilevamento delle anomalie e nella manutenzione predittiva nei cambiamenti chimici", ha affermato Akira Denda, Vicepresidente, Divisione Industrial Automation Business, </w:t>
      </w:r>
      <w:proofErr w:type="spellStart"/>
      <w:r w:rsidRPr="00A958BA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A958BA">
        <w:rPr>
          <w:rFonts w:ascii="Arial" w:hAnsi="Arial" w:cs="Arial"/>
          <w:sz w:val="22"/>
          <w:szCs w:val="22"/>
          <w:lang w:val="it-IT"/>
        </w:rPr>
        <w:t xml:space="preserve"> Electronics Corporation</w:t>
      </w:r>
      <w:r w:rsidR="009869BF">
        <w:rPr>
          <w:rFonts w:ascii="Arial" w:hAnsi="Arial" w:cs="Arial"/>
          <w:sz w:val="22"/>
          <w:szCs w:val="22"/>
          <w:lang w:val="it-IT"/>
        </w:rPr>
        <w:t>.</w:t>
      </w:r>
      <w:r w:rsidRPr="00A958BA">
        <w:rPr>
          <w:rFonts w:ascii="Arial" w:hAnsi="Arial" w:cs="Arial"/>
          <w:sz w:val="22"/>
          <w:szCs w:val="22"/>
          <w:lang w:val="it-IT"/>
        </w:rPr>
        <w:t xml:space="preserve"> "In questo sforzo congiunto con la fabbrica di Hino di GE Healthcare, abbiamo </w:t>
      </w:r>
      <w:r w:rsidRPr="009B1113">
        <w:rPr>
          <w:rFonts w:ascii="Arial" w:hAnsi="Arial" w:cs="Arial"/>
          <w:sz w:val="22"/>
          <w:szCs w:val="22"/>
          <w:lang w:val="it-IT"/>
        </w:rPr>
        <w:t xml:space="preserve">eseguito test di collaudo su macchine di produzione che si muovono meccanicamente, </w:t>
      </w:r>
      <w:r w:rsidR="0035745B">
        <w:rPr>
          <w:rFonts w:ascii="Arial" w:hAnsi="Arial" w:cs="Arial"/>
          <w:sz w:val="22"/>
          <w:szCs w:val="22"/>
          <w:lang w:val="it-IT"/>
        </w:rPr>
        <w:t>e sono state</w:t>
      </w:r>
      <w:r w:rsidRPr="009B1113">
        <w:rPr>
          <w:rFonts w:ascii="Arial" w:hAnsi="Arial" w:cs="Arial"/>
          <w:sz w:val="22"/>
          <w:szCs w:val="22"/>
          <w:lang w:val="it-IT"/>
        </w:rPr>
        <w:t xml:space="preserve"> in grado di rilevare casi di difetti e connettersi con la</w:t>
      </w:r>
      <w:r w:rsidR="005E2AD5">
        <w:rPr>
          <w:rFonts w:ascii="Arial" w:hAnsi="Arial" w:cs="Arial"/>
          <w:sz w:val="22"/>
          <w:szCs w:val="22"/>
          <w:lang w:val="it-IT"/>
        </w:rPr>
        <w:t xml:space="preserve"> piattaforma IoT industriale </w:t>
      </w:r>
      <w:r w:rsidRPr="009B1113">
        <w:rPr>
          <w:rFonts w:ascii="Arial" w:hAnsi="Arial" w:cs="Arial"/>
          <w:sz w:val="22"/>
          <w:szCs w:val="22"/>
          <w:lang w:val="it-IT"/>
        </w:rPr>
        <w:t xml:space="preserve">Predix di GE </w:t>
      </w:r>
      <w:r w:rsidR="0035745B">
        <w:rPr>
          <w:rFonts w:ascii="Arial" w:hAnsi="Arial" w:cs="Arial"/>
          <w:sz w:val="22"/>
          <w:szCs w:val="22"/>
          <w:lang w:val="it-IT"/>
        </w:rPr>
        <w:t>fornendo</w:t>
      </w:r>
      <w:r w:rsidRPr="009B1113">
        <w:rPr>
          <w:rFonts w:ascii="Arial" w:hAnsi="Arial" w:cs="Arial"/>
          <w:sz w:val="22"/>
          <w:szCs w:val="22"/>
          <w:lang w:val="it-IT"/>
        </w:rPr>
        <w:t xml:space="preserve"> </w:t>
      </w:r>
      <w:r w:rsidRPr="009B1113">
        <w:rPr>
          <w:rFonts w:ascii="Arial" w:hAnsi="Arial" w:cs="Arial"/>
          <w:sz w:val="22"/>
          <w:szCs w:val="22"/>
          <w:lang w:val="it-IT"/>
        </w:rPr>
        <w:lastRenderedPageBreak/>
        <w:t>risultati significativi.</w:t>
      </w:r>
      <w:r w:rsidR="0035745B">
        <w:rPr>
          <w:rFonts w:ascii="Arial" w:hAnsi="Arial" w:cs="Arial"/>
          <w:sz w:val="22"/>
          <w:szCs w:val="22"/>
          <w:lang w:val="it-IT"/>
        </w:rPr>
        <w:t xml:space="preserve"> In futuro</w:t>
      </w:r>
      <w:r w:rsidR="00785BD9" w:rsidRPr="0035745B">
        <w:rPr>
          <w:rFonts w:ascii="Arial" w:hAnsi="Arial" w:cs="Arial"/>
          <w:sz w:val="22"/>
          <w:szCs w:val="22"/>
          <w:lang w:val="it-IT"/>
        </w:rPr>
        <w:t xml:space="preserve"> </w:t>
      </w:r>
      <w:r w:rsidR="0035745B" w:rsidRPr="0035745B">
        <w:rPr>
          <w:rFonts w:ascii="Arial" w:hAnsi="Arial" w:cs="Arial"/>
          <w:sz w:val="22"/>
          <w:szCs w:val="22"/>
          <w:lang w:val="it-IT"/>
        </w:rPr>
        <w:t>speriamo di promuovere l'adozione di tutti i tipi di soluzioni e-AI nei siti produttivi di tutto il mondo e contribuire a migliorare la produttività dei nostri clienti</w:t>
      </w:r>
      <w:r w:rsidR="00832306">
        <w:rPr>
          <w:rFonts w:ascii="Arial" w:hAnsi="Arial" w:cs="Arial"/>
          <w:sz w:val="22"/>
          <w:szCs w:val="22"/>
          <w:lang w:val="it-IT"/>
        </w:rPr>
        <w:t>.</w:t>
      </w:r>
      <w:r w:rsidR="0035745B" w:rsidRPr="0035745B">
        <w:rPr>
          <w:rFonts w:ascii="Arial" w:hAnsi="Arial" w:cs="Arial"/>
          <w:sz w:val="22"/>
          <w:szCs w:val="22"/>
          <w:lang w:val="it-IT"/>
        </w:rPr>
        <w:t>"</w:t>
      </w:r>
    </w:p>
    <w:p w14:paraId="6BC9881E" w14:textId="609D5F0B" w:rsidR="0074218A" w:rsidRDefault="0074218A" w:rsidP="009447D5">
      <w:p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105411E6" w14:textId="77777777" w:rsidR="0074218A" w:rsidRDefault="0074218A" w:rsidP="009447D5">
      <w:p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bookmarkEnd w:id="1"/>
    <w:p w14:paraId="3F557289" w14:textId="77777777" w:rsidR="0074218A" w:rsidRPr="004B01B4" w:rsidRDefault="0074218A" w:rsidP="0074218A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4B01B4">
        <w:rPr>
          <w:rFonts w:ascii="Arial" w:hAnsi="Arial" w:cs="Arial"/>
          <w:b/>
          <w:bCs/>
          <w:sz w:val="22"/>
          <w:szCs w:val="22"/>
          <w:lang w:val="it-IT"/>
        </w:rPr>
        <w:t xml:space="preserve">A proposito di </w:t>
      </w:r>
      <w:proofErr w:type="spellStart"/>
      <w:r w:rsidRPr="004B01B4">
        <w:rPr>
          <w:rFonts w:ascii="Arial" w:hAnsi="Arial" w:cs="Arial"/>
          <w:b/>
          <w:bCs/>
          <w:sz w:val="22"/>
          <w:szCs w:val="22"/>
          <w:lang w:val="it-IT"/>
        </w:rPr>
        <w:t>Renesas</w:t>
      </w:r>
      <w:proofErr w:type="spellEnd"/>
      <w:r w:rsidRPr="004B01B4">
        <w:rPr>
          <w:rFonts w:ascii="Arial" w:hAnsi="Arial" w:cs="Arial"/>
          <w:b/>
          <w:bCs/>
          <w:sz w:val="22"/>
          <w:szCs w:val="22"/>
          <w:lang w:val="it-IT"/>
        </w:rPr>
        <w:t xml:space="preserve"> Electronics Corporation</w:t>
      </w:r>
    </w:p>
    <w:p w14:paraId="4C17D294" w14:textId="77777777" w:rsidR="0074218A" w:rsidRPr="004B01B4" w:rsidRDefault="0074218A" w:rsidP="0074218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proofErr w:type="spellStart"/>
      <w:r w:rsidRPr="004B01B4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4B01B4">
        <w:rPr>
          <w:rFonts w:ascii="Arial" w:hAnsi="Arial" w:cs="Arial"/>
          <w:sz w:val="22"/>
          <w:szCs w:val="22"/>
          <w:lang w:val="it-IT"/>
        </w:rPr>
        <w:t xml:space="preserve"> Electronics Corporation (</w:t>
      </w:r>
      <w:hyperlink r:id="rId9" w:history="1">
        <w:r w:rsidRPr="004B01B4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TSE: 6723</w:t>
        </w:r>
      </w:hyperlink>
      <w:r w:rsidRPr="004B01B4">
        <w:rPr>
          <w:rFonts w:ascii="Arial" w:hAnsi="Arial" w:cs="Arial"/>
          <w:sz w:val="22"/>
          <w:szCs w:val="22"/>
          <w:lang w:val="it-IT"/>
        </w:rPr>
        <w:t xml:space="preserve">) distribuisce innovazione nel mercato </w:t>
      </w:r>
      <w:proofErr w:type="spellStart"/>
      <w:r w:rsidRPr="004B01B4">
        <w:rPr>
          <w:rFonts w:ascii="Arial" w:hAnsi="Arial" w:cs="Arial"/>
          <w:sz w:val="22"/>
          <w:szCs w:val="22"/>
          <w:lang w:val="it-IT"/>
        </w:rPr>
        <w:t>embedded</w:t>
      </w:r>
      <w:proofErr w:type="spellEnd"/>
      <w:r w:rsidRPr="004B01B4">
        <w:rPr>
          <w:rFonts w:ascii="Arial" w:hAnsi="Arial" w:cs="Arial"/>
          <w:sz w:val="22"/>
          <w:szCs w:val="22"/>
          <w:lang w:val="it-IT"/>
        </w:rPr>
        <w:t xml:space="preserve"> per mezzo di soluzioni complete a semiconduttori che permettono a miliardi di dispositivi intelligenti connessi di migliorare il modo in cui le persone vivono e lavorano – in modo sicuro. Fornitore </w:t>
      </w:r>
      <w:hyperlink r:id="rId10" w:history="1">
        <w:r w:rsidRPr="004B01B4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globale</w:t>
        </w:r>
      </w:hyperlink>
      <w:r w:rsidRPr="004B01B4">
        <w:rPr>
          <w:rFonts w:ascii="Arial" w:hAnsi="Arial" w:cs="Arial"/>
          <w:sz w:val="22"/>
          <w:szCs w:val="22"/>
          <w:lang w:val="it-IT"/>
        </w:rPr>
        <w:t xml:space="preserve"> numero uno di microcontrollori e leader nei prodotti A&amp;P, </w:t>
      </w:r>
      <w:proofErr w:type="spellStart"/>
      <w:r w:rsidRPr="004B01B4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Pr="004B01B4">
        <w:rPr>
          <w:rFonts w:ascii="Arial" w:hAnsi="Arial" w:cs="Arial"/>
          <w:sz w:val="22"/>
          <w:szCs w:val="22"/>
          <w:lang w:val="it-IT"/>
        </w:rPr>
        <w:t xml:space="preserve"> e piattaforme integrate, </w:t>
      </w:r>
      <w:proofErr w:type="spellStart"/>
      <w:r w:rsidRPr="004B01B4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4B01B4">
        <w:rPr>
          <w:rFonts w:ascii="Arial" w:hAnsi="Arial" w:cs="Arial"/>
          <w:sz w:val="22"/>
          <w:szCs w:val="22"/>
          <w:lang w:val="it-IT"/>
        </w:rPr>
        <w:t xml:space="preserve"> fornisce l’esperienza, la qualità e una serie di soluzioni complete per una vasta gamma di applicazioni Automotive, Industriali, Home Electronics (HE), Office Automation (OA) and Information </w:t>
      </w:r>
      <w:proofErr w:type="spellStart"/>
      <w:r w:rsidRPr="004B01B4">
        <w:rPr>
          <w:rFonts w:ascii="Arial" w:hAnsi="Arial" w:cs="Arial"/>
          <w:sz w:val="22"/>
          <w:szCs w:val="22"/>
          <w:lang w:val="it-IT"/>
        </w:rPr>
        <w:t>Communication</w:t>
      </w:r>
      <w:proofErr w:type="spellEnd"/>
      <w:r w:rsidRPr="004B01B4">
        <w:rPr>
          <w:rFonts w:ascii="Arial" w:hAnsi="Arial" w:cs="Arial"/>
          <w:sz w:val="22"/>
          <w:szCs w:val="22"/>
          <w:lang w:val="it-IT"/>
        </w:rPr>
        <w:t xml:space="preserve"> Technology (ICT) per contribuire a plasmare un futuro senza limiti. Ulteriori informazioni circa </w:t>
      </w:r>
      <w:proofErr w:type="spellStart"/>
      <w:r w:rsidRPr="004B01B4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4B01B4">
        <w:rPr>
          <w:rFonts w:ascii="Arial" w:hAnsi="Arial" w:cs="Arial"/>
          <w:sz w:val="22"/>
          <w:szCs w:val="22"/>
          <w:lang w:val="it-IT"/>
        </w:rPr>
        <w:t xml:space="preserve"> sono disponibili visitando </w:t>
      </w:r>
      <w:hyperlink r:id="rId11" w:history="1">
        <w:r w:rsidRPr="007472B3">
          <w:rPr>
            <w:rStyle w:val="Hyperlink"/>
            <w:rFonts w:ascii="Arial" w:hAnsi="Arial" w:cs="Arial"/>
            <w:sz w:val="22"/>
            <w:szCs w:val="22"/>
            <w:lang w:val="it-IT"/>
          </w:rPr>
          <w:t>renesas.com</w:t>
        </w:r>
      </w:hyperlink>
      <w:r w:rsidRPr="004B01B4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52901663" w14:textId="032A6D9D" w:rsidR="002A56C2" w:rsidRPr="008E1278" w:rsidRDefault="005F2F6D" w:rsidP="00735FF3">
      <w:pPr>
        <w:autoSpaceDE w:val="0"/>
        <w:autoSpaceDN w:val="0"/>
        <w:adjustRightInd w:val="0"/>
        <w:snapToGrid w:val="0"/>
        <w:jc w:val="center"/>
        <w:rPr>
          <w:rFonts w:ascii="Arial" w:eastAsia="MS PMincho" w:hAnsi="Arial" w:cs="Arial"/>
          <w:b/>
          <w:color w:val="000000"/>
          <w:sz w:val="22"/>
          <w:szCs w:val="22"/>
          <w:lang w:val="it-IT"/>
        </w:rPr>
      </w:pPr>
      <w:r w:rsidRPr="008E1278">
        <w:rPr>
          <w:rFonts w:ascii="Arial" w:eastAsia="MS PMincho" w:hAnsi="Arial" w:cs="Arial"/>
          <w:b/>
          <w:color w:val="000000"/>
          <w:sz w:val="22"/>
          <w:szCs w:val="22"/>
          <w:lang w:val="it-IT"/>
        </w:rPr>
        <w:br/>
      </w:r>
      <w:r w:rsidRPr="008E1278">
        <w:rPr>
          <w:rFonts w:ascii="Arial" w:hAnsi="Arial" w:cs="Arial"/>
          <w:sz w:val="22"/>
          <w:szCs w:val="22"/>
          <w:lang w:val="it-IT"/>
        </w:rPr>
        <w:t>###</w:t>
      </w:r>
      <w:r w:rsidRPr="008E1278">
        <w:rPr>
          <w:rFonts w:ascii="Arial" w:hAnsi="Arial" w:cs="Arial"/>
          <w:sz w:val="22"/>
          <w:szCs w:val="22"/>
          <w:lang w:val="it-IT"/>
        </w:rPr>
        <w:br/>
      </w:r>
    </w:p>
    <w:p w14:paraId="34547623" w14:textId="377D55F6" w:rsidR="00735FF3" w:rsidRPr="008E1278" w:rsidRDefault="002A56C2" w:rsidP="00735FF3">
      <w:pPr>
        <w:snapToGrid w:val="0"/>
        <w:jc w:val="left"/>
        <w:rPr>
          <w:rFonts w:ascii="Arial" w:eastAsiaTheme="minorEastAsia" w:hAnsi="Arial" w:cs="Arial"/>
          <w:sz w:val="16"/>
          <w:szCs w:val="16"/>
          <w:lang w:val="it-IT"/>
        </w:rPr>
      </w:pPr>
      <w:r w:rsidRPr="008E1278">
        <w:rPr>
          <w:rFonts w:ascii="Arial" w:eastAsia="Arial" w:hAnsi="Arial" w:cs="Arial"/>
          <w:sz w:val="16"/>
          <w:szCs w:val="16"/>
          <w:lang w:val="it-IT"/>
        </w:rPr>
        <w:t>(Remarks)</w:t>
      </w:r>
      <w:r w:rsidR="00735FF3" w:rsidRPr="008E1278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="00785BD9" w:rsidRPr="008E1278">
        <w:rPr>
          <w:rFonts w:ascii="Arial" w:eastAsia="Arial" w:hAnsi="Arial" w:cs="Arial"/>
          <w:sz w:val="16"/>
          <w:szCs w:val="16"/>
          <w:lang w:val="it-IT"/>
        </w:rPr>
        <w:t>All</w:t>
      </w:r>
      <w:r w:rsidR="00735FF3" w:rsidRPr="008E1278">
        <w:rPr>
          <w:rFonts w:ascii="Arial" w:eastAsia="Arial" w:hAnsi="Arial" w:cs="Arial"/>
          <w:sz w:val="16"/>
          <w:szCs w:val="16"/>
          <w:lang w:val="it-IT"/>
        </w:rPr>
        <w:t xml:space="preserve"> trademarks are the property of their respective owners.</w:t>
      </w:r>
    </w:p>
    <w:p w14:paraId="2C0459BF" w14:textId="6CC9946D" w:rsidR="00266678" w:rsidRPr="008E1278" w:rsidRDefault="00266678" w:rsidP="00C621CF">
      <w:pPr>
        <w:spacing w:line="380" w:lineRule="exact"/>
        <w:rPr>
          <w:rFonts w:eastAsia="MS PMincho"/>
          <w:sz w:val="20"/>
          <w:lang w:val="it-IT"/>
        </w:rPr>
      </w:pPr>
    </w:p>
    <w:p w14:paraId="0C501E26" w14:textId="77777777" w:rsidR="00070AC6" w:rsidRPr="008E1278" w:rsidRDefault="00070AC6" w:rsidP="00C621CF">
      <w:pPr>
        <w:spacing w:line="380" w:lineRule="exact"/>
        <w:rPr>
          <w:rFonts w:eastAsia="MS PMincho"/>
          <w:sz w:val="20"/>
          <w:lang w:val="it-IT"/>
        </w:rPr>
      </w:pPr>
    </w:p>
    <w:p w14:paraId="3D09E6CB" w14:textId="77777777" w:rsidR="00832306" w:rsidRDefault="00832306" w:rsidP="00832306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>
        <w:rPr>
          <w:rFonts w:ascii="Arial" w:hAnsi="Arial" w:cs="Arial"/>
          <w:b/>
          <w:sz w:val="20"/>
          <w:szCs w:val="22"/>
          <w:lang w:val="it-IT"/>
        </w:rPr>
        <w:t>Per informazioni e richieste:</w:t>
      </w:r>
    </w:p>
    <w:p w14:paraId="3FE7C726" w14:textId="77777777" w:rsidR="00832306" w:rsidRDefault="00832306" w:rsidP="00832306">
      <w:pPr>
        <w:jc w:val="left"/>
        <w:rPr>
          <w:rFonts w:ascii="Arial" w:hAnsi="Arial" w:cs="Arial"/>
          <w:sz w:val="20"/>
          <w:szCs w:val="22"/>
          <w:lang w:val="it-IT"/>
        </w:rPr>
      </w:pPr>
      <w:r>
        <w:rPr>
          <w:rFonts w:ascii="Arial" w:hAnsi="Arial" w:cs="Arial"/>
          <w:sz w:val="20"/>
          <w:szCs w:val="22"/>
          <w:lang w:val="it-IT"/>
        </w:rPr>
        <w:t xml:space="preserve">Simone </w:t>
      </w:r>
      <w:proofErr w:type="spellStart"/>
      <w:r>
        <w:rPr>
          <w:rFonts w:ascii="Arial" w:hAnsi="Arial" w:cs="Arial"/>
          <w:sz w:val="20"/>
          <w:szCs w:val="22"/>
          <w:lang w:val="it-IT"/>
        </w:rPr>
        <w:t>Kremser-Czoer</w:t>
      </w:r>
      <w:proofErr w:type="spellEnd"/>
    </w:p>
    <w:p w14:paraId="39CFC8A2" w14:textId="77777777" w:rsidR="00832306" w:rsidRPr="00AD721A" w:rsidRDefault="00832306" w:rsidP="00832306">
      <w:pPr>
        <w:jc w:val="left"/>
        <w:rPr>
          <w:rFonts w:ascii="Arial" w:hAnsi="Arial" w:cs="Arial"/>
          <w:sz w:val="20"/>
          <w:szCs w:val="22"/>
          <w:lang w:val="de-DE"/>
        </w:rPr>
      </w:pPr>
      <w:proofErr w:type="spellStart"/>
      <w:r>
        <w:rPr>
          <w:rFonts w:ascii="Arial" w:hAnsi="Arial" w:cs="Arial"/>
          <w:sz w:val="20"/>
          <w:szCs w:val="22"/>
          <w:lang w:val="it-IT"/>
        </w:rPr>
        <w:t>Renesas</w:t>
      </w:r>
      <w:proofErr w:type="spellEnd"/>
      <w:r>
        <w:rPr>
          <w:rFonts w:ascii="Arial" w:hAnsi="Arial" w:cs="Arial"/>
          <w:sz w:val="20"/>
          <w:szCs w:val="22"/>
          <w:lang w:val="it-IT"/>
        </w:rPr>
        <w:t xml:space="preserve"> Electronics Europe GmbH, Karl-</w:t>
      </w:r>
      <w:proofErr w:type="spellStart"/>
      <w:r>
        <w:rPr>
          <w:rFonts w:ascii="Arial" w:hAnsi="Arial" w:cs="Arial"/>
          <w:sz w:val="20"/>
          <w:szCs w:val="22"/>
          <w:lang w:val="it-IT"/>
        </w:rPr>
        <w:t>Hammerschmidt</w:t>
      </w:r>
      <w:proofErr w:type="spellEnd"/>
      <w:r>
        <w:rPr>
          <w:rFonts w:ascii="Arial" w:hAnsi="Arial" w:cs="Arial"/>
          <w:sz w:val="20"/>
          <w:szCs w:val="22"/>
          <w:lang w:val="it-IT"/>
        </w:rPr>
        <w:t>-</w:t>
      </w:r>
      <w:proofErr w:type="spellStart"/>
      <w:r>
        <w:rPr>
          <w:rFonts w:ascii="Arial" w:hAnsi="Arial" w:cs="Arial"/>
          <w:sz w:val="20"/>
          <w:szCs w:val="22"/>
          <w:lang w:val="it-IT"/>
        </w:rPr>
        <w:t>Str</w:t>
      </w:r>
      <w:proofErr w:type="spellEnd"/>
      <w:r>
        <w:rPr>
          <w:rFonts w:ascii="Arial" w:hAnsi="Arial" w:cs="Arial"/>
          <w:sz w:val="20"/>
          <w:szCs w:val="22"/>
          <w:lang w:val="it-IT"/>
        </w:rPr>
        <w:t xml:space="preserve">. </w:t>
      </w:r>
      <w:r w:rsidRPr="00AD721A">
        <w:rPr>
          <w:rFonts w:ascii="Arial" w:hAnsi="Arial" w:cs="Arial"/>
          <w:sz w:val="20"/>
          <w:szCs w:val="22"/>
          <w:lang w:val="de-DE"/>
        </w:rPr>
        <w:t xml:space="preserve">42, 85609 Aschheim-Dornach </w:t>
      </w:r>
      <w:r w:rsidRPr="00AD721A">
        <w:rPr>
          <w:rFonts w:ascii="Arial" w:hAnsi="Arial" w:cs="Arial"/>
          <w:sz w:val="20"/>
          <w:szCs w:val="22"/>
          <w:lang w:val="de-DE"/>
        </w:rPr>
        <w:br/>
        <w:t>Tel.: +49 89 38070-216</w:t>
      </w:r>
      <w:r w:rsidRPr="00AD721A">
        <w:rPr>
          <w:rFonts w:ascii="Arial" w:hAnsi="Arial" w:cs="Arial"/>
          <w:sz w:val="20"/>
          <w:szCs w:val="22"/>
          <w:lang w:val="de-DE"/>
        </w:rPr>
        <w:br/>
        <w:t>Email: simone.kremser-czoer@renesas.com</w:t>
      </w:r>
      <w:r w:rsidRPr="00AD721A">
        <w:rPr>
          <w:rFonts w:ascii="Arial" w:hAnsi="Arial" w:cs="Arial"/>
          <w:sz w:val="20"/>
          <w:szCs w:val="22"/>
          <w:lang w:val="de-DE"/>
        </w:rPr>
        <w:br/>
        <w:t xml:space="preserve">Web: </w:t>
      </w:r>
      <w:hyperlink r:id="rId12" w:history="1">
        <w:r w:rsidRPr="00AD721A">
          <w:rPr>
            <w:rStyle w:val="Hyperlink"/>
            <w:rFonts w:ascii="Arial" w:hAnsi="Arial" w:cs="Arial"/>
            <w:color w:val="0000FF"/>
            <w:sz w:val="20"/>
            <w:szCs w:val="22"/>
            <w:lang w:val="de-DE"/>
          </w:rPr>
          <w:t>www.renesas.com</w:t>
        </w:r>
      </w:hyperlink>
    </w:p>
    <w:p w14:paraId="7350C1CB" w14:textId="77777777" w:rsidR="00832306" w:rsidRPr="00AD721A" w:rsidRDefault="00832306" w:rsidP="00832306">
      <w:pPr>
        <w:jc w:val="left"/>
        <w:rPr>
          <w:rFonts w:ascii="Arial" w:hAnsi="Arial" w:cs="Arial"/>
          <w:b/>
          <w:sz w:val="20"/>
          <w:szCs w:val="22"/>
          <w:lang w:val="de-DE"/>
        </w:rPr>
      </w:pPr>
    </w:p>
    <w:p w14:paraId="7C278BDE" w14:textId="77777777" w:rsidR="00832306" w:rsidRDefault="00832306" w:rsidP="00832306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>
        <w:rPr>
          <w:rFonts w:ascii="Arial" w:hAnsi="Arial" w:cs="Arial"/>
          <w:b/>
          <w:sz w:val="20"/>
          <w:szCs w:val="22"/>
          <w:lang w:val="it-IT"/>
        </w:rPr>
        <w:t>Contatto in agenzia per ulteriori informazioni:</w:t>
      </w:r>
    </w:p>
    <w:p w14:paraId="142DBF0F" w14:textId="77777777" w:rsidR="00832306" w:rsidRDefault="00832306" w:rsidP="00832306">
      <w:pPr>
        <w:jc w:val="left"/>
        <w:rPr>
          <w:rFonts w:ascii="Arial" w:hAnsi="Arial" w:cs="Arial"/>
          <w:sz w:val="20"/>
          <w:szCs w:val="22"/>
          <w:lang w:val="it-IT"/>
        </w:rPr>
      </w:pPr>
      <w:r>
        <w:rPr>
          <w:rFonts w:ascii="Arial" w:hAnsi="Arial" w:cs="Arial"/>
          <w:sz w:val="20"/>
          <w:szCs w:val="22"/>
          <w:lang w:val="it-IT"/>
        </w:rPr>
        <w:t>Alexandra Janetzko / Martin Stummer</w:t>
      </w:r>
    </w:p>
    <w:p w14:paraId="3A075C38" w14:textId="77777777" w:rsidR="00832306" w:rsidRDefault="00832306" w:rsidP="00832306">
      <w:pPr>
        <w:jc w:val="left"/>
        <w:rPr>
          <w:rFonts w:ascii="Arial" w:hAnsi="Arial" w:cs="Arial"/>
          <w:sz w:val="20"/>
          <w:szCs w:val="22"/>
          <w:lang w:val="it-IT"/>
        </w:rPr>
      </w:pPr>
      <w:r>
        <w:rPr>
          <w:rFonts w:ascii="Arial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>
        <w:rPr>
          <w:rFonts w:ascii="Arial" w:hAnsi="Arial" w:cs="Arial"/>
          <w:sz w:val="20"/>
          <w:szCs w:val="22"/>
          <w:lang w:val="it-IT"/>
        </w:rPr>
        <w:t>Munich</w:t>
      </w:r>
      <w:proofErr w:type="spellEnd"/>
      <w:r>
        <w:rPr>
          <w:rFonts w:ascii="Arial" w:hAnsi="Arial" w:cs="Arial"/>
          <w:sz w:val="20"/>
          <w:szCs w:val="22"/>
          <w:lang w:val="it-IT"/>
        </w:rPr>
        <w:t>, Germany</w:t>
      </w:r>
    </w:p>
    <w:p w14:paraId="4769ABE8" w14:textId="77777777" w:rsidR="00832306" w:rsidRDefault="00832306" w:rsidP="00832306">
      <w:pPr>
        <w:jc w:val="left"/>
        <w:rPr>
          <w:rFonts w:ascii="Arial" w:hAnsi="Arial" w:cs="Arial"/>
          <w:sz w:val="20"/>
          <w:szCs w:val="22"/>
          <w:lang w:val="it-IT"/>
        </w:rPr>
      </w:pPr>
      <w:r>
        <w:rPr>
          <w:rFonts w:ascii="Arial" w:hAnsi="Arial" w:cs="Arial"/>
          <w:sz w:val="20"/>
          <w:szCs w:val="22"/>
          <w:lang w:val="it-IT"/>
        </w:rPr>
        <w:t>Tel.: +49 89 99 38 87-32 / -34</w:t>
      </w:r>
    </w:p>
    <w:p w14:paraId="3BF4BBC6" w14:textId="77777777" w:rsidR="00832306" w:rsidRDefault="00832306" w:rsidP="00832306">
      <w:pPr>
        <w:jc w:val="left"/>
        <w:rPr>
          <w:rFonts w:ascii="Arial" w:hAnsi="Arial" w:cs="Arial"/>
          <w:sz w:val="20"/>
          <w:szCs w:val="22"/>
          <w:lang w:val="it-IT"/>
        </w:rPr>
      </w:pPr>
      <w:r>
        <w:rPr>
          <w:rFonts w:ascii="Arial" w:hAnsi="Arial" w:cs="Arial"/>
          <w:sz w:val="20"/>
          <w:szCs w:val="22"/>
          <w:lang w:val="it-IT"/>
        </w:rPr>
        <w:t>Fax: +49 89 930 24 45</w:t>
      </w:r>
    </w:p>
    <w:p w14:paraId="36D46243" w14:textId="77777777" w:rsidR="00832306" w:rsidRDefault="00832306" w:rsidP="00832306">
      <w:pPr>
        <w:jc w:val="left"/>
        <w:rPr>
          <w:rFonts w:ascii="Arial" w:hAnsi="Arial" w:cs="Arial"/>
          <w:sz w:val="20"/>
          <w:szCs w:val="22"/>
          <w:lang w:val="it-IT"/>
        </w:rPr>
      </w:pPr>
      <w:r>
        <w:rPr>
          <w:rFonts w:ascii="Arial" w:hAnsi="Arial" w:cs="Arial"/>
          <w:sz w:val="20"/>
          <w:szCs w:val="22"/>
          <w:lang w:val="it-IT"/>
        </w:rPr>
        <w:t xml:space="preserve">Email: </w:t>
      </w:r>
      <w:hyperlink r:id="rId13" w:history="1">
        <w:r>
          <w:rPr>
            <w:rStyle w:val="Hyperlink"/>
            <w:rFonts w:ascii="Arial" w:hAnsi="Arial"/>
            <w:color w:val="0000FF"/>
            <w:sz w:val="20"/>
            <w:szCs w:val="22"/>
            <w:lang w:val="it-IT"/>
          </w:rPr>
          <w:t>alexandra_janetzko@hbi.de</w:t>
        </w:r>
      </w:hyperlink>
      <w:r>
        <w:rPr>
          <w:rFonts w:ascii="Arial" w:hAnsi="Arial" w:cs="Arial"/>
          <w:sz w:val="20"/>
          <w:szCs w:val="22"/>
          <w:lang w:val="it-IT"/>
        </w:rPr>
        <w:t xml:space="preserve"> / </w:t>
      </w:r>
      <w:hyperlink r:id="rId14" w:history="1">
        <w:r>
          <w:rPr>
            <w:rStyle w:val="Hyperlink"/>
            <w:rFonts w:ascii="Arial" w:hAnsi="Arial"/>
            <w:color w:val="0000FF"/>
            <w:sz w:val="20"/>
            <w:szCs w:val="22"/>
            <w:lang w:val="it-IT"/>
          </w:rPr>
          <w:t>martin_stummer@hbi.de</w:t>
        </w:r>
      </w:hyperlink>
    </w:p>
    <w:p w14:paraId="0CCA7B2F" w14:textId="77777777" w:rsidR="00832306" w:rsidRPr="004B01B4" w:rsidRDefault="00832306" w:rsidP="00832306">
      <w:pPr>
        <w:jc w:val="left"/>
        <w:rPr>
          <w:rFonts w:ascii="Arial" w:hAnsi="Arial" w:cs="Arial"/>
          <w:sz w:val="20"/>
          <w:szCs w:val="22"/>
          <w:lang w:val="it-IT"/>
        </w:rPr>
      </w:pPr>
      <w:r>
        <w:rPr>
          <w:rFonts w:ascii="Arial" w:hAnsi="Arial" w:cs="Arial"/>
          <w:sz w:val="20"/>
          <w:szCs w:val="22"/>
        </w:rPr>
        <w:t xml:space="preserve">Web: </w:t>
      </w:r>
      <w:hyperlink r:id="rId15" w:history="1">
        <w:r>
          <w:rPr>
            <w:rStyle w:val="Hyperlink"/>
            <w:rFonts w:ascii="Arial" w:hAnsi="Arial"/>
            <w:color w:val="0000FF"/>
            <w:sz w:val="20"/>
            <w:szCs w:val="22"/>
          </w:rPr>
          <w:t>www.hbi.de</w:t>
        </w:r>
      </w:hyperlink>
    </w:p>
    <w:p w14:paraId="4EE4818E" w14:textId="77777777" w:rsidR="00832306" w:rsidRDefault="00832306" w:rsidP="00832306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14:paraId="2791332A" w14:textId="77777777" w:rsidR="00832306" w:rsidRPr="009447D5" w:rsidRDefault="00832306" w:rsidP="00C621CF">
      <w:pPr>
        <w:spacing w:line="380" w:lineRule="exact"/>
        <w:rPr>
          <w:rFonts w:eastAsia="MS PMincho"/>
          <w:sz w:val="20"/>
        </w:rPr>
      </w:pPr>
    </w:p>
    <w:sectPr w:rsidR="00832306" w:rsidRPr="009447D5" w:rsidSect="006D629F">
      <w:headerReference w:type="default" r:id="rId16"/>
      <w:headerReference w:type="first" r:id="rId17"/>
      <w:pgSz w:w="11906" w:h="16838" w:code="9"/>
      <w:pgMar w:top="2381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5574E" w14:textId="77777777" w:rsidR="00130996" w:rsidRDefault="00130996">
      <w:r>
        <w:separator/>
      </w:r>
    </w:p>
  </w:endnote>
  <w:endnote w:type="continuationSeparator" w:id="0">
    <w:p w14:paraId="0B29CF40" w14:textId="77777777" w:rsidR="00130996" w:rsidRDefault="0013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5A3A3" w14:textId="77777777" w:rsidR="00130996" w:rsidRDefault="00130996">
      <w:r>
        <w:separator/>
      </w:r>
    </w:p>
  </w:footnote>
  <w:footnote w:type="continuationSeparator" w:id="0">
    <w:p w14:paraId="0159681D" w14:textId="77777777" w:rsidR="00130996" w:rsidRDefault="0013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E25F3" w14:textId="2E8467DA" w:rsidR="00A967A4" w:rsidRDefault="00742F48">
    <w:pPr>
      <w:pStyle w:val="Kopfzeile"/>
    </w:pPr>
    <w:r>
      <w:rPr>
        <w:noProof/>
      </w:rPr>
      <w:drawing>
        <wp:anchor distT="0" distB="0" distL="114300" distR="114300" simplePos="0" relativeHeight="251663872" behindDoc="0" locked="0" layoutInCell="1" allowOverlap="1" wp14:anchorId="3D6D5AA8" wp14:editId="4F7E7BC8">
          <wp:simplePos x="0" y="0"/>
          <wp:positionH relativeFrom="margin">
            <wp:posOffset>3063672</wp:posOffset>
          </wp:positionH>
          <wp:positionV relativeFrom="paragraph">
            <wp:posOffset>-321391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2BF15" w14:textId="72511775" w:rsidR="00A967A4" w:rsidRDefault="00B720A5" w:rsidP="008B4F76">
    <w:pPr>
      <w:pStyle w:val="Kopfzeile"/>
      <w:tabs>
        <w:tab w:val="clear" w:pos="4252"/>
        <w:tab w:val="clear" w:pos="8504"/>
        <w:tab w:val="left" w:pos="4289"/>
        <w:tab w:val="left" w:pos="71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C9BDB28" wp14:editId="2BFDCE6E">
              <wp:simplePos x="0" y="0"/>
              <wp:positionH relativeFrom="margin">
                <wp:align>center</wp:align>
              </wp:positionH>
              <wp:positionV relativeFrom="page">
                <wp:posOffset>1159713</wp:posOffset>
              </wp:positionV>
              <wp:extent cx="5831840" cy="635"/>
              <wp:effectExtent l="0" t="0" r="35560" b="3746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72D26" id="Line 29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91.3pt" to="459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alFQ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" strokeweight=".3pt">
              <w10:wrap anchorx="margin" anchory="page"/>
            </v:line>
          </w:pict>
        </mc:Fallback>
      </mc:AlternateContent>
    </w:r>
    <w:r w:rsidR="00742F48"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EAE3" w14:textId="77777777" w:rsidR="00A967A4" w:rsidRDefault="00A967A4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9346C56" wp14:editId="5B2CECCB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850182" wp14:editId="3A97C94B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D9ED3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C121FC1" wp14:editId="0E592355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7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040D"/>
    <w:rsid w:val="00004198"/>
    <w:rsid w:val="00014466"/>
    <w:rsid w:val="000210F4"/>
    <w:rsid w:val="000212E4"/>
    <w:rsid w:val="0003734B"/>
    <w:rsid w:val="000373D1"/>
    <w:rsid w:val="000377B2"/>
    <w:rsid w:val="00037A0F"/>
    <w:rsid w:val="00042279"/>
    <w:rsid w:val="00054907"/>
    <w:rsid w:val="00055424"/>
    <w:rsid w:val="000559EB"/>
    <w:rsid w:val="00067F7E"/>
    <w:rsid w:val="00070AC6"/>
    <w:rsid w:val="00074524"/>
    <w:rsid w:val="000B179F"/>
    <w:rsid w:val="000C15DB"/>
    <w:rsid w:val="000C1D23"/>
    <w:rsid w:val="000D04E7"/>
    <w:rsid w:val="000D0BFC"/>
    <w:rsid w:val="000D589E"/>
    <w:rsid w:val="000E241D"/>
    <w:rsid w:val="000F70FB"/>
    <w:rsid w:val="001042A0"/>
    <w:rsid w:val="0011110C"/>
    <w:rsid w:val="00125ED5"/>
    <w:rsid w:val="00130996"/>
    <w:rsid w:val="00130F7D"/>
    <w:rsid w:val="00133EAC"/>
    <w:rsid w:val="001354E2"/>
    <w:rsid w:val="00137DB3"/>
    <w:rsid w:val="00140DE0"/>
    <w:rsid w:val="00144409"/>
    <w:rsid w:val="001521C2"/>
    <w:rsid w:val="00156DC4"/>
    <w:rsid w:val="001669B0"/>
    <w:rsid w:val="0017047C"/>
    <w:rsid w:val="00170A7A"/>
    <w:rsid w:val="00172421"/>
    <w:rsid w:val="0017460E"/>
    <w:rsid w:val="0018633D"/>
    <w:rsid w:val="001A56D0"/>
    <w:rsid w:val="001A6F0D"/>
    <w:rsid w:val="001A7A14"/>
    <w:rsid w:val="001B7B86"/>
    <w:rsid w:val="001D3B33"/>
    <w:rsid w:val="001F45CB"/>
    <w:rsid w:val="001F607A"/>
    <w:rsid w:val="002009FB"/>
    <w:rsid w:val="002049CC"/>
    <w:rsid w:val="0021266A"/>
    <w:rsid w:val="002142E7"/>
    <w:rsid w:val="002239E6"/>
    <w:rsid w:val="0022402F"/>
    <w:rsid w:val="00226AF5"/>
    <w:rsid w:val="0023406F"/>
    <w:rsid w:val="00235DAC"/>
    <w:rsid w:val="00253EB2"/>
    <w:rsid w:val="00266678"/>
    <w:rsid w:val="00266875"/>
    <w:rsid w:val="00272D3E"/>
    <w:rsid w:val="00276A95"/>
    <w:rsid w:val="00277D16"/>
    <w:rsid w:val="002816BC"/>
    <w:rsid w:val="00282F90"/>
    <w:rsid w:val="002855A3"/>
    <w:rsid w:val="00286287"/>
    <w:rsid w:val="002875D7"/>
    <w:rsid w:val="002A3A27"/>
    <w:rsid w:val="002A3FF0"/>
    <w:rsid w:val="002A563E"/>
    <w:rsid w:val="002A56C2"/>
    <w:rsid w:val="002C0266"/>
    <w:rsid w:val="002C33B6"/>
    <w:rsid w:val="002C6AA2"/>
    <w:rsid w:val="002D449D"/>
    <w:rsid w:val="002D45E6"/>
    <w:rsid w:val="002F20B6"/>
    <w:rsid w:val="003042F7"/>
    <w:rsid w:val="00312C12"/>
    <w:rsid w:val="00314FB1"/>
    <w:rsid w:val="003153A2"/>
    <w:rsid w:val="00316E45"/>
    <w:rsid w:val="0031786F"/>
    <w:rsid w:val="0032541B"/>
    <w:rsid w:val="0033023E"/>
    <w:rsid w:val="00333C5B"/>
    <w:rsid w:val="0034054C"/>
    <w:rsid w:val="00345133"/>
    <w:rsid w:val="0035745B"/>
    <w:rsid w:val="0037392E"/>
    <w:rsid w:val="00373DAD"/>
    <w:rsid w:val="00373FF8"/>
    <w:rsid w:val="003811A5"/>
    <w:rsid w:val="0038142C"/>
    <w:rsid w:val="00382C11"/>
    <w:rsid w:val="00383023"/>
    <w:rsid w:val="00397CC9"/>
    <w:rsid w:val="003A0894"/>
    <w:rsid w:val="003C3F8E"/>
    <w:rsid w:val="003D0ED0"/>
    <w:rsid w:val="003E05FA"/>
    <w:rsid w:val="003E0655"/>
    <w:rsid w:val="003E266C"/>
    <w:rsid w:val="003F35BC"/>
    <w:rsid w:val="003F3D5E"/>
    <w:rsid w:val="003F4003"/>
    <w:rsid w:val="003F7117"/>
    <w:rsid w:val="00401C37"/>
    <w:rsid w:val="00402026"/>
    <w:rsid w:val="00413E4B"/>
    <w:rsid w:val="004164EA"/>
    <w:rsid w:val="004278A2"/>
    <w:rsid w:val="00432C21"/>
    <w:rsid w:val="004549FE"/>
    <w:rsid w:val="00457570"/>
    <w:rsid w:val="00473C03"/>
    <w:rsid w:val="0047562B"/>
    <w:rsid w:val="00477FE7"/>
    <w:rsid w:val="004803E1"/>
    <w:rsid w:val="0048243C"/>
    <w:rsid w:val="004845E1"/>
    <w:rsid w:val="004871D5"/>
    <w:rsid w:val="004A1EDE"/>
    <w:rsid w:val="004A5723"/>
    <w:rsid w:val="004B163A"/>
    <w:rsid w:val="004B3132"/>
    <w:rsid w:val="004E520F"/>
    <w:rsid w:val="004E7F42"/>
    <w:rsid w:val="004F117A"/>
    <w:rsid w:val="004F5E04"/>
    <w:rsid w:val="00502FFB"/>
    <w:rsid w:val="00512267"/>
    <w:rsid w:val="00526E23"/>
    <w:rsid w:val="00531DC6"/>
    <w:rsid w:val="0053287E"/>
    <w:rsid w:val="00535A72"/>
    <w:rsid w:val="0054057A"/>
    <w:rsid w:val="005528D3"/>
    <w:rsid w:val="00560C4D"/>
    <w:rsid w:val="0056396C"/>
    <w:rsid w:val="0057118E"/>
    <w:rsid w:val="00575931"/>
    <w:rsid w:val="00575EB6"/>
    <w:rsid w:val="00576F21"/>
    <w:rsid w:val="0058509D"/>
    <w:rsid w:val="00594D80"/>
    <w:rsid w:val="005A0CBD"/>
    <w:rsid w:val="005A0DF8"/>
    <w:rsid w:val="005A3840"/>
    <w:rsid w:val="005A3BC5"/>
    <w:rsid w:val="005B1219"/>
    <w:rsid w:val="005B19A7"/>
    <w:rsid w:val="005C41D7"/>
    <w:rsid w:val="005C6176"/>
    <w:rsid w:val="005C76C8"/>
    <w:rsid w:val="005D0F5A"/>
    <w:rsid w:val="005E2AD5"/>
    <w:rsid w:val="005E3C86"/>
    <w:rsid w:val="005F03AA"/>
    <w:rsid w:val="005F2F6D"/>
    <w:rsid w:val="0060017D"/>
    <w:rsid w:val="006026FD"/>
    <w:rsid w:val="006055A1"/>
    <w:rsid w:val="00607B6B"/>
    <w:rsid w:val="006119E1"/>
    <w:rsid w:val="00613670"/>
    <w:rsid w:val="006148C8"/>
    <w:rsid w:val="00621558"/>
    <w:rsid w:val="006274D1"/>
    <w:rsid w:val="00630744"/>
    <w:rsid w:val="0064042B"/>
    <w:rsid w:val="00641158"/>
    <w:rsid w:val="00641E16"/>
    <w:rsid w:val="006429CC"/>
    <w:rsid w:val="00645607"/>
    <w:rsid w:val="00645E57"/>
    <w:rsid w:val="006500FF"/>
    <w:rsid w:val="00667AD9"/>
    <w:rsid w:val="006735C5"/>
    <w:rsid w:val="00687870"/>
    <w:rsid w:val="0069040C"/>
    <w:rsid w:val="006924AE"/>
    <w:rsid w:val="00692CB3"/>
    <w:rsid w:val="00696B48"/>
    <w:rsid w:val="006A0F7C"/>
    <w:rsid w:val="006A172F"/>
    <w:rsid w:val="006A50E9"/>
    <w:rsid w:val="006B599E"/>
    <w:rsid w:val="006C5264"/>
    <w:rsid w:val="006D629F"/>
    <w:rsid w:val="006E033F"/>
    <w:rsid w:val="006E5B4F"/>
    <w:rsid w:val="006E5CB5"/>
    <w:rsid w:val="006F1987"/>
    <w:rsid w:val="006F3B3A"/>
    <w:rsid w:val="006F77CB"/>
    <w:rsid w:val="0070057D"/>
    <w:rsid w:val="00716FD2"/>
    <w:rsid w:val="00720BB5"/>
    <w:rsid w:val="007278E2"/>
    <w:rsid w:val="00731077"/>
    <w:rsid w:val="00733968"/>
    <w:rsid w:val="00735FF3"/>
    <w:rsid w:val="00736FC5"/>
    <w:rsid w:val="00740526"/>
    <w:rsid w:val="0074218A"/>
    <w:rsid w:val="00742F48"/>
    <w:rsid w:val="007472D8"/>
    <w:rsid w:val="00753727"/>
    <w:rsid w:val="0075674E"/>
    <w:rsid w:val="00772B8F"/>
    <w:rsid w:val="0077317E"/>
    <w:rsid w:val="00783071"/>
    <w:rsid w:val="007842F0"/>
    <w:rsid w:val="00784DDA"/>
    <w:rsid w:val="00785BD9"/>
    <w:rsid w:val="007A046E"/>
    <w:rsid w:val="007A290A"/>
    <w:rsid w:val="007A3DC1"/>
    <w:rsid w:val="007A47E8"/>
    <w:rsid w:val="007A634A"/>
    <w:rsid w:val="007A7854"/>
    <w:rsid w:val="007B0D8E"/>
    <w:rsid w:val="007B1068"/>
    <w:rsid w:val="007D49C5"/>
    <w:rsid w:val="007D5050"/>
    <w:rsid w:val="007D5909"/>
    <w:rsid w:val="007E58BA"/>
    <w:rsid w:val="007F0E0C"/>
    <w:rsid w:val="007F0E6B"/>
    <w:rsid w:val="007F2491"/>
    <w:rsid w:val="007F6F1F"/>
    <w:rsid w:val="00800049"/>
    <w:rsid w:val="00811E54"/>
    <w:rsid w:val="008127E4"/>
    <w:rsid w:val="0082359F"/>
    <w:rsid w:val="00832306"/>
    <w:rsid w:val="00840B7C"/>
    <w:rsid w:val="0086498E"/>
    <w:rsid w:val="00873659"/>
    <w:rsid w:val="008745F1"/>
    <w:rsid w:val="0088238D"/>
    <w:rsid w:val="0088773A"/>
    <w:rsid w:val="00890F1B"/>
    <w:rsid w:val="008A0329"/>
    <w:rsid w:val="008A61D1"/>
    <w:rsid w:val="008A76E0"/>
    <w:rsid w:val="008A7C3D"/>
    <w:rsid w:val="008B4F76"/>
    <w:rsid w:val="008C17AB"/>
    <w:rsid w:val="008C6523"/>
    <w:rsid w:val="008D1199"/>
    <w:rsid w:val="008D7034"/>
    <w:rsid w:val="008E1278"/>
    <w:rsid w:val="008E6C3C"/>
    <w:rsid w:val="00906E3D"/>
    <w:rsid w:val="00914F3C"/>
    <w:rsid w:val="00925E15"/>
    <w:rsid w:val="00930FC3"/>
    <w:rsid w:val="009354DE"/>
    <w:rsid w:val="00935DE6"/>
    <w:rsid w:val="009421A1"/>
    <w:rsid w:val="009447D5"/>
    <w:rsid w:val="009502EB"/>
    <w:rsid w:val="00951CB6"/>
    <w:rsid w:val="00957B26"/>
    <w:rsid w:val="00961647"/>
    <w:rsid w:val="009668CF"/>
    <w:rsid w:val="00973E05"/>
    <w:rsid w:val="0098303D"/>
    <w:rsid w:val="009869BF"/>
    <w:rsid w:val="00992235"/>
    <w:rsid w:val="00992C95"/>
    <w:rsid w:val="009A0660"/>
    <w:rsid w:val="009A1EE5"/>
    <w:rsid w:val="009A56D5"/>
    <w:rsid w:val="009B1113"/>
    <w:rsid w:val="009B15D7"/>
    <w:rsid w:val="009B1DD8"/>
    <w:rsid w:val="009B7010"/>
    <w:rsid w:val="009C7A59"/>
    <w:rsid w:val="009D2F46"/>
    <w:rsid w:val="009D5DB7"/>
    <w:rsid w:val="009E5D1A"/>
    <w:rsid w:val="009E62B0"/>
    <w:rsid w:val="009E7A1B"/>
    <w:rsid w:val="009F061B"/>
    <w:rsid w:val="009F2862"/>
    <w:rsid w:val="00A02CDD"/>
    <w:rsid w:val="00A039E1"/>
    <w:rsid w:val="00A0617D"/>
    <w:rsid w:val="00A102AE"/>
    <w:rsid w:val="00A11A95"/>
    <w:rsid w:val="00A1449D"/>
    <w:rsid w:val="00A145AF"/>
    <w:rsid w:val="00A161D9"/>
    <w:rsid w:val="00A162A7"/>
    <w:rsid w:val="00A21682"/>
    <w:rsid w:val="00A23A2F"/>
    <w:rsid w:val="00A32840"/>
    <w:rsid w:val="00A32E68"/>
    <w:rsid w:val="00A34BF8"/>
    <w:rsid w:val="00A37E1F"/>
    <w:rsid w:val="00A57EDC"/>
    <w:rsid w:val="00A64C52"/>
    <w:rsid w:val="00A65C38"/>
    <w:rsid w:val="00A674C8"/>
    <w:rsid w:val="00A74246"/>
    <w:rsid w:val="00A86ABD"/>
    <w:rsid w:val="00A958BA"/>
    <w:rsid w:val="00A967A4"/>
    <w:rsid w:val="00AA311C"/>
    <w:rsid w:val="00AA3163"/>
    <w:rsid w:val="00AA34F0"/>
    <w:rsid w:val="00AB10F5"/>
    <w:rsid w:val="00AB192A"/>
    <w:rsid w:val="00AB1E47"/>
    <w:rsid w:val="00AB7295"/>
    <w:rsid w:val="00AC32AD"/>
    <w:rsid w:val="00AD4FDE"/>
    <w:rsid w:val="00AD5157"/>
    <w:rsid w:val="00AD5D63"/>
    <w:rsid w:val="00AE32FE"/>
    <w:rsid w:val="00AE4EAB"/>
    <w:rsid w:val="00AF083C"/>
    <w:rsid w:val="00AF597F"/>
    <w:rsid w:val="00AF5A9E"/>
    <w:rsid w:val="00B002B9"/>
    <w:rsid w:val="00B0187E"/>
    <w:rsid w:val="00B10EF8"/>
    <w:rsid w:val="00B24C1F"/>
    <w:rsid w:val="00B253EA"/>
    <w:rsid w:val="00B2718B"/>
    <w:rsid w:val="00B37E74"/>
    <w:rsid w:val="00B4539E"/>
    <w:rsid w:val="00B465CD"/>
    <w:rsid w:val="00B56AD1"/>
    <w:rsid w:val="00B64E4A"/>
    <w:rsid w:val="00B65C80"/>
    <w:rsid w:val="00B719CF"/>
    <w:rsid w:val="00B720A5"/>
    <w:rsid w:val="00B73BCB"/>
    <w:rsid w:val="00B7481E"/>
    <w:rsid w:val="00B8229E"/>
    <w:rsid w:val="00B93702"/>
    <w:rsid w:val="00B96F72"/>
    <w:rsid w:val="00B979B1"/>
    <w:rsid w:val="00BA7EDD"/>
    <w:rsid w:val="00BB23A6"/>
    <w:rsid w:val="00BB299B"/>
    <w:rsid w:val="00BB65EF"/>
    <w:rsid w:val="00BC3F43"/>
    <w:rsid w:val="00BD2EA9"/>
    <w:rsid w:val="00BE0BF7"/>
    <w:rsid w:val="00BE14F6"/>
    <w:rsid w:val="00BE4323"/>
    <w:rsid w:val="00BE7E7B"/>
    <w:rsid w:val="00BF4A3F"/>
    <w:rsid w:val="00BF5846"/>
    <w:rsid w:val="00BF657D"/>
    <w:rsid w:val="00C05B81"/>
    <w:rsid w:val="00C10867"/>
    <w:rsid w:val="00C1295C"/>
    <w:rsid w:val="00C164C8"/>
    <w:rsid w:val="00C31AC4"/>
    <w:rsid w:val="00C36D88"/>
    <w:rsid w:val="00C50953"/>
    <w:rsid w:val="00C50BA4"/>
    <w:rsid w:val="00C56536"/>
    <w:rsid w:val="00C621CF"/>
    <w:rsid w:val="00C7109F"/>
    <w:rsid w:val="00C76328"/>
    <w:rsid w:val="00C90632"/>
    <w:rsid w:val="00C9227A"/>
    <w:rsid w:val="00CA76BE"/>
    <w:rsid w:val="00CC50F2"/>
    <w:rsid w:val="00CC653D"/>
    <w:rsid w:val="00CC68DF"/>
    <w:rsid w:val="00CC76EA"/>
    <w:rsid w:val="00CC7A5D"/>
    <w:rsid w:val="00CD776E"/>
    <w:rsid w:val="00CE0D55"/>
    <w:rsid w:val="00CE46EC"/>
    <w:rsid w:val="00CF3D6C"/>
    <w:rsid w:val="00CF684C"/>
    <w:rsid w:val="00D017DA"/>
    <w:rsid w:val="00D07DC9"/>
    <w:rsid w:val="00D32161"/>
    <w:rsid w:val="00D463B7"/>
    <w:rsid w:val="00D61605"/>
    <w:rsid w:val="00D70BEB"/>
    <w:rsid w:val="00D8334B"/>
    <w:rsid w:val="00D83E94"/>
    <w:rsid w:val="00D9782B"/>
    <w:rsid w:val="00DA030C"/>
    <w:rsid w:val="00DA7870"/>
    <w:rsid w:val="00DC0A8C"/>
    <w:rsid w:val="00DC26D8"/>
    <w:rsid w:val="00DC3590"/>
    <w:rsid w:val="00DE50F3"/>
    <w:rsid w:val="00DE682C"/>
    <w:rsid w:val="00DE736C"/>
    <w:rsid w:val="00DF1775"/>
    <w:rsid w:val="00DF405D"/>
    <w:rsid w:val="00E06CDC"/>
    <w:rsid w:val="00E1077E"/>
    <w:rsid w:val="00E156BC"/>
    <w:rsid w:val="00E16979"/>
    <w:rsid w:val="00E17A21"/>
    <w:rsid w:val="00E25406"/>
    <w:rsid w:val="00E330D0"/>
    <w:rsid w:val="00E43251"/>
    <w:rsid w:val="00E45166"/>
    <w:rsid w:val="00E50289"/>
    <w:rsid w:val="00E605A8"/>
    <w:rsid w:val="00E612C5"/>
    <w:rsid w:val="00E620E3"/>
    <w:rsid w:val="00E62668"/>
    <w:rsid w:val="00E7198C"/>
    <w:rsid w:val="00E75ED0"/>
    <w:rsid w:val="00E86E55"/>
    <w:rsid w:val="00EA0334"/>
    <w:rsid w:val="00EA51A1"/>
    <w:rsid w:val="00EB0570"/>
    <w:rsid w:val="00EB30E4"/>
    <w:rsid w:val="00EB7837"/>
    <w:rsid w:val="00EC035D"/>
    <w:rsid w:val="00EC0718"/>
    <w:rsid w:val="00ED1930"/>
    <w:rsid w:val="00ED52C9"/>
    <w:rsid w:val="00EE2496"/>
    <w:rsid w:val="00EE4485"/>
    <w:rsid w:val="00EF6A51"/>
    <w:rsid w:val="00F10907"/>
    <w:rsid w:val="00F17416"/>
    <w:rsid w:val="00F203BC"/>
    <w:rsid w:val="00F22F2C"/>
    <w:rsid w:val="00F41151"/>
    <w:rsid w:val="00F5167F"/>
    <w:rsid w:val="00F54998"/>
    <w:rsid w:val="00F56BE5"/>
    <w:rsid w:val="00F62AB5"/>
    <w:rsid w:val="00F7083E"/>
    <w:rsid w:val="00F7221B"/>
    <w:rsid w:val="00F72765"/>
    <w:rsid w:val="00F86088"/>
    <w:rsid w:val="00FA74F7"/>
    <w:rsid w:val="00FB258F"/>
    <w:rsid w:val="00FB3C65"/>
    <w:rsid w:val="00FB4A6A"/>
    <w:rsid w:val="00FB4E79"/>
    <w:rsid w:val="00FC22C0"/>
    <w:rsid w:val="00FD15F6"/>
    <w:rsid w:val="00FD2765"/>
    <w:rsid w:val="00FE15F4"/>
    <w:rsid w:val="00FE24A7"/>
    <w:rsid w:val="00FF2315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683931D5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A161D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.com/reports/tag/ge-predix/" TargetMode="External"/><Relationship Id="rId13" Type="http://schemas.openxmlformats.org/officeDocument/2006/relationships/hyperlink" Target="mailto:alexandra_janetzko@hbi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nesas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en-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bi.de/" TargetMode="External"/><Relationship Id="rId10" Type="http://schemas.openxmlformats.org/officeDocument/2006/relationships/hyperlink" Target="https://www.renesas.com/en-hq/about/company/profile/global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14" Type="http://schemas.openxmlformats.org/officeDocument/2006/relationships/hyperlink" Target="mailto:martin_stummer@hbi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25EC8-B0BB-47D9-8DF5-B5F03136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8002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Ohashi, Takashi</dc:creator>
  <cp:keywords/>
  <dc:description/>
  <cp:lastModifiedBy>Alexandra Janetzko</cp:lastModifiedBy>
  <cp:revision>42</cp:revision>
  <cp:lastPrinted>2018-06-22T00:29:00Z</cp:lastPrinted>
  <dcterms:created xsi:type="dcterms:W3CDTF">2018-08-23T16:13:00Z</dcterms:created>
  <dcterms:modified xsi:type="dcterms:W3CDTF">2018-09-07T10:28:00Z</dcterms:modified>
</cp:coreProperties>
</file>