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3D8C3A6E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80</w:t>
      </w:r>
      <w:r w:rsidR="00CB2BDC"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324436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1A32064C" w14:textId="27F75AB8" w:rsidR="0068018A" w:rsidRDefault="00E4200D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E4200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E4200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beschleunigt die Entwicklung von Sensornetz</w:t>
      </w:r>
      <w:r w:rsidR="00FD3D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werk</w:t>
      </w:r>
      <w:r w:rsidRPr="00E4200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-Gateways mit seiner RZ/N1</w:t>
      </w:r>
      <w:r w:rsidR="00D9667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</w:t>
      </w:r>
      <w:bookmarkStart w:id="0" w:name="_GoBack"/>
      <w:bookmarkEnd w:id="0"/>
      <w:r w:rsidR="00D9765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E4200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</w:t>
      </w:r>
      <w:r w:rsidR="00FD3D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O</w:t>
      </w:r>
      <w:r w:rsidRPr="00E4200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-Link</w:t>
      </w:r>
      <w:r w:rsidR="00FD3D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E4200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Master-Lösung für intelligente Fabriken</w:t>
      </w:r>
    </w:p>
    <w:p w14:paraId="04863C3F" w14:textId="77777777" w:rsidR="00305895" w:rsidRPr="0068018A" w:rsidRDefault="00305895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7395C18A" w14:textId="03C8348B" w:rsidR="008E1584" w:rsidRDefault="00572A7B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proofErr w:type="spellStart"/>
      <w:r w:rsidRPr="00572A7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One</w:t>
      </w:r>
      <w:proofErr w:type="spellEnd"/>
      <w:r w:rsidRPr="00572A7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-Chip-Lösung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="00E4200D" w:rsidRPr="00E4200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und be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nutzer</w:t>
      </w:r>
      <w:r w:rsidR="00E4200D" w:rsidRPr="00E4200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freundliches </w:t>
      </w:r>
      <w:proofErr w:type="spellStart"/>
      <w:r w:rsidR="00E4200D" w:rsidRPr="00E4200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Entwicklung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sk</w:t>
      </w:r>
      <w:r w:rsidR="00E4200D" w:rsidRPr="00E4200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it</w:t>
      </w:r>
      <w:proofErr w:type="spellEnd"/>
      <w:r w:rsidR="00E4200D" w:rsidRPr="00E4200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vereinfachen IO-Link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="00E4200D" w:rsidRPr="00E4200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basierte Anwendungen für 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die </w:t>
      </w:r>
      <w:r w:rsidR="00E4200D" w:rsidRPr="00E4200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Industrie 4.0</w:t>
      </w:r>
    </w:p>
    <w:p w14:paraId="43596D48" w14:textId="77777777" w:rsidR="00293822" w:rsidRPr="0068018A" w:rsidRDefault="0029382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37BED12E" w14:textId="1E9AD406" w:rsidR="00E4200D" w:rsidRPr="00E4200D" w:rsidRDefault="00544037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CB2BDC">
        <w:rPr>
          <w:rStyle w:val="bold1"/>
          <w:rFonts w:ascii="Arial" w:eastAsia="Arial Unicode MS" w:hAnsi="Arial" w:cs="Arial"/>
          <w:bCs w:val="0"/>
          <w:lang w:val="de-DE"/>
        </w:rPr>
        <w:t>2</w:t>
      </w:r>
      <w:r w:rsidR="00AA48F1">
        <w:rPr>
          <w:rStyle w:val="bold1"/>
          <w:rFonts w:ascii="Arial" w:eastAsia="Arial Unicode MS" w:hAnsi="Arial" w:cs="Arial"/>
          <w:bCs w:val="0"/>
          <w:lang w:val="de-DE"/>
        </w:rPr>
        <w:t>3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534B1">
        <w:rPr>
          <w:rStyle w:val="bold1"/>
          <w:rFonts w:ascii="Arial" w:eastAsia="Arial Unicode MS" w:hAnsi="Arial" w:cs="Arial"/>
          <w:bCs w:val="0"/>
          <w:lang w:val="de-DE"/>
        </w:rPr>
        <w:t>Novem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proofErr w:type="spellStart"/>
      <w:r w:rsidR="00A47072" w:rsidRPr="00A47072">
        <w:rPr>
          <w:rFonts w:ascii="Arial" w:hAnsi="Arial"/>
          <w:bCs/>
          <w:kern w:val="0"/>
          <w:lang w:val="de-DE"/>
        </w:rPr>
        <w:t>Renesas</w:t>
      </w:r>
      <w:proofErr w:type="spellEnd"/>
      <w:r w:rsidR="00A47072" w:rsidRPr="00A47072">
        <w:rPr>
          <w:rFonts w:ascii="Arial" w:hAnsi="Arial"/>
          <w:bCs/>
          <w:kern w:val="0"/>
          <w:lang w:val="de-DE"/>
        </w:rPr>
        <w:t xml:space="preserve"> Electronics Corporation (TSE: 6723), ein führender Anbieter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D90E86" w:rsidRPr="00D90E86">
        <w:rPr>
          <w:rFonts w:ascii="Arial" w:hAnsi="Arial"/>
          <w:bCs/>
          <w:kern w:val="0"/>
          <w:lang w:val="de-DE"/>
        </w:rPr>
        <w:t>hochmoderner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Halbleiterlösungen,</w:t>
      </w:r>
      <w:r w:rsidR="004C4E3F" w:rsidRPr="004C4E3F">
        <w:rPr>
          <w:rFonts w:ascii="Arial" w:hAnsi="Arial"/>
          <w:bCs/>
          <w:kern w:val="0"/>
          <w:lang w:val="de-DE"/>
        </w:rPr>
        <w:t xml:space="preserve"> </w:t>
      </w:r>
      <w:r w:rsidR="00E4200D" w:rsidRPr="00E4200D">
        <w:rPr>
          <w:rFonts w:ascii="Arial" w:hAnsi="Arial"/>
          <w:bCs/>
          <w:kern w:val="0"/>
          <w:lang w:val="de-DE"/>
        </w:rPr>
        <w:t>präsentiert ein neues IO-Link</w:t>
      </w:r>
      <w:r w:rsidR="00572A7B"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>Master</w:t>
      </w:r>
      <w:r w:rsidR="00572A7B">
        <w:rPr>
          <w:rFonts w:ascii="Arial" w:hAnsi="Arial"/>
          <w:bCs/>
          <w:kern w:val="0"/>
          <w:lang w:val="de-DE"/>
        </w:rPr>
        <w:t>-</w:t>
      </w:r>
      <w:proofErr w:type="spellStart"/>
      <w:r w:rsidR="00E4200D" w:rsidRPr="00E4200D">
        <w:rPr>
          <w:rFonts w:ascii="Arial" w:hAnsi="Arial"/>
          <w:bCs/>
          <w:kern w:val="0"/>
          <w:lang w:val="de-DE"/>
        </w:rPr>
        <w:t>Entwicklung</w:t>
      </w:r>
      <w:r w:rsidR="00572A7B">
        <w:rPr>
          <w:rFonts w:ascii="Arial" w:hAnsi="Arial"/>
          <w:bCs/>
          <w:kern w:val="0"/>
          <w:lang w:val="de-DE"/>
        </w:rPr>
        <w:t>sk</w:t>
      </w:r>
      <w:r w:rsidR="00E4200D" w:rsidRPr="00E4200D">
        <w:rPr>
          <w:rFonts w:ascii="Arial" w:hAnsi="Arial"/>
          <w:bCs/>
          <w:kern w:val="0"/>
          <w:lang w:val="de-DE"/>
        </w:rPr>
        <w:t>it</w:t>
      </w:r>
      <w:proofErr w:type="spellEnd"/>
      <w:r w:rsidR="00965E81">
        <w:rPr>
          <w:rFonts w:ascii="Arial" w:hAnsi="Arial"/>
          <w:bCs/>
          <w:kern w:val="0"/>
          <w:lang w:val="de-DE"/>
        </w:rPr>
        <w:t xml:space="preserve">, um die </w:t>
      </w:r>
      <w:r w:rsidR="00E4200D" w:rsidRPr="00E4200D">
        <w:rPr>
          <w:rFonts w:ascii="Arial" w:hAnsi="Arial"/>
          <w:bCs/>
          <w:kern w:val="0"/>
          <w:lang w:val="de-DE"/>
        </w:rPr>
        <w:t>Entwicklung von IO-Link</w:t>
      </w:r>
      <w:r w:rsidR="00572A7B"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>basierten Anwendungen für vernetzte Industriegeräte in intelligenten Fabriken</w:t>
      </w:r>
      <w:r w:rsidR="00DC6C45">
        <w:rPr>
          <w:rFonts w:ascii="Arial" w:hAnsi="Arial"/>
          <w:bCs/>
          <w:kern w:val="0"/>
          <w:lang w:val="de-DE"/>
        </w:rPr>
        <w:t xml:space="preserve"> zu beschleunigen</w:t>
      </w:r>
      <w:r w:rsidR="00E4200D" w:rsidRPr="00E4200D">
        <w:rPr>
          <w:rFonts w:ascii="Arial" w:hAnsi="Arial"/>
          <w:bCs/>
          <w:kern w:val="0"/>
          <w:lang w:val="de-DE"/>
        </w:rPr>
        <w:t>.</w:t>
      </w:r>
    </w:p>
    <w:p w14:paraId="2E6B930D" w14:textId="77777777" w:rsidR="00E4200D" w:rsidRP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4A1F886" w14:textId="4631D50C" w:rsidR="00CD3984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4200D">
        <w:rPr>
          <w:rFonts w:ascii="Arial" w:hAnsi="Arial"/>
          <w:bCs/>
          <w:kern w:val="0"/>
          <w:lang w:val="de-DE"/>
        </w:rPr>
        <w:t>Die RZ/N1S</w:t>
      </w:r>
      <w:r w:rsidR="00D97651">
        <w:rPr>
          <w:rFonts w:ascii="Arial" w:hAnsi="Arial"/>
          <w:bCs/>
          <w:kern w:val="0"/>
          <w:lang w:val="de-DE"/>
        </w:rPr>
        <w:t xml:space="preserve"> </w:t>
      </w:r>
      <w:r w:rsidRPr="00E4200D">
        <w:rPr>
          <w:rFonts w:ascii="Arial" w:hAnsi="Arial"/>
          <w:bCs/>
          <w:kern w:val="0"/>
          <w:lang w:val="de-DE"/>
        </w:rPr>
        <w:t>IO-Link</w:t>
      </w:r>
      <w:r w:rsidR="00144302">
        <w:rPr>
          <w:rFonts w:ascii="Arial" w:hAnsi="Arial"/>
          <w:bCs/>
          <w:kern w:val="0"/>
          <w:lang w:val="de-DE"/>
        </w:rPr>
        <w:t>-</w:t>
      </w:r>
      <w:r w:rsidRPr="00E4200D">
        <w:rPr>
          <w:rFonts w:ascii="Arial" w:hAnsi="Arial"/>
          <w:bCs/>
          <w:kern w:val="0"/>
          <w:lang w:val="de-DE"/>
        </w:rPr>
        <w:t xml:space="preserve">Master-Lösung </w:t>
      </w:r>
      <w:r w:rsidR="00CD3984">
        <w:rPr>
          <w:rFonts w:ascii="Arial" w:hAnsi="Arial"/>
          <w:bCs/>
          <w:kern w:val="0"/>
          <w:lang w:val="de-DE"/>
        </w:rPr>
        <w:t xml:space="preserve">verringert die </w:t>
      </w:r>
      <w:r w:rsidRPr="00E4200D">
        <w:rPr>
          <w:rFonts w:ascii="Arial" w:hAnsi="Arial"/>
          <w:bCs/>
          <w:kern w:val="0"/>
          <w:lang w:val="de-DE"/>
        </w:rPr>
        <w:t>Stücklisten</w:t>
      </w:r>
      <w:r w:rsidR="00CD3984">
        <w:rPr>
          <w:rFonts w:ascii="Arial" w:hAnsi="Arial"/>
          <w:bCs/>
          <w:kern w:val="0"/>
          <w:lang w:val="de-DE"/>
        </w:rPr>
        <w:t>k</w:t>
      </w:r>
      <w:r w:rsidRPr="00E4200D">
        <w:rPr>
          <w:rFonts w:ascii="Arial" w:hAnsi="Arial"/>
          <w:bCs/>
          <w:kern w:val="0"/>
          <w:lang w:val="de-DE"/>
        </w:rPr>
        <w:t>osten sowie</w:t>
      </w:r>
      <w:r w:rsidR="00CD3984">
        <w:rPr>
          <w:rFonts w:ascii="Arial" w:hAnsi="Arial"/>
          <w:bCs/>
          <w:kern w:val="0"/>
          <w:lang w:val="de-DE"/>
        </w:rPr>
        <w:t xml:space="preserve"> den Platzbedarf</w:t>
      </w:r>
      <w:r w:rsidRPr="00E4200D">
        <w:rPr>
          <w:rFonts w:ascii="Arial" w:hAnsi="Arial"/>
          <w:bCs/>
          <w:kern w:val="0"/>
          <w:lang w:val="de-DE"/>
        </w:rPr>
        <w:t xml:space="preserve">. Unterstützung für die Lösung bieten zwei CPUs, die parallel und unabhängig voneinander mit einem großen integrierten SRAM arbeiten. </w:t>
      </w:r>
      <w:r w:rsidR="00376179" w:rsidRPr="00376179">
        <w:rPr>
          <w:rFonts w:ascii="Arial" w:hAnsi="Arial"/>
          <w:bCs/>
          <w:kern w:val="0"/>
          <w:lang w:val="de-DE"/>
        </w:rPr>
        <w:t>Eine CPU steuert den IO-Link-Master mit acht Ports.</w:t>
      </w:r>
      <w:r w:rsidR="00376179">
        <w:rPr>
          <w:rFonts w:ascii="Arial" w:hAnsi="Arial"/>
          <w:bCs/>
          <w:kern w:val="0"/>
          <w:lang w:val="de-DE"/>
        </w:rPr>
        <w:t xml:space="preserve"> </w:t>
      </w:r>
      <w:r w:rsidR="00CD3984">
        <w:rPr>
          <w:rFonts w:ascii="Arial" w:hAnsi="Arial"/>
          <w:bCs/>
          <w:kern w:val="0"/>
          <w:lang w:val="de-DE"/>
        </w:rPr>
        <w:t>D</w:t>
      </w:r>
      <w:r w:rsidR="00CD3984" w:rsidRPr="00CD3984">
        <w:rPr>
          <w:rFonts w:ascii="Arial" w:hAnsi="Arial"/>
          <w:bCs/>
          <w:kern w:val="0"/>
          <w:lang w:val="de-DE"/>
        </w:rPr>
        <w:t>ie andere CPU verfügt über eine R-IN-</w:t>
      </w:r>
      <w:r w:rsidR="00CD3984">
        <w:rPr>
          <w:rFonts w:ascii="Arial" w:hAnsi="Arial"/>
          <w:bCs/>
          <w:kern w:val="0"/>
          <w:lang w:val="de-DE"/>
        </w:rPr>
        <w:t>Engine-A</w:t>
      </w:r>
      <w:r w:rsidR="00CD3984" w:rsidRPr="00CD3984">
        <w:rPr>
          <w:rFonts w:ascii="Arial" w:hAnsi="Arial"/>
          <w:bCs/>
          <w:kern w:val="0"/>
          <w:lang w:val="de-DE"/>
        </w:rPr>
        <w:t xml:space="preserve">rchitektur und unterstützt die Industrial-Ethernet-Kommunikation zu den oberen Schichten, wie beispielsweise einer SPS, ohne externen Mikrocontroller, Mikroprozessor oder </w:t>
      </w:r>
      <w:r w:rsidR="002F5874">
        <w:rPr>
          <w:rFonts w:ascii="Arial" w:hAnsi="Arial"/>
          <w:bCs/>
          <w:kern w:val="0"/>
          <w:lang w:val="de-DE"/>
        </w:rPr>
        <w:t>DDR-</w:t>
      </w:r>
      <w:r w:rsidR="00CD3984" w:rsidRPr="00CD3984">
        <w:rPr>
          <w:rFonts w:ascii="Arial" w:hAnsi="Arial"/>
          <w:bCs/>
          <w:kern w:val="0"/>
          <w:lang w:val="de-DE"/>
        </w:rPr>
        <w:t xml:space="preserve">Speicher. </w:t>
      </w:r>
      <w:r w:rsidR="008A798E">
        <w:rPr>
          <w:rFonts w:ascii="Arial" w:hAnsi="Arial"/>
          <w:bCs/>
          <w:kern w:val="0"/>
          <w:lang w:val="de-DE"/>
        </w:rPr>
        <w:t xml:space="preserve">Dank der </w:t>
      </w:r>
      <w:r w:rsidR="00CD3984" w:rsidRPr="00CD3984">
        <w:rPr>
          <w:rFonts w:ascii="Arial" w:hAnsi="Arial"/>
          <w:bCs/>
          <w:kern w:val="0"/>
          <w:lang w:val="de-DE"/>
        </w:rPr>
        <w:t>Integration der beiden CPUs in ein</w:t>
      </w:r>
      <w:r w:rsidR="008A798E">
        <w:rPr>
          <w:rFonts w:ascii="Arial" w:hAnsi="Arial"/>
          <w:bCs/>
          <w:kern w:val="0"/>
          <w:lang w:val="de-DE"/>
        </w:rPr>
        <w:t>em</w:t>
      </w:r>
      <w:r w:rsidR="00CD3984" w:rsidRPr="00CD3984">
        <w:rPr>
          <w:rFonts w:ascii="Arial" w:hAnsi="Arial"/>
          <w:bCs/>
          <w:kern w:val="0"/>
          <w:lang w:val="de-DE"/>
        </w:rPr>
        <w:t xml:space="preserve"> kleine</w:t>
      </w:r>
      <w:r w:rsidR="008A798E">
        <w:rPr>
          <w:rFonts w:ascii="Arial" w:hAnsi="Arial"/>
          <w:bCs/>
          <w:kern w:val="0"/>
          <w:lang w:val="de-DE"/>
        </w:rPr>
        <w:t>n</w:t>
      </w:r>
      <w:r w:rsidR="00CD3984" w:rsidRPr="00CD3984">
        <w:rPr>
          <w:rFonts w:ascii="Arial" w:hAnsi="Arial"/>
          <w:bCs/>
          <w:kern w:val="0"/>
          <w:lang w:val="de-DE"/>
        </w:rPr>
        <w:t xml:space="preserve"> 12</w:t>
      </w:r>
      <w:r w:rsidR="008A798E">
        <w:rPr>
          <w:rFonts w:ascii="Arial" w:hAnsi="Arial"/>
          <w:bCs/>
          <w:kern w:val="0"/>
          <w:lang w:val="de-DE"/>
        </w:rPr>
        <w:t xml:space="preserve"> </w:t>
      </w:r>
      <w:r w:rsidR="00CD3984" w:rsidRPr="00CD3984">
        <w:rPr>
          <w:rFonts w:ascii="Arial" w:hAnsi="Arial"/>
          <w:bCs/>
          <w:kern w:val="0"/>
          <w:lang w:val="de-DE"/>
        </w:rPr>
        <w:t>mm x 12</w:t>
      </w:r>
      <w:r w:rsidR="008A798E">
        <w:rPr>
          <w:rFonts w:ascii="Arial" w:hAnsi="Arial"/>
          <w:bCs/>
          <w:kern w:val="0"/>
          <w:lang w:val="de-DE"/>
        </w:rPr>
        <w:t xml:space="preserve"> </w:t>
      </w:r>
      <w:r w:rsidR="00CD3984" w:rsidRPr="00CD3984">
        <w:rPr>
          <w:rFonts w:ascii="Arial" w:hAnsi="Arial"/>
          <w:bCs/>
          <w:kern w:val="0"/>
          <w:lang w:val="de-DE"/>
        </w:rPr>
        <w:t>mm LFBGA-Gehäuse</w:t>
      </w:r>
      <w:r w:rsidR="008A798E">
        <w:rPr>
          <w:rFonts w:ascii="Arial" w:hAnsi="Arial"/>
          <w:bCs/>
          <w:kern w:val="0"/>
          <w:lang w:val="de-DE"/>
        </w:rPr>
        <w:t xml:space="preserve"> lassen sich </w:t>
      </w:r>
      <w:r w:rsidR="00CD3984" w:rsidRPr="00CD3984">
        <w:rPr>
          <w:rFonts w:ascii="Arial" w:hAnsi="Arial"/>
          <w:bCs/>
          <w:kern w:val="0"/>
          <w:lang w:val="de-DE"/>
        </w:rPr>
        <w:t>kompakte Leiterplatten</w:t>
      </w:r>
      <w:r w:rsidR="008A798E">
        <w:rPr>
          <w:rFonts w:ascii="Arial" w:hAnsi="Arial"/>
          <w:bCs/>
          <w:kern w:val="0"/>
          <w:lang w:val="de-DE"/>
        </w:rPr>
        <w:t xml:space="preserve"> entwickeln</w:t>
      </w:r>
      <w:r w:rsidR="00CD3984" w:rsidRPr="00CD3984">
        <w:rPr>
          <w:rFonts w:ascii="Arial" w:hAnsi="Arial"/>
          <w:bCs/>
          <w:kern w:val="0"/>
          <w:lang w:val="de-DE"/>
        </w:rPr>
        <w:t>.</w:t>
      </w:r>
    </w:p>
    <w:p w14:paraId="775AEE38" w14:textId="77777777" w:rsidR="008A798E" w:rsidRDefault="008A798E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70A4B33" w14:textId="4C1DE719" w:rsidR="00E4200D" w:rsidRP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4200D">
        <w:rPr>
          <w:rFonts w:ascii="Arial" w:hAnsi="Arial"/>
          <w:bCs/>
          <w:kern w:val="0"/>
          <w:lang w:val="de-DE"/>
        </w:rPr>
        <w:t xml:space="preserve">Zum </w:t>
      </w:r>
      <w:proofErr w:type="spellStart"/>
      <w:r w:rsidRPr="00E4200D">
        <w:rPr>
          <w:rFonts w:ascii="Arial" w:hAnsi="Arial"/>
          <w:bCs/>
          <w:kern w:val="0"/>
          <w:lang w:val="de-DE"/>
        </w:rPr>
        <w:t>Entwicklung</w:t>
      </w:r>
      <w:r w:rsidR="008A798E">
        <w:rPr>
          <w:rFonts w:ascii="Arial" w:hAnsi="Arial"/>
          <w:bCs/>
          <w:kern w:val="0"/>
          <w:lang w:val="de-DE"/>
        </w:rPr>
        <w:t>sk</w:t>
      </w:r>
      <w:r w:rsidRPr="00E4200D">
        <w:rPr>
          <w:rFonts w:ascii="Arial" w:hAnsi="Arial"/>
          <w:bCs/>
          <w:kern w:val="0"/>
          <w:lang w:val="de-DE"/>
        </w:rPr>
        <w:t>it</w:t>
      </w:r>
      <w:proofErr w:type="spellEnd"/>
      <w:r w:rsidRPr="00E4200D">
        <w:rPr>
          <w:rFonts w:ascii="Arial" w:hAnsi="Arial"/>
          <w:bCs/>
          <w:kern w:val="0"/>
          <w:lang w:val="de-DE"/>
        </w:rPr>
        <w:t xml:space="preserve"> gehören eine Leiterplatte und eine vorqualifizierte </w:t>
      </w:r>
      <w:r w:rsidR="00D97651">
        <w:rPr>
          <w:rFonts w:ascii="Arial" w:hAnsi="Arial"/>
          <w:bCs/>
          <w:kern w:val="0"/>
          <w:lang w:val="de-DE"/>
        </w:rPr>
        <w:t>Beispiels</w:t>
      </w:r>
      <w:r w:rsidRPr="00E4200D">
        <w:rPr>
          <w:rFonts w:ascii="Arial" w:hAnsi="Arial"/>
          <w:bCs/>
          <w:kern w:val="0"/>
          <w:lang w:val="de-DE"/>
        </w:rPr>
        <w:t>oftware von TMG. Das Board verfügt über acht IO-Link</w:t>
      </w:r>
      <w:r w:rsidR="00D97651">
        <w:rPr>
          <w:rFonts w:ascii="Arial" w:hAnsi="Arial"/>
          <w:bCs/>
          <w:kern w:val="0"/>
          <w:lang w:val="de-DE"/>
        </w:rPr>
        <w:t>-</w:t>
      </w:r>
      <w:r w:rsidRPr="00E4200D">
        <w:rPr>
          <w:rFonts w:ascii="Arial" w:hAnsi="Arial"/>
          <w:bCs/>
          <w:kern w:val="0"/>
          <w:lang w:val="de-DE"/>
        </w:rPr>
        <w:t>Steckverbinder</w:t>
      </w:r>
      <w:r w:rsidR="003A2A23">
        <w:rPr>
          <w:rFonts w:ascii="Arial" w:hAnsi="Arial"/>
          <w:bCs/>
          <w:kern w:val="0"/>
          <w:lang w:val="de-DE"/>
        </w:rPr>
        <w:t xml:space="preserve"> mit denen</w:t>
      </w:r>
      <w:r w:rsidRPr="00E4200D">
        <w:rPr>
          <w:rFonts w:ascii="Arial" w:hAnsi="Arial"/>
          <w:bCs/>
          <w:kern w:val="0"/>
          <w:lang w:val="de-DE"/>
        </w:rPr>
        <w:t xml:space="preserve"> Entwickler IO-Link</w:t>
      </w:r>
      <w:r w:rsidR="00D97651">
        <w:rPr>
          <w:rFonts w:ascii="Arial" w:hAnsi="Arial"/>
          <w:bCs/>
          <w:kern w:val="0"/>
          <w:lang w:val="de-DE"/>
        </w:rPr>
        <w:t>-</w:t>
      </w:r>
      <w:r w:rsidRPr="00E4200D">
        <w:rPr>
          <w:rFonts w:ascii="Arial" w:hAnsi="Arial"/>
          <w:bCs/>
          <w:kern w:val="0"/>
          <w:lang w:val="de-DE"/>
        </w:rPr>
        <w:t xml:space="preserve">Slave-Bausteine </w:t>
      </w:r>
      <w:r w:rsidR="0000731F">
        <w:rPr>
          <w:rFonts w:ascii="Arial" w:hAnsi="Arial"/>
          <w:bCs/>
          <w:kern w:val="0"/>
          <w:lang w:val="de-DE"/>
        </w:rPr>
        <w:t>sofort verbinden</w:t>
      </w:r>
      <w:r w:rsidRPr="00E4200D">
        <w:rPr>
          <w:rFonts w:ascii="Arial" w:hAnsi="Arial"/>
          <w:bCs/>
          <w:kern w:val="0"/>
          <w:lang w:val="de-DE"/>
        </w:rPr>
        <w:t xml:space="preserve"> und mit dem Evaluierungsprozess </w:t>
      </w:r>
      <w:r w:rsidR="0000731F">
        <w:rPr>
          <w:rFonts w:ascii="Arial" w:hAnsi="Arial"/>
          <w:bCs/>
          <w:kern w:val="0"/>
          <w:lang w:val="de-DE"/>
        </w:rPr>
        <w:t>starten können</w:t>
      </w:r>
      <w:r w:rsidRPr="00E4200D">
        <w:rPr>
          <w:rFonts w:ascii="Arial" w:hAnsi="Arial"/>
          <w:bCs/>
          <w:kern w:val="0"/>
          <w:lang w:val="de-DE"/>
        </w:rPr>
        <w:t>. Das be</w:t>
      </w:r>
      <w:r w:rsidR="00D97651">
        <w:rPr>
          <w:rFonts w:ascii="Arial" w:hAnsi="Arial"/>
          <w:bCs/>
          <w:kern w:val="0"/>
          <w:lang w:val="de-DE"/>
        </w:rPr>
        <w:t>nutzer</w:t>
      </w:r>
      <w:r w:rsidRPr="00E4200D">
        <w:rPr>
          <w:rFonts w:ascii="Arial" w:hAnsi="Arial"/>
          <w:bCs/>
          <w:kern w:val="0"/>
          <w:lang w:val="de-DE"/>
        </w:rPr>
        <w:t xml:space="preserve">freundliche </w:t>
      </w:r>
      <w:proofErr w:type="spellStart"/>
      <w:r w:rsidRPr="00E4200D">
        <w:rPr>
          <w:rFonts w:ascii="Arial" w:hAnsi="Arial"/>
          <w:bCs/>
          <w:kern w:val="0"/>
          <w:lang w:val="de-DE"/>
        </w:rPr>
        <w:t>Entwicklung</w:t>
      </w:r>
      <w:r w:rsidR="00D97651">
        <w:rPr>
          <w:rFonts w:ascii="Arial" w:hAnsi="Arial"/>
          <w:bCs/>
          <w:kern w:val="0"/>
          <w:lang w:val="de-DE"/>
        </w:rPr>
        <w:t>sk</w:t>
      </w:r>
      <w:r w:rsidRPr="00E4200D">
        <w:rPr>
          <w:rFonts w:ascii="Arial" w:hAnsi="Arial"/>
          <w:bCs/>
          <w:kern w:val="0"/>
          <w:lang w:val="de-DE"/>
        </w:rPr>
        <w:t>it</w:t>
      </w:r>
      <w:proofErr w:type="spellEnd"/>
      <w:r w:rsidRPr="00E4200D">
        <w:rPr>
          <w:rFonts w:ascii="Arial" w:hAnsi="Arial"/>
          <w:bCs/>
          <w:kern w:val="0"/>
          <w:lang w:val="de-DE"/>
        </w:rPr>
        <w:t xml:space="preserve"> verkürzt</w:t>
      </w:r>
      <w:r w:rsidR="00D97651">
        <w:rPr>
          <w:rFonts w:ascii="Arial" w:hAnsi="Arial"/>
          <w:bCs/>
          <w:kern w:val="0"/>
          <w:lang w:val="de-DE"/>
        </w:rPr>
        <w:t xml:space="preserve"> die</w:t>
      </w:r>
      <w:r w:rsidRPr="00E4200D">
        <w:rPr>
          <w:rFonts w:ascii="Arial" w:hAnsi="Arial"/>
          <w:bCs/>
          <w:kern w:val="0"/>
          <w:lang w:val="de-DE"/>
        </w:rPr>
        <w:t xml:space="preserve"> Prozesszeit vo</w:t>
      </w:r>
      <w:r w:rsidR="00D13FEE">
        <w:rPr>
          <w:rFonts w:ascii="Arial" w:hAnsi="Arial"/>
          <w:bCs/>
          <w:kern w:val="0"/>
          <w:lang w:val="de-DE"/>
        </w:rPr>
        <w:t>n</w:t>
      </w:r>
      <w:r w:rsidRPr="00E4200D">
        <w:rPr>
          <w:rFonts w:ascii="Arial" w:hAnsi="Arial"/>
          <w:bCs/>
          <w:kern w:val="0"/>
          <w:lang w:val="de-DE"/>
        </w:rPr>
        <w:t xml:space="preserve"> Prototypen bis zur Produktion und hilft damit, den </w:t>
      </w:r>
      <w:r w:rsidR="00D97651">
        <w:rPr>
          <w:rFonts w:ascii="Arial" w:hAnsi="Arial"/>
          <w:bCs/>
          <w:kern w:val="0"/>
          <w:lang w:val="de-DE"/>
        </w:rPr>
        <w:t>Entwicklungs</w:t>
      </w:r>
      <w:r w:rsidRPr="00E4200D">
        <w:rPr>
          <w:rFonts w:ascii="Arial" w:hAnsi="Arial"/>
          <w:bCs/>
          <w:kern w:val="0"/>
          <w:lang w:val="de-DE"/>
        </w:rPr>
        <w:t>aufwand zu ver</w:t>
      </w:r>
      <w:r w:rsidR="00D97651">
        <w:rPr>
          <w:rFonts w:ascii="Arial" w:hAnsi="Arial"/>
          <w:bCs/>
          <w:kern w:val="0"/>
          <w:lang w:val="de-DE"/>
        </w:rPr>
        <w:t>ringern</w:t>
      </w:r>
      <w:r w:rsidRPr="00E4200D">
        <w:rPr>
          <w:rFonts w:ascii="Arial" w:hAnsi="Arial"/>
          <w:bCs/>
          <w:kern w:val="0"/>
          <w:lang w:val="de-DE"/>
        </w:rPr>
        <w:t>.</w:t>
      </w:r>
    </w:p>
    <w:p w14:paraId="50F3BDE4" w14:textId="77777777" w:rsidR="00E4200D" w:rsidRP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1C8AFEB" w14:textId="434F40BB" w:rsidR="00E4200D" w:rsidRPr="00E4200D" w:rsidRDefault="00E4200D" w:rsidP="00E4200D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E4200D">
        <w:rPr>
          <w:rFonts w:ascii="Arial" w:hAnsi="Arial"/>
          <w:b/>
          <w:bCs/>
          <w:kern w:val="0"/>
          <w:lang w:val="de-DE"/>
        </w:rPr>
        <w:t>Die wichtigsten Features der RZ/N1S</w:t>
      </w:r>
      <w:r w:rsidR="00D97651">
        <w:rPr>
          <w:rFonts w:ascii="Arial" w:hAnsi="Arial"/>
          <w:b/>
          <w:bCs/>
          <w:kern w:val="0"/>
          <w:lang w:val="de-DE"/>
        </w:rPr>
        <w:t xml:space="preserve"> </w:t>
      </w:r>
      <w:r w:rsidRPr="00E4200D">
        <w:rPr>
          <w:rFonts w:ascii="Arial" w:hAnsi="Arial"/>
          <w:b/>
          <w:bCs/>
          <w:kern w:val="0"/>
          <w:lang w:val="de-DE"/>
        </w:rPr>
        <w:t>IO-Link</w:t>
      </w:r>
      <w:r w:rsidR="00D97651">
        <w:rPr>
          <w:rFonts w:ascii="Arial" w:hAnsi="Arial"/>
          <w:b/>
          <w:bCs/>
          <w:kern w:val="0"/>
          <w:lang w:val="de-DE"/>
        </w:rPr>
        <w:t>-</w:t>
      </w:r>
      <w:r w:rsidRPr="00E4200D">
        <w:rPr>
          <w:rFonts w:ascii="Arial" w:hAnsi="Arial"/>
          <w:b/>
          <w:bCs/>
          <w:kern w:val="0"/>
          <w:lang w:val="de-DE"/>
        </w:rPr>
        <w:t>Master</w:t>
      </w:r>
      <w:r w:rsidR="00D97651">
        <w:rPr>
          <w:rFonts w:ascii="Arial" w:hAnsi="Arial"/>
          <w:b/>
          <w:bCs/>
          <w:kern w:val="0"/>
          <w:lang w:val="de-DE"/>
        </w:rPr>
        <w:t>-</w:t>
      </w:r>
      <w:r w:rsidRPr="00E4200D">
        <w:rPr>
          <w:rFonts w:ascii="Arial" w:hAnsi="Arial"/>
          <w:b/>
          <w:bCs/>
          <w:kern w:val="0"/>
          <w:lang w:val="de-DE"/>
        </w:rPr>
        <w:t>Lösung</w:t>
      </w:r>
    </w:p>
    <w:p w14:paraId="4BDF69DD" w14:textId="4578FEE1" w:rsidR="00BB0DAB" w:rsidRDefault="0001111E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Eine l</w:t>
      </w:r>
      <w:r w:rsidR="00E4200D" w:rsidRPr="00E4200D">
        <w:rPr>
          <w:rFonts w:ascii="Arial" w:hAnsi="Arial"/>
          <w:bCs/>
          <w:kern w:val="0"/>
          <w:lang w:val="de-DE"/>
        </w:rPr>
        <w:t>eistungs</w:t>
      </w:r>
      <w:r>
        <w:rPr>
          <w:rFonts w:ascii="Arial" w:hAnsi="Arial"/>
          <w:bCs/>
          <w:kern w:val="0"/>
          <w:lang w:val="de-DE"/>
        </w:rPr>
        <w:t>starke</w:t>
      </w:r>
      <w:r w:rsidR="00E4200D" w:rsidRPr="00E4200D">
        <w:rPr>
          <w:rFonts w:ascii="Arial" w:hAnsi="Arial"/>
          <w:bCs/>
          <w:kern w:val="0"/>
          <w:lang w:val="de-DE"/>
        </w:rPr>
        <w:t xml:space="preserve"> Entwicklungsumgebung verkürzt den Zeitaufwand für die</w:t>
      </w:r>
      <w:r w:rsidR="00AF15E3">
        <w:rPr>
          <w:rFonts w:ascii="Arial" w:hAnsi="Arial"/>
          <w:bCs/>
          <w:kern w:val="0"/>
          <w:lang w:val="de-DE"/>
        </w:rPr>
        <w:t xml:space="preserve"> System-</w:t>
      </w:r>
      <w:r w:rsidR="00F15E3E">
        <w:rPr>
          <w:rFonts w:ascii="Arial" w:hAnsi="Arial"/>
          <w:bCs/>
          <w:kern w:val="0"/>
          <w:lang w:val="de-DE"/>
        </w:rPr>
        <w:t>E</w:t>
      </w:r>
      <w:r w:rsidR="00E4200D" w:rsidRPr="00E4200D">
        <w:rPr>
          <w:rFonts w:ascii="Arial" w:hAnsi="Arial"/>
          <w:bCs/>
          <w:kern w:val="0"/>
          <w:lang w:val="de-DE"/>
        </w:rPr>
        <w:t>valuierung um bis zu sechs Monate</w:t>
      </w:r>
      <w:r w:rsidR="00AF15E3">
        <w:rPr>
          <w:rFonts w:ascii="Arial" w:hAnsi="Arial"/>
          <w:bCs/>
          <w:kern w:val="0"/>
          <w:lang w:val="de-DE"/>
        </w:rPr>
        <w:t>.</w:t>
      </w:r>
      <w:r w:rsidR="00E4200D">
        <w:rPr>
          <w:rFonts w:ascii="Arial" w:hAnsi="Arial"/>
          <w:bCs/>
          <w:kern w:val="0"/>
          <w:lang w:val="de-DE"/>
        </w:rPr>
        <w:t xml:space="preserve"> </w:t>
      </w:r>
    </w:p>
    <w:p w14:paraId="33B347F7" w14:textId="77777777" w:rsidR="00BB0DAB" w:rsidRDefault="00BB0DAB" w:rsidP="00BB0DAB">
      <w:pPr>
        <w:pStyle w:val="Listenabsatz"/>
        <w:numPr>
          <w:ilvl w:val="0"/>
          <w:numId w:val="43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 xml:space="preserve">Das </w:t>
      </w:r>
      <w:r w:rsidR="00E4200D" w:rsidRPr="00BB0DAB">
        <w:rPr>
          <w:bCs/>
          <w:kern w:val="0"/>
          <w:lang w:val="de-DE"/>
        </w:rPr>
        <w:t>All-in-</w:t>
      </w:r>
      <w:proofErr w:type="spellStart"/>
      <w:r>
        <w:rPr>
          <w:bCs/>
          <w:kern w:val="0"/>
          <w:lang w:val="de-DE"/>
        </w:rPr>
        <w:t>One</w:t>
      </w:r>
      <w:proofErr w:type="spellEnd"/>
      <w:r>
        <w:rPr>
          <w:bCs/>
          <w:kern w:val="0"/>
          <w:lang w:val="de-DE"/>
        </w:rPr>
        <w:t>-</w:t>
      </w:r>
      <w:proofErr w:type="spellStart"/>
      <w:r w:rsidR="00E4200D" w:rsidRPr="00BB0DAB">
        <w:rPr>
          <w:bCs/>
          <w:kern w:val="0"/>
          <w:lang w:val="de-DE"/>
        </w:rPr>
        <w:t>Entwicklungs</w:t>
      </w:r>
      <w:r>
        <w:rPr>
          <w:bCs/>
          <w:kern w:val="0"/>
          <w:lang w:val="de-DE"/>
        </w:rPr>
        <w:t>k</w:t>
      </w:r>
      <w:r w:rsidR="00E4200D" w:rsidRPr="00BB0DAB">
        <w:rPr>
          <w:bCs/>
          <w:kern w:val="0"/>
          <w:lang w:val="de-DE"/>
        </w:rPr>
        <w:t>it</w:t>
      </w:r>
      <w:proofErr w:type="spellEnd"/>
      <w:r w:rsidR="00E4200D" w:rsidRPr="00BB0DAB">
        <w:rPr>
          <w:bCs/>
          <w:kern w:val="0"/>
          <w:lang w:val="de-DE"/>
        </w:rPr>
        <w:t xml:space="preserve"> macht es de</w:t>
      </w:r>
      <w:r>
        <w:rPr>
          <w:bCs/>
          <w:kern w:val="0"/>
          <w:lang w:val="de-DE"/>
        </w:rPr>
        <w:t>n</w:t>
      </w:r>
      <w:r w:rsidR="00E4200D" w:rsidRPr="00BB0DAB">
        <w:rPr>
          <w:bCs/>
          <w:kern w:val="0"/>
          <w:lang w:val="de-DE"/>
        </w:rPr>
        <w:t xml:space="preserve"> Anwender</w:t>
      </w:r>
      <w:r>
        <w:rPr>
          <w:bCs/>
          <w:kern w:val="0"/>
          <w:lang w:val="de-DE"/>
        </w:rPr>
        <w:t>n</w:t>
      </w:r>
      <w:r w:rsidR="00E4200D" w:rsidRPr="00BB0DAB">
        <w:rPr>
          <w:bCs/>
          <w:kern w:val="0"/>
          <w:lang w:val="de-DE"/>
        </w:rPr>
        <w:t xml:space="preserve"> leicht, sofort mit der Evaluierung zu beginnen und </w:t>
      </w:r>
      <w:r>
        <w:rPr>
          <w:bCs/>
          <w:kern w:val="0"/>
          <w:lang w:val="de-DE"/>
        </w:rPr>
        <w:t xml:space="preserve">die </w:t>
      </w:r>
      <w:r w:rsidR="00E4200D" w:rsidRPr="00BB0DAB">
        <w:rPr>
          <w:bCs/>
          <w:kern w:val="0"/>
          <w:lang w:val="de-DE"/>
        </w:rPr>
        <w:t>Markt</w:t>
      </w:r>
      <w:r>
        <w:rPr>
          <w:bCs/>
          <w:kern w:val="0"/>
          <w:lang w:val="de-DE"/>
        </w:rPr>
        <w:t>einführung zu beschleunigen</w:t>
      </w:r>
      <w:r w:rsidR="00E4200D" w:rsidRPr="00BB0DAB">
        <w:rPr>
          <w:bCs/>
          <w:kern w:val="0"/>
          <w:lang w:val="de-DE"/>
        </w:rPr>
        <w:t xml:space="preserve">. </w:t>
      </w:r>
    </w:p>
    <w:p w14:paraId="0F1D5539" w14:textId="2D7DED43" w:rsidR="00BB0DAB" w:rsidRPr="00BB0DAB" w:rsidRDefault="00E4200D" w:rsidP="00BB0DAB">
      <w:pPr>
        <w:pStyle w:val="Listenabsatz"/>
        <w:numPr>
          <w:ilvl w:val="0"/>
          <w:numId w:val="43"/>
        </w:numPr>
        <w:snapToGrid w:val="0"/>
        <w:jc w:val="left"/>
        <w:rPr>
          <w:bCs/>
          <w:kern w:val="0"/>
          <w:lang w:val="de-DE"/>
        </w:rPr>
      </w:pPr>
      <w:r w:rsidRPr="00BB0DAB">
        <w:rPr>
          <w:bCs/>
          <w:kern w:val="0"/>
          <w:lang w:val="de-DE"/>
        </w:rPr>
        <w:t>Das Board ermöglicht den schnellen</w:t>
      </w:r>
      <w:r w:rsidR="00BB0DAB">
        <w:rPr>
          <w:bCs/>
          <w:kern w:val="0"/>
          <w:lang w:val="de-DE"/>
        </w:rPr>
        <w:t xml:space="preserve"> </w:t>
      </w:r>
      <w:r w:rsidRPr="00BB0DAB">
        <w:rPr>
          <w:bCs/>
          <w:kern w:val="0"/>
          <w:lang w:val="de-DE"/>
        </w:rPr>
        <w:t xml:space="preserve">Aufbau </w:t>
      </w:r>
      <w:proofErr w:type="gramStart"/>
      <w:r w:rsidRPr="00BB0DAB">
        <w:rPr>
          <w:bCs/>
          <w:kern w:val="0"/>
          <w:lang w:val="de-DE"/>
        </w:rPr>
        <w:t>eines Prototypen</w:t>
      </w:r>
      <w:proofErr w:type="gramEnd"/>
      <w:r w:rsidRPr="00BB0DAB">
        <w:rPr>
          <w:bCs/>
          <w:kern w:val="0"/>
          <w:lang w:val="de-DE"/>
        </w:rPr>
        <w:t xml:space="preserve"> mit IO-Link</w:t>
      </w:r>
      <w:r w:rsidR="00BB0DAB">
        <w:rPr>
          <w:bCs/>
          <w:kern w:val="0"/>
          <w:lang w:val="de-DE"/>
        </w:rPr>
        <w:t xml:space="preserve">-Konnektivität </w:t>
      </w:r>
      <w:r w:rsidRPr="00BB0DAB">
        <w:rPr>
          <w:bCs/>
          <w:kern w:val="0"/>
          <w:lang w:val="de-DE"/>
        </w:rPr>
        <w:t>für acht Ports und Anschlussmöglichkeiten an beliebige IO-Link</w:t>
      </w:r>
      <w:r w:rsidR="00F15E3E">
        <w:rPr>
          <w:bCs/>
          <w:kern w:val="0"/>
          <w:lang w:val="de-DE"/>
        </w:rPr>
        <w:t>-</w:t>
      </w:r>
      <w:r w:rsidRPr="00BB0DAB">
        <w:rPr>
          <w:bCs/>
          <w:kern w:val="0"/>
          <w:lang w:val="de-DE"/>
        </w:rPr>
        <w:t xml:space="preserve">Slave-Geräte. </w:t>
      </w:r>
    </w:p>
    <w:p w14:paraId="332A9166" w14:textId="21F4F735" w:rsidR="00E4200D" w:rsidRPr="00BB0DAB" w:rsidRDefault="00F15E3E" w:rsidP="00BB0DAB">
      <w:pPr>
        <w:pStyle w:val="Listenabsatz"/>
        <w:numPr>
          <w:ilvl w:val="0"/>
          <w:numId w:val="43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Die v</w:t>
      </w:r>
      <w:r w:rsidR="00E4200D" w:rsidRPr="00BB0DAB">
        <w:rPr>
          <w:bCs/>
          <w:kern w:val="0"/>
          <w:lang w:val="de-DE"/>
        </w:rPr>
        <w:t xml:space="preserve">orqualifizierte </w:t>
      </w:r>
      <w:r>
        <w:rPr>
          <w:bCs/>
          <w:kern w:val="0"/>
          <w:lang w:val="de-DE"/>
        </w:rPr>
        <w:t>Beispiels</w:t>
      </w:r>
      <w:r w:rsidR="00E4200D" w:rsidRPr="00BB0DAB">
        <w:rPr>
          <w:bCs/>
          <w:kern w:val="0"/>
          <w:lang w:val="de-DE"/>
        </w:rPr>
        <w:t xml:space="preserve">oftware des Partnerunternehmens </w:t>
      </w:r>
      <w:hyperlink r:id="rId8" w:history="1">
        <w:r w:rsidR="00E4200D" w:rsidRPr="00A60502">
          <w:rPr>
            <w:rStyle w:val="Hyperlink"/>
            <w:rFonts w:cs="Century"/>
            <w:bCs/>
            <w:kern w:val="0"/>
            <w:lang w:val="de-DE"/>
          </w:rPr>
          <w:t>TMG TE</w:t>
        </w:r>
      </w:hyperlink>
      <w:r w:rsidR="00E4200D" w:rsidRPr="00BB0DAB">
        <w:rPr>
          <w:bCs/>
          <w:kern w:val="0"/>
          <w:lang w:val="de-DE"/>
        </w:rPr>
        <w:t xml:space="preserve"> verkürzt die üblicherweise benötigte Zeit für den Übergang </w:t>
      </w:r>
      <w:proofErr w:type="gramStart"/>
      <w:r w:rsidR="00E4200D" w:rsidRPr="00BB0DAB">
        <w:rPr>
          <w:bCs/>
          <w:kern w:val="0"/>
          <w:lang w:val="de-DE"/>
        </w:rPr>
        <w:t>vom Prototypen</w:t>
      </w:r>
      <w:proofErr w:type="gramEnd"/>
      <w:r w:rsidR="00E4200D" w:rsidRPr="00BB0DAB">
        <w:rPr>
          <w:bCs/>
          <w:kern w:val="0"/>
          <w:lang w:val="de-DE"/>
        </w:rPr>
        <w:t xml:space="preserve"> zur Serienfertigung.</w:t>
      </w:r>
    </w:p>
    <w:p w14:paraId="269E55EF" w14:textId="77777777" w:rsidR="0001111E" w:rsidRPr="0001111E" w:rsidRDefault="0001111E" w:rsidP="0001111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F896B99" w14:textId="16B2A57C" w:rsidR="001377E6" w:rsidRPr="001377E6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377E6">
        <w:rPr>
          <w:rFonts w:ascii="Arial" w:hAnsi="Arial"/>
          <w:bCs/>
          <w:kern w:val="0"/>
          <w:lang w:val="de-DE"/>
        </w:rPr>
        <w:t>Optimiertes Design für begrenzte Platz</w:t>
      </w:r>
      <w:r w:rsidR="001377E6">
        <w:rPr>
          <w:rFonts w:ascii="Arial" w:hAnsi="Arial"/>
          <w:bCs/>
          <w:kern w:val="0"/>
          <w:lang w:val="de-DE"/>
        </w:rPr>
        <w:t>verhältnisse</w:t>
      </w:r>
      <w:r w:rsidRPr="001377E6">
        <w:rPr>
          <w:rFonts w:ascii="Arial" w:hAnsi="Arial"/>
          <w:bCs/>
          <w:kern w:val="0"/>
          <w:lang w:val="de-DE"/>
        </w:rPr>
        <w:t xml:space="preserve"> und industrielle Umgebungen </w:t>
      </w:r>
    </w:p>
    <w:p w14:paraId="193E2911" w14:textId="0821DB9D" w:rsidR="001377E6" w:rsidRDefault="00E4200D" w:rsidP="001377E6">
      <w:pPr>
        <w:pStyle w:val="Listenabsatz"/>
        <w:numPr>
          <w:ilvl w:val="0"/>
          <w:numId w:val="44"/>
        </w:numPr>
        <w:snapToGrid w:val="0"/>
        <w:jc w:val="left"/>
        <w:rPr>
          <w:bCs/>
          <w:kern w:val="0"/>
          <w:sz w:val="22"/>
          <w:szCs w:val="22"/>
          <w:lang w:val="de-DE"/>
        </w:rPr>
      </w:pPr>
      <w:r w:rsidRPr="001377E6">
        <w:rPr>
          <w:bCs/>
          <w:kern w:val="0"/>
          <w:sz w:val="22"/>
          <w:szCs w:val="22"/>
          <w:lang w:val="de-DE"/>
        </w:rPr>
        <w:t>6</w:t>
      </w:r>
      <w:r w:rsidR="001377E6">
        <w:rPr>
          <w:bCs/>
          <w:kern w:val="0"/>
          <w:sz w:val="22"/>
          <w:szCs w:val="22"/>
          <w:lang w:val="de-DE"/>
        </w:rPr>
        <w:t xml:space="preserve"> </w:t>
      </w:r>
      <w:r w:rsidRPr="001377E6">
        <w:rPr>
          <w:bCs/>
          <w:kern w:val="0"/>
          <w:sz w:val="22"/>
          <w:szCs w:val="22"/>
          <w:lang w:val="de-DE"/>
        </w:rPr>
        <w:t xml:space="preserve">MB </w:t>
      </w:r>
      <w:r w:rsidR="001377E6">
        <w:rPr>
          <w:bCs/>
          <w:kern w:val="0"/>
          <w:sz w:val="22"/>
          <w:szCs w:val="22"/>
          <w:lang w:val="de-DE"/>
        </w:rPr>
        <w:t>On-</w:t>
      </w:r>
      <w:r w:rsidRPr="001377E6">
        <w:rPr>
          <w:bCs/>
          <w:kern w:val="0"/>
          <w:sz w:val="22"/>
          <w:szCs w:val="22"/>
          <w:lang w:val="de-DE"/>
        </w:rPr>
        <w:t>Chip SRAM</w:t>
      </w:r>
      <w:r w:rsidR="001377E6">
        <w:rPr>
          <w:bCs/>
          <w:kern w:val="0"/>
          <w:sz w:val="22"/>
          <w:szCs w:val="22"/>
          <w:lang w:val="de-DE"/>
        </w:rPr>
        <w:t xml:space="preserve"> </w:t>
      </w:r>
      <w:r w:rsidR="001377E6" w:rsidRPr="001377E6">
        <w:rPr>
          <w:bCs/>
          <w:kern w:val="0"/>
          <w:sz w:val="22"/>
          <w:szCs w:val="22"/>
          <w:lang w:val="de-DE"/>
        </w:rPr>
        <w:t>erübrigen den Bedarf an externem Speicher.</w:t>
      </w:r>
      <w:r w:rsidRPr="001377E6">
        <w:rPr>
          <w:bCs/>
          <w:kern w:val="0"/>
          <w:sz w:val="22"/>
          <w:szCs w:val="22"/>
          <w:lang w:val="de-DE"/>
        </w:rPr>
        <w:t xml:space="preserve"> </w:t>
      </w:r>
    </w:p>
    <w:p w14:paraId="1CA87698" w14:textId="19DC7B6F" w:rsidR="00E4200D" w:rsidRPr="001377E6" w:rsidRDefault="001377E6" w:rsidP="001377E6">
      <w:pPr>
        <w:pStyle w:val="Listenabsatz"/>
        <w:numPr>
          <w:ilvl w:val="0"/>
          <w:numId w:val="44"/>
        </w:numPr>
        <w:snapToGrid w:val="0"/>
        <w:jc w:val="left"/>
        <w:rPr>
          <w:bCs/>
          <w:kern w:val="0"/>
          <w:sz w:val="22"/>
          <w:szCs w:val="22"/>
          <w:lang w:val="de-DE"/>
        </w:rPr>
      </w:pPr>
      <w:r>
        <w:rPr>
          <w:bCs/>
          <w:kern w:val="0"/>
          <w:sz w:val="22"/>
          <w:szCs w:val="22"/>
          <w:lang w:val="de-DE"/>
        </w:rPr>
        <w:t>Das k</w:t>
      </w:r>
      <w:r w:rsidR="00E4200D" w:rsidRPr="001377E6">
        <w:rPr>
          <w:bCs/>
          <w:kern w:val="0"/>
          <w:sz w:val="22"/>
          <w:szCs w:val="22"/>
          <w:lang w:val="de-DE"/>
        </w:rPr>
        <w:t>leine 12</w:t>
      </w:r>
      <w:r>
        <w:rPr>
          <w:bCs/>
          <w:kern w:val="0"/>
          <w:sz w:val="22"/>
          <w:szCs w:val="22"/>
          <w:lang w:val="de-DE"/>
        </w:rPr>
        <w:t xml:space="preserve"> </w:t>
      </w:r>
      <w:r w:rsidR="00E4200D" w:rsidRPr="001377E6">
        <w:rPr>
          <w:bCs/>
          <w:kern w:val="0"/>
          <w:sz w:val="22"/>
          <w:szCs w:val="22"/>
          <w:lang w:val="de-DE"/>
        </w:rPr>
        <w:t>mm x 12</w:t>
      </w:r>
      <w:r>
        <w:rPr>
          <w:bCs/>
          <w:kern w:val="0"/>
          <w:sz w:val="22"/>
          <w:szCs w:val="22"/>
          <w:lang w:val="de-DE"/>
        </w:rPr>
        <w:t xml:space="preserve"> </w:t>
      </w:r>
      <w:r w:rsidR="00E4200D" w:rsidRPr="001377E6">
        <w:rPr>
          <w:bCs/>
          <w:kern w:val="0"/>
          <w:sz w:val="22"/>
          <w:szCs w:val="22"/>
          <w:lang w:val="de-DE"/>
        </w:rPr>
        <w:t xml:space="preserve">mm LFBGA-Gehäuse macht die Master-Lösung zur idealen Wahl für Leiterplatten in </w:t>
      </w:r>
      <w:r w:rsidR="001F2537">
        <w:rPr>
          <w:bCs/>
          <w:kern w:val="0"/>
          <w:sz w:val="22"/>
          <w:szCs w:val="22"/>
          <w:lang w:val="de-DE"/>
        </w:rPr>
        <w:t>I</w:t>
      </w:r>
      <w:r w:rsidR="00E4200D" w:rsidRPr="001377E6">
        <w:rPr>
          <w:bCs/>
          <w:kern w:val="0"/>
          <w:sz w:val="22"/>
          <w:szCs w:val="22"/>
          <w:lang w:val="de-DE"/>
        </w:rPr>
        <w:t>ndustrie</w:t>
      </w:r>
      <w:r w:rsidR="001F2537">
        <w:rPr>
          <w:bCs/>
          <w:kern w:val="0"/>
          <w:sz w:val="22"/>
          <w:szCs w:val="22"/>
          <w:lang w:val="de-DE"/>
        </w:rPr>
        <w:t>a</w:t>
      </w:r>
      <w:r w:rsidR="00E4200D" w:rsidRPr="001377E6">
        <w:rPr>
          <w:bCs/>
          <w:kern w:val="0"/>
          <w:sz w:val="22"/>
          <w:szCs w:val="22"/>
          <w:lang w:val="de-DE"/>
        </w:rPr>
        <w:t>nwendungen mit begrenztem Platz.</w:t>
      </w:r>
    </w:p>
    <w:p w14:paraId="7CB3387F" w14:textId="3A78113D" w:rsidR="001377E6" w:rsidRDefault="001377E6" w:rsidP="001377E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B3A28AE" w14:textId="77777777" w:rsidR="001F2537" w:rsidRPr="00E4200D" w:rsidRDefault="001F2537" w:rsidP="001377E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72FD7D1" w14:textId="5166C77D" w:rsidR="00E4200D" w:rsidRPr="00E4200D" w:rsidRDefault="007843BC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lastRenderedPageBreak/>
        <w:t>„</w:t>
      </w:r>
      <w:r w:rsidR="00E4200D" w:rsidRPr="00E4200D">
        <w:rPr>
          <w:rFonts w:ascii="Arial" w:hAnsi="Arial"/>
          <w:bCs/>
          <w:kern w:val="0"/>
          <w:lang w:val="de-DE"/>
        </w:rPr>
        <w:t>Als führender Anbieter von IO-Link</w:t>
      </w:r>
      <w:r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 xml:space="preserve">Master-Lösungen unterstützt </w:t>
      </w:r>
      <w:r>
        <w:rPr>
          <w:rFonts w:ascii="Arial" w:hAnsi="Arial"/>
          <w:bCs/>
          <w:kern w:val="0"/>
          <w:lang w:val="de-DE"/>
        </w:rPr>
        <w:t xml:space="preserve">die </w:t>
      </w:r>
      <w:r w:rsidR="00E4200D" w:rsidRPr="00E4200D">
        <w:rPr>
          <w:rFonts w:ascii="Arial" w:hAnsi="Arial"/>
          <w:bCs/>
          <w:kern w:val="0"/>
          <w:lang w:val="de-DE"/>
        </w:rPr>
        <w:t>TMG</w:t>
      </w:r>
      <w:r>
        <w:rPr>
          <w:rFonts w:ascii="Arial" w:hAnsi="Arial"/>
          <w:bCs/>
          <w:kern w:val="0"/>
          <w:lang w:val="de-DE"/>
        </w:rPr>
        <w:t xml:space="preserve"> die </w:t>
      </w:r>
      <w:r w:rsidR="00E4200D" w:rsidRPr="00E4200D">
        <w:rPr>
          <w:rFonts w:ascii="Arial" w:hAnsi="Arial"/>
          <w:bCs/>
          <w:kern w:val="0"/>
          <w:lang w:val="de-DE"/>
        </w:rPr>
        <w:t>IO-Link</w:t>
      </w:r>
      <w:r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>Entwickler seit Einführung dieser Technologie. Kompakte Abmessungen, zwei integrierte CPUs – eine für IO-Link und die andere für die Industrial</w:t>
      </w:r>
      <w:r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>Ethernet</w:t>
      </w:r>
      <w:r>
        <w:rPr>
          <w:rFonts w:ascii="Arial" w:hAnsi="Arial"/>
          <w:bCs/>
          <w:kern w:val="0"/>
          <w:lang w:val="de-DE"/>
        </w:rPr>
        <w:t>-K</w:t>
      </w:r>
      <w:r w:rsidR="00E4200D" w:rsidRPr="00E4200D">
        <w:rPr>
          <w:rFonts w:ascii="Arial" w:hAnsi="Arial"/>
          <w:bCs/>
          <w:kern w:val="0"/>
          <w:lang w:val="de-DE"/>
        </w:rPr>
        <w:t xml:space="preserve">ommunikation </w:t>
      </w:r>
      <w:r w:rsidR="00064B2E">
        <w:rPr>
          <w:rFonts w:ascii="Arial" w:hAnsi="Arial"/>
          <w:bCs/>
          <w:kern w:val="0"/>
          <w:lang w:val="de-DE"/>
        </w:rPr>
        <w:t>–</w:t>
      </w:r>
      <w:r w:rsidR="00D02011">
        <w:rPr>
          <w:rFonts w:ascii="Arial" w:hAnsi="Arial"/>
          <w:bCs/>
          <w:kern w:val="0"/>
          <w:lang w:val="de-DE"/>
        </w:rPr>
        <w:t xml:space="preserve"> </w:t>
      </w:r>
      <w:r w:rsidR="00064B2E">
        <w:rPr>
          <w:rFonts w:ascii="Arial" w:hAnsi="Arial"/>
          <w:bCs/>
          <w:kern w:val="0"/>
          <w:lang w:val="de-DE"/>
        </w:rPr>
        <w:t xml:space="preserve">machen </w:t>
      </w:r>
      <w:r w:rsidR="00E4200D" w:rsidRPr="00E4200D">
        <w:rPr>
          <w:rFonts w:ascii="Arial" w:hAnsi="Arial"/>
          <w:bCs/>
          <w:kern w:val="0"/>
          <w:lang w:val="de-DE"/>
        </w:rPr>
        <w:t xml:space="preserve">den RZ/N1S </w:t>
      </w:r>
      <w:r w:rsidR="00064B2E">
        <w:rPr>
          <w:rFonts w:ascii="Arial" w:hAnsi="Arial"/>
          <w:bCs/>
          <w:kern w:val="0"/>
          <w:lang w:val="de-DE"/>
        </w:rPr>
        <w:t>zur</w:t>
      </w:r>
      <w:r w:rsidR="00E4200D" w:rsidRPr="00E4200D">
        <w:rPr>
          <w:rFonts w:ascii="Arial" w:hAnsi="Arial"/>
          <w:bCs/>
          <w:kern w:val="0"/>
          <w:lang w:val="de-DE"/>
        </w:rPr>
        <w:t xml:space="preserve"> ideale</w:t>
      </w:r>
      <w:r w:rsidR="00064B2E">
        <w:rPr>
          <w:rFonts w:ascii="Arial" w:hAnsi="Arial"/>
          <w:bCs/>
          <w:kern w:val="0"/>
          <w:lang w:val="de-DE"/>
        </w:rPr>
        <w:t>n</w:t>
      </w:r>
      <w:r w:rsidR="00E4200D" w:rsidRPr="00E4200D">
        <w:rPr>
          <w:rFonts w:ascii="Arial" w:hAnsi="Arial"/>
          <w:bCs/>
          <w:kern w:val="0"/>
          <w:lang w:val="de-DE"/>
        </w:rPr>
        <w:t xml:space="preserve"> Wahl für typische IO-Link</w:t>
      </w:r>
      <w:r w:rsidR="00064B2E"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 xml:space="preserve">Master-Anwendungen. Wir freuen uns, </w:t>
      </w:r>
      <w:proofErr w:type="gramStart"/>
      <w:r w:rsidR="00E4200D" w:rsidRPr="00E4200D">
        <w:rPr>
          <w:rFonts w:ascii="Arial" w:hAnsi="Arial"/>
          <w:bCs/>
          <w:kern w:val="0"/>
          <w:lang w:val="de-DE"/>
        </w:rPr>
        <w:t>unseren Stack</w:t>
      </w:r>
      <w:proofErr w:type="gramEnd"/>
      <w:r w:rsidR="00E4200D" w:rsidRPr="00E4200D">
        <w:rPr>
          <w:rFonts w:ascii="Arial" w:hAnsi="Arial"/>
          <w:bCs/>
          <w:kern w:val="0"/>
          <w:lang w:val="de-DE"/>
        </w:rPr>
        <w:t xml:space="preserve"> für IO-Link, P</w:t>
      </w:r>
      <w:r w:rsidR="00064B2E">
        <w:rPr>
          <w:rFonts w:ascii="Arial" w:hAnsi="Arial"/>
          <w:bCs/>
          <w:kern w:val="0"/>
          <w:lang w:val="de-DE"/>
        </w:rPr>
        <w:t>ROFINET</w:t>
      </w:r>
      <w:r w:rsidR="00E4200D" w:rsidRPr="00E4200D">
        <w:rPr>
          <w:rFonts w:ascii="Arial" w:hAnsi="Arial"/>
          <w:bCs/>
          <w:kern w:val="0"/>
          <w:lang w:val="de-DE"/>
        </w:rPr>
        <w:t xml:space="preserve"> und </w:t>
      </w:r>
      <w:proofErr w:type="spellStart"/>
      <w:r w:rsidR="00E4200D" w:rsidRPr="00E4200D">
        <w:rPr>
          <w:rFonts w:ascii="Arial" w:hAnsi="Arial"/>
          <w:bCs/>
          <w:kern w:val="0"/>
          <w:lang w:val="de-DE"/>
        </w:rPr>
        <w:t>Ether</w:t>
      </w:r>
      <w:r w:rsidR="00064B2E">
        <w:rPr>
          <w:rFonts w:ascii="Arial" w:hAnsi="Arial"/>
          <w:bCs/>
          <w:kern w:val="0"/>
          <w:lang w:val="de-DE"/>
        </w:rPr>
        <w:t>N</w:t>
      </w:r>
      <w:r w:rsidR="00E4200D" w:rsidRPr="00E4200D">
        <w:rPr>
          <w:rFonts w:ascii="Arial" w:hAnsi="Arial"/>
          <w:bCs/>
          <w:kern w:val="0"/>
          <w:lang w:val="de-DE"/>
        </w:rPr>
        <w:t>et</w:t>
      </w:r>
      <w:proofErr w:type="spellEnd"/>
      <w:r w:rsidR="00E4200D" w:rsidRPr="00E4200D">
        <w:rPr>
          <w:rFonts w:ascii="Arial" w:hAnsi="Arial"/>
          <w:bCs/>
          <w:kern w:val="0"/>
          <w:lang w:val="de-DE"/>
        </w:rPr>
        <w:t>/IP den RZ/N1S-Anwendern</w:t>
      </w:r>
      <w:r w:rsidR="00064B2E">
        <w:rPr>
          <w:rFonts w:ascii="Arial" w:hAnsi="Arial"/>
          <w:bCs/>
          <w:kern w:val="0"/>
          <w:lang w:val="de-DE"/>
        </w:rPr>
        <w:t xml:space="preserve"> bereitstellen zu </w:t>
      </w:r>
      <w:r w:rsidR="00E4200D" w:rsidRPr="00E4200D">
        <w:rPr>
          <w:rFonts w:ascii="Arial" w:hAnsi="Arial"/>
          <w:bCs/>
          <w:kern w:val="0"/>
          <w:lang w:val="de-DE"/>
        </w:rPr>
        <w:t xml:space="preserve">können“, </w:t>
      </w:r>
      <w:r w:rsidR="00064B2E">
        <w:rPr>
          <w:rFonts w:ascii="Arial" w:hAnsi="Arial"/>
          <w:bCs/>
          <w:kern w:val="0"/>
          <w:lang w:val="de-DE"/>
        </w:rPr>
        <w:t>erklärt</w:t>
      </w:r>
      <w:r w:rsidR="00E4200D" w:rsidRPr="00E4200D">
        <w:rPr>
          <w:rFonts w:ascii="Arial" w:hAnsi="Arial"/>
          <w:bCs/>
          <w:kern w:val="0"/>
          <w:lang w:val="de-DE"/>
        </w:rPr>
        <w:t xml:space="preserve"> Klaus-Peter Willems, Managing Partner von TMG.</w:t>
      </w:r>
    </w:p>
    <w:p w14:paraId="2B9890DA" w14:textId="77777777" w:rsidR="001F2537" w:rsidRPr="00E4200D" w:rsidRDefault="001F2537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5CBF6EF" w14:textId="6BFC520B" w:rsidR="00E4200D" w:rsidRPr="00E4200D" w:rsidRDefault="00971044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="00E4200D" w:rsidRPr="00E4200D">
        <w:rPr>
          <w:rFonts w:ascii="Arial" w:hAnsi="Arial"/>
          <w:bCs/>
          <w:kern w:val="0"/>
          <w:lang w:val="de-DE"/>
        </w:rPr>
        <w:t xml:space="preserve">Seit mehr als 25 Jahren bietet </w:t>
      </w:r>
      <w:proofErr w:type="spellStart"/>
      <w:r w:rsidR="00E4200D" w:rsidRPr="00E4200D">
        <w:rPr>
          <w:rFonts w:ascii="Arial" w:hAnsi="Arial"/>
          <w:bCs/>
          <w:kern w:val="0"/>
          <w:lang w:val="de-DE"/>
        </w:rPr>
        <w:t>Renesas</w:t>
      </w:r>
      <w:proofErr w:type="spellEnd"/>
      <w:r w:rsidR="00E4200D" w:rsidRPr="00E4200D">
        <w:rPr>
          <w:rFonts w:ascii="Arial" w:hAnsi="Arial"/>
          <w:bCs/>
          <w:kern w:val="0"/>
          <w:lang w:val="de-DE"/>
        </w:rPr>
        <w:t xml:space="preserve"> eine </w:t>
      </w:r>
      <w:r>
        <w:rPr>
          <w:rFonts w:ascii="Arial" w:hAnsi="Arial"/>
          <w:bCs/>
          <w:kern w:val="0"/>
          <w:lang w:val="de-DE"/>
        </w:rPr>
        <w:t>Vielzahl</w:t>
      </w:r>
      <w:r w:rsidR="00E4200D" w:rsidRPr="00E4200D">
        <w:rPr>
          <w:rFonts w:ascii="Arial" w:hAnsi="Arial"/>
          <w:bCs/>
          <w:kern w:val="0"/>
          <w:lang w:val="de-DE"/>
        </w:rPr>
        <w:t xml:space="preserve"> von Lösungen für den Markt der Industrie</w:t>
      </w:r>
      <w:r>
        <w:rPr>
          <w:rFonts w:ascii="Arial" w:hAnsi="Arial"/>
          <w:bCs/>
          <w:kern w:val="0"/>
          <w:lang w:val="de-DE"/>
        </w:rPr>
        <w:t>a</w:t>
      </w:r>
      <w:r w:rsidR="00E4200D" w:rsidRPr="00E4200D">
        <w:rPr>
          <w:rFonts w:ascii="Arial" w:hAnsi="Arial"/>
          <w:bCs/>
          <w:kern w:val="0"/>
          <w:lang w:val="de-DE"/>
        </w:rPr>
        <w:t xml:space="preserve">utomatisierung </w:t>
      </w:r>
      <w:r>
        <w:rPr>
          <w:rFonts w:ascii="Arial" w:hAnsi="Arial"/>
          <w:bCs/>
          <w:kern w:val="0"/>
          <w:lang w:val="de-DE"/>
        </w:rPr>
        <w:t>u</w:t>
      </w:r>
      <w:r w:rsidR="00E4200D" w:rsidRPr="00E4200D">
        <w:rPr>
          <w:rFonts w:ascii="Arial" w:hAnsi="Arial"/>
          <w:bCs/>
          <w:kern w:val="0"/>
          <w:lang w:val="de-DE"/>
        </w:rPr>
        <w:t>nd unterstützt s</w:t>
      </w:r>
      <w:r>
        <w:rPr>
          <w:rFonts w:ascii="Arial" w:hAnsi="Arial"/>
          <w:bCs/>
          <w:kern w:val="0"/>
          <w:lang w:val="de-DE"/>
        </w:rPr>
        <w:t>e</w:t>
      </w:r>
      <w:r w:rsidR="00E4200D" w:rsidRPr="00E4200D">
        <w:rPr>
          <w:rFonts w:ascii="Arial" w:hAnsi="Arial"/>
          <w:bCs/>
          <w:kern w:val="0"/>
          <w:lang w:val="de-DE"/>
        </w:rPr>
        <w:t xml:space="preserve">ine Kunden bei der Einführung von Industrie 4.0“, </w:t>
      </w:r>
      <w:r>
        <w:rPr>
          <w:rFonts w:ascii="Arial" w:hAnsi="Arial"/>
          <w:bCs/>
          <w:kern w:val="0"/>
          <w:lang w:val="de-DE"/>
        </w:rPr>
        <w:t>erklärt</w:t>
      </w:r>
      <w:r w:rsidR="00E4200D" w:rsidRPr="00E4200D">
        <w:rPr>
          <w:rFonts w:ascii="Arial" w:hAnsi="Arial"/>
          <w:bCs/>
          <w:kern w:val="0"/>
          <w:lang w:val="de-DE"/>
        </w:rPr>
        <w:t xml:space="preserve"> Akira </w:t>
      </w:r>
      <w:proofErr w:type="spellStart"/>
      <w:r w:rsidR="00E4200D" w:rsidRPr="00E4200D">
        <w:rPr>
          <w:rFonts w:ascii="Arial" w:hAnsi="Arial"/>
          <w:bCs/>
          <w:kern w:val="0"/>
          <w:lang w:val="de-DE"/>
        </w:rPr>
        <w:t>Denda</w:t>
      </w:r>
      <w:proofErr w:type="spellEnd"/>
      <w:r w:rsidR="00E4200D" w:rsidRPr="00E4200D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="00E4200D" w:rsidRPr="00E4200D">
        <w:rPr>
          <w:rFonts w:ascii="Arial" w:hAnsi="Arial"/>
          <w:bCs/>
          <w:kern w:val="0"/>
          <w:lang w:val="de-DE"/>
        </w:rPr>
        <w:t>Vice</w:t>
      </w:r>
      <w:proofErr w:type="spellEnd"/>
      <w:r w:rsidR="00E4200D" w:rsidRPr="00E4200D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E4200D" w:rsidRPr="00E4200D">
        <w:rPr>
          <w:rFonts w:ascii="Arial" w:hAnsi="Arial"/>
          <w:bCs/>
          <w:kern w:val="0"/>
          <w:lang w:val="de-DE"/>
        </w:rPr>
        <w:t>President</w:t>
      </w:r>
      <w:proofErr w:type="spellEnd"/>
      <w:r>
        <w:rPr>
          <w:rFonts w:ascii="Arial" w:hAnsi="Arial"/>
          <w:bCs/>
          <w:kern w:val="0"/>
          <w:lang w:val="de-DE"/>
        </w:rPr>
        <w:t>,</w:t>
      </w:r>
      <w:r w:rsidR="00E4200D" w:rsidRPr="00E4200D">
        <w:rPr>
          <w:rFonts w:ascii="Arial" w:hAnsi="Arial"/>
          <w:bCs/>
          <w:kern w:val="0"/>
          <w:lang w:val="de-DE"/>
        </w:rPr>
        <w:t xml:space="preserve"> Industrial Automation </w:t>
      </w:r>
      <w:r>
        <w:rPr>
          <w:rFonts w:ascii="Arial" w:hAnsi="Arial"/>
          <w:bCs/>
          <w:kern w:val="0"/>
          <w:lang w:val="de-DE"/>
        </w:rPr>
        <w:t xml:space="preserve">Business Unit, </w:t>
      </w:r>
      <w:proofErr w:type="spellStart"/>
      <w:r w:rsidR="00E4200D" w:rsidRPr="00E4200D">
        <w:rPr>
          <w:rFonts w:ascii="Arial" w:hAnsi="Arial"/>
          <w:bCs/>
          <w:kern w:val="0"/>
          <w:lang w:val="de-DE"/>
        </w:rPr>
        <w:t>Renesas</w:t>
      </w:r>
      <w:proofErr w:type="spellEnd"/>
      <w:r w:rsidR="00E4200D" w:rsidRPr="00E4200D">
        <w:rPr>
          <w:rFonts w:ascii="Arial" w:hAnsi="Arial"/>
          <w:bCs/>
          <w:kern w:val="0"/>
          <w:lang w:val="de-DE"/>
        </w:rPr>
        <w:t xml:space="preserve"> Electronics Corporation. „</w:t>
      </w:r>
      <w:r>
        <w:rPr>
          <w:rFonts w:ascii="Arial" w:hAnsi="Arial"/>
          <w:bCs/>
          <w:kern w:val="0"/>
          <w:lang w:val="de-DE"/>
        </w:rPr>
        <w:t>D</w:t>
      </w:r>
      <w:r w:rsidR="00E4200D" w:rsidRPr="00E4200D">
        <w:rPr>
          <w:rFonts w:ascii="Arial" w:hAnsi="Arial"/>
          <w:bCs/>
          <w:kern w:val="0"/>
          <w:lang w:val="de-DE"/>
        </w:rPr>
        <w:t>iese neue IO-Link</w:t>
      </w:r>
      <w:r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 xml:space="preserve">Master-Lösung </w:t>
      </w:r>
      <w:r>
        <w:rPr>
          <w:rFonts w:ascii="Arial" w:hAnsi="Arial"/>
          <w:bCs/>
          <w:kern w:val="0"/>
          <w:lang w:val="de-DE"/>
        </w:rPr>
        <w:t xml:space="preserve">mit der </w:t>
      </w:r>
      <w:r w:rsidR="00E4200D" w:rsidRPr="00E4200D">
        <w:rPr>
          <w:rFonts w:ascii="Arial" w:hAnsi="Arial"/>
          <w:bCs/>
          <w:kern w:val="0"/>
          <w:lang w:val="de-DE"/>
        </w:rPr>
        <w:t xml:space="preserve">Unterstützung </w:t>
      </w:r>
      <w:r>
        <w:rPr>
          <w:rFonts w:ascii="Arial" w:hAnsi="Arial"/>
          <w:bCs/>
          <w:kern w:val="0"/>
          <w:lang w:val="de-DE"/>
        </w:rPr>
        <w:t xml:space="preserve">des </w:t>
      </w:r>
      <w:r w:rsidR="00E4200D" w:rsidRPr="00E4200D">
        <w:rPr>
          <w:rFonts w:ascii="Arial" w:hAnsi="Arial"/>
          <w:bCs/>
          <w:kern w:val="0"/>
          <w:lang w:val="de-DE"/>
        </w:rPr>
        <w:t>Protokoll-Stack</w:t>
      </w:r>
      <w:r>
        <w:rPr>
          <w:rFonts w:ascii="Arial" w:hAnsi="Arial"/>
          <w:bCs/>
          <w:kern w:val="0"/>
          <w:lang w:val="de-DE"/>
        </w:rPr>
        <w:t>s von TMG</w:t>
      </w:r>
      <w:r w:rsidR="00E4200D" w:rsidRPr="00E4200D">
        <w:rPr>
          <w:rFonts w:ascii="Arial" w:hAnsi="Arial"/>
          <w:bCs/>
          <w:kern w:val="0"/>
          <w:lang w:val="de-DE"/>
        </w:rPr>
        <w:t xml:space="preserve"> hilft Entwicklern</w:t>
      </w:r>
      <w:r>
        <w:rPr>
          <w:rFonts w:ascii="Arial" w:hAnsi="Arial"/>
          <w:bCs/>
          <w:kern w:val="0"/>
          <w:lang w:val="de-DE"/>
        </w:rPr>
        <w:t xml:space="preserve"> dabei</w:t>
      </w:r>
      <w:r w:rsidR="00E4200D" w:rsidRPr="00E4200D">
        <w:rPr>
          <w:rFonts w:ascii="Arial" w:hAnsi="Arial"/>
          <w:bCs/>
          <w:kern w:val="0"/>
          <w:lang w:val="de-DE"/>
        </w:rPr>
        <w:t xml:space="preserve">, innovative Anwendungen einfacher und schneller auf den Markt zu bringen </w:t>
      </w:r>
      <w:r w:rsidR="00C82E70">
        <w:rPr>
          <w:rFonts w:ascii="Arial" w:hAnsi="Arial"/>
          <w:bCs/>
          <w:kern w:val="0"/>
          <w:lang w:val="de-DE"/>
        </w:rPr>
        <w:t>sowie</w:t>
      </w:r>
      <w:r w:rsidR="00E4200D" w:rsidRPr="00E4200D">
        <w:rPr>
          <w:rFonts w:ascii="Arial" w:hAnsi="Arial"/>
          <w:bCs/>
          <w:kern w:val="0"/>
          <w:lang w:val="de-DE"/>
        </w:rPr>
        <w:t xml:space="preserve"> den Einsatz von IO-Link</w:t>
      </w:r>
      <w:r>
        <w:rPr>
          <w:rFonts w:ascii="Arial" w:hAnsi="Arial"/>
          <w:bCs/>
          <w:kern w:val="0"/>
          <w:lang w:val="de-DE"/>
        </w:rPr>
        <w:t>-</w:t>
      </w:r>
      <w:r w:rsidR="00E4200D" w:rsidRPr="00E4200D">
        <w:rPr>
          <w:rFonts w:ascii="Arial" w:hAnsi="Arial"/>
          <w:bCs/>
          <w:kern w:val="0"/>
          <w:lang w:val="de-DE"/>
        </w:rPr>
        <w:t xml:space="preserve">basierten Anwendungen in intelligenten Fabriken </w:t>
      </w:r>
      <w:r>
        <w:rPr>
          <w:rFonts w:ascii="Arial" w:hAnsi="Arial"/>
          <w:bCs/>
          <w:kern w:val="0"/>
          <w:lang w:val="de-DE"/>
        </w:rPr>
        <w:t>weiter auszubauen</w:t>
      </w:r>
      <w:r w:rsidR="00E4200D" w:rsidRPr="00E4200D">
        <w:rPr>
          <w:rFonts w:ascii="Arial" w:hAnsi="Arial"/>
          <w:bCs/>
          <w:kern w:val="0"/>
          <w:lang w:val="de-DE"/>
        </w:rPr>
        <w:t>.“</w:t>
      </w:r>
    </w:p>
    <w:p w14:paraId="7CCCE119" w14:textId="6F50E7A0" w:rsid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AE477B6" w14:textId="7B2720B3" w:rsidR="00E4200D" w:rsidRP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E4200D">
        <w:rPr>
          <w:rFonts w:ascii="Arial" w:hAnsi="Arial"/>
          <w:bCs/>
          <w:kern w:val="0"/>
          <w:lang w:val="de-DE"/>
        </w:rPr>
        <w:t>Renesas</w:t>
      </w:r>
      <w:proofErr w:type="spellEnd"/>
      <w:r w:rsidRPr="00E4200D">
        <w:rPr>
          <w:rFonts w:ascii="Arial" w:hAnsi="Arial"/>
          <w:bCs/>
          <w:kern w:val="0"/>
          <w:lang w:val="de-DE"/>
        </w:rPr>
        <w:t xml:space="preserve"> </w:t>
      </w:r>
      <w:r w:rsidR="00971044">
        <w:rPr>
          <w:rFonts w:ascii="Arial" w:hAnsi="Arial"/>
          <w:bCs/>
          <w:kern w:val="0"/>
          <w:lang w:val="de-DE"/>
        </w:rPr>
        <w:t>präsentiert seine</w:t>
      </w:r>
      <w:r w:rsidRPr="00E4200D">
        <w:rPr>
          <w:rFonts w:ascii="Arial" w:hAnsi="Arial"/>
          <w:bCs/>
          <w:kern w:val="0"/>
          <w:lang w:val="de-DE"/>
        </w:rPr>
        <w:t xml:space="preserve"> neue IO-Link</w:t>
      </w:r>
      <w:r w:rsidR="00971044">
        <w:rPr>
          <w:rFonts w:ascii="Arial" w:hAnsi="Arial"/>
          <w:bCs/>
          <w:kern w:val="0"/>
          <w:lang w:val="de-DE"/>
        </w:rPr>
        <w:t>-</w:t>
      </w:r>
      <w:r w:rsidRPr="00E4200D">
        <w:rPr>
          <w:rFonts w:ascii="Arial" w:hAnsi="Arial"/>
          <w:bCs/>
          <w:kern w:val="0"/>
          <w:lang w:val="de-DE"/>
        </w:rPr>
        <w:t xml:space="preserve">Master-Lösung vom 27. bis zum 29. November 2018 auf der Fachmesse </w:t>
      </w:r>
      <w:hyperlink r:id="rId9" w:history="1">
        <w:r w:rsidRPr="007C1352">
          <w:rPr>
            <w:rStyle w:val="Hyperlink"/>
            <w:rFonts w:ascii="Arial" w:hAnsi="Arial" w:cs="Century"/>
            <w:bCs/>
            <w:kern w:val="0"/>
            <w:lang w:val="de-DE"/>
          </w:rPr>
          <w:t>SPS IPC Drives</w:t>
        </w:r>
      </w:hyperlink>
      <w:r w:rsidRPr="00E4200D">
        <w:rPr>
          <w:rFonts w:ascii="Arial" w:hAnsi="Arial"/>
          <w:bCs/>
          <w:kern w:val="0"/>
          <w:lang w:val="de-DE"/>
        </w:rPr>
        <w:t xml:space="preserve"> in Nürnberg auf </w:t>
      </w:r>
      <w:r w:rsidR="00971044">
        <w:rPr>
          <w:rFonts w:ascii="Arial" w:hAnsi="Arial"/>
          <w:bCs/>
          <w:kern w:val="0"/>
          <w:lang w:val="de-DE"/>
        </w:rPr>
        <w:t xml:space="preserve">seinem </w:t>
      </w:r>
      <w:r w:rsidRPr="00E4200D">
        <w:rPr>
          <w:rFonts w:ascii="Arial" w:hAnsi="Arial"/>
          <w:bCs/>
          <w:kern w:val="0"/>
          <w:lang w:val="de-DE"/>
        </w:rPr>
        <w:t xml:space="preserve">Messestand 130 </w:t>
      </w:r>
      <w:r w:rsidR="00971044">
        <w:rPr>
          <w:rFonts w:ascii="Arial" w:hAnsi="Arial"/>
          <w:bCs/>
          <w:kern w:val="0"/>
          <w:lang w:val="de-DE"/>
        </w:rPr>
        <w:t xml:space="preserve">in </w:t>
      </w:r>
      <w:r w:rsidRPr="00E4200D">
        <w:rPr>
          <w:rFonts w:ascii="Arial" w:hAnsi="Arial"/>
          <w:bCs/>
          <w:kern w:val="0"/>
          <w:lang w:val="de-DE"/>
        </w:rPr>
        <w:t>Halle 10.1.</w:t>
      </w:r>
    </w:p>
    <w:p w14:paraId="09D1763C" w14:textId="77777777" w:rsidR="00E4200D" w:rsidRP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04D7C30" w14:textId="77777777" w:rsid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D456871" w14:textId="59B70E64" w:rsid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4200D">
        <w:rPr>
          <w:rFonts w:ascii="Arial" w:hAnsi="Arial"/>
          <w:bCs/>
          <w:kern w:val="0"/>
          <w:lang w:val="de-DE"/>
        </w:rPr>
        <w:t>Weitere Informationen über die RZ/N1S IO-Link</w:t>
      </w:r>
      <w:r w:rsidR="00971044">
        <w:rPr>
          <w:rFonts w:ascii="Arial" w:hAnsi="Arial"/>
          <w:bCs/>
          <w:kern w:val="0"/>
          <w:lang w:val="de-DE"/>
        </w:rPr>
        <w:t>-</w:t>
      </w:r>
      <w:r w:rsidRPr="00E4200D">
        <w:rPr>
          <w:rFonts w:ascii="Arial" w:hAnsi="Arial"/>
          <w:bCs/>
          <w:kern w:val="0"/>
          <w:lang w:val="de-DE"/>
        </w:rPr>
        <w:t>Lösung unter:</w:t>
      </w:r>
      <w:r w:rsidR="00324436">
        <w:rPr>
          <w:rFonts w:ascii="Arial" w:hAnsi="Arial"/>
          <w:bCs/>
          <w:kern w:val="0"/>
          <w:lang w:val="de-DE"/>
        </w:rPr>
        <w:t xml:space="preserve"> </w:t>
      </w:r>
      <w:hyperlink r:id="rId10" w:history="1">
        <w:r w:rsidR="00324436" w:rsidRPr="00136256">
          <w:rPr>
            <w:rStyle w:val="Hyperlink"/>
            <w:rFonts w:ascii="Arial" w:hAnsi="Arial" w:cs="Century"/>
            <w:bCs/>
            <w:kern w:val="0"/>
            <w:lang w:val="de-DE"/>
          </w:rPr>
          <w:t>https://www.renesas.com/us/en/products/software-tools/boards-and-kits/eval-demo/io-link-master-development-kit.html</w:t>
        </w:r>
      </w:hyperlink>
    </w:p>
    <w:p w14:paraId="35F75212" w14:textId="77777777" w:rsidR="00324436" w:rsidRDefault="00324436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1B6EEB4" w14:textId="77777777" w:rsidR="00E4200D" w:rsidRP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AC47431" w14:textId="42B84E6F" w:rsid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4200D">
        <w:rPr>
          <w:rFonts w:ascii="Arial" w:hAnsi="Arial"/>
          <w:bCs/>
          <w:kern w:val="0"/>
          <w:lang w:val="de-DE"/>
        </w:rPr>
        <w:t xml:space="preserve">Ergänzende Informationen über IO-Link </w:t>
      </w:r>
      <w:r>
        <w:rPr>
          <w:rFonts w:ascii="Arial" w:hAnsi="Arial"/>
          <w:bCs/>
          <w:kern w:val="0"/>
          <w:lang w:val="de-DE"/>
        </w:rPr>
        <w:t xml:space="preserve">sind </w:t>
      </w:r>
      <w:r w:rsidR="00971044">
        <w:rPr>
          <w:rFonts w:ascii="Arial" w:hAnsi="Arial"/>
          <w:bCs/>
          <w:kern w:val="0"/>
          <w:lang w:val="de-DE"/>
        </w:rPr>
        <w:t>verfüg</w:t>
      </w:r>
      <w:r>
        <w:rPr>
          <w:rFonts w:ascii="Arial" w:hAnsi="Arial"/>
          <w:bCs/>
          <w:kern w:val="0"/>
          <w:lang w:val="de-DE"/>
        </w:rPr>
        <w:t>bar</w:t>
      </w:r>
      <w:r w:rsidRPr="00E4200D">
        <w:rPr>
          <w:rFonts w:ascii="Arial" w:hAnsi="Arial"/>
          <w:bCs/>
          <w:kern w:val="0"/>
          <w:lang w:val="de-DE"/>
        </w:rPr>
        <w:t xml:space="preserve"> unter: </w:t>
      </w:r>
      <w:hyperlink r:id="rId11" w:history="1">
        <w:r w:rsidRPr="00A32FE2">
          <w:rPr>
            <w:rStyle w:val="Hyperlink"/>
            <w:rFonts w:ascii="Arial" w:hAnsi="Arial" w:cs="Century"/>
            <w:bCs/>
            <w:kern w:val="0"/>
            <w:lang w:val="de-DE"/>
          </w:rPr>
          <w:t>http://www.io-link.com/</w:t>
        </w:r>
      </w:hyperlink>
    </w:p>
    <w:p w14:paraId="1DAA5E09" w14:textId="204952C3" w:rsid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7F8CDFE" w14:textId="77777777" w:rsidR="00E4200D" w:rsidRPr="00E4200D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BE637C4" w14:textId="77777777" w:rsidR="00E4200D" w:rsidRPr="00E4200D" w:rsidRDefault="00E4200D" w:rsidP="00E4200D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E4200D">
        <w:rPr>
          <w:rFonts w:ascii="Arial" w:hAnsi="Arial"/>
          <w:b/>
          <w:bCs/>
          <w:kern w:val="0"/>
          <w:lang w:val="de-DE"/>
        </w:rPr>
        <w:t>Verfügbarkeit</w:t>
      </w:r>
    </w:p>
    <w:p w14:paraId="69BB5912" w14:textId="06314C51" w:rsidR="00E91EDA" w:rsidRPr="00E91EDA" w:rsidRDefault="00E4200D" w:rsidP="00E4200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4200D">
        <w:rPr>
          <w:rFonts w:ascii="Arial" w:hAnsi="Arial"/>
          <w:bCs/>
          <w:kern w:val="0"/>
          <w:lang w:val="de-DE"/>
        </w:rPr>
        <w:t>Die RZ/N1S IO-Link</w:t>
      </w:r>
      <w:r w:rsidR="00C82E70">
        <w:rPr>
          <w:rFonts w:ascii="Arial" w:hAnsi="Arial"/>
          <w:bCs/>
          <w:kern w:val="0"/>
          <w:lang w:val="de-DE"/>
        </w:rPr>
        <w:t>-</w:t>
      </w:r>
      <w:r w:rsidRPr="00E4200D">
        <w:rPr>
          <w:rFonts w:ascii="Arial" w:hAnsi="Arial"/>
          <w:bCs/>
          <w:kern w:val="0"/>
          <w:lang w:val="de-DE"/>
        </w:rPr>
        <w:t>Master-Lösung ist ab sofort erhältlich.</w:t>
      </w:r>
      <w:r w:rsidRPr="00E91EDA">
        <w:rPr>
          <w:rFonts w:ascii="Arial" w:hAnsi="Arial"/>
          <w:bCs/>
          <w:kern w:val="0"/>
          <w:lang w:val="de-DE"/>
        </w:rPr>
        <w:t xml:space="preserve"> </w:t>
      </w:r>
    </w:p>
    <w:p w14:paraId="5354F0BD" w14:textId="4AA31677" w:rsidR="00E91EDA" w:rsidRDefault="00E91EDA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DA1AC78" w14:textId="77777777" w:rsidR="00E91EDA" w:rsidRPr="00E91EDA" w:rsidRDefault="00E91EDA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5F1778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7E154128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liefert mit seinen umfassenden Halbleiterlösungen innovatives und zuverlässiges Embedded-Design. Als einer der </w:t>
      </w:r>
      <w:hyperlink r:id="rId12" w:history="1">
        <w:r w:rsidRPr="000F58BC">
          <w:rPr>
            <w:rStyle w:val="Hyperlink"/>
            <w:rFonts w:ascii="Arial" w:hAnsi="Arial" w:cs="Arial"/>
            <w:kern w:val="2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13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21597286" w14:textId="77777777" w:rsidR="006A5977" w:rsidRDefault="006A5977" w:rsidP="00925A6B">
      <w:pPr>
        <w:snapToGrid w:val="0"/>
        <w:jc w:val="center"/>
        <w:rPr>
          <w:rFonts w:ascii="Arial" w:hAnsi="Arial" w:cs="Arial"/>
          <w:kern w:val="2"/>
          <w:lang w:val="de-DE" w:eastAsia="ja-JP"/>
        </w:rPr>
      </w:pPr>
    </w:p>
    <w:p w14:paraId="67A7AE9F" w14:textId="7F8B4FD3" w:rsidR="00305895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E8246FE" w14:textId="77777777" w:rsidR="006A5977" w:rsidRPr="000C5642" w:rsidRDefault="006A5977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D0B4411" w14:textId="191869DF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E91EDA">
        <w:rPr>
          <w:rFonts w:ascii="Arial" w:hAnsi="Arial" w:cs="Arial"/>
          <w:bCs/>
          <w:sz w:val="16"/>
          <w:szCs w:val="16"/>
          <w:lang w:val="de-DE"/>
        </w:rPr>
        <w:t>Alle anderen in dieser Pressemitteilung erwähnten Namen von Produkten oder Dienstleistungen sind Warenzeichen oder eingetragene Warenzeiche</w:t>
      </w:r>
      <w:r w:rsidR="006859C3">
        <w:rPr>
          <w:rFonts w:ascii="Arial" w:hAnsi="Arial" w:cs="Arial"/>
          <w:bCs/>
          <w:sz w:val="16"/>
          <w:szCs w:val="16"/>
          <w:lang w:val="de-DE"/>
        </w:rPr>
        <w:t>n ihrer entsprechenden Inhaber.</w:t>
      </w:r>
    </w:p>
    <w:p w14:paraId="7EF6518A" w14:textId="3882E243" w:rsidR="00E91EDA" w:rsidRDefault="00E91EDA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102EE887" w14:textId="729B41C1" w:rsidR="000F48A9" w:rsidRDefault="000F48A9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9368A97" w14:textId="4C6F97E6" w:rsidR="000F48A9" w:rsidRDefault="000F48A9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023329C" w14:textId="115985A2" w:rsidR="000F48A9" w:rsidRDefault="000F48A9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32684E2D" w14:textId="77777777" w:rsidR="000F48A9" w:rsidRDefault="000F48A9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6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8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122E" w14:textId="77777777" w:rsidR="00433BB6" w:rsidRDefault="00433BB6">
      <w:r>
        <w:separator/>
      </w:r>
    </w:p>
  </w:endnote>
  <w:endnote w:type="continuationSeparator" w:id="0">
    <w:p w14:paraId="05D56BE6" w14:textId="77777777" w:rsidR="00433BB6" w:rsidRDefault="004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D871" w14:textId="77777777" w:rsidR="00433BB6" w:rsidRDefault="00433BB6">
      <w:r>
        <w:separator/>
      </w:r>
    </w:p>
  </w:footnote>
  <w:footnote w:type="continuationSeparator" w:id="0">
    <w:p w14:paraId="120AB493" w14:textId="77777777" w:rsidR="00433BB6" w:rsidRDefault="0043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D7A6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2C0932"/>
    <w:multiLevelType w:val="hybridMultilevel"/>
    <w:tmpl w:val="E91A19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F1613C"/>
    <w:multiLevelType w:val="hybridMultilevel"/>
    <w:tmpl w:val="EE327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EC274C"/>
    <w:multiLevelType w:val="hybridMultilevel"/>
    <w:tmpl w:val="7C4C00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4"/>
  </w:num>
  <w:num w:numId="5">
    <w:abstractNumId w:val="31"/>
  </w:num>
  <w:num w:numId="6">
    <w:abstractNumId w:val="19"/>
  </w:num>
  <w:num w:numId="7">
    <w:abstractNumId w:val="15"/>
  </w:num>
  <w:num w:numId="8">
    <w:abstractNumId w:val="38"/>
  </w:num>
  <w:num w:numId="9">
    <w:abstractNumId w:val="34"/>
  </w:num>
  <w:num w:numId="10">
    <w:abstractNumId w:val="5"/>
  </w:num>
  <w:num w:numId="11">
    <w:abstractNumId w:val="22"/>
  </w:num>
  <w:num w:numId="12">
    <w:abstractNumId w:val="18"/>
  </w:num>
  <w:num w:numId="13">
    <w:abstractNumId w:val="41"/>
  </w:num>
  <w:num w:numId="14">
    <w:abstractNumId w:val="3"/>
  </w:num>
  <w:num w:numId="15">
    <w:abstractNumId w:val="20"/>
  </w:num>
  <w:num w:numId="16">
    <w:abstractNumId w:val="25"/>
  </w:num>
  <w:num w:numId="17">
    <w:abstractNumId w:val="13"/>
  </w:num>
  <w:num w:numId="18">
    <w:abstractNumId w:val="10"/>
  </w:num>
  <w:num w:numId="19">
    <w:abstractNumId w:val="28"/>
  </w:num>
  <w:num w:numId="20">
    <w:abstractNumId w:val="23"/>
  </w:num>
  <w:num w:numId="21">
    <w:abstractNumId w:val="36"/>
  </w:num>
  <w:num w:numId="22">
    <w:abstractNumId w:val="17"/>
  </w:num>
  <w:num w:numId="23">
    <w:abstractNumId w:val="3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1"/>
  </w:num>
  <w:num w:numId="31">
    <w:abstractNumId w:val="39"/>
  </w:num>
  <w:num w:numId="32">
    <w:abstractNumId w:val="37"/>
  </w:num>
  <w:num w:numId="33">
    <w:abstractNumId w:val="4"/>
  </w:num>
  <w:num w:numId="34">
    <w:abstractNumId w:val="11"/>
  </w:num>
  <w:num w:numId="35">
    <w:abstractNumId w:val="9"/>
  </w:num>
  <w:num w:numId="36">
    <w:abstractNumId w:val="16"/>
  </w:num>
  <w:num w:numId="37">
    <w:abstractNumId w:val="40"/>
  </w:num>
  <w:num w:numId="38">
    <w:abstractNumId w:val="35"/>
  </w:num>
  <w:num w:numId="39">
    <w:abstractNumId w:val="29"/>
  </w:num>
  <w:num w:numId="40">
    <w:abstractNumId w:val="14"/>
  </w:num>
  <w:num w:numId="41">
    <w:abstractNumId w:val="32"/>
  </w:num>
  <w:num w:numId="42">
    <w:abstractNumId w:val="26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0731F"/>
    <w:rsid w:val="000108A2"/>
    <w:rsid w:val="0001111E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C6B"/>
    <w:rsid w:val="00057542"/>
    <w:rsid w:val="0006219C"/>
    <w:rsid w:val="00062540"/>
    <w:rsid w:val="00062FCA"/>
    <w:rsid w:val="00064B2E"/>
    <w:rsid w:val="000667D6"/>
    <w:rsid w:val="0006738E"/>
    <w:rsid w:val="00070AA7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4A64"/>
    <w:rsid w:val="00097EDF"/>
    <w:rsid w:val="000A0E07"/>
    <w:rsid w:val="000A48A2"/>
    <w:rsid w:val="000A5A13"/>
    <w:rsid w:val="000A69EE"/>
    <w:rsid w:val="000A7E8B"/>
    <w:rsid w:val="000B01EC"/>
    <w:rsid w:val="000B22B8"/>
    <w:rsid w:val="000B4AA3"/>
    <w:rsid w:val="000B7877"/>
    <w:rsid w:val="000C0455"/>
    <w:rsid w:val="000C3A8F"/>
    <w:rsid w:val="000C43B0"/>
    <w:rsid w:val="000C487C"/>
    <w:rsid w:val="000C4B27"/>
    <w:rsid w:val="000C5642"/>
    <w:rsid w:val="000D0DC0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F2178"/>
    <w:rsid w:val="000F466C"/>
    <w:rsid w:val="000F48A9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2C63"/>
    <w:rsid w:val="00125019"/>
    <w:rsid w:val="00125C0B"/>
    <w:rsid w:val="00126776"/>
    <w:rsid w:val="00126789"/>
    <w:rsid w:val="001328FA"/>
    <w:rsid w:val="00133642"/>
    <w:rsid w:val="00134289"/>
    <w:rsid w:val="001342A0"/>
    <w:rsid w:val="0013625C"/>
    <w:rsid w:val="001377E6"/>
    <w:rsid w:val="00140095"/>
    <w:rsid w:val="001440F6"/>
    <w:rsid w:val="001442DD"/>
    <w:rsid w:val="00144302"/>
    <w:rsid w:val="00144D62"/>
    <w:rsid w:val="00147F02"/>
    <w:rsid w:val="00150455"/>
    <w:rsid w:val="00150A9E"/>
    <w:rsid w:val="00154138"/>
    <w:rsid w:val="00161FB1"/>
    <w:rsid w:val="00163A3B"/>
    <w:rsid w:val="00167F51"/>
    <w:rsid w:val="00171E49"/>
    <w:rsid w:val="0017617C"/>
    <w:rsid w:val="00176564"/>
    <w:rsid w:val="001778EC"/>
    <w:rsid w:val="001800B9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3FAA"/>
    <w:rsid w:val="001A579D"/>
    <w:rsid w:val="001A6330"/>
    <w:rsid w:val="001A68C8"/>
    <w:rsid w:val="001A71BA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729E"/>
    <w:rsid w:val="001F080C"/>
    <w:rsid w:val="001F2537"/>
    <w:rsid w:val="001F2555"/>
    <w:rsid w:val="001F2FE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213E7"/>
    <w:rsid w:val="00221DC3"/>
    <w:rsid w:val="0022467E"/>
    <w:rsid w:val="00225BA6"/>
    <w:rsid w:val="0022790C"/>
    <w:rsid w:val="002328A9"/>
    <w:rsid w:val="00233621"/>
    <w:rsid w:val="00234CFF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2CA4"/>
    <w:rsid w:val="002C368E"/>
    <w:rsid w:val="002C3B8C"/>
    <w:rsid w:val="002C7FAE"/>
    <w:rsid w:val="002D1B22"/>
    <w:rsid w:val="002D4B8E"/>
    <w:rsid w:val="002E4342"/>
    <w:rsid w:val="002E586C"/>
    <w:rsid w:val="002F3E8E"/>
    <w:rsid w:val="002F5874"/>
    <w:rsid w:val="002F766C"/>
    <w:rsid w:val="00301687"/>
    <w:rsid w:val="003016DB"/>
    <w:rsid w:val="00304450"/>
    <w:rsid w:val="00304E27"/>
    <w:rsid w:val="00305511"/>
    <w:rsid w:val="00305895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4436"/>
    <w:rsid w:val="00325FBC"/>
    <w:rsid w:val="003262A0"/>
    <w:rsid w:val="00326CC3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256F"/>
    <w:rsid w:val="003640A7"/>
    <w:rsid w:val="003663B9"/>
    <w:rsid w:val="00367772"/>
    <w:rsid w:val="003715E8"/>
    <w:rsid w:val="00372E72"/>
    <w:rsid w:val="00374EE0"/>
    <w:rsid w:val="00375B75"/>
    <w:rsid w:val="00376179"/>
    <w:rsid w:val="003830E6"/>
    <w:rsid w:val="00383BED"/>
    <w:rsid w:val="0038511B"/>
    <w:rsid w:val="00385BDA"/>
    <w:rsid w:val="0038653A"/>
    <w:rsid w:val="00390388"/>
    <w:rsid w:val="0039330D"/>
    <w:rsid w:val="003A2A23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3BB6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2D3C"/>
    <w:rsid w:val="004C47B7"/>
    <w:rsid w:val="004C4E3F"/>
    <w:rsid w:val="004C782C"/>
    <w:rsid w:val="004D137C"/>
    <w:rsid w:val="004D250D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B80"/>
    <w:rsid w:val="0051629C"/>
    <w:rsid w:val="00516CC5"/>
    <w:rsid w:val="00516D1A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4951"/>
    <w:rsid w:val="005652FD"/>
    <w:rsid w:val="00572A7B"/>
    <w:rsid w:val="00572D59"/>
    <w:rsid w:val="00575721"/>
    <w:rsid w:val="00575D9C"/>
    <w:rsid w:val="0057659E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705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34B"/>
    <w:rsid w:val="005E5A3E"/>
    <w:rsid w:val="005E667C"/>
    <w:rsid w:val="005F1778"/>
    <w:rsid w:val="005F2879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0F1F"/>
    <w:rsid w:val="0063309F"/>
    <w:rsid w:val="00633BDE"/>
    <w:rsid w:val="00634A4B"/>
    <w:rsid w:val="006355A0"/>
    <w:rsid w:val="00635808"/>
    <w:rsid w:val="00637C6A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018A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4D79"/>
    <w:rsid w:val="006E6B18"/>
    <w:rsid w:val="006F0863"/>
    <w:rsid w:val="006F7D10"/>
    <w:rsid w:val="0070086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4B1"/>
    <w:rsid w:val="007535CE"/>
    <w:rsid w:val="00753626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43BC"/>
    <w:rsid w:val="007856DE"/>
    <w:rsid w:val="00785FC4"/>
    <w:rsid w:val="007860A2"/>
    <w:rsid w:val="00793FB4"/>
    <w:rsid w:val="00796824"/>
    <w:rsid w:val="00796C8B"/>
    <w:rsid w:val="007A1D74"/>
    <w:rsid w:val="007A21DE"/>
    <w:rsid w:val="007A65D1"/>
    <w:rsid w:val="007A674C"/>
    <w:rsid w:val="007B06B4"/>
    <w:rsid w:val="007B291F"/>
    <w:rsid w:val="007B30E9"/>
    <w:rsid w:val="007C0E82"/>
    <w:rsid w:val="007C1352"/>
    <w:rsid w:val="007C4AF2"/>
    <w:rsid w:val="007C5134"/>
    <w:rsid w:val="007C5411"/>
    <w:rsid w:val="007D0C9C"/>
    <w:rsid w:val="007D17B4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5B3"/>
    <w:rsid w:val="007F4ABE"/>
    <w:rsid w:val="007F7F41"/>
    <w:rsid w:val="00800458"/>
    <w:rsid w:val="00806299"/>
    <w:rsid w:val="00806C54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109B"/>
    <w:rsid w:val="008818C1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E50"/>
    <w:rsid w:val="008A025D"/>
    <w:rsid w:val="008A0C8B"/>
    <w:rsid w:val="008A14CB"/>
    <w:rsid w:val="008A2AB0"/>
    <w:rsid w:val="008A6BE7"/>
    <w:rsid w:val="008A798E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112F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0AA7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023"/>
    <w:rsid w:val="00931B1B"/>
    <w:rsid w:val="00933250"/>
    <w:rsid w:val="00933361"/>
    <w:rsid w:val="00933D98"/>
    <w:rsid w:val="00933DAB"/>
    <w:rsid w:val="009367D4"/>
    <w:rsid w:val="0094219D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E81"/>
    <w:rsid w:val="00965FC3"/>
    <w:rsid w:val="00971044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867"/>
    <w:rsid w:val="009E2DD9"/>
    <w:rsid w:val="009E5A3A"/>
    <w:rsid w:val="009E7D37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29E5"/>
    <w:rsid w:val="00A24D10"/>
    <w:rsid w:val="00A25EDD"/>
    <w:rsid w:val="00A266EC"/>
    <w:rsid w:val="00A31A0D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0502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2379"/>
    <w:rsid w:val="00AA38E8"/>
    <w:rsid w:val="00AA48F1"/>
    <w:rsid w:val="00AA6435"/>
    <w:rsid w:val="00AA6CA7"/>
    <w:rsid w:val="00AA6D59"/>
    <w:rsid w:val="00AA7568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5E3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0DAB"/>
    <w:rsid w:val="00BB3F06"/>
    <w:rsid w:val="00BB5E05"/>
    <w:rsid w:val="00BB6303"/>
    <w:rsid w:val="00BB6CFB"/>
    <w:rsid w:val="00BB71CA"/>
    <w:rsid w:val="00BB7FE6"/>
    <w:rsid w:val="00BC1342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B97"/>
    <w:rsid w:val="00C82E70"/>
    <w:rsid w:val="00C84824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1769"/>
    <w:rsid w:val="00CB184C"/>
    <w:rsid w:val="00CB2BDC"/>
    <w:rsid w:val="00CB36F6"/>
    <w:rsid w:val="00CB4522"/>
    <w:rsid w:val="00CB6EED"/>
    <w:rsid w:val="00CC2F7C"/>
    <w:rsid w:val="00CC32A6"/>
    <w:rsid w:val="00CC3E70"/>
    <w:rsid w:val="00CC4957"/>
    <w:rsid w:val="00CC5ECB"/>
    <w:rsid w:val="00CC6449"/>
    <w:rsid w:val="00CD0042"/>
    <w:rsid w:val="00CD3984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011"/>
    <w:rsid w:val="00D028FA"/>
    <w:rsid w:val="00D03DAC"/>
    <w:rsid w:val="00D04C35"/>
    <w:rsid w:val="00D06FD5"/>
    <w:rsid w:val="00D104D5"/>
    <w:rsid w:val="00D1229F"/>
    <w:rsid w:val="00D13FEE"/>
    <w:rsid w:val="00D14213"/>
    <w:rsid w:val="00D14A6E"/>
    <w:rsid w:val="00D14E8D"/>
    <w:rsid w:val="00D1552D"/>
    <w:rsid w:val="00D172E1"/>
    <w:rsid w:val="00D23F9F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47D9E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532B"/>
    <w:rsid w:val="00D9544D"/>
    <w:rsid w:val="00D9667B"/>
    <w:rsid w:val="00D97651"/>
    <w:rsid w:val="00D97C85"/>
    <w:rsid w:val="00DA22DC"/>
    <w:rsid w:val="00DA239D"/>
    <w:rsid w:val="00DA291D"/>
    <w:rsid w:val="00DA2ABB"/>
    <w:rsid w:val="00DA5FB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6C45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4432"/>
    <w:rsid w:val="00DE69FA"/>
    <w:rsid w:val="00DF2585"/>
    <w:rsid w:val="00DF4BD5"/>
    <w:rsid w:val="00DF4D68"/>
    <w:rsid w:val="00E009FF"/>
    <w:rsid w:val="00E00C12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00D"/>
    <w:rsid w:val="00E4262D"/>
    <w:rsid w:val="00E43367"/>
    <w:rsid w:val="00E47C03"/>
    <w:rsid w:val="00E53D9C"/>
    <w:rsid w:val="00E5574F"/>
    <w:rsid w:val="00E57FBF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50DD"/>
    <w:rsid w:val="00EA525E"/>
    <w:rsid w:val="00EA790D"/>
    <w:rsid w:val="00EB3A5C"/>
    <w:rsid w:val="00EB50E1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10D55"/>
    <w:rsid w:val="00F14AB4"/>
    <w:rsid w:val="00F15E3E"/>
    <w:rsid w:val="00F168FA"/>
    <w:rsid w:val="00F20ED4"/>
    <w:rsid w:val="00F21A40"/>
    <w:rsid w:val="00F21E9B"/>
    <w:rsid w:val="00F276E9"/>
    <w:rsid w:val="00F27D18"/>
    <w:rsid w:val="00F30400"/>
    <w:rsid w:val="00F35D8D"/>
    <w:rsid w:val="00F35DDA"/>
    <w:rsid w:val="00F35E9D"/>
    <w:rsid w:val="00F36156"/>
    <w:rsid w:val="00F367E3"/>
    <w:rsid w:val="00F4248A"/>
    <w:rsid w:val="00F426A6"/>
    <w:rsid w:val="00F426F4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4505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87E44"/>
    <w:rsid w:val="00F930BD"/>
    <w:rsid w:val="00F94C67"/>
    <w:rsid w:val="00F94E34"/>
    <w:rsid w:val="00F95EC8"/>
    <w:rsid w:val="00F970EE"/>
    <w:rsid w:val="00FA06A5"/>
    <w:rsid w:val="00FA0A36"/>
    <w:rsid w:val="00FA2C5E"/>
    <w:rsid w:val="00FA31A4"/>
    <w:rsid w:val="00FA5228"/>
    <w:rsid w:val="00FA551C"/>
    <w:rsid w:val="00FA7699"/>
    <w:rsid w:val="00FB313C"/>
    <w:rsid w:val="00FB5F2E"/>
    <w:rsid w:val="00FC241B"/>
    <w:rsid w:val="00FC4592"/>
    <w:rsid w:val="00FD2016"/>
    <w:rsid w:val="00FD3DA3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975"/>
    <w:rsid w:val="00FF69A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55A5F552-293E-4474-A5C3-8B27532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gte.de/en/" TargetMode="External"/><Relationship Id="rId13" Type="http://schemas.openxmlformats.org/officeDocument/2006/relationships/hyperlink" Target="https://www.renesa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about/company/profile/global.html" TargetMode="External"/><Relationship Id="rId17" Type="http://schemas.openxmlformats.org/officeDocument/2006/relationships/hyperlink" Target="http://www.hbi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-lin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nesas.com" TargetMode="External"/><Relationship Id="rId10" Type="http://schemas.openxmlformats.org/officeDocument/2006/relationships/hyperlink" Target="https://www.renesas.com/us/en/products/software-tools/boards-and-kits/eval-demo/io-link-master-development-ki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sago.de/de/SPS/home.htm?ovs_tnid=0" TargetMode="External"/><Relationship Id="rId14" Type="http://schemas.openxmlformats.org/officeDocument/2006/relationships/hyperlink" Target="mailto:simone.kremser-czoer@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670B-F3D1-4188-9605-99B20703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5205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6019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10</cp:revision>
  <cp:lastPrinted>2018-10-18T09:09:00Z</cp:lastPrinted>
  <dcterms:created xsi:type="dcterms:W3CDTF">2018-11-23T10:03:00Z</dcterms:created>
  <dcterms:modified xsi:type="dcterms:W3CDTF">2018-11-23T10:24:00Z</dcterms:modified>
</cp:coreProperties>
</file>