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F19622" w14:textId="77777777" w:rsidR="00F30400" w:rsidRPr="00F30400" w:rsidRDefault="00F30400" w:rsidP="00F30400">
      <w:pPr>
        <w:keepNext/>
        <w:widowControl/>
        <w:suppressAutoHyphens w:val="0"/>
        <w:jc w:val="right"/>
        <w:outlineLvl w:val="0"/>
        <w:rPr>
          <w:rFonts w:ascii="Arial" w:hAnsi="Arial" w:cs="Arial"/>
          <w:b/>
          <w:color w:val="000000"/>
          <w:kern w:val="0"/>
          <w:sz w:val="26"/>
          <w:szCs w:val="26"/>
          <w:lang w:val="de-DE" w:eastAsia="de-DE"/>
        </w:rPr>
      </w:pPr>
      <w:r w:rsidRPr="00F30400">
        <w:rPr>
          <w:rFonts w:ascii="Arial" w:hAnsi="Arial" w:cs="Arial"/>
          <w:b/>
          <w:color w:val="000000"/>
          <w:kern w:val="0"/>
          <w:sz w:val="26"/>
          <w:szCs w:val="26"/>
          <w:lang w:val="de-DE" w:eastAsia="de-DE"/>
        </w:rPr>
        <w:t>Pressemitteilung</w:t>
      </w:r>
    </w:p>
    <w:p w14:paraId="771977AE" w14:textId="77F5F9ED" w:rsidR="00F30400" w:rsidRPr="00F30400" w:rsidRDefault="00F30400" w:rsidP="00F30400">
      <w:pPr>
        <w:keepNext/>
        <w:widowControl/>
        <w:tabs>
          <w:tab w:val="num" w:pos="432"/>
          <w:tab w:val="left" w:pos="3720"/>
          <w:tab w:val="right" w:pos="9184"/>
        </w:tabs>
        <w:ind w:left="432" w:hanging="432"/>
        <w:jc w:val="right"/>
        <w:outlineLvl w:val="0"/>
        <w:rPr>
          <w:rFonts w:ascii="Arial" w:hAnsi="Arial" w:cs="Arial"/>
          <w:color w:val="000000"/>
          <w:sz w:val="20"/>
          <w:szCs w:val="20"/>
          <w:lang w:val="de-DE"/>
        </w:rPr>
      </w:pPr>
      <w:r w:rsidRPr="00F30400">
        <w:rPr>
          <w:rFonts w:ascii="Arial" w:hAnsi="Arial" w:cs="Arial"/>
          <w:color w:val="000000"/>
          <w:sz w:val="20"/>
          <w:szCs w:val="20"/>
          <w:lang w:val="de-DE"/>
        </w:rPr>
        <w:t>Nr.: REN07</w:t>
      </w:r>
      <w:r w:rsidR="00AD6873">
        <w:rPr>
          <w:rFonts w:ascii="Arial" w:hAnsi="Arial" w:cs="Arial"/>
          <w:color w:val="000000"/>
          <w:sz w:val="20"/>
          <w:szCs w:val="20"/>
          <w:lang w:val="de-DE"/>
        </w:rPr>
        <w:t>73</w:t>
      </w:r>
      <w:r w:rsidRPr="00F30400">
        <w:rPr>
          <w:rFonts w:ascii="Arial" w:hAnsi="Arial" w:cs="Arial"/>
          <w:color w:val="000000"/>
          <w:sz w:val="20"/>
          <w:szCs w:val="20"/>
          <w:lang w:val="de-DE"/>
        </w:rPr>
        <w:t>(</w:t>
      </w:r>
      <w:r w:rsidR="004031A7">
        <w:rPr>
          <w:rFonts w:ascii="Arial" w:hAnsi="Arial" w:cs="Arial"/>
          <w:color w:val="000000"/>
          <w:sz w:val="20"/>
          <w:szCs w:val="20"/>
          <w:lang w:val="de-DE"/>
        </w:rPr>
        <w:t>A</w:t>
      </w:r>
      <w:r w:rsidRPr="00F30400">
        <w:rPr>
          <w:rFonts w:ascii="Arial" w:hAnsi="Arial" w:cs="Arial"/>
          <w:color w:val="000000"/>
          <w:sz w:val="20"/>
          <w:szCs w:val="20"/>
          <w:lang w:val="de-DE"/>
        </w:rPr>
        <w:t xml:space="preserve">) </w:t>
      </w:r>
    </w:p>
    <w:p w14:paraId="6A5239D4" w14:textId="77777777" w:rsidR="00F30400" w:rsidRDefault="00F30400" w:rsidP="00F30400">
      <w:pPr>
        <w:snapToGrid w:val="0"/>
        <w:jc w:val="right"/>
        <w:rPr>
          <w:rFonts w:ascii="Arial" w:eastAsia="Times New Roman" w:hAnsi="Arial" w:cs="Arial"/>
          <w:b/>
          <w:color w:val="000000"/>
          <w:kern w:val="0"/>
          <w:sz w:val="28"/>
          <w:szCs w:val="28"/>
          <w:lang w:val="de-DE" w:eastAsia="ja-JP"/>
        </w:rPr>
      </w:pPr>
    </w:p>
    <w:p w14:paraId="667E5865" w14:textId="6CA2A93F" w:rsidR="00094A86" w:rsidRDefault="00DA04E7" w:rsidP="00F30400">
      <w:pPr>
        <w:snapToGrid w:val="0"/>
        <w:jc w:val="center"/>
        <w:rPr>
          <w:rFonts w:ascii="Arial" w:eastAsia="Times New Roman" w:hAnsi="Arial" w:cs="Arial"/>
          <w:i/>
          <w:color w:val="000000"/>
          <w:kern w:val="0"/>
          <w:sz w:val="24"/>
          <w:szCs w:val="24"/>
          <w:lang w:val="de-DE" w:eastAsia="ja-JP"/>
        </w:rPr>
      </w:pPr>
      <w:proofErr w:type="spellStart"/>
      <w:r w:rsidRPr="00DA04E7">
        <w:rPr>
          <w:rFonts w:ascii="Arial" w:eastAsia="Times New Roman" w:hAnsi="Arial" w:cs="Arial"/>
          <w:b/>
          <w:color w:val="000000"/>
          <w:kern w:val="0"/>
          <w:sz w:val="28"/>
          <w:szCs w:val="28"/>
          <w:lang w:val="de-DE" w:eastAsia="ja-JP"/>
        </w:rPr>
        <w:t>Renesas</w:t>
      </w:r>
      <w:proofErr w:type="spellEnd"/>
      <w:r w:rsidRPr="00DA04E7">
        <w:rPr>
          <w:rFonts w:ascii="Arial" w:eastAsia="Times New Roman" w:hAnsi="Arial" w:cs="Arial"/>
          <w:b/>
          <w:color w:val="000000"/>
          <w:kern w:val="0"/>
          <w:sz w:val="28"/>
          <w:szCs w:val="28"/>
          <w:lang w:val="de-DE" w:eastAsia="ja-JP"/>
        </w:rPr>
        <w:t xml:space="preserve"> Electronics </w:t>
      </w:r>
      <w:r w:rsidR="00851640">
        <w:rPr>
          <w:rFonts w:ascii="Arial" w:eastAsia="Times New Roman" w:hAnsi="Arial" w:cs="Arial"/>
          <w:b/>
          <w:color w:val="000000"/>
          <w:kern w:val="0"/>
          <w:sz w:val="28"/>
          <w:szCs w:val="28"/>
          <w:lang w:val="de-DE" w:eastAsia="ja-JP"/>
        </w:rPr>
        <w:t xml:space="preserve">vereinfacht mit einem Update seiner </w:t>
      </w:r>
      <w:r w:rsidRPr="00DA04E7">
        <w:rPr>
          <w:rFonts w:ascii="Arial" w:eastAsia="Times New Roman" w:hAnsi="Arial" w:cs="Arial"/>
          <w:b/>
          <w:color w:val="000000"/>
          <w:kern w:val="0"/>
          <w:sz w:val="28"/>
          <w:szCs w:val="28"/>
          <w:lang w:val="de-DE" w:eastAsia="ja-JP"/>
        </w:rPr>
        <w:t>modellgestützte</w:t>
      </w:r>
      <w:r w:rsidR="00851640">
        <w:rPr>
          <w:rFonts w:ascii="Arial" w:eastAsia="Times New Roman" w:hAnsi="Arial" w:cs="Arial"/>
          <w:b/>
          <w:color w:val="000000"/>
          <w:kern w:val="0"/>
          <w:sz w:val="28"/>
          <w:szCs w:val="28"/>
          <w:lang w:val="de-DE" w:eastAsia="ja-JP"/>
        </w:rPr>
        <w:t>n</w:t>
      </w:r>
      <w:r w:rsidRPr="00DA04E7">
        <w:rPr>
          <w:rFonts w:ascii="Arial" w:eastAsia="Times New Roman" w:hAnsi="Arial" w:cs="Arial"/>
          <w:b/>
          <w:color w:val="000000"/>
          <w:kern w:val="0"/>
          <w:sz w:val="28"/>
          <w:szCs w:val="28"/>
          <w:lang w:val="de-DE" w:eastAsia="ja-JP"/>
        </w:rPr>
        <w:t xml:space="preserve"> Entwicklungsumgebung die Entwicklung von Multicore</w:t>
      </w:r>
      <w:r w:rsidR="00851640" w:rsidRPr="00851640">
        <w:rPr>
          <w:rFonts w:ascii="Arial" w:eastAsia="Times New Roman" w:hAnsi="Arial" w:cs="Arial"/>
          <w:b/>
          <w:color w:val="000000"/>
          <w:kern w:val="0"/>
          <w:sz w:val="28"/>
          <w:szCs w:val="28"/>
          <w:lang w:val="de-DE" w:eastAsia="ja-JP"/>
        </w:rPr>
        <w:t>-Mikrocontrollern</w:t>
      </w:r>
      <w:r w:rsidR="00851640">
        <w:rPr>
          <w:rFonts w:ascii="Arial" w:eastAsia="Times New Roman" w:hAnsi="Arial" w:cs="Arial"/>
          <w:b/>
          <w:color w:val="000000"/>
          <w:kern w:val="0"/>
          <w:sz w:val="28"/>
          <w:szCs w:val="28"/>
          <w:lang w:val="de-DE" w:eastAsia="ja-JP"/>
        </w:rPr>
        <w:t xml:space="preserve"> für</w:t>
      </w:r>
      <w:r w:rsidRPr="00DA04E7">
        <w:rPr>
          <w:rFonts w:ascii="Arial" w:eastAsia="Times New Roman" w:hAnsi="Arial" w:cs="Arial"/>
          <w:b/>
          <w:color w:val="000000"/>
          <w:kern w:val="0"/>
          <w:sz w:val="28"/>
          <w:szCs w:val="28"/>
          <w:lang w:val="de-DE" w:eastAsia="ja-JP"/>
        </w:rPr>
        <w:t xml:space="preserve"> </w:t>
      </w:r>
      <w:r w:rsidR="000650A6" w:rsidRPr="000650A6">
        <w:rPr>
          <w:rFonts w:ascii="Arial" w:eastAsia="Times New Roman" w:hAnsi="Arial" w:cs="Arial"/>
          <w:b/>
          <w:color w:val="000000"/>
          <w:kern w:val="0"/>
          <w:sz w:val="28"/>
          <w:szCs w:val="28"/>
          <w:lang w:val="de-DE" w:eastAsia="ja-JP"/>
        </w:rPr>
        <w:t>Automotive</w:t>
      </w:r>
      <w:r w:rsidR="000650A6">
        <w:rPr>
          <w:rFonts w:ascii="Arial" w:eastAsia="Times New Roman" w:hAnsi="Arial" w:cs="Arial"/>
          <w:b/>
          <w:color w:val="000000"/>
          <w:kern w:val="0"/>
          <w:sz w:val="28"/>
          <w:szCs w:val="28"/>
          <w:lang w:val="de-DE" w:eastAsia="ja-JP"/>
        </w:rPr>
        <w:t>-</w:t>
      </w:r>
      <w:r w:rsidR="00851640">
        <w:rPr>
          <w:rFonts w:ascii="Arial" w:eastAsia="Times New Roman" w:hAnsi="Arial" w:cs="Arial"/>
          <w:b/>
          <w:color w:val="000000"/>
          <w:kern w:val="0"/>
          <w:sz w:val="28"/>
          <w:szCs w:val="28"/>
          <w:lang w:val="de-DE" w:eastAsia="ja-JP"/>
        </w:rPr>
        <w:t>Steuerungen</w:t>
      </w:r>
      <w:r w:rsidRPr="00DA04E7">
        <w:rPr>
          <w:rFonts w:ascii="Arial" w:eastAsia="Times New Roman" w:hAnsi="Arial" w:cs="Arial"/>
          <w:b/>
          <w:color w:val="000000"/>
          <w:kern w:val="0"/>
          <w:sz w:val="28"/>
          <w:szCs w:val="28"/>
          <w:lang w:val="de-DE" w:eastAsia="ja-JP"/>
        </w:rPr>
        <w:t xml:space="preserve"> </w:t>
      </w:r>
    </w:p>
    <w:p w14:paraId="1234FD3A" w14:textId="77777777" w:rsidR="00DA04E7" w:rsidRDefault="00DA04E7" w:rsidP="00F30400">
      <w:pPr>
        <w:snapToGrid w:val="0"/>
        <w:jc w:val="center"/>
        <w:rPr>
          <w:rFonts w:ascii="Arial" w:eastAsia="Times New Roman" w:hAnsi="Arial" w:cs="Arial"/>
          <w:i/>
          <w:color w:val="000000"/>
          <w:kern w:val="0"/>
          <w:sz w:val="24"/>
          <w:szCs w:val="24"/>
          <w:lang w:val="de-DE" w:eastAsia="ja-JP"/>
        </w:rPr>
      </w:pPr>
    </w:p>
    <w:p w14:paraId="53078D35" w14:textId="6C049294" w:rsidR="00690EE1" w:rsidRPr="00293822" w:rsidRDefault="00DA04E7" w:rsidP="00F30400">
      <w:pPr>
        <w:snapToGrid w:val="0"/>
        <w:jc w:val="center"/>
        <w:rPr>
          <w:rFonts w:ascii="Arial" w:eastAsia="Times New Roman" w:hAnsi="Arial" w:cs="Arial"/>
          <w:i/>
          <w:color w:val="000000"/>
          <w:kern w:val="0"/>
          <w:sz w:val="24"/>
          <w:szCs w:val="24"/>
          <w:lang w:val="de-DE" w:eastAsia="ja-JP"/>
        </w:rPr>
      </w:pPr>
      <w:r w:rsidRPr="00DA04E7">
        <w:rPr>
          <w:rFonts w:ascii="Arial" w:eastAsia="Times New Roman" w:hAnsi="Arial" w:cs="Arial"/>
          <w:i/>
          <w:color w:val="000000"/>
          <w:kern w:val="0"/>
          <w:sz w:val="24"/>
          <w:szCs w:val="24"/>
          <w:lang w:val="de-DE" w:eastAsia="ja-JP"/>
        </w:rPr>
        <w:t>Modellgestützte RH850</w:t>
      </w:r>
      <w:r w:rsidR="000650A6">
        <w:rPr>
          <w:rFonts w:ascii="Arial" w:eastAsia="Times New Roman" w:hAnsi="Arial" w:cs="Arial"/>
          <w:i/>
          <w:color w:val="000000"/>
          <w:kern w:val="0"/>
          <w:sz w:val="24"/>
          <w:szCs w:val="24"/>
          <w:lang w:val="de-DE" w:eastAsia="ja-JP"/>
        </w:rPr>
        <w:t>-</w:t>
      </w:r>
      <w:r w:rsidRPr="00DA04E7">
        <w:rPr>
          <w:rFonts w:ascii="Arial" w:eastAsia="Times New Roman" w:hAnsi="Arial" w:cs="Arial"/>
          <w:i/>
          <w:color w:val="000000"/>
          <w:kern w:val="0"/>
          <w:sz w:val="24"/>
          <w:szCs w:val="24"/>
          <w:lang w:val="de-DE" w:eastAsia="ja-JP"/>
        </w:rPr>
        <w:t>Entwicklungsumgebung unterstützt die Systemen</w:t>
      </w:r>
      <w:r w:rsidR="000650A6">
        <w:rPr>
          <w:rFonts w:ascii="Arial" w:eastAsia="Times New Roman" w:hAnsi="Arial" w:cs="Arial"/>
          <w:i/>
          <w:color w:val="000000"/>
          <w:kern w:val="0"/>
          <w:sz w:val="24"/>
          <w:szCs w:val="24"/>
          <w:lang w:val="de-DE" w:eastAsia="ja-JP"/>
        </w:rPr>
        <w:t>twicklung</w:t>
      </w:r>
      <w:r w:rsidRPr="00DA04E7">
        <w:rPr>
          <w:rFonts w:ascii="Arial" w:eastAsia="Times New Roman" w:hAnsi="Arial" w:cs="Arial"/>
          <w:i/>
          <w:color w:val="000000"/>
          <w:kern w:val="0"/>
          <w:sz w:val="24"/>
          <w:szCs w:val="24"/>
          <w:lang w:val="de-DE" w:eastAsia="ja-JP"/>
        </w:rPr>
        <w:t xml:space="preserve"> mit Multirate-Steuerung (</w:t>
      </w:r>
      <w:r w:rsidR="00EA417D">
        <w:rPr>
          <w:rFonts w:ascii="Arial" w:eastAsia="Times New Roman" w:hAnsi="Arial" w:cs="Arial"/>
          <w:i/>
          <w:color w:val="000000"/>
          <w:kern w:val="0"/>
          <w:sz w:val="24"/>
          <w:szCs w:val="24"/>
          <w:lang w:val="de-DE" w:eastAsia="ja-JP"/>
        </w:rPr>
        <w:t>mehrfache Steuerphasen</w:t>
      </w:r>
      <w:r w:rsidRPr="00DA04E7">
        <w:rPr>
          <w:rFonts w:ascii="Arial" w:eastAsia="Times New Roman" w:hAnsi="Arial" w:cs="Arial"/>
          <w:i/>
          <w:color w:val="000000"/>
          <w:kern w:val="0"/>
          <w:sz w:val="24"/>
          <w:szCs w:val="24"/>
          <w:lang w:val="de-DE" w:eastAsia="ja-JP"/>
        </w:rPr>
        <w:t>)</w:t>
      </w:r>
    </w:p>
    <w:p w14:paraId="43596D48" w14:textId="77777777" w:rsidR="00293822" w:rsidRPr="00293822" w:rsidRDefault="00293822" w:rsidP="00F30400">
      <w:pPr>
        <w:snapToGrid w:val="0"/>
        <w:jc w:val="center"/>
        <w:rPr>
          <w:rFonts w:ascii="Arial" w:eastAsia="Times New Roman" w:hAnsi="Arial" w:cs="Arial"/>
          <w:i/>
          <w:color w:val="000000"/>
          <w:kern w:val="0"/>
          <w:sz w:val="24"/>
          <w:szCs w:val="24"/>
          <w:lang w:val="de-DE" w:eastAsia="ja-JP"/>
        </w:rPr>
      </w:pPr>
    </w:p>
    <w:p w14:paraId="5F7555E6" w14:textId="42FAE84A" w:rsidR="00DA04E7" w:rsidRDefault="00544037" w:rsidP="00DA04E7">
      <w:pPr>
        <w:snapToGrid w:val="0"/>
        <w:jc w:val="left"/>
        <w:rPr>
          <w:rFonts w:ascii="Arial" w:hAnsi="Arial"/>
          <w:bCs/>
          <w:kern w:val="0"/>
          <w:lang w:val="de-DE"/>
        </w:rPr>
      </w:pPr>
      <w:r w:rsidRPr="00F30400">
        <w:rPr>
          <w:rStyle w:val="bold1"/>
          <w:rFonts w:ascii="Arial" w:eastAsia="Arial Unicode MS" w:hAnsi="Arial" w:cs="Arial"/>
          <w:bCs w:val="0"/>
          <w:lang w:val="de-DE"/>
        </w:rPr>
        <w:t>D</w:t>
      </w:r>
      <w:r w:rsidR="002A1066" w:rsidRPr="00F30400">
        <w:rPr>
          <w:rStyle w:val="bold1"/>
          <w:rFonts w:ascii="Arial" w:eastAsia="Arial Unicode MS" w:hAnsi="Arial" w:cs="Arial"/>
          <w:bCs w:val="0"/>
          <w:lang w:val="de-DE"/>
        </w:rPr>
        <w:t>ü</w:t>
      </w:r>
      <w:r w:rsidR="00DA66C9" w:rsidRPr="00F30400">
        <w:rPr>
          <w:rStyle w:val="bold1"/>
          <w:rFonts w:ascii="Arial" w:eastAsia="Arial Unicode MS" w:hAnsi="Arial" w:cs="Arial"/>
          <w:bCs w:val="0"/>
          <w:lang w:val="de-DE"/>
        </w:rPr>
        <w:t xml:space="preserve">sseldorf, </w:t>
      </w:r>
      <w:r w:rsidR="00294152">
        <w:rPr>
          <w:rStyle w:val="bold1"/>
          <w:rFonts w:ascii="Arial" w:eastAsia="Arial Unicode MS" w:hAnsi="Arial" w:cs="Arial"/>
          <w:bCs w:val="0"/>
          <w:lang w:val="de-DE"/>
        </w:rPr>
        <w:t>1</w:t>
      </w:r>
      <w:r w:rsidR="00AD6873">
        <w:rPr>
          <w:rStyle w:val="bold1"/>
          <w:rFonts w:ascii="Arial" w:eastAsia="Arial Unicode MS" w:hAnsi="Arial" w:cs="Arial"/>
          <w:bCs w:val="0"/>
          <w:lang w:val="de-DE"/>
        </w:rPr>
        <w:t>4</w:t>
      </w:r>
      <w:r w:rsidR="007510FD" w:rsidRPr="00F30400">
        <w:rPr>
          <w:rStyle w:val="bold1"/>
          <w:rFonts w:ascii="Arial" w:eastAsia="Arial Unicode MS" w:hAnsi="Arial" w:cs="Arial"/>
          <w:bCs w:val="0"/>
          <w:lang w:val="de-DE"/>
        </w:rPr>
        <w:t>.</w:t>
      </w:r>
      <w:r w:rsidR="008E522F">
        <w:rPr>
          <w:rStyle w:val="bold1"/>
          <w:rFonts w:ascii="Arial" w:eastAsia="Arial Unicode MS" w:hAnsi="Arial" w:cs="Arial"/>
          <w:bCs w:val="0"/>
          <w:lang w:val="de-DE"/>
        </w:rPr>
        <w:t xml:space="preserve"> </w:t>
      </w:r>
      <w:r w:rsidR="00851640">
        <w:rPr>
          <w:rStyle w:val="bold1"/>
          <w:rFonts w:ascii="Arial" w:eastAsia="Arial Unicode MS" w:hAnsi="Arial" w:cs="Arial"/>
          <w:bCs w:val="0"/>
          <w:lang w:val="de-DE"/>
        </w:rPr>
        <w:t>Jun</w:t>
      </w:r>
      <w:r w:rsidR="00AD6873">
        <w:rPr>
          <w:rStyle w:val="bold1"/>
          <w:rFonts w:ascii="Arial" w:eastAsia="Arial Unicode MS" w:hAnsi="Arial" w:cs="Arial"/>
          <w:bCs w:val="0"/>
          <w:lang w:val="de-DE"/>
        </w:rPr>
        <w:t>i</w:t>
      </w:r>
      <w:r w:rsidR="008E522F">
        <w:rPr>
          <w:rStyle w:val="bold1"/>
          <w:rFonts w:ascii="Arial" w:eastAsia="Arial Unicode MS" w:hAnsi="Arial" w:cs="Arial"/>
          <w:bCs w:val="0"/>
          <w:lang w:val="de-DE"/>
        </w:rPr>
        <w:t xml:space="preserve"> </w:t>
      </w:r>
      <w:r w:rsidR="00DC30C2" w:rsidRPr="00F30400">
        <w:rPr>
          <w:rStyle w:val="bold1"/>
          <w:rFonts w:ascii="Arial" w:eastAsia="Arial Unicode MS" w:hAnsi="Arial" w:cs="Arial"/>
          <w:bCs w:val="0"/>
          <w:lang w:val="de-DE"/>
        </w:rPr>
        <w:t>2018</w:t>
      </w:r>
      <w:r w:rsidR="00DA66C9" w:rsidRPr="00F30400">
        <w:rPr>
          <w:rStyle w:val="bold1"/>
          <w:rFonts w:ascii="Arial" w:eastAsia="Arial Unicode MS" w:hAnsi="Arial" w:cs="Arial"/>
          <w:bCs w:val="0"/>
          <w:lang w:val="de-DE"/>
        </w:rPr>
        <w:t xml:space="preserve"> </w:t>
      </w:r>
      <w:r w:rsidR="00DA66C9" w:rsidRPr="00F30400">
        <w:rPr>
          <w:rFonts w:ascii="Arial" w:hAnsi="Arial" w:cs="Arial"/>
          <w:lang w:val="de-DE"/>
        </w:rPr>
        <w:t>–</w:t>
      </w:r>
      <w:r w:rsidR="007535CE" w:rsidRPr="00F30400">
        <w:rPr>
          <w:rFonts w:ascii="Arial" w:hAnsi="Arial"/>
          <w:bCs/>
          <w:kern w:val="0"/>
          <w:lang w:val="de-DE"/>
        </w:rPr>
        <w:t xml:space="preserve"> </w:t>
      </w:r>
      <w:hyperlink r:id="rId8" w:history="1">
        <w:r w:rsidR="00094A86" w:rsidRPr="00A014D9">
          <w:rPr>
            <w:rStyle w:val="Hyperlink"/>
            <w:rFonts w:ascii="Arial" w:hAnsi="Arial" w:cs="Century"/>
            <w:bCs/>
            <w:kern w:val="0"/>
            <w:lang w:val="de-DE"/>
          </w:rPr>
          <w:t>Renesas Electronics</w:t>
        </w:r>
      </w:hyperlink>
      <w:r w:rsidR="00094A86" w:rsidRPr="00094A86">
        <w:rPr>
          <w:rFonts w:ascii="Arial" w:hAnsi="Arial"/>
          <w:bCs/>
          <w:kern w:val="0"/>
          <w:lang w:val="de-DE"/>
        </w:rPr>
        <w:t xml:space="preserve">, ein führender Anbieter hochmoderner Halbleiterlösungen, </w:t>
      </w:r>
      <w:r w:rsidR="00DA04E7" w:rsidRPr="00DA04E7">
        <w:rPr>
          <w:rFonts w:ascii="Arial" w:hAnsi="Arial"/>
          <w:bCs/>
          <w:kern w:val="0"/>
          <w:lang w:val="de-DE"/>
        </w:rPr>
        <w:t>präsentiert ein</w:t>
      </w:r>
      <w:r w:rsidR="00EA417D">
        <w:rPr>
          <w:rFonts w:ascii="Arial" w:hAnsi="Arial"/>
          <w:bCs/>
          <w:kern w:val="0"/>
          <w:lang w:val="de-DE"/>
        </w:rPr>
        <w:t xml:space="preserve"> Update </w:t>
      </w:r>
      <w:r w:rsidR="00DA04E7" w:rsidRPr="00DA04E7">
        <w:rPr>
          <w:rFonts w:ascii="Arial" w:hAnsi="Arial"/>
          <w:bCs/>
          <w:kern w:val="0"/>
          <w:lang w:val="de-DE"/>
        </w:rPr>
        <w:t>seine</w:t>
      </w:r>
      <w:r w:rsidR="00EA417D">
        <w:rPr>
          <w:rFonts w:ascii="Arial" w:hAnsi="Arial"/>
          <w:bCs/>
          <w:kern w:val="0"/>
          <w:lang w:val="de-DE"/>
        </w:rPr>
        <w:t>r</w:t>
      </w:r>
      <w:r w:rsidR="00DA04E7" w:rsidRPr="00DA04E7">
        <w:rPr>
          <w:rFonts w:ascii="Arial" w:hAnsi="Arial"/>
          <w:bCs/>
          <w:kern w:val="0"/>
          <w:lang w:val="de-DE"/>
        </w:rPr>
        <w:t xml:space="preserve"> modellgestützte</w:t>
      </w:r>
      <w:r w:rsidR="00EA417D">
        <w:rPr>
          <w:rFonts w:ascii="Arial" w:hAnsi="Arial"/>
          <w:bCs/>
          <w:kern w:val="0"/>
          <w:lang w:val="de-DE"/>
        </w:rPr>
        <w:t>n Entwicklungsumgebung</w:t>
      </w:r>
      <w:r w:rsidR="00DA04E7" w:rsidRPr="00DA04E7">
        <w:rPr>
          <w:rFonts w:ascii="Arial" w:hAnsi="Arial"/>
          <w:bCs/>
          <w:kern w:val="0"/>
          <w:lang w:val="de-DE"/>
        </w:rPr>
        <w:t xml:space="preserve"> </w:t>
      </w:r>
      <w:hyperlink r:id="rId9" w:history="1">
        <w:r w:rsidR="00DA04E7" w:rsidRPr="00D76092">
          <w:rPr>
            <w:rStyle w:val="Hyperlink"/>
            <w:rFonts w:ascii="Arial" w:hAnsi="Arial" w:cs="Century"/>
            <w:bCs/>
            <w:kern w:val="0"/>
            <w:lang w:val="de-DE"/>
          </w:rPr>
          <w:t xml:space="preserve">“Embedded Target </w:t>
        </w:r>
        <w:proofErr w:type="spellStart"/>
        <w:r w:rsidR="00DA04E7" w:rsidRPr="00D76092">
          <w:rPr>
            <w:rStyle w:val="Hyperlink"/>
            <w:rFonts w:ascii="Arial" w:hAnsi="Arial" w:cs="Century"/>
            <w:bCs/>
            <w:kern w:val="0"/>
            <w:lang w:val="de-DE"/>
          </w:rPr>
          <w:t>for</w:t>
        </w:r>
        <w:proofErr w:type="spellEnd"/>
        <w:r w:rsidR="00DA04E7" w:rsidRPr="00D76092">
          <w:rPr>
            <w:rStyle w:val="Hyperlink"/>
            <w:rFonts w:ascii="Arial" w:hAnsi="Arial" w:cs="Century"/>
            <w:bCs/>
            <w:kern w:val="0"/>
            <w:lang w:val="de-DE"/>
          </w:rPr>
          <w:t xml:space="preserve"> RH</w:t>
        </w:r>
        <w:r w:rsidR="00DA04E7" w:rsidRPr="00D76092">
          <w:rPr>
            <w:rStyle w:val="Hyperlink"/>
            <w:rFonts w:ascii="Arial" w:hAnsi="Arial" w:cs="Century"/>
            <w:bCs/>
            <w:kern w:val="0"/>
            <w:lang w:val="de-DE"/>
          </w:rPr>
          <w:t>8</w:t>
        </w:r>
        <w:r w:rsidR="00DA04E7" w:rsidRPr="00D76092">
          <w:rPr>
            <w:rStyle w:val="Hyperlink"/>
            <w:rFonts w:ascii="Arial" w:hAnsi="Arial" w:cs="Century"/>
            <w:bCs/>
            <w:kern w:val="0"/>
            <w:lang w:val="de-DE"/>
          </w:rPr>
          <w:t>50Multicore”</w:t>
        </w:r>
      </w:hyperlink>
      <w:r w:rsidR="00DA04E7" w:rsidRPr="00DA04E7">
        <w:rPr>
          <w:rFonts w:ascii="Arial" w:hAnsi="Arial"/>
          <w:bCs/>
          <w:kern w:val="0"/>
          <w:lang w:val="de-DE"/>
        </w:rPr>
        <w:t xml:space="preserve"> für Multicore-Mikrocontroller (MCUs) in Steuerungsanwendungen</w:t>
      </w:r>
      <w:r w:rsidR="00EA417D">
        <w:rPr>
          <w:rFonts w:ascii="Arial" w:hAnsi="Arial"/>
          <w:bCs/>
          <w:kern w:val="0"/>
          <w:lang w:val="de-DE"/>
        </w:rPr>
        <w:t xml:space="preserve"> im Fahrzeug</w:t>
      </w:r>
      <w:r w:rsidR="00DA04E7" w:rsidRPr="00DA04E7">
        <w:rPr>
          <w:rFonts w:ascii="Arial" w:hAnsi="Arial"/>
          <w:bCs/>
          <w:kern w:val="0"/>
          <w:lang w:val="de-DE"/>
        </w:rPr>
        <w:t>. Das Update unterstützt die Entwicklung von Systemen mit Multirate-Steuerung (mehrfachen Steuerp</w:t>
      </w:r>
      <w:r w:rsidR="00EA417D">
        <w:rPr>
          <w:rFonts w:ascii="Arial" w:hAnsi="Arial"/>
          <w:bCs/>
          <w:kern w:val="0"/>
          <w:lang w:val="de-DE"/>
        </w:rPr>
        <w:t>hasen</w:t>
      </w:r>
      <w:r w:rsidR="00DA04E7" w:rsidRPr="00DA04E7">
        <w:rPr>
          <w:rFonts w:ascii="Arial" w:hAnsi="Arial"/>
          <w:bCs/>
          <w:kern w:val="0"/>
          <w:lang w:val="de-DE"/>
        </w:rPr>
        <w:t>), einer Techn</w:t>
      </w:r>
      <w:r w:rsidR="00EA417D">
        <w:rPr>
          <w:rFonts w:ascii="Arial" w:hAnsi="Arial"/>
          <w:bCs/>
          <w:kern w:val="0"/>
          <w:lang w:val="de-DE"/>
        </w:rPr>
        <w:t>ologie</w:t>
      </w:r>
      <w:r w:rsidR="00DA04E7" w:rsidRPr="00DA04E7">
        <w:rPr>
          <w:rFonts w:ascii="Arial" w:hAnsi="Arial"/>
          <w:bCs/>
          <w:kern w:val="0"/>
          <w:lang w:val="de-DE"/>
        </w:rPr>
        <w:t xml:space="preserve">, die heute in Systemen wie Motor- und </w:t>
      </w:r>
      <w:r w:rsidR="00EA417D">
        <w:rPr>
          <w:rFonts w:ascii="Arial" w:hAnsi="Arial"/>
          <w:bCs/>
          <w:kern w:val="0"/>
          <w:lang w:val="de-DE"/>
        </w:rPr>
        <w:t>Body</w:t>
      </w:r>
      <w:r w:rsidR="00DA04E7" w:rsidRPr="00DA04E7">
        <w:rPr>
          <w:rFonts w:ascii="Arial" w:hAnsi="Arial"/>
          <w:bCs/>
          <w:kern w:val="0"/>
          <w:lang w:val="de-DE"/>
        </w:rPr>
        <w:t>-Steuersystemen üblich ist. Diese modellgestützte Entwicklungsumgebung hat sich sogar für Software-Entwicklungs</w:t>
      </w:r>
      <w:r w:rsidR="00EA417D">
        <w:rPr>
          <w:rFonts w:ascii="Arial" w:hAnsi="Arial"/>
          <w:bCs/>
          <w:kern w:val="0"/>
          <w:lang w:val="de-DE"/>
        </w:rPr>
        <w:t>szenarien</w:t>
      </w:r>
      <w:r w:rsidR="00DA04E7" w:rsidRPr="00DA04E7">
        <w:rPr>
          <w:rFonts w:ascii="Arial" w:hAnsi="Arial"/>
          <w:bCs/>
          <w:kern w:val="0"/>
          <w:lang w:val="de-DE"/>
        </w:rPr>
        <w:t xml:space="preserve"> mit Multicore-MCUs bewährt</w:t>
      </w:r>
      <w:r w:rsidR="00EA417D">
        <w:rPr>
          <w:rFonts w:ascii="Arial" w:hAnsi="Arial"/>
          <w:bCs/>
          <w:kern w:val="0"/>
          <w:lang w:val="de-DE"/>
        </w:rPr>
        <w:t xml:space="preserve">. Sie vereinfacht </w:t>
      </w:r>
      <w:r w:rsidR="00DA04E7" w:rsidRPr="00DA04E7">
        <w:rPr>
          <w:rFonts w:ascii="Arial" w:hAnsi="Arial"/>
          <w:bCs/>
          <w:kern w:val="0"/>
          <w:lang w:val="de-DE"/>
        </w:rPr>
        <w:t>die immer komplexer</w:t>
      </w:r>
      <w:r w:rsidR="00EA417D">
        <w:rPr>
          <w:rFonts w:ascii="Arial" w:hAnsi="Arial"/>
          <w:bCs/>
          <w:kern w:val="0"/>
          <w:lang w:val="de-DE"/>
        </w:rPr>
        <w:t xml:space="preserve"> werd</w:t>
      </w:r>
      <w:r w:rsidR="00DA04E7" w:rsidRPr="00DA04E7">
        <w:rPr>
          <w:rFonts w:ascii="Arial" w:hAnsi="Arial"/>
          <w:bCs/>
          <w:kern w:val="0"/>
          <w:lang w:val="de-DE"/>
        </w:rPr>
        <w:t>en</w:t>
      </w:r>
      <w:r w:rsidR="00EA417D">
        <w:rPr>
          <w:rFonts w:ascii="Arial" w:hAnsi="Arial"/>
          <w:bCs/>
          <w:kern w:val="0"/>
          <w:lang w:val="de-DE"/>
        </w:rPr>
        <w:t>den</w:t>
      </w:r>
      <w:r w:rsidR="00DA04E7" w:rsidRPr="00DA04E7">
        <w:rPr>
          <w:rFonts w:ascii="Arial" w:hAnsi="Arial"/>
          <w:bCs/>
          <w:kern w:val="0"/>
          <w:lang w:val="de-DE"/>
        </w:rPr>
        <w:t xml:space="preserve"> Software-Entwicklungsaufgaben vor allem bei der Entwicklung von Steuersystemen für autonom</w:t>
      </w:r>
      <w:r w:rsidR="00EA417D">
        <w:rPr>
          <w:rFonts w:ascii="Arial" w:hAnsi="Arial"/>
          <w:bCs/>
          <w:kern w:val="0"/>
          <w:lang w:val="de-DE"/>
        </w:rPr>
        <w:t>e Fahrzeuge</w:t>
      </w:r>
      <w:r w:rsidR="00DA04E7" w:rsidRPr="00DA04E7">
        <w:rPr>
          <w:rFonts w:ascii="Arial" w:hAnsi="Arial"/>
          <w:bCs/>
          <w:kern w:val="0"/>
          <w:lang w:val="de-DE"/>
        </w:rPr>
        <w:t>.</w:t>
      </w:r>
    </w:p>
    <w:p w14:paraId="35702937" w14:textId="77777777" w:rsidR="00DA04E7" w:rsidRPr="00DA04E7" w:rsidRDefault="00DA04E7" w:rsidP="00DA04E7">
      <w:pPr>
        <w:snapToGrid w:val="0"/>
        <w:jc w:val="left"/>
        <w:rPr>
          <w:rFonts w:ascii="Arial" w:hAnsi="Arial"/>
          <w:bCs/>
          <w:kern w:val="0"/>
          <w:lang w:val="de-DE"/>
        </w:rPr>
      </w:pPr>
    </w:p>
    <w:p w14:paraId="336D51DD" w14:textId="1583ABA7" w:rsidR="00DA04E7" w:rsidRDefault="00DA04E7" w:rsidP="00DA04E7">
      <w:pPr>
        <w:snapToGrid w:val="0"/>
        <w:jc w:val="left"/>
        <w:rPr>
          <w:rFonts w:ascii="Arial" w:hAnsi="Arial"/>
          <w:bCs/>
          <w:kern w:val="0"/>
          <w:lang w:val="de-DE"/>
        </w:rPr>
      </w:pPr>
      <w:r w:rsidRPr="00DA04E7">
        <w:rPr>
          <w:rFonts w:ascii="Arial" w:hAnsi="Arial"/>
          <w:bCs/>
          <w:kern w:val="0"/>
          <w:lang w:val="de-DE"/>
        </w:rPr>
        <w:t xml:space="preserve">Auch die </w:t>
      </w:r>
      <w:r w:rsidR="00A81955">
        <w:rPr>
          <w:rFonts w:ascii="Arial" w:hAnsi="Arial"/>
          <w:bCs/>
          <w:kern w:val="0"/>
          <w:lang w:val="de-DE"/>
        </w:rPr>
        <w:t xml:space="preserve">Vorgängerversion der </w:t>
      </w:r>
      <w:r w:rsidRPr="00DA04E7">
        <w:rPr>
          <w:rFonts w:ascii="Arial" w:hAnsi="Arial"/>
          <w:bCs/>
          <w:kern w:val="0"/>
          <w:lang w:val="de-DE"/>
        </w:rPr>
        <w:t>modellgestützte</w:t>
      </w:r>
      <w:r w:rsidR="00A81955">
        <w:rPr>
          <w:rFonts w:ascii="Arial" w:hAnsi="Arial"/>
          <w:bCs/>
          <w:kern w:val="0"/>
          <w:lang w:val="de-DE"/>
        </w:rPr>
        <w:t>n</w:t>
      </w:r>
      <w:r w:rsidRPr="00DA04E7">
        <w:rPr>
          <w:rFonts w:ascii="Arial" w:hAnsi="Arial"/>
          <w:bCs/>
          <w:kern w:val="0"/>
          <w:lang w:val="de-DE"/>
        </w:rPr>
        <w:t xml:space="preserve"> RH850Multicore</w:t>
      </w:r>
      <w:r w:rsidR="00A81955">
        <w:rPr>
          <w:rFonts w:ascii="Arial" w:hAnsi="Arial"/>
          <w:bCs/>
          <w:kern w:val="0"/>
          <w:lang w:val="de-DE"/>
        </w:rPr>
        <w:t>-</w:t>
      </w:r>
      <w:r w:rsidRPr="00DA04E7">
        <w:rPr>
          <w:rFonts w:ascii="Arial" w:hAnsi="Arial"/>
          <w:bCs/>
          <w:kern w:val="0"/>
          <w:lang w:val="de-DE"/>
        </w:rPr>
        <w:t xml:space="preserve">Entwicklungsumgebung von </w:t>
      </w:r>
      <w:proofErr w:type="spellStart"/>
      <w:r w:rsidRPr="00DA04E7">
        <w:rPr>
          <w:rFonts w:ascii="Arial" w:hAnsi="Arial"/>
          <w:bCs/>
          <w:kern w:val="0"/>
          <w:lang w:val="de-DE"/>
        </w:rPr>
        <w:t>Renesas</w:t>
      </w:r>
      <w:proofErr w:type="spellEnd"/>
      <w:r w:rsidRPr="00DA04E7">
        <w:rPr>
          <w:rFonts w:ascii="Arial" w:hAnsi="Arial"/>
          <w:bCs/>
          <w:kern w:val="0"/>
          <w:lang w:val="de-DE"/>
        </w:rPr>
        <w:t xml:space="preserve"> konnte den verschiedenen </w:t>
      </w:r>
      <w:r w:rsidR="007C537C">
        <w:rPr>
          <w:rFonts w:ascii="Arial" w:hAnsi="Arial"/>
          <w:bCs/>
          <w:kern w:val="0"/>
          <w:lang w:val="de-DE"/>
        </w:rPr>
        <w:t xml:space="preserve">Cores </w:t>
      </w:r>
      <w:r w:rsidRPr="00DA04E7">
        <w:rPr>
          <w:rFonts w:ascii="Arial" w:hAnsi="Arial"/>
          <w:bCs/>
          <w:kern w:val="0"/>
          <w:lang w:val="de-DE"/>
        </w:rPr>
        <w:t>automatisch Software zuweisen</w:t>
      </w:r>
      <w:r w:rsidR="007C537C">
        <w:rPr>
          <w:rFonts w:ascii="Arial" w:hAnsi="Arial"/>
          <w:bCs/>
          <w:kern w:val="0"/>
          <w:lang w:val="de-DE"/>
        </w:rPr>
        <w:t>.</w:t>
      </w:r>
      <w:r w:rsidRPr="00DA04E7">
        <w:rPr>
          <w:rFonts w:ascii="Arial" w:hAnsi="Arial"/>
          <w:bCs/>
          <w:kern w:val="0"/>
          <w:lang w:val="de-DE"/>
        </w:rPr>
        <w:t xml:space="preserve"> </w:t>
      </w:r>
      <w:r w:rsidR="007C537C">
        <w:rPr>
          <w:rFonts w:ascii="Arial" w:hAnsi="Arial"/>
          <w:bCs/>
          <w:kern w:val="0"/>
          <w:lang w:val="de-DE"/>
        </w:rPr>
        <w:t>O</w:t>
      </w:r>
      <w:r w:rsidRPr="00DA04E7">
        <w:rPr>
          <w:rFonts w:ascii="Arial" w:hAnsi="Arial"/>
          <w:bCs/>
          <w:kern w:val="0"/>
          <w:lang w:val="de-DE"/>
        </w:rPr>
        <w:t xml:space="preserve">bwohl eine Verifikation der </w:t>
      </w:r>
      <w:r w:rsidR="007C537C">
        <w:rPr>
          <w:rFonts w:ascii="Arial" w:hAnsi="Arial"/>
          <w:bCs/>
          <w:kern w:val="0"/>
          <w:lang w:val="de-DE"/>
        </w:rPr>
        <w:t xml:space="preserve">Performance </w:t>
      </w:r>
      <w:r w:rsidRPr="00DA04E7">
        <w:rPr>
          <w:rFonts w:ascii="Arial" w:hAnsi="Arial"/>
          <w:bCs/>
          <w:kern w:val="0"/>
          <w:lang w:val="de-DE"/>
        </w:rPr>
        <w:t xml:space="preserve">in komplexen Systemen mit Multirate-Steuerung schon möglich war, musste </w:t>
      </w:r>
      <w:r w:rsidR="007C537C">
        <w:rPr>
          <w:rFonts w:ascii="Arial" w:hAnsi="Arial"/>
          <w:bCs/>
          <w:kern w:val="0"/>
          <w:lang w:val="de-DE"/>
        </w:rPr>
        <w:t>je</w:t>
      </w:r>
      <w:r w:rsidRPr="00DA04E7">
        <w:rPr>
          <w:rFonts w:ascii="Arial" w:hAnsi="Arial"/>
          <w:bCs/>
          <w:kern w:val="0"/>
          <w:lang w:val="de-DE"/>
        </w:rPr>
        <w:t xml:space="preserve">doch alles einschließlich des RTOS und der </w:t>
      </w:r>
      <w:r w:rsidR="00A81955">
        <w:rPr>
          <w:rFonts w:ascii="Arial" w:hAnsi="Arial"/>
          <w:bCs/>
          <w:kern w:val="0"/>
          <w:lang w:val="de-DE"/>
        </w:rPr>
        <w:t>Device</w:t>
      </w:r>
      <w:r w:rsidRPr="00DA04E7">
        <w:rPr>
          <w:rFonts w:ascii="Arial" w:hAnsi="Arial"/>
          <w:bCs/>
          <w:kern w:val="0"/>
          <w:lang w:val="de-DE"/>
        </w:rPr>
        <w:t>-Treiber manuell implementier</w:t>
      </w:r>
      <w:r w:rsidR="007C537C">
        <w:rPr>
          <w:rFonts w:ascii="Arial" w:hAnsi="Arial"/>
          <w:bCs/>
          <w:kern w:val="0"/>
          <w:lang w:val="de-DE"/>
        </w:rPr>
        <w:t>t werd</w:t>
      </w:r>
      <w:r w:rsidRPr="00DA04E7">
        <w:rPr>
          <w:rFonts w:ascii="Arial" w:hAnsi="Arial"/>
          <w:bCs/>
          <w:kern w:val="0"/>
          <w:lang w:val="de-DE"/>
        </w:rPr>
        <w:t>en. Um immer höhere Anforderungen für Motor- und Fahrzeugleistung zu erfüllen</w:t>
      </w:r>
      <w:r w:rsidR="007C537C">
        <w:rPr>
          <w:rFonts w:ascii="Arial" w:hAnsi="Arial"/>
          <w:bCs/>
          <w:kern w:val="0"/>
          <w:lang w:val="de-DE"/>
        </w:rPr>
        <w:t xml:space="preserve"> sowie gleichzeitig </w:t>
      </w:r>
      <w:r w:rsidRPr="00DA04E7">
        <w:rPr>
          <w:rFonts w:ascii="Arial" w:hAnsi="Arial"/>
          <w:bCs/>
          <w:kern w:val="0"/>
          <w:lang w:val="de-DE"/>
        </w:rPr>
        <w:t>die Produktentwicklung</w:t>
      </w:r>
      <w:r w:rsidR="007C537C">
        <w:rPr>
          <w:rFonts w:ascii="Arial" w:hAnsi="Arial"/>
          <w:bCs/>
          <w:kern w:val="0"/>
          <w:lang w:val="de-DE"/>
        </w:rPr>
        <w:t>szeit</w:t>
      </w:r>
      <w:r w:rsidRPr="00DA04E7">
        <w:rPr>
          <w:rFonts w:ascii="Arial" w:hAnsi="Arial"/>
          <w:bCs/>
          <w:kern w:val="0"/>
          <w:lang w:val="de-DE"/>
        </w:rPr>
        <w:t xml:space="preserve"> zu verkürzen, </w:t>
      </w:r>
      <w:r w:rsidR="007C537C">
        <w:rPr>
          <w:rFonts w:ascii="Arial" w:hAnsi="Arial"/>
          <w:bCs/>
          <w:kern w:val="0"/>
          <w:lang w:val="de-DE"/>
        </w:rPr>
        <w:t>unterstützt</w:t>
      </w:r>
      <w:r w:rsidRPr="00DA04E7">
        <w:rPr>
          <w:rFonts w:ascii="Arial" w:hAnsi="Arial"/>
          <w:bCs/>
          <w:kern w:val="0"/>
          <w:lang w:val="de-DE"/>
        </w:rPr>
        <w:t xml:space="preserve"> die Entwicklungsumgebung Multirate-Steuerungen. </w:t>
      </w:r>
      <w:r w:rsidR="007C537C">
        <w:rPr>
          <w:rFonts w:ascii="Arial" w:hAnsi="Arial"/>
          <w:bCs/>
          <w:kern w:val="0"/>
          <w:lang w:val="de-DE"/>
        </w:rPr>
        <w:t>D</w:t>
      </w:r>
      <w:r w:rsidRPr="00DA04E7">
        <w:rPr>
          <w:rFonts w:ascii="Arial" w:hAnsi="Arial"/>
          <w:bCs/>
          <w:kern w:val="0"/>
          <w:lang w:val="de-DE"/>
        </w:rPr>
        <w:t xml:space="preserve">er Multicore-Softwarecode </w:t>
      </w:r>
      <w:r w:rsidR="007C537C">
        <w:rPr>
          <w:rFonts w:ascii="Arial" w:hAnsi="Arial"/>
          <w:bCs/>
          <w:kern w:val="0"/>
          <w:lang w:val="de-DE"/>
        </w:rPr>
        <w:t xml:space="preserve">lässt sich </w:t>
      </w:r>
      <w:r w:rsidRPr="00DA04E7">
        <w:rPr>
          <w:rFonts w:ascii="Arial" w:hAnsi="Arial"/>
          <w:bCs/>
          <w:kern w:val="0"/>
          <w:lang w:val="de-DE"/>
        </w:rPr>
        <w:t>direkt aus dem Multirate-Steuermodell generieren. Dies erlaubt eine Evaluierung der Ausführungsleistung in einer Simulation</w:t>
      </w:r>
      <w:r w:rsidR="00135660">
        <w:rPr>
          <w:rFonts w:ascii="Arial" w:hAnsi="Arial"/>
          <w:bCs/>
          <w:kern w:val="0"/>
          <w:lang w:val="de-DE"/>
        </w:rPr>
        <w:t>. Damit l</w:t>
      </w:r>
      <w:r w:rsidR="005F0149">
        <w:rPr>
          <w:rFonts w:ascii="Arial" w:hAnsi="Arial"/>
          <w:bCs/>
          <w:kern w:val="0"/>
          <w:lang w:val="de-DE"/>
        </w:rPr>
        <w:t xml:space="preserve">assen sich sowohl die </w:t>
      </w:r>
      <w:r w:rsidRPr="00DA04E7">
        <w:rPr>
          <w:rFonts w:ascii="Arial" w:hAnsi="Arial"/>
          <w:bCs/>
          <w:kern w:val="0"/>
          <w:lang w:val="de-DE"/>
        </w:rPr>
        <w:t xml:space="preserve">Ausführungsleistung </w:t>
      </w:r>
      <w:r w:rsidR="00A81955">
        <w:rPr>
          <w:rFonts w:ascii="Arial" w:hAnsi="Arial"/>
          <w:bCs/>
          <w:kern w:val="0"/>
          <w:lang w:val="de-DE"/>
        </w:rPr>
        <w:t xml:space="preserve">bereits in </w:t>
      </w:r>
      <w:r w:rsidRPr="00DA04E7">
        <w:rPr>
          <w:rFonts w:ascii="Arial" w:hAnsi="Arial"/>
          <w:bCs/>
          <w:kern w:val="0"/>
          <w:lang w:val="de-DE"/>
        </w:rPr>
        <w:t>den frühen Phasen der Softwareentwicklung</w:t>
      </w:r>
      <w:r w:rsidR="005F0149">
        <w:rPr>
          <w:rFonts w:ascii="Arial" w:hAnsi="Arial"/>
          <w:bCs/>
          <w:kern w:val="0"/>
          <w:lang w:val="de-DE"/>
        </w:rPr>
        <w:t xml:space="preserve"> abschätzen, als auch das Feedback </w:t>
      </w:r>
      <w:r w:rsidRPr="00DA04E7">
        <w:rPr>
          <w:rFonts w:ascii="Arial" w:hAnsi="Arial"/>
          <w:bCs/>
          <w:kern w:val="0"/>
          <w:lang w:val="de-DE"/>
        </w:rPr>
        <w:t>der Verifikationsergebnisse zum eigentlichen Modell</w:t>
      </w:r>
      <w:r w:rsidR="005F0149">
        <w:rPr>
          <w:rFonts w:ascii="Arial" w:hAnsi="Arial"/>
          <w:bCs/>
          <w:kern w:val="0"/>
          <w:lang w:val="de-DE"/>
        </w:rPr>
        <w:t xml:space="preserve"> vereinfachen</w:t>
      </w:r>
      <w:r w:rsidRPr="00DA04E7">
        <w:rPr>
          <w:rFonts w:ascii="Arial" w:hAnsi="Arial"/>
          <w:bCs/>
          <w:kern w:val="0"/>
          <w:lang w:val="de-DE"/>
        </w:rPr>
        <w:t xml:space="preserve">. So </w:t>
      </w:r>
      <w:r w:rsidR="005F0149">
        <w:rPr>
          <w:rFonts w:ascii="Arial" w:hAnsi="Arial"/>
          <w:bCs/>
          <w:kern w:val="0"/>
          <w:lang w:val="de-DE"/>
        </w:rPr>
        <w:t xml:space="preserve">kann die </w:t>
      </w:r>
      <w:r w:rsidRPr="00DA04E7">
        <w:rPr>
          <w:rFonts w:ascii="Arial" w:hAnsi="Arial"/>
          <w:bCs/>
          <w:kern w:val="0"/>
          <w:lang w:val="de-DE"/>
        </w:rPr>
        <w:t xml:space="preserve">Systementwicklung schon frühzeitig im Prozess </w:t>
      </w:r>
      <w:r w:rsidR="005F0149">
        <w:rPr>
          <w:rFonts w:ascii="Arial" w:hAnsi="Arial"/>
          <w:bCs/>
          <w:kern w:val="0"/>
          <w:lang w:val="de-DE"/>
        </w:rPr>
        <w:t xml:space="preserve">auf Vollständigkeit </w:t>
      </w:r>
      <w:r w:rsidRPr="00DA04E7">
        <w:rPr>
          <w:rFonts w:ascii="Arial" w:hAnsi="Arial"/>
          <w:bCs/>
          <w:kern w:val="0"/>
          <w:lang w:val="de-DE"/>
        </w:rPr>
        <w:t>verbesser</w:t>
      </w:r>
      <w:r w:rsidR="005F0149">
        <w:rPr>
          <w:rFonts w:ascii="Arial" w:hAnsi="Arial"/>
          <w:bCs/>
          <w:kern w:val="0"/>
          <w:lang w:val="de-DE"/>
        </w:rPr>
        <w:t xml:space="preserve">t sowie </w:t>
      </w:r>
      <w:r w:rsidRPr="00DA04E7">
        <w:rPr>
          <w:rFonts w:ascii="Arial" w:hAnsi="Arial"/>
          <w:bCs/>
          <w:kern w:val="0"/>
          <w:lang w:val="de-DE"/>
        </w:rPr>
        <w:t xml:space="preserve">der Entwicklungsaufwand für noch umfangreichere und zunehmend komplexere Softwaresysteme </w:t>
      </w:r>
      <w:r w:rsidR="005F0149">
        <w:rPr>
          <w:rFonts w:ascii="Arial" w:hAnsi="Arial"/>
          <w:bCs/>
          <w:kern w:val="0"/>
          <w:lang w:val="de-DE"/>
        </w:rPr>
        <w:t xml:space="preserve">deutlich </w:t>
      </w:r>
      <w:r w:rsidRPr="00DA04E7">
        <w:rPr>
          <w:rFonts w:ascii="Arial" w:hAnsi="Arial"/>
          <w:bCs/>
          <w:kern w:val="0"/>
          <w:lang w:val="de-DE"/>
        </w:rPr>
        <w:t>verringert</w:t>
      </w:r>
      <w:r w:rsidR="005F0149">
        <w:rPr>
          <w:rFonts w:ascii="Arial" w:hAnsi="Arial"/>
          <w:bCs/>
          <w:kern w:val="0"/>
          <w:lang w:val="de-DE"/>
        </w:rPr>
        <w:t xml:space="preserve"> werden</w:t>
      </w:r>
      <w:r w:rsidRPr="00DA04E7">
        <w:rPr>
          <w:rFonts w:ascii="Arial" w:hAnsi="Arial"/>
          <w:bCs/>
          <w:kern w:val="0"/>
          <w:lang w:val="de-DE"/>
        </w:rPr>
        <w:t xml:space="preserve">. Damit steigert </w:t>
      </w:r>
      <w:proofErr w:type="spellStart"/>
      <w:r w:rsidRPr="00DA04E7">
        <w:rPr>
          <w:rFonts w:ascii="Arial" w:hAnsi="Arial"/>
          <w:bCs/>
          <w:kern w:val="0"/>
          <w:lang w:val="de-DE"/>
        </w:rPr>
        <w:t>Renesas</w:t>
      </w:r>
      <w:proofErr w:type="spellEnd"/>
      <w:r w:rsidRPr="00DA04E7">
        <w:rPr>
          <w:rFonts w:ascii="Arial" w:hAnsi="Arial"/>
          <w:bCs/>
          <w:kern w:val="0"/>
          <w:lang w:val="de-DE"/>
        </w:rPr>
        <w:t xml:space="preserve"> den praktischen Nutzen modellgestützter Entwicklungsumgebungen in der Softwareentwicklung für Multicore-Prozessoren und </w:t>
      </w:r>
      <w:r w:rsidR="005F0149">
        <w:rPr>
          <w:rFonts w:ascii="Arial" w:hAnsi="Arial"/>
          <w:bCs/>
          <w:kern w:val="0"/>
          <w:lang w:val="de-DE"/>
        </w:rPr>
        <w:t>nimmt</w:t>
      </w:r>
      <w:r w:rsidRPr="00DA04E7">
        <w:rPr>
          <w:rFonts w:ascii="Arial" w:hAnsi="Arial"/>
          <w:bCs/>
          <w:kern w:val="0"/>
          <w:lang w:val="de-DE"/>
        </w:rPr>
        <w:t xml:space="preserve"> bei der Weiterentwicklung umweltfreundlicher Elektrofahrzeuge </w:t>
      </w:r>
      <w:r w:rsidR="005F0149">
        <w:rPr>
          <w:rFonts w:ascii="Arial" w:hAnsi="Arial"/>
          <w:bCs/>
          <w:kern w:val="0"/>
          <w:lang w:val="de-DE"/>
        </w:rPr>
        <w:t xml:space="preserve">basierend auf der </w:t>
      </w:r>
      <w:proofErr w:type="spellStart"/>
      <w:r w:rsidRPr="00DA04E7">
        <w:rPr>
          <w:rFonts w:ascii="Arial" w:hAnsi="Arial"/>
          <w:bCs/>
          <w:kern w:val="0"/>
          <w:lang w:val="de-DE"/>
        </w:rPr>
        <w:t>Renesas</w:t>
      </w:r>
      <w:proofErr w:type="spellEnd"/>
      <w:r w:rsidRPr="00DA04E7">
        <w:rPr>
          <w:rFonts w:ascii="Arial" w:hAnsi="Arial"/>
          <w:bCs/>
          <w:kern w:val="0"/>
          <w:lang w:val="de-DE"/>
        </w:rPr>
        <w:t xml:space="preserve"> </w:t>
      </w:r>
      <w:proofErr w:type="spellStart"/>
      <w:r w:rsidRPr="00DA04E7">
        <w:rPr>
          <w:rFonts w:ascii="Arial" w:hAnsi="Arial"/>
          <w:bCs/>
          <w:kern w:val="0"/>
          <w:lang w:val="de-DE"/>
        </w:rPr>
        <w:t>autonomy</w:t>
      </w:r>
      <w:proofErr w:type="spellEnd"/>
      <w:r w:rsidRPr="00DA04E7">
        <w:rPr>
          <w:rFonts w:ascii="Arial" w:hAnsi="Arial"/>
          <w:bCs/>
          <w:kern w:val="0"/>
          <w:lang w:val="de-DE"/>
        </w:rPr>
        <w:t>™</w:t>
      </w:r>
      <w:r w:rsidR="005F0149">
        <w:rPr>
          <w:rFonts w:ascii="Arial" w:hAnsi="Arial"/>
          <w:bCs/>
          <w:kern w:val="0"/>
          <w:lang w:val="de-DE"/>
        </w:rPr>
        <w:t xml:space="preserve"> Plattform eine führende Position ein</w:t>
      </w:r>
      <w:r w:rsidRPr="00DA04E7">
        <w:rPr>
          <w:rFonts w:ascii="Arial" w:hAnsi="Arial"/>
          <w:bCs/>
          <w:kern w:val="0"/>
          <w:lang w:val="de-DE"/>
        </w:rPr>
        <w:t>.</w:t>
      </w:r>
    </w:p>
    <w:p w14:paraId="6C5B840E" w14:textId="77777777" w:rsidR="00DA04E7" w:rsidRPr="00DA04E7" w:rsidRDefault="00DA04E7" w:rsidP="00DA04E7">
      <w:pPr>
        <w:snapToGrid w:val="0"/>
        <w:jc w:val="left"/>
        <w:rPr>
          <w:rFonts w:ascii="Arial" w:hAnsi="Arial"/>
          <w:bCs/>
          <w:kern w:val="0"/>
          <w:lang w:val="de-DE"/>
        </w:rPr>
      </w:pPr>
    </w:p>
    <w:p w14:paraId="03EA680D" w14:textId="44399FC4" w:rsidR="00DA04E7" w:rsidRDefault="005F0149" w:rsidP="00DA04E7">
      <w:pPr>
        <w:snapToGrid w:val="0"/>
        <w:jc w:val="left"/>
        <w:rPr>
          <w:rFonts w:ascii="Arial" w:hAnsi="Arial"/>
          <w:bCs/>
          <w:kern w:val="0"/>
          <w:lang w:val="de-DE"/>
        </w:rPr>
      </w:pPr>
      <w:r>
        <w:rPr>
          <w:rFonts w:ascii="Arial" w:hAnsi="Arial"/>
          <w:bCs/>
          <w:kern w:val="0"/>
          <w:lang w:val="de-DE"/>
        </w:rPr>
        <w:t>D</w:t>
      </w:r>
      <w:r w:rsidR="00DA04E7" w:rsidRPr="00DA04E7">
        <w:rPr>
          <w:rFonts w:ascii="Arial" w:hAnsi="Arial"/>
          <w:bCs/>
          <w:kern w:val="0"/>
          <w:lang w:val="de-DE"/>
        </w:rPr>
        <w:t>ie aktualisierte modellgestützte</w:t>
      </w:r>
      <w:r w:rsidR="002B37C1" w:rsidRPr="002B37C1">
        <w:rPr>
          <w:lang w:val="de-DE"/>
        </w:rPr>
        <w:t xml:space="preserve"> </w:t>
      </w:r>
      <w:r w:rsidR="002B37C1" w:rsidRPr="002B37C1">
        <w:rPr>
          <w:rFonts w:ascii="Arial" w:hAnsi="Arial"/>
          <w:bCs/>
          <w:kern w:val="0"/>
          <w:lang w:val="de-DE"/>
        </w:rPr>
        <w:t>Entwicklungsumgebung</w:t>
      </w:r>
      <w:r w:rsidR="00DA04E7" w:rsidRPr="00DA04E7">
        <w:rPr>
          <w:rFonts w:ascii="Arial" w:hAnsi="Arial"/>
          <w:bCs/>
          <w:kern w:val="0"/>
          <w:lang w:val="de-DE"/>
        </w:rPr>
        <w:t xml:space="preserve"> "Embedded Target </w:t>
      </w:r>
      <w:proofErr w:type="spellStart"/>
      <w:r w:rsidR="00DA04E7" w:rsidRPr="00DA04E7">
        <w:rPr>
          <w:rFonts w:ascii="Arial" w:hAnsi="Arial"/>
          <w:bCs/>
          <w:kern w:val="0"/>
          <w:lang w:val="de-DE"/>
        </w:rPr>
        <w:t>for</w:t>
      </w:r>
      <w:proofErr w:type="spellEnd"/>
      <w:r w:rsidR="00DA04E7" w:rsidRPr="00DA04E7">
        <w:rPr>
          <w:rFonts w:ascii="Arial" w:hAnsi="Arial"/>
          <w:bCs/>
          <w:kern w:val="0"/>
          <w:lang w:val="de-DE"/>
        </w:rPr>
        <w:t xml:space="preserve"> RH850Multicore" </w:t>
      </w:r>
      <w:r w:rsidR="002B37C1">
        <w:rPr>
          <w:rFonts w:ascii="Arial" w:hAnsi="Arial"/>
          <w:bCs/>
          <w:kern w:val="0"/>
          <w:lang w:val="de-DE"/>
        </w:rPr>
        <w:t xml:space="preserve">von </w:t>
      </w:r>
      <w:proofErr w:type="spellStart"/>
      <w:r w:rsidR="002B37C1">
        <w:rPr>
          <w:rFonts w:ascii="Arial" w:hAnsi="Arial"/>
          <w:bCs/>
          <w:kern w:val="0"/>
          <w:lang w:val="de-DE"/>
        </w:rPr>
        <w:t>Renesas</w:t>
      </w:r>
      <w:proofErr w:type="spellEnd"/>
      <w:r w:rsidR="002B37C1">
        <w:rPr>
          <w:rFonts w:ascii="Arial" w:hAnsi="Arial"/>
          <w:bCs/>
          <w:kern w:val="0"/>
          <w:lang w:val="de-DE"/>
        </w:rPr>
        <w:t xml:space="preserve"> ist </w:t>
      </w:r>
      <w:r w:rsidR="00DA04E7" w:rsidRPr="00DA04E7">
        <w:rPr>
          <w:rFonts w:ascii="Arial" w:hAnsi="Arial"/>
          <w:bCs/>
          <w:kern w:val="0"/>
          <w:lang w:val="de-DE"/>
        </w:rPr>
        <w:t xml:space="preserve">ab Herbst 2018 </w:t>
      </w:r>
      <w:r w:rsidR="002B37C1">
        <w:rPr>
          <w:rFonts w:ascii="Arial" w:hAnsi="Arial"/>
          <w:bCs/>
          <w:kern w:val="0"/>
          <w:lang w:val="de-DE"/>
        </w:rPr>
        <w:t>verfügbar</w:t>
      </w:r>
      <w:r w:rsidR="00DA04E7" w:rsidRPr="00DA04E7">
        <w:rPr>
          <w:rFonts w:ascii="Arial" w:hAnsi="Arial"/>
          <w:bCs/>
          <w:kern w:val="0"/>
          <w:lang w:val="de-DE"/>
        </w:rPr>
        <w:t xml:space="preserve">. </w:t>
      </w:r>
      <w:proofErr w:type="spellStart"/>
      <w:r w:rsidR="00DA04E7" w:rsidRPr="00DA04E7">
        <w:rPr>
          <w:rFonts w:ascii="Arial" w:hAnsi="Arial"/>
          <w:bCs/>
          <w:kern w:val="0"/>
          <w:lang w:val="de-DE"/>
        </w:rPr>
        <w:t>Renesas</w:t>
      </w:r>
      <w:proofErr w:type="spellEnd"/>
      <w:r w:rsidR="00627E62" w:rsidRPr="00627E62">
        <w:rPr>
          <w:lang w:val="de-DE"/>
        </w:rPr>
        <w:t xml:space="preserve"> </w:t>
      </w:r>
      <w:r w:rsidR="00627E62" w:rsidRPr="00627E62">
        <w:rPr>
          <w:rFonts w:ascii="Arial" w:hAnsi="Arial"/>
          <w:bCs/>
          <w:kern w:val="0"/>
          <w:lang w:val="de-DE"/>
        </w:rPr>
        <w:t>zeigt</w:t>
      </w:r>
      <w:r w:rsidR="00627E62">
        <w:rPr>
          <w:rFonts w:ascii="Arial" w:hAnsi="Arial"/>
          <w:bCs/>
          <w:kern w:val="0"/>
          <w:lang w:val="de-DE"/>
        </w:rPr>
        <w:t xml:space="preserve"> erstmals</w:t>
      </w:r>
      <w:r w:rsidR="00DA04E7" w:rsidRPr="00DA04E7">
        <w:rPr>
          <w:rFonts w:ascii="Arial" w:hAnsi="Arial"/>
          <w:bCs/>
          <w:kern w:val="0"/>
          <w:lang w:val="de-DE"/>
        </w:rPr>
        <w:t xml:space="preserve"> eine Demo dieser Entwicklungsumgebung </w:t>
      </w:r>
      <w:r w:rsidR="00627E62" w:rsidRPr="00627E62">
        <w:rPr>
          <w:rFonts w:ascii="Arial" w:hAnsi="Arial"/>
          <w:bCs/>
          <w:kern w:val="0"/>
          <w:lang w:val="de-DE"/>
        </w:rPr>
        <w:t xml:space="preserve">am Dienstag, den 3. Juli 2018, </w:t>
      </w:r>
      <w:r w:rsidR="00DA04E7" w:rsidRPr="00DA04E7">
        <w:rPr>
          <w:rFonts w:ascii="Arial" w:hAnsi="Arial"/>
          <w:bCs/>
          <w:kern w:val="0"/>
          <w:lang w:val="de-DE"/>
        </w:rPr>
        <w:t xml:space="preserve">auf der </w:t>
      </w:r>
      <w:proofErr w:type="spellStart"/>
      <w:r w:rsidR="00DA04E7" w:rsidRPr="00DA04E7">
        <w:rPr>
          <w:rFonts w:ascii="Arial" w:hAnsi="Arial"/>
          <w:bCs/>
          <w:kern w:val="0"/>
          <w:lang w:val="de-DE"/>
        </w:rPr>
        <w:t>MathWorks</w:t>
      </w:r>
      <w:proofErr w:type="spellEnd"/>
      <w:r w:rsidR="00DA04E7" w:rsidRPr="00DA04E7">
        <w:rPr>
          <w:rFonts w:ascii="Arial" w:hAnsi="Arial"/>
          <w:bCs/>
          <w:kern w:val="0"/>
          <w:lang w:val="de-DE"/>
        </w:rPr>
        <w:t xml:space="preserve"> Automotive Conference 2018, die im Tokyo Conference Center in </w:t>
      </w:r>
      <w:proofErr w:type="spellStart"/>
      <w:r w:rsidR="00DA04E7" w:rsidRPr="00DA04E7">
        <w:rPr>
          <w:rFonts w:ascii="Arial" w:hAnsi="Arial"/>
          <w:bCs/>
          <w:kern w:val="0"/>
          <w:lang w:val="de-DE"/>
        </w:rPr>
        <w:t>Shinagawa</w:t>
      </w:r>
      <w:proofErr w:type="spellEnd"/>
      <w:r w:rsidR="00DA04E7" w:rsidRPr="00DA04E7">
        <w:rPr>
          <w:rFonts w:ascii="Arial" w:hAnsi="Arial"/>
          <w:bCs/>
          <w:kern w:val="0"/>
          <w:lang w:val="de-DE"/>
        </w:rPr>
        <w:t xml:space="preserve"> stattfinden wird.</w:t>
      </w:r>
    </w:p>
    <w:p w14:paraId="4BDB159A" w14:textId="77777777" w:rsidR="00DA04E7" w:rsidRPr="00DA04E7" w:rsidRDefault="00DA04E7" w:rsidP="00DA04E7">
      <w:pPr>
        <w:snapToGrid w:val="0"/>
        <w:jc w:val="left"/>
        <w:rPr>
          <w:rFonts w:ascii="Arial" w:hAnsi="Arial"/>
          <w:bCs/>
          <w:kern w:val="0"/>
          <w:lang w:val="de-DE"/>
        </w:rPr>
      </w:pPr>
    </w:p>
    <w:p w14:paraId="52A66941" w14:textId="71922BD1" w:rsidR="00DA04E7" w:rsidRDefault="00DA04E7" w:rsidP="00DA04E7">
      <w:pPr>
        <w:snapToGrid w:val="0"/>
        <w:jc w:val="left"/>
        <w:rPr>
          <w:rFonts w:ascii="Arial" w:hAnsi="Arial"/>
          <w:bCs/>
          <w:kern w:val="0"/>
          <w:lang w:val="de-DE"/>
        </w:rPr>
      </w:pPr>
      <w:r w:rsidRPr="00DA04E7">
        <w:rPr>
          <w:rFonts w:ascii="Arial" w:hAnsi="Arial"/>
          <w:bCs/>
          <w:kern w:val="0"/>
          <w:lang w:val="de-DE"/>
        </w:rPr>
        <w:t xml:space="preserve">„Modellgestützte Entwicklung gewinnt immer mehr an Bedeutung. </w:t>
      </w:r>
      <w:proofErr w:type="spellStart"/>
      <w:r w:rsidRPr="00DA04E7">
        <w:rPr>
          <w:rFonts w:ascii="Arial" w:hAnsi="Arial"/>
          <w:bCs/>
          <w:kern w:val="0"/>
          <w:lang w:val="de-DE"/>
        </w:rPr>
        <w:t>Renesas</w:t>
      </w:r>
      <w:proofErr w:type="spellEnd"/>
      <w:r w:rsidRPr="00DA04E7">
        <w:rPr>
          <w:rFonts w:ascii="Arial" w:hAnsi="Arial"/>
          <w:bCs/>
          <w:kern w:val="0"/>
          <w:lang w:val="de-DE"/>
        </w:rPr>
        <w:t xml:space="preserve"> hat jetzt eine Umgebung fertiggestellt, die alles vom Steuerkonzept bis zur automatischen Codegenerierung </w:t>
      </w:r>
      <w:r w:rsidR="00815F90">
        <w:rPr>
          <w:rFonts w:ascii="Arial" w:hAnsi="Arial"/>
          <w:bCs/>
          <w:kern w:val="0"/>
          <w:lang w:val="de-DE"/>
        </w:rPr>
        <w:t>abdeckt</w:t>
      </w:r>
      <w:r w:rsidRPr="00DA04E7">
        <w:rPr>
          <w:rFonts w:ascii="Arial" w:hAnsi="Arial"/>
          <w:bCs/>
          <w:kern w:val="0"/>
          <w:lang w:val="de-DE"/>
        </w:rPr>
        <w:t xml:space="preserve">. </w:t>
      </w:r>
      <w:r w:rsidR="007E2AD2">
        <w:rPr>
          <w:rFonts w:ascii="Arial" w:hAnsi="Arial"/>
          <w:bCs/>
          <w:kern w:val="0"/>
          <w:lang w:val="de-DE"/>
        </w:rPr>
        <w:t>Aufgrund</w:t>
      </w:r>
      <w:r w:rsidRPr="00DA04E7">
        <w:rPr>
          <w:rFonts w:ascii="Arial" w:hAnsi="Arial"/>
          <w:bCs/>
          <w:kern w:val="0"/>
          <w:lang w:val="de-DE"/>
        </w:rPr>
        <w:t xml:space="preserve"> der Komplexität von Multicore-Software war es </w:t>
      </w:r>
      <w:r w:rsidR="00815F90">
        <w:rPr>
          <w:rFonts w:ascii="Arial" w:hAnsi="Arial"/>
          <w:bCs/>
          <w:kern w:val="0"/>
          <w:lang w:val="de-DE"/>
        </w:rPr>
        <w:t>jedoch</w:t>
      </w:r>
      <w:r w:rsidRPr="00DA04E7">
        <w:rPr>
          <w:rFonts w:ascii="Arial" w:hAnsi="Arial"/>
          <w:bCs/>
          <w:kern w:val="0"/>
          <w:lang w:val="de-DE"/>
        </w:rPr>
        <w:t xml:space="preserve"> schwierig, eine </w:t>
      </w:r>
      <w:r w:rsidRPr="00DA04E7">
        <w:rPr>
          <w:rFonts w:ascii="Arial" w:hAnsi="Arial"/>
          <w:bCs/>
          <w:kern w:val="0"/>
          <w:lang w:val="de-DE"/>
        </w:rPr>
        <w:lastRenderedPageBreak/>
        <w:t xml:space="preserve">solche Software in früheren modellgestützten Entwicklungsumgebungen zu unterstützen“, </w:t>
      </w:r>
      <w:r w:rsidR="007E2AD2">
        <w:rPr>
          <w:rFonts w:ascii="Arial" w:hAnsi="Arial"/>
          <w:bCs/>
          <w:kern w:val="0"/>
          <w:lang w:val="de-DE"/>
        </w:rPr>
        <w:t>erklärt</w:t>
      </w:r>
      <w:r w:rsidRPr="00DA04E7">
        <w:rPr>
          <w:rFonts w:ascii="Arial" w:hAnsi="Arial"/>
          <w:bCs/>
          <w:kern w:val="0"/>
          <w:lang w:val="de-DE"/>
        </w:rPr>
        <w:t xml:space="preserve"> Hiroyuki Kondo, </w:t>
      </w:r>
      <w:proofErr w:type="spellStart"/>
      <w:r w:rsidRPr="00DA04E7">
        <w:rPr>
          <w:rFonts w:ascii="Arial" w:hAnsi="Arial"/>
          <w:bCs/>
          <w:kern w:val="0"/>
          <w:lang w:val="de-DE"/>
        </w:rPr>
        <w:t>Vice</w:t>
      </w:r>
      <w:proofErr w:type="spellEnd"/>
      <w:r w:rsidRPr="00DA04E7">
        <w:rPr>
          <w:rFonts w:ascii="Arial" w:hAnsi="Arial"/>
          <w:bCs/>
          <w:kern w:val="0"/>
          <w:lang w:val="de-DE"/>
        </w:rPr>
        <w:t xml:space="preserve"> </w:t>
      </w:r>
      <w:proofErr w:type="spellStart"/>
      <w:r w:rsidRPr="00DA04E7">
        <w:rPr>
          <w:rFonts w:ascii="Arial" w:hAnsi="Arial"/>
          <w:bCs/>
          <w:kern w:val="0"/>
          <w:lang w:val="de-DE"/>
        </w:rPr>
        <w:t>President</w:t>
      </w:r>
      <w:proofErr w:type="spellEnd"/>
      <w:r w:rsidRPr="00DA04E7">
        <w:rPr>
          <w:rFonts w:ascii="Arial" w:hAnsi="Arial"/>
          <w:bCs/>
          <w:kern w:val="0"/>
          <w:lang w:val="de-DE"/>
        </w:rPr>
        <w:t xml:space="preserve"> der </w:t>
      </w:r>
      <w:proofErr w:type="spellStart"/>
      <w:r w:rsidRPr="00DA04E7">
        <w:rPr>
          <w:rFonts w:ascii="Arial" w:hAnsi="Arial"/>
          <w:bCs/>
          <w:kern w:val="0"/>
          <w:lang w:val="de-DE"/>
        </w:rPr>
        <w:t>Shared</w:t>
      </w:r>
      <w:proofErr w:type="spellEnd"/>
      <w:r w:rsidRPr="00DA04E7">
        <w:rPr>
          <w:rFonts w:ascii="Arial" w:hAnsi="Arial"/>
          <w:bCs/>
          <w:kern w:val="0"/>
          <w:lang w:val="de-DE"/>
        </w:rPr>
        <w:t xml:space="preserve"> R&amp;D Division 1</w:t>
      </w:r>
      <w:r w:rsidR="007E2AD2">
        <w:rPr>
          <w:rFonts w:ascii="Arial" w:hAnsi="Arial"/>
          <w:bCs/>
          <w:kern w:val="0"/>
          <w:lang w:val="de-DE"/>
        </w:rPr>
        <w:t>,</w:t>
      </w:r>
      <w:r w:rsidRPr="00DA04E7">
        <w:rPr>
          <w:rFonts w:ascii="Arial" w:hAnsi="Arial"/>
          <w:bCs/>
          <w:kern w:val="0"/>
          <w:lang w:val="de-DE"/>
        </w:rPr>
        <w:t xml:space="preserve"> Automotive Solutions </w:t>
      </w:r>
      <w:r w:rsidR="007E2AD2">
        <w:rPr>
          <w:rFonts w:ascii="Arial" w:hAnsi="Arial"/>
          <w:bCs/>
          <w:kern w:val="0"/>
          <w:lang w:val="de-DE"/>
        </w:rPr>
        <w:t xml:space="preserve">Business Unit, </w:t>
      </w:r>
      <w:proofErr w:type="spellStart"/>
      <w:r w:rsidRPr="00DA04E7">
        <w:rPr>
          <w:rFonts w:ascii="Arial" w:hAnsi="Arial"/>
          <w:bCs/>
          <w:kern w:val="0"/>
          <w:lang w:val="de-DE"/>
        </w:rPr>
        <w:t>Renesas</w:t>
      </w:r>
      <w:proofErr w:type="spellEnd"/>
      <w:r w:rsidRPr="00DA04E7">
        <w:rPr>
          <w:rFonts w:ascii="Arial" w:hAnsi="Arial"/>
          <w:bCs/>
          <w:kern w:val="0"/>
          <w:lang w:val="de-DE"/>
        </w:rPr>
        <w:t xml:space="preserve"> Electronics Corporation. „Basierend auf unserem umfassenden Know-how bei Steuerungsanwendungen im Automotive-Bereich konnten wir frühzeitig an einer praktischen Anwendung dieser Technologie arbeiten und so dieses Update </w:t>
      </w:r>
      <w:r w:rsidR="007E2AD2">
        <w:rPr>
          <w:rFonts w:ascii="Arial" w:hAnsi="Arial"/>
          <w:bCs/>
          <w:kern w:val="0"/>
          <w:lang w:val="de-DE"/>
        </w:rPr>
        <w:t>zeitnah bereit</w:t>
      </w:r>
      <w:r w:rsidRPr="00DA04E7">
        <w:rPr>
          <w:rFonts w:ascii="Arial" w:hAnsi="Arial"/>
          <w:bCs/>
          <w:kern w:val="0"/>
          <w:lang w:val="de-DE"/>
        </w:rPr>
        <w:t xml:space="preserve">stellen. </w:t>
      </w:r>
      <w:r w:rsidR="007E2AD2">
        <w:rPr>
          <w:rFonts w:ascii="Arial" w:hAnsi="Arial"/>
          <w:bCs/>
          <w:kern w:val="0"/>
          <w:lang w:val="de-DE"/>
        </w:rPr>
        <w:t>Wir sind überzeugt</w:t>
      </w:r>
      <w:r w:rsidRPr="00DA04E7">
        <w:rPr>
          <w:rFonts w:ascii="Arial" w:hAnsi="Arial"/>
          <w:bCs/>
          <w:kern w:val="0"/>
          <w:lang w:val="de-DE"/>
        </w:rPr>
        <w:t xml:space="preserve">, dass unsere modellgestützte Entwicklungsumgebung die Effizienz bei der Softwareentwicklung für Multicore-Mikrocontroller </w:t>
      </w:r>
      <w:r w:rsidR="007E2AD2">
        <w:rPr>
          <w:rFonts w:ascii="Arial" w:hAnsi="Arial"/>
          <w:bCs/>
          <w:kern w:val="0"/>
          <w:lang w:val="de-DE"/>
        </w:rPr>
        <w:t>erheblich</w:t>
      </w:r>
      <w:r w:rsidRPr="00DA04E7">
        <w:rPr>
          <w:rFonts w:ascii="Arial" w:hAnsi="Arial"/>
          <w:bCs/>
          <w:kern w:val="0"/>
          <w:lang w:val="de-DE"/>
        </w:rPr>
        <w:t xml:space="preserve"> verbessern wird.“</w:t>
      </w:r>
    </w:p>
    <w:p w14:paraId="42D6BE9E" w14:textId="77777777" w:rsidR="00DA04E7" w:rsidRPr="00DA04E7" w:rsidRDefault="00DA04E7" w:rsidP="00DA04E7">
      <w:pPr>
        <w:snapToGrid w:val="0"/>
        <w:jc w:val="left"/>
        <w:rPr>
          <w:rFonts w:ascii="Arial" w:hAnsi="Arial"/>
          <w:bCs/>
          <w:kern w:val="0"/>
          <w:lang w:val="de-DE"/>
        </w:rPr>
      </w:pPr>
    </w:p>
    <w:p w14:paraId="5520B4BC" w14:textId="79DE0C43" w:rsidR="00DA04E7" w:rsidRDefault="00DA04E7" w:rsidP="00DA04E7">
      <w:pPr>
        <w:snapToGrid w:val="0"/>
        <w:jc w:val="left"/>
        <w:rPr>
          <w:rFonts w:ascii="Arial" w:hAnsi="Arial"/>
          <w:bCs/>
          <w:kern w:val="0"/>
          <w:lang w:val="de-DE"/>
        </w:rPr>
      </w:pPr>
      <w:r w:rsidRPr="00DA04E7">
        <w:rPr>
          <w:rFonts w:ascii="Arial" w:hAnsi="Arial"/>
          <w:bCs/>
          <w:kern w:val="0"/>
          <w:lang w:val="de-DE"/>
        </w:rPr>
        <w:t xml:space="preserve">Die wichtigsten Produktmerkmale der aktualisierten modellgestützten </w:t>
      </w:r>
      <w:r w:rsidR="007E2AD2" w:rsidRPr="007E2AD2">
        <w:rPr>
          <w:rFonts w:ascii="Arial" w:hAnsi="Arial"/>
          <w:bCs/>
          <w:kern w:val="0"/>
          <w:lang w:val="de-DE"/>
        </w:rPr>
        <w:t xml:space="preserve">Entwicklungsumgebung </w:t>
      </w:r>
      <w:r w:rsidRPr="00DA04E7">
        <w:rPr>
          <w:rFonts w:ascii="Arial" w:hAnsi="Arial"/>
          <w:bCs/>
          <w:kern w:val="0"/>
          <w:lang w:val="de-DE"/>
        </w:rPr>
        <w:t xml:space="preserve">"Embedded Target </w:t>
      </w:r>
      <w:proofErr w:type="spellStart"/>
      <w:r w:rsidRPr="00DA04E7">
        <w:rPr>
          <w:rFonts w:ascii="Arial" w:hAnsi="Arial"/>
          <w:bCs/>
          <w:kern w:val="0"/>
          <w:lang w:val="de-DE"/>
        </w:rPr>
        <w:t>for</w:t>
      </w:r>
      <w:proofErr w:type="spellEnd"/>
      <w:r w:rsidRPr="00DA04E7">
        <w:rPr>
          <w:rFonts w:ascii="Arial" w:hAnsi="Arial"/>
          <w:bCs/>
          <w:kern w:val="0"/>
          <w:lang w:val="de-DE"/>
        </w:rPr>
        <w:t xml:space="preserve"> RH850Multicore" </w:t>
      </w:r>
    </w:p>
    <w:p w14:paraId="297A1804" w14:textId="77777777" w:rsidR="00DA04E7" w:rsidRPr="00DA04E7" w:rsidRDefault="00DA04E7" w:rsidP="00DA04E7">
      <w:pPr>
        <w:snapToGrid w:val="0"/>
        <w:jc w:val="left"/>
        <w:rPr>
          <w:rFonts w:ascii="Arial" w:hAnsi="Arial"/>
          <w:bCs/>
          <w:kern w:val="0"/>
          <w:lang w:val="de-DE"/>
        </w:rPr>
      </w:pPr>
    </w:p>
    <w:p w14:paraId="62C26D22" w14:textId="7276C7B1" w:rsidR="00DA04E7" w:rsidRDefault="00DA04E7" w:rsidP="00DA04E7">
      <w:pPr>
        <w:numPr>
          <w:ilvl w:val="0"/>
          <w:numId w:val="29"/>
        </w:numPr>
        <w:snapToGrid w:val="0"/>
        <w:jc w:val="left"/>
        <w:rPr>
          <w:rFonts w:ascii="Arial" w:hAnsi="Arial"/>
          <w:bCs/>
          <w:kern w:val="0"/>
          <w:lang w:val="de-DE"/>
        </w:rPr>
      </w:pPr>
      <w:r w:rsidRPr="00DA04E7">
        <w:rPr>
          <w:rFonts w:ascii="Arial" w:hAnsi="Arial"/>
          <w:b/>
          <w:bCs/>
          <w:kern w:val="0"/>
          <w:u w:val="single"/>
          <w:lang w:val="de-DE"/>
        </w:rPr>
        <w:t xml:space="preserve">Unterstützung für Multirate-Steuerung </w:t>
      </w:r>
      <w:r w:rsidR="007E2AD2">
        <w:rPr>
          <w:rFonts w:ascii="Arial" w:hAnsi="Arial"/>
          <w:b/>
          <w:bCs/>
          <w:kern w:val="0"/>
          <w:u w:val="single"/>
          <w:lang w:val="de-DE"/>
        </w:rPr>
        <w:t>ver</w:t>
      </w:r>
      <w:r w:rsidR="00C64CDC">
        <w:rPr>
          <w:rFonts w:ascii="Arial" w:hAnsi="Arial"/>
          <w:b/>
          <w:bCs/>
          <w:kern w:val="0"/>
          <w:u w:val="single"/>
          <w:lang w:val="de-DE"/>
        </w:rPr>
        <w:t xml:space="preserve">einfacht die </w:t>
      </w:r>
      <w:r w:rsidRPr="00DA04E7">
        <w:rPr>
          <w:rFonts w:ascii="Arial" w:hAnsi="Arial"/>
          <w:b/>
          <w:bCs/>
          <w:kern w:val="0"/>
          <w:u w:val="single"/>
          <w:lang w:val="de-DE"/>
        </w:rPr>
        <w:t>Multicore-</w:t>
      </w:r>
      <w:r w:rsidR="00C64CDC">
        <w:rPr>
          <w:rFonts w:ascii="Arial" w:hAnsi="Arial"/>
          <w:b/>
          <w:bCs/>
          <w:kern w:val="0"/>
          <w:u w:val="single"/>
          <w:lang w:val="de-DE"/>
        </w:rPr>
        <w:br/>
      </w:r>
      <w:r w:rsidRPr="00DA04E7">
        <w:rPr>
          <w:rFonts w:ascii="Arial" w:hAnsi="Arial"/>
          <w:b/>
          <w:bCs/>
          <w:kern w:val="0"/>
          <w:u w:val="single"/>
          <w:lang w:val="de-DE"/>
        </w:rPr>
        <w:t>Softwareentwicklun</w:t>
      </w:r>
      <w:r>
        <w:rPr>
          <w:rFonts w:ascii="Arial" w:hAnsi="Arial"/>
          <w:b/>
          <w:bCs/>
          <w:kern w:val="0"/>
          <w:u w:val="single"/>
          <w:lang w:val="de-DE"/>
        </w:rPr>
        <w:t>g</w:t>
      </w:r>
      <w:r w:rsidR="007E2AD2">
        <w:rPr>
          <w:rFonts w:ascii="Arial" w:hAnsi="Arial"/>
          <w:b/>
          <w:bCs/>
          <w:kern w:val="0"/>
          <w:u w:val="single"/>
          <w:lang w:val="de-DE"/>
        </w:rPr>
        <w:t xml:space="preserve"> deutlich</w:t>
      </w:r>
      <w:r w:rsidRPr="00DA04E7">
        <w:rPr>
          <w:rFonts w:ascii="Arial" w:hAnsi="Arial"/>
          <w:b/>
          <w:bCs/>
          <w:kern w:val="0"/>
          <w:u w:val="single"/>
          <w:lang w:val="de-DE"/>
        </w:rPr>
        <w:br/>
      </w:r>
      <w:r w:rsidRPr="00DA04E7">
        <w:rPr>
          <w:rFonts w:ascii="Arial" w:hAnsi="Arial"/>
          <w:bCs/>
          <w:kern w:val="0"/>
          <w:lang w:val="de-DE"/>
        </w:rPr>
        <w:t>Bei der Entwicklung von Steuerfunktionen ist eine Multirate-Steuerung nötig, so beispielsweise für die Ansaug-/Auslass-P</w:t>
      </w:r>
      <w:r w:rsidR="00BF2BAE">
        <w:rPr>
          <w:rFonts w:ascii="Arial" w:hAnsi="Arial"/>
          <w:bCs/>
          <w:kern w:val="0"/>
          <w:lang w:val="de-DE"/>
        </w:rPr>
        <w:t>hase</w:t>
      </w:r>
      <w:r w:rsidRPr="00DA04E7">
        <w:rPr>
          <w:rFonts w:ascii="Arial" w:hAnsi="Arial"/>
          <w:bCs/>
          <w:kern w:val="0"/>
          <w:lang w:val="de-DE"/>
        </w:rPr>
        <w:t xml:space="preserve"> in der Motorsteuerung, die </w:t>
      </w:r>
      <w:r w:rsidR="00291B7B">
        <w:rPr>
          <w:rFonts w:ascii="Arial" w:hAnsi="Arial"/>
          <w:bCs/>
          <w:kern w:val="0"/>
          <w:lang w:val="de-DE"/>
        </w:rPr>
        <w:t xml:space="preserve">Phase </w:t>
      </w:r>
      <w:r w:rsidRPr="00DA04E7">
        <w:rPr>
          <w:rFonts w:ascii="Arial" w:hAnsi="Arial"/>
          <w:bCs/>
          <w:kern w:val="0"/>
          <w:lang w:val="de-DE"/>
        </w:rPr>
        <w:t xml:space="preserve">für Treibstoffeinspritzung und Zündung sowie für die </w:t>
      </w:r>
      <w:r w:rsidR="00291B7B">
        <w:rPr>
          <w:rFonts w:ascii="Arial" w:hAnsi="Arial"/>
          <w:bCs/>
          <w:kern w:val="0"/>
          <w:lang w:val="de-DE"/>
        </w:rPr>
        <w:t>Phase</w:t>
      </w:r>
      <w:r w:rsidRPr="00DA04E7">
        <w:rPr>
          <w:rFonts w:ascii="Arial" w:hAnsi="Arial"/>
          <w:bCs/>
          <w:kern w:val="0"/>
          <w:lang w:val="de-DE"/>
        </w:rPr>
        <w:t>, in der der Fahrzeugstatus überprüft wird. Dabei handelt es sich jeweils um unterschiedliche P</w:t>
      </w:r>
      <w:r w:rsidR="00291B7B">
        <w:rPr>
          <w:rFonts w:ascii="Arial" w:hAnsi="Arial"/>
          <w:bCs/>
          <w:kern w:val="0"/>
          <w:lang w:val="de-DE"/>
        </w:rPr>
        <w:t>hasen</w:t>
      </w:r>
      <w:r w:rsidRPr="00DA04E7">
        <w:rPr>
          <w:rFonts w:ascii="Arial" w:hAnsi="Arial"/>
          <w:bCs/>
          <w:kern w:val="0"/>
          <w:lang w:val="de-DE"/>
        </w:rPr>
        <w:t>. De</w:t>
      </w:r>
      <w:r w:rsidR="00291B7B">
        <w:rPr>
          <w:rFonts w:ascii="Arial" w:hAnsi="Arial"/>
          <w:bCs/>
          <w:kern w:val="0"/>
          <w:lang w:val="de-DE"/>
        </w:rPr>
        <w:t xml:space="preserve">r Einsatz dieser </w:t>
      </w:r>
      <w:r w:rsidRPr="00DA04E7">
        <w:rPr>
          <w:rFonts w:ascii="Arial" w:hAnsi="Arial"/>
          <w:bCs/>
          <w:kern w:val="0"/>
          <w:lang w:val="de-DE"/>
        </w:rPr>
        <w:t>Techn</w:t>
      </w:r>
      <w:r w:rsidR="00291B7B">
        <w:rPr>
          <w:rFonts w:ascii="Arial" w:hAnsi="Arial"/>
          <w:bCs/>
          <w:kern w:val="0"/>
          <w:lang w:val="de-DE"/>
        </w:rPr>
        <w:t xml:space="preserve">ologie </w:t>
      </w:r>
      <w:r w:rsidRPr="00DA04E7">
        <w:rPr>
          <w:rFonts w:ascii="Arial" w:hAnsi="Arial"/>
          <w:bCs/>
          <w:kern w:val="0"/>
          <w:lang w:val="de-DE"/>
        </w:rPr>
        <w:t>zur Generierung von RH850</w:t>
      </w:r>
      <w:r w:rsidR="00291B7B">
        <w:rPr>
          <w:rFonts w:ascii="Arial" w:hAnsi="Arial"/>
          <w:bCs/>
          <w:kern w:val="0"/>
          <w:lang w:val="de-DE"/>
        </w:rPr>
        <w:t>-</w:t>
      </w:r>
      <w:r w:rsidRPr="00DA04E7">
        <w:rPr>
          <w:rFonts w:ascii="Arial" w:hAnsi="Arial"/>
          <w:bCs/>
          <w:kern w:val="0"/>
          <w:lang w:val="de-DE"/>
        </w:rPr>
        <w:t xml:space="preserve">Multicore-Code aus dem </w:t>
      </w:r>
      <w:hyperlink r:id="rId10" w:history="1">
        <w:r w:rsidRPr="00DA04E7">
          <w:rPr>
            <w:rStyle w:val="Hyperlink"/>
            <w:rFonts w:ascii="Arial" w:hAnsi="Arial" w:cs="Century"/>
            <w:bCs/>
            <w:kern w:val="0"/>
            <w:lang w:val="de-DE"/>
          </w:rPr>
          <w:t>Simulink®</w:t>
        </w:r>
      </w:hyperlink>
      <w:r w:rsidRPr="00DA04E7">
        <w:rPr>
          <w:rFonts w:ascii="Arial" w:hAnsi="Arial"/>
          <w:bCs/>
          <w:kern w:val="0"/>
          <w:lang w:val="de-DE"/>
        </w:rPr>
        <w:t xml:space="preserve"> Steuermodus für Multirate-</w:t>
      </w:r>
      <w:r w:rsidR="00C64CDC">
        <w:rPr>
          <w:rFonts w:ascii="Arial" w:hAnsi="Arial"/>
          <w:bCs/>
          <w:kern w:val="0"/>
          <w:lang w:val="de-DE"/>
        </w:rPr>
        <w:t>Steuerung</w:t>
      </w:r>
      <w:r w:rsidRPr="00DA04E7">
        <w:rPr>
          <w:rFonts w:ascii="Arial" w:hAnsi="Arial"/>
          <w:bCs/>
          <w:kern w:val="0"/>
          <w:lang w:val="de-DE"/>
        </w:rPr>
        <w:t xml:space="preserve"> ermöglicht eine direkte Generierung von Multicore-Code selbst aus Modellen</w:t>
      </w:r>
      <w:r w:rsidR="005C5D52">
        <w:rPr>
          <w:rFonts w:ascii="Arial" w:hAnsi="Arial"/>
          <w:bCs/>
          <w:kern w:val="0"/>
          <w:lang w:val="de-DE"/>
        </w:rPr>
        <w:t>,</w:t>
      </w:r>
      <w:r w:rsidRPr="00DA04E7">
        <w:rPr>
          <w:rFonts w:ascii="Arial" w:hAnsi="Arial"/>
          <w:bCs/>
          <w:kern w:val="0"/>
          <w:lang w:val="de-DE"/>
        </w:rPr>
        <w:t xml:space="preserve"> die mehrere unterschiedliche P</w:t>
      </w:r>
      <w:r w:rsidR="00291B7B">
        <w:rPr>
          <w:rFonts w:ascii="Arial" w:hAnsi="Arial"/>
          <w:bCs/>
          <w:kern w:val="0"/>
          <w:lang w:val="de-DE"/>
        </w:rPr>
        <w:t>hasen</w:t>
      </w:r>
      <w:r w:rsidR="00C64CDC">
        <w:rPr>
          <w:rFonts w:ascii="Arial" w:hAnsi="Arial"/>
          <w:bCs/>
          <w:kern w:val="0"/>
          <w:lang w:val="de-DE"/>
        </w:rPr>
        <w:t xml:space="preserve"> umfassen</w:t>
      </w:r>
      <w:r w:rsidRPr="00DA04E7">
        <w:rPr>
          <w:rFonts w:ascii="Arial" w:hAnsi="Arial"/>
          <w:bCs/>
          <w:kern w:val="0"/>
          <w:lang w:val="de-DE"/>
        </w:rPr>
        <w:t>, z.</w:t>
      </w:r>
      <w:r w:rsidR="00291B7B">
        <w:rPr>
          <w:rFonts w:ascii="Arial" w:hAnsi="Arial"/>
          <w:bCs/>
          <w:kern w:val="0"/>
          <w:lang w:val="de-DE"/>
        </w:rPr>
        <w:t xml:space="preserve"> </w:t>
      </w:r>
      <w:r w:rsidRPr="00DA04E7">
        <w:rPr>
          <w:rFonts w:ascii="Arial" w:hAnsi="Arial"/>
          <w:bCs/>
          <w:kern w:val="0"/>
          <w:lang w:val="de-DE"/>
        </w:rPr>
        <w:t xml:space="preserve">B. für die Motorsteuerung. Als Option für die </w:t>
      </w:r>
      <w:hyperlink r:id="rId11" w:history="1">
        <w:r w:rsidRPr="00C20FD9">
          <w:rPr>
            <w:rStyle w:val="Hyperlink"/>
            <w:rFonts w:ascii="Arial" w:hAnsi="Arial" w:cs="Century"/>
            <w:bCs/>
            <w:kern w:val="0"/>
            <w:lang w:val="de-DE"/>
          </w:rPr>
          <w:t>integrierte CS+ Entwicklungs</w:t>
        </w:r>
        <w:r w:rsidRPr="00C20FD9">
          <w:rPr>
            <w:rStyle w:val="Hyperlink"/>
            <w:rFonts w:ascii="Arial" w:hAnsi="Arial" w:cs="Century"/>
            <w:bCs/>
            <w:kern w:val="0"/>
            <w:lang w:val="de-DE"/>
          </w:rPr>
          <w:t>u</w:t>
        </w:r>
        <w:r w:rsidRPr="00C20FD9">
          <w:rPr>
            <w:rStyle w:val="Hyperlink"/>
            <w:rFonts w:ascii="Arial" w:hAnsi="Arial" w:cs="Century"/>
            <w:bCs/>
            <w:kern w:val="0"/>
            <w:lang w:val="de-DE"/>
          </w:rPr>
          <w:t>mgebung</w:t>
        </w:r>
      </w:hyperlink>
      <w:r w:rsidRPr="00DA04E7">
        <w:rPr>
          <w:rFonts w:ascii="Arial" w:hAnsi="Arial"/>
          <w:bCs/>
          <w:kern w:val="0"/>
          <w:lang w:val="de-DE"/>
        </w:rPr>
        <w:t xml:space="preserve"> für den RH850 bietet </w:t>
      </w:r>
      <w:proofErr w:type="spellStart"/>
      <w:r w:rsidRPr="00DA04E7">
        <w:rPr>
          <w:rFonts w:ascii="Arial" w:hAnsi="Arial"/>
          <w:bCs/>
          <w:kern w:val="0"/>
          <w:lang w:val="de-DE"/>
        </w:rPr>
        <w:t>Renesas</w:t>
      </w:r>
      <w:proofErr w:type="spellEnd"/>
      <w:r w:rsidRPr="00DA04E7">
        <w:rPr>
          <w:rFonts w:ascii="Arial" w:hAnsi="Arial"/>
          <w:bCs/>
          <w:kern w:val="0"/>
          <w:lang w:val="de-DE"/>
        </w:rPr>
        <w:t xml:space="preserve"> eine</w:t>
      </w:r>
      <w:r w:rsidR="00C64CDC">
        <w:rPr>
          <w:rFonts w:ascii="Arial" w:hAnsi="Arial"/>
          <w:bCs/>
          <w:kern w:val="0"/>
          <w:lang w:val="de-DE"/>
        </w:rPr>
        <w:t xml:space="preserve">n </w:t>
      </w:r>
      <w:r w:rsidRPr="00DA04E7">
        <w:rPr>
          <w:rFonts w:ascii="Arial" w:hAnsi="Arial"/>
          <w:bCs/>
          <w:kern w:val="0"/>
          <w:lang w:val="de-DE"/>
        </w:rPr>
        <w:t xml:space="preserve">zyklusgenauen Simulator, der Zeiten mit der Genauigkeit eines </w:t>
      </w:r>
      <w:r w:rsidR="00291B7B">
        <w:rPr>
          <w:rFonts w:ascii="Arial" w:hAnsi="Arial"/>
          <w:bCs/>
          <w:kern w:val="0"/>
          <w:lang w:val="de-DE"/>
        </w:rPr>
        <w:t xml:space="preserve">aktuellen </w:t>
      </w:r>
      <w:r w:rsidRPr="00DA04E7">
        <w:rPr>
          <w:rFonts w:ascii="Arial" w:hAnsi="Arial"/>
          <w:bCs/>
          <w:kern w:val="0"/>
          <w:lang w:val="de-DE"/>
        </w:rPr>
        <w:t xml:space="preserve">Systems messen kann. </w:t>
      </w:r>
      <w:r w:rsidR="00291B7B">
        <w:rPr>
          <w:rFonts w:ascii="Arial" w:hAnsi="Arial"/>
          <w:bCs/>
          <w:kern w:val="0"/>
          <w:lang w:val="de-DE"/>
        </w:rPr>
        <w:t xml:space="preserve">Kommt diese Option zum </w:t>
      </w:r>
      <w:r w:rsidRPr="00DA04E7">
        <w:rPr>
          <w:rFonts w:ascii="Arial" w:hAnsi="Arial"/>
          <w:bCs/>
          <w:kern w:val="0"/>
          <w:lang w:val="de-DE"/>
        </w:rPr>
        <w:t>Einsatz</w:t>
      </w:r>
      <w:r w:rsidR="00291B7B">
        <w:rPr>
          <w:rFonts w:ascii="Arial" w:hAnsi="Arial"/>
          <w:bCs/>
          <w:kern w:val="0"/>
          <w:lang w:val="de-DE"/>
        </w:rPr>
        <w:t xml:space="preserve">, dann lässt sich </w:t>
      </w:r>
      <w:r w:rsidRPr="00DA04E7">
        <w:rPr>
          <w:rFonts w:ascii="Arial" w:hAnsi="Arial"/>
          <w:bCs/>
          <w:kern w:val="0"/>
          <w:lang w:val="de-DE"/>
        </w:rPr>
        <w:t xml:space="preserve">die Ausführungsleistung des Modells einer Multicore-MCU schon in einer frühen Phase der Softwareentwicklung abschätzen. Dies </w:t>
      </w:r>
      <w:r w:rsidR="00291B7B">
        <w:rPr>
          <w:rFonts w:ascii="Arial" w:hAnsi="Arial"/>
          <w:bCs/>
          <w:kern w:val="0"/>
          <w:lang w:val="de-DE"/>
        </w:rPr>
        <w:t xml:space="preserve">verringert den </w:t>
      </w:r>
      <w:r w:rsidRPr="00DA04E7">
        <w:rPr>
          <w:rFonts w:ascii="Arial" w:hAnsi="Arial"/>
          <w:bCs/>
          <w:kern w:val="0"/>
          <w:lang w:val="de-DE"/>
        </w:rPr>
        <w:t>Zeit</w:t>
      </w:r>
      <w:r w:rsidR="00291B7B">
        <w:rPr>
          <w:rFonts w:ascii="Arial" w:hAnsi="Arial"/>
          <w:bCs/>
          <w:kern w:val="0"/>
          <w:lang w:val="de-DE"/>
        </w:rPr>
        <w:t>aufwand</w:t>
      </w:r>
      <w:r w:rsidRPr="00DA04E7">
        <w:rPr>
          <w:rFonts w:ascii="Arial" w:hAnsi="Arial"/>
          <w:bCs/>
          <w:kern w:val="0"/>
          <w:lang w:val="de-DE"/>
        </w:rPr>
        <w:t xml:space="preserve"> für die Softwareentwicklung</w:t>
      </w:r>
      <w:r w:rsidR="00291B7B">
        <w:rPr>
          <w:rFonts w:ascii="Arial" w:hAnsi="Arial"/>
          <w:bCs/>
          <w:kern w:val="0"/>
          <w:lang w:val="de-DE"/>
        </w:rPr>
        <w:t xml:space="preserve"> erheblich</w:t>
      </w:r>
      <w:r w:rsidRPr="00DA04E7">
        <w:rPr>
          <w:rFonts w:ascii="Arial" w:hAnsi="Arial"/>
          <w:bCs/>
          <w:kern w:val="0"/>
          <w:lang w:val="de-DE"/>
        </w:rPr>
        <w:t>.</w:t>
      </w:r>
    </w:p>
    <w:p w14:paraId="5CEFF41E" w14:textId="77777777" w:rsidR="00DA04E7" w:rsidRPr="00DA04E7" w:rsidRDefault="00DA04E7" w:rsidP="00DA04E7">
      <w:pPr>
        <w:snapToGrid w:val="0"/>
        <w:ind w:left="360"/>
        <w:jc w:val="left"/>
        <w:rPr>
          <w:rFonts w:ascii="Arial" w:hAnsi="Arial"/>
          <w:bCs/>
          <w:kern w:val="0"/>
          <w:lang w:val="de-DE"/>
        </w:rPr>
      </w:pPr>
    </w:p>
    <w:p w14:paraId="57E18D36" w14:textId="74B3ABB5" w:rsidR="00DA04E7" w:rsidRDefault="008E23C8" w:rsidP="00DA04E7">
      <w:pPr>
        <w:numPr>
          <w:ilvl w:val="0"/>
          <w:numId w:val="29"/>
        </w:numPr>
        <w:snapToGrid w:val="0"/>
        <w:jc w:val="left"/>
        <w:rPr>
          <w:rFonts w:ascii="Arial" w:hAnsi="Arial"/>
          <w:bCs/>
          <w:kern w:val="0"/>
          <w:lang w:val="de-DE"/>
        </w:rPr>
      </w:pPr>
      <w:r>
        <w:rPr>
          <w:rFonts w:ascii="Arial" w:hAnsi="Arial"/>
          <w:b/>
          <w:bCs/>
          <w:kern w:val="0"/>
          <w:u w:val="single"/>
          <w:lang w:val="de-DE"/>
        </w:rPr>
        <w:t xml:space="preserve">Konformität zu den </w:t>
      </w:r>
      <w:r w:rsidR="00DA04E7" w:rsidRPr="00DA04E7">
        <w:rPr>
          <w:rFonts w:ascii="Arial" w:hAnsi="Arial"/>
          <w:b/>
          <w:bCs/>
          <w:kern w:val="0"/>
          <w:u w:val="single"/>
          <w:lang w:val="de-DE"/>
        </w:rPr>
        <w:t xml:space="preserve">Steuerungs-Modellierungsrichtlinien des JMAAB </w:t>
      </w:r>
      <w:r>
        <w:rPr>
          <w:rFonts w:ascii="Arial" w:hAnsi="Arial"/>
          <w:b/>
          <w:bCs/>
          <w:kern w:val="0"/>
          <w:u w:val="single"/>
          <w:lang w:val="de-DE"/>
        </w:rPr>
        <w:t>D</w:t>
      </w:r>
      <w:r w:rsidR="00DA04E7" w:rsidRPr="00DA04E7">
        <w:rPr>
          <w:rFonts w:ascii="Arial" w:hAnsi="Arial"/>
          <w:b/>
          <w:bCs/>
          <w:kern w:val="0"/>
          <w:u w:val="single"/>
          <w:lang w:val="de-DE"/>
        </w:rPr>
        <w:t>e</w:t>
      </w:r>
      <w:r>
        <w:rPr>
          <w:rFonts w:ascii="Arial" w:hAnsi="Arial"/>
          <w:b/>
          <w:bCs/>
          <w:kern w:val="0"/>
          <w:u w:val="single"/>
          <w:lang w:val="de-DE"/>
        </w:rPr>
        <w:t>-</w:t>
      </w:r>
      <w:r w:rsidR="00DA04E7" w:rsidRPr="00DA04E7">
        <w:rPr>
          <w:rFonts w:ascii="Arial" w:hAnsi="Arial"/>
          <w:b/>
          <w:bCs/>
          <w:kern w:val="0"/>
          <w:u w:val="single"/>
          <w:lang w:val="de-DE"/>
        </w:rPr>
        <w:t>facto</w:t>
      </w:r>
      <w:r>
        <w:rPr>
          <w:rFonts w:ascii="Arial" w:hAnsi="Arial"/>
          <w:b/>
          <w:bCs/>
          <w:kern w:val="0"/>
          <w:u w:val="single"/>
          <w:lang w:val="de-DE"/>
        </w:rPr>
        <w:t>-</w:t>
      </w:r>
      <w:r w:rsidR="00DA04E7" w:rsidRPr="00DA04E7">
        <w:rPr>
          <w:rFonts w:ascii="Arial" w:hAnsi="Arial"/>
          <w:b/>
          <w:bCs/>
          <w:kern w:val="0"/>
          <w:u w:val="single"/>
          <w:lang w:val="de-DE"/>
        </w:rPr>
        <w:t>Standards für eine modellgestützte Automotive-Entwicklung</w:t>
      </w:r>
      <w:r w:rsidR="00DA04E7" w:rsidRPr="00DA04E7">
        <w:rPr>
          <w:rFonts w:ascii="Arial" w:hAnsi="Arial"/>
          <w:b/>
          <w:bCs/>
          <w:kern w:val="0"/>
          <w:u w:val="single"/>
          <w:lang w:val="de-DE"/>
        </w:rPr>
        <w:br/>
      </w:r>
      <w:r w:rsidR="00DA04E7" w:rsidRPr="00DA04E7">
        <w:rPr>
          <w:rFonts w:ascii="Arial" w:hAnsi="Arial"/>
          <w:bCs/>
          <w:kern w:val="0"/>
          <w:lang w:val="de-DE"/>
        </w:rPr>
        <w:t>Das JMAAB (Japan MBD Automotive Advisory Board)</w:t>
      </w:r>
      <w:r w:rsidR="00C64CDC">
        <w:rPr>
          <w:rFonts w:ascii="Arial" w:hAnsi="Arial"/>
          <w:bCs/>
          <w:kern w:val="0"/>
          <w:lang w:val="de-DE"/>
        </w:rPr>
        <w:t xml:space="preserve"> ist</w:t>
      </w:r>
      <w:r w:rsidR="00DA04E7" w:rsidRPr="00DA04E7">
        <w:rPr>
          <w:rFonts w:ascii="Arial" w:hAnsi="Arial"/>
          <w:bCs/>
          <w:kern w:val="0"/>
          <w:lang w:val="de-DE"/>
        </w:rPr>
        <w:t xml:space="preserve"> eine Organisation</w:t>
      </w:r>
      <w:r w:rsidR="009612C8">
        <w:rPr>
          <w:rFonts w:ascii="Arial" w:hAnsi="Arial"/>
          <w:bCs/>
          <w:kern w:val="0"/>
          <w:lang w:val="de-DE"/>
        </w:rPr>
        <w:t xml:space="preserve">, die </w:t>
      </w:r>
      <w:r w:rsidR="00DA04E7" w:rsidRPr="00DA04E7">
        <w:rPr>
          <w:rFonts w:ascii="Arial" w:hAnsi="Arial"/>
          <w:bCs/>
          <w:kern w:val="0"/>
          <w:lang w:val="de-DE"/>
        </w:rPr>
        <w:t>modellgestützte Entwicklung für Steuersysteme</w:t>
      </w:r>
      <w:r w:rsidR="009612C8">
        <w:rPr>
          <w:rFonts w:ascii="Arial" w:hAnsi="Arial"/>
          <w:bCs/>
          <w:kern w:val="0"/>
          <w:lang w:val="de-DE"/>
        </w:rPr>
        <w:t xml:space="preserve"> im Fahrzeug fördert</w:t>
      </w:r>
      <w:r w:rsidR="00C64CDC">
        <w:rPr>
          <w:rFonts w:ascii="Arial" w:hAnsi="Arial"/>
          <w:bCs/>
          <w:kern w:val="0"/>
          <w:lang w:val="de-DE"/>
        </w:rPr>
        <w:t xml:space="preserve"> und </w:t>
      </w:r>
      <w:r w:rsidR="00DA04E7" w:rsidRPr="00DA04E7">
        <w:rPr>
          <w:rFonts w:ascii="Arial" w:hAnsi="Arial"/>
          <w:bCs/>
          <w:kern w:val="0"/>
          <w:lang w:val="de-DE"/>
        </w:rPr>
        <w:t>mehrere Steuermodelle in seinen JMAAB</w:t>
      </w:r>
      <w:r w:rsidR="00ED3DCF">
        <w:rPr>
          <w:rFonts w:ascii="Arial" w:hAnsi="Arial"/>
          <w:bCs/>
          <w:kern w:val="0"/>
          <w:lang w:val="de-DE"/>
        </w:rPr>
        <w:t>-Richtlinien zur Steuerungsm</w:t>
      </w:r>
      <w:r w:rsidR="00DA04E7" w:rsidRPr="00DA04E7">
        <w:rPr>
          <w:rFonts w:ascii="Arial" w:hAnsi="Arial"/>
          <w:bCs/>
          <w:kern w:val="0"/>
          <w:lang w:val="de-DE"/>
        </w:rPr>
        <w:t>odellierung</w:t>
      </w:r>
      <w:r w:rsidR="00C64CDC">
        <w:rPr>
          <w:rFonts w:ascii="Arial" w:hAnsi="Arial"/>
          <w:bCs/>
          <w:kern w:val="0"/>
          <w:lang w:val="de-DE"/>
        </w:rPr>
        <w:t xml:space="preserve"> empfiehlt</w:t>
      </w:r>
      <w:r w:rsidR="00DA04E7" w:rsidRPr="00DA04E7">
        <w:rPr>
          <w:rFonts w:ascii="Arial" w:hAnsi="Arial"/>
          <w:bCs/>
          <w:kern w:val="0"/>
          <w:lang w:val="de-DE"/>
        </w:rPr>
        <w:t xml:space="preserve">. Von diesen bietet </w:t>
      </w:r>
      <w:proofErr w:type="spellStart"/>
      <w:r w:rsidR="00DA04E7" w:rsidRPr="00DA04E7">
        <w:rPr>
          <w:rFonts w:ascii="Arial" w:hAnsi="Arial"/>
          <w:bCs/>
          <w:kern w:val="0"/>
          <w:lang w:val="de-DE"/>
        </w:rPr>
        <w:t>Renesas</w:t>
      </w:r>
      <w:proofErr w:type="spellEnd"/>
      <w:r w:rsidR="00DA04E7" w:rsidRPr="00DA04E7">
        <w:rPr>
          <w:rFonts w:ascii="Arial" w:hAnsi="Arial"/>
          <w:bCs/>
          <w:kern w:val="0"/>
          <w:lang w:val="de-DE"/>
        </w:rPr>
        <w:t xml:space="preserve"> im vorliegenden Update den Simulink® Scheduler</w:t>
      </w:r>
      <w:r w:rsidR="00C64CDC">
        <w:rPr>
          <w:rFonts w:ascii="Arial" w:hAnsi="Arial"/>
          <w:bCs/>
          <w:kern w:val="0"/>
          <w:lang w:val="de-DE"/>
        </w:rPr>
        <w:t>-</w:t>
      </w:r>
      <w:r w:rsidR="00DA04E7" w:rsidRPr="00DA04E7">
        <w:rPr>
          <w:rFonts w:ascii="Arial" w:hAnsi="Arial"/>
          <w:bCs/>
          <w:kern w:val="0"/>
          <w:lang w:val="de-DE"/>
        </w:rPr>
        <w:t>Block entsprechend dem Typ (Alpha), also ein Scheduler-Layer in der obersten Schicht. Damit l</w:t>
      </w:r>
      <w:r w:rsidR="00C64CDC">
        <w:rPr>
          <w:rFonts w:ascii="Arial" w:hAnsi="Arial"/>
          <w:bCs/>
          <w:kern w:val="0"/>
          <w:lang w:val="de-DE"/>
        </w:rPr>
        <w:t>ä</w:t>
      </w:r>
      <w:r w:rsidR="00DA04E7" w:rsidRPr="00DA04E7">
        <w:rPr>
          <w:rFonts w:ascii="Arial" w:hAnsi="Arial"/>
          <w:bCs/>
          <w:kern w:val="0"/>
          <w:lang w:val="de-DE"/>
        </w:rPr>
        <w:t>ss</w:t>
      </w:r>
      <w:r w:rsidR="00C64CDC">
        <w:rPr>
          <w:rFonts w:ascii="Arial" w:hAnsi="Arial"/>
          <w:bCs/>
          <w:kern w:val="0"/>
          <w:lang w:val="de-DE"/>
        </w:rPr>
        <w:t>t</w:t>
      </w:r>
      <w:r w:rsidR="00DA04E7" w:rsidRPr="00DA04E7">
        <w:rPr>
          <w:rFonts w:ascii="Arial" w:hAnsi="Arial"/>
          <w:bCs/>
          <w:kern w:val="0"/>
          <w:lang w:val="de-DE"/>
        </w:rPr>
        <w:t xml:space="preserve"> sich die Multirate</w:t>
      </w:r>
      <w:r w:rsidR="00C64CDC">
        <w:rPr>
          <w:rFonts w:ascii="Arial" w:hAnsi="Arial"/>
          <w:bCs/>
          <w:kern w:val="0"/>
          <w:lang w:val="de-DE"/>
        </w:rPr>
        <w:t>-</w:t>
      </w:r>
      <w:r w:rsidR="00DA04E7" w:rsidRPr="00DA04E7">
        <w:rPr>
          <w:rFonts w:ascii="Arial" w:hAnsi="Arial"/>
          <w:bCs/>
          <w:kern w:val="0"/>
          <w:lang w:val="de-DE"/>
        </w:rPr>
        <w:t>Single-Task</w:t>
      </w:r>
      <w:r w:rsidR="009612C8">
        <w:rPr>
          <w:rFonts w:ascii="Arial" w:hAnsi="Arial"/>
          <w:bCs/>
          <w:kern w:val="0"/>
          <w:lang w:val="de-DE"/>
        </w:rPr>
        <w:t>-</w:t>
      </w:r>
      <w:r w:rsidR="00DA04E7" w:rsidRPr="00DA04E7">
        <w:rPr>
          <w:rFonts w:ascii="Arial" w:hAnsi="Arial"/>
          <w:bCs/>
          <w:kern w:val="0"/>
          <w:lang w:val="de-DE"/>
        </w:rPr>
        <w:t>Methode ohne Betriebssystem realisieren</w:t>
      </w:r>
      <w:r w:rsidR="00C64CDC">
        <w:rPr>
          <w:rFonts w:ascii="Arial" w:hAnsi="Arial"/>
          <w:bCs/>
          <w:kern w:val="0"/>
          <w:lang w:val="de-DE"/>
        </w:rPr>
        <w:t xml:space="preserve">. Zudem lassen sich </w:t>
      </w:r>
      <w:r w:rsidR="00DA04E7" w:rsidRPr="00DA04E7">
        <w:rPr>
          <w:rFonts w:ascii="Arial" w:hAnsi="Arial"/>
          <w:bCs/>
          <w:kern w:val="0"/>
          <w:lang w:val="de-DE"/>
        </w:rPr>
        <w:t>die Core-Spezifikationen sowie die Synchronisierung im Simulink®-Modell implementieren und automatisch einen Multicore-Code für den RH850 generieren, um so einen deterministischen Betrieb zu ermöglichen.</w:t>
      </w:r>
    </w:p>
    <w:p w14:paraId="453B5437" w14:textId="77777777" w:rsidR="00DA04E7" w:rsidRPr="00DA04E7" w:rsidRDefault="00DA04E7" w:rsidP="00DA04E7">
      <w:pPr>
        <w:snapToGrid w:val="0"/>
        <w:ind w:left="360"/>
        <w:jc w:val="left"/>
        <w:rPr>
          <w:rFonts w:ascii="Arial" w:hAnsi="Arial"/>
          <w:bCs/>
          <w:kern w:val="0"/>
          <w:lang w:val="de-DE"/>
        </w:rPr>
      </w:pPr>
    </w:p>
    <w:p w14:paraId="02F344FC" w14:textId="04D49381" w:rsidR="00DA04E7" w:rsidRDefault="00E46C09" w:rsidP="00DA04E7">
      <w:pPr>
        <w:numPr>
          <w:ilvl w:val="0"/>
          <w:numId w:val="29"/>
        </w:numPr>
        <w:snapToGrid w:val="0"/>
        <w:jc w:val="left"/>
        <w:rPr>
          <w:rFonts w:ascii="Arial" w:hAnsi="Arial"/>
          <w:bCs/>
          <w:kern w:val="0"/>
          <w:lang w:val="de-DE"/>
        </w:rPr>
      </w:pPr>
      <w:r>
        <w:rPr>
          <w:rFonts w:ascii="Arial" w:hAnsi="Arial"/>
          <w:b/>
          <w:bCs/>
          <w:kern w:val="0"/>
          <w:u w:val="single"/>
          <w:lang w:val="de-DE"/>
        </w:rPr>
        <w:t xml:space="preserve">Operationelle </w:t>
      </w:r>
      <w:r w:rsidR="00DA04E7" w:rsidRPr="00DA04E7">
        <w:rPr>
          <w:rFonts w:ascii="Arial" w:hAnsi="Arial"/>
          <w:b/>
          <w:bCs/>
          <w:kern w:val="0"/>
          <w:u w:val="single"/>
          <w:lang w:val="de-DE"/>
        </w:rPr>
        <w:t>Gesamt</w:t>
      </w:r>
      <w:r>
        <w:rPr>
          <w:rFonts w:ascii="Arial" w:hAnsi="Arial"/>
          <w:b/>
          <w:bCs/>
          <w:kern w:val="0"/>
          <w:u w:val="single"/>
          <w:lang w:val="de-DE"/>
        </w:rPr>
        <w:t>ü</w:t>
      </w:r>
      <w:r w:rsidR="00DA04E7" w:rsidRPr="00DA04E7">
        <w:rPr>
          <w:rFonts w:ascii="Arial" w:hAnsi="Arial"/>
          <w:b/>
          <w:bCs/>
          <w:kern w:val="0"/>
          <w:u w:val="single"/>
          <w:lang w:val="de-DE"/>
        </w:rPr>
        <w:t xml:space="preserve">berprüfung einer ECU </w:t>
      </w:r>
      <w:r>
        <w:rPr>
          <w:rFonts w:ascii="Arial" w:hAnsi="Arial"/>
          <w:b/>
          <w:bCs/>
          <w:kern w:val="0"/>
          <w:u w:val="single"/>
          <w:lang w:val="de-DE"/>
        </w:rPr>
        <w:t xml:space="preserve">bestehend </w:t>
      </w:r>
      <w:r w:rsidR="00DA04E7" w:rsidRPr="00DA04E7">
        <w:rPr>
          <w:rFonts w:ascii="Arial" w:hAnsi="Arial"/>
          <w:b/>
          <w:bCs/>
          <w:kern w:val="0"/>
          <w:u w:val="single"/>
          <w:lang w:val="de-DE"/>
        </w:rPr>
        <w:t>aus mehreren Systemen</w:t>
      </w:r>
      <w:r w:rsidR="00DA04E7" w:rsidRPr="00DA04E7">
        <w:rPr>
          <w:rFonts w:ascii="Arial" w:hAnsi="Arial"/>
          <w:b/>
          <w:bCs/>
          <w:kern w:val="0"/>
          <w:u w:val="single"/>
          <w:lang w:val="de-DE"/>
        </w:rPr>
        <w:br/>
      </w:r>
      <w:r w:rsidR="00DA04E7" w:rsidRPr="00DA04E7">
        <w:rPr>
          <w:rFonts w:ascii="Arial" w:hAnsi="Arial"/>
          <w:bCs/>
          <w:kern w:val="0"/>
          <w:lang w:val="de-DE"/>
        </w:rPr>
        <w:t xml:space="preserve">Zusammen mit </w:t>
      </w:r>
      <w:r>
        <w:rPr>
          <w:rFonts w:ascii="Arial" w:hAnsi="Arial"/>
          <w:bCs/>
          <w:kern w:val="0"/>
          <w:lang w:val="de-DE"/>
        </w:rPr>
        <w:t>dem zunehmende</w:t>
      </w:r>
      <w:r w:rsidR="00C20FD9">
        <w:rPr>
          <w:rFonts w:ascii="Arial" w:hAnsi="Arial"/>
          <w:bCs/>
          <w:kern w:val="0"/>
          <w:lang w:val="de-DE"/>
        </w:rPr>
        <w:t>n</w:t>
      </w:r>
      <w:r>
        <w:rPr>
          <w:rFonts w:ascii="Arial" w:hAnsi="Arial"/>
          <w:bCs/>
          <w:kern w:val="0"/>
          <w:lang w:val="de-DE"/>
        </w:rPr>
        <w:t xml:space="preserve"> Umfang </w:t>
      </w:r>
      <w:r w:rsidR="00DA04E7" w:rsidRPr="00DA04E7">
        <w:rPr>
          <w:rFonts w:ascii="Arial" w:hAnsi="Arial"/>
          <w:bCs/>
          <w:kern w:val="0"/>
          <w:lang w:val="de-DE"/>
        </w:rPr>
        <w:t>der elektronischen Steuerungen in modernen Fahrzeugen entwickelt sich auch die Integration in den ECUs (elektronische Steuereinheiten) weiter. Bei ihnen handelt es sich um vergleichsweise kleine Systeme. Da sie nun eine Multirate-Steuerung unterstützen, und damit den Betrieb von Kleinsystemen mit unterschiedlichen Steuerp</w:t>
      </w:r>
      <w:r>
        <w:rPr>
          <w:rFonts w:ascii="Arial" w:hAnsi="Arial"/>
          <w:bCs/>
          <w:kern w:val="0"/>
          <w:lang w:val="de-DE"/>
        </w:rPr>
        <w:t>hasen</w:t>
      </w:r>
      <w:r w:rsidR="00DA04E7" w:rsidRPr="00DA04E7">
        <w:rPr>
          <w:rFonts w:ascii="Arial" w:hAnsi="Arial"/>
          <w:bCs/>
          <w:kern w:val="0"/>
          <w:lang w:val="de-DE"/>
        </w:rPr>
        <w:t xml:space="preserve"> über Multicore-Mikrocontroller erlauben, kann jetzt de</w:t>
      </w:r>
      <w:r>
        <w:rPr>
          <w:rFonts w:ascii="Arial" w:hAnsi="Arial"/>
          <w:bCs/>
          <w:kern w:val="0"/>
          <w:lang w:val="de-DE"/>
        </w:rPr>
        <w:t>r</w:t>
      </w:r>
      <w:r w:rsidR="00DA04E7" w:rsidRPr="00DA04E7">
        <w:rPr>
          <w:rFonts w:ascii="Arial" w:hAnsi="Arial"/>
          <w:bCs/>
          <w:kern w:val="0"/>
          <w:lang w:val="de-DE"/>
        </w:rPr>
        <w:t xml:space="preserve"> Betrieb einer gesamten ECU verifizier</w:t>
      </w:r>
      <w:r>
        <w:rPr>
          <w:rFonts w:ascii="Arial" w:hAnsi="Arial"/>
          <w:bCs/>
          <w:kern w:val="0"/>
          <w:lang w:val="de-DE"/>
        </w:rPr>
        <w:t>t werd</w:t>
      </w:r>
      <w:r w:rsidR="00DA04E7" w:rsidRPr="00DA04E7">
        <w:rPr>
          <w:rFonts w:ascii="Arial" w:hAnsi="Arial"/>
          <w:bCs/>
          <w:kern w:val="0"/>
          <w:lang w:val="de-DE"/>
        </w:rPr>
        <w:t>en, in der mehrere Systeme integriert sind.</w:t>
      </w:r>
    </w:p>
    <w:p w14:paraId="4A332B54" w14:textId="77777777" w:rsidR="00DA04E7" w:rsidRPr="00DA04E7" w:rsidRDefault="00DA04E7" w:rsidP="00DA04E7">
      <w:pPr>
        <w:snapToGrid w:val="0"/>
        <w:ind w:left="720"/>
        <w:jc w:val="left"/>
        <w:rPr>
          <w:rFonts w:ascii="Arial" w:hAnsi="Arial"/>
          <w:bCs/>
          <w:kern w:val="0"/>
          <w:lang w:val="de-DE"/>
        </w:rPr>
      </w:pPr>
    </w:p>
    <w:p w14:paraId="49AA2E65" w14:textId="567A738E" w:rsidR="00DA04E7" w:rsidRPr="00DA04E7" w:rsidRDefault="00DA04E7" w:rsidP="00DA04E7">
      <w:pPr>
        <w:snapToGrid w:val="0"/>
        <w:jc w:val="left"/>
        <w:rPr>
          <w:rFonts w:ascii="Arial" w:hAnsi="Arial"/>
          <w:bCs/>
          <w:kern w:val="0"/>
          <w:lang w:val="de-DE"/>
        </w:rPr>
      </w:pPr>
      <w:r w:rsidRPr="00DA04E7">
        <w:rPr>
          <w:rFonts w:ascii="Arial" w:hAnsi="Arial"/>
          <w:bCs/>
          <w:kern w:val="0"/>
          <w:lang w:val="de-DE"/>
        </w:rPr>
        <w:t xml:space="preserve">Die aktualisierte modellgestützte Entwicklungsumgebung </w:t>
      </w:r>
      <w:r w:rsidR="00ED3DCF">
        <w:rPr>
          <w:rFonts w:ascii="Arial" w:hAnsi="Arial"/>
          <w:bCs/>
          <w:kern w:val="0"/>
          <w:lang w:val="de-DE"/>
        </w:rPr>
        <w:t>soll</w:t>
      </w:r>
      <w:r w:rsidRPr="00DA04E7">
        <w:rPr>
          <w:rFonts w:ascii="Arial" w:hAnsi="Arial"/>
          <w:bCs/>
          <w:kern w:val="0"/>
          <w:lang w:val="de-DE"/>
        </w:rPr>
        <w:t xml:space="preserve"> </w:t>
      </w:r>
      <w:r w:rsidR="00ED3DCF">
        <w:rPr>
          <w:rFonts w:ascii="Arial" w:hAnsi="Arial"/>
          <w:bCs/>
          <w:kern w:val="0"/>
          <w:lang w:val="de-DE"/>
        </w:rPr>
        <w:t>ab</w:t>
      </w:r>
      <w:r w:rsidRPr="00DA04E7">
        <w:rPr>
          <w:rFonts w:ascii="Arial" w:hAnsi="Arial"/>
          <w:bCs/>
          <w:kern w:val="0"/>
          <w:lang w:val="de-DE"/>
        </w:rPr>
        <w:t xml:space="preserve"> Herbst dieses Jahres die </w:t>
      </w:r>
      <w:proofErr w:type="spellStart"/>
      <w:r w:rsidRPr="00DA04E7">
        <w:rPr>
          <w:rFonts w:ascii="Arial" w:hAnsi="Arial"/>
          <w:bCs/>
          <w:kern w:val="0"/>
          <w:lang w:val="de-DE"/>
        </w:rPr>
        <w:t>Renesas</w:t>
      </w:r>
      <w:proofErr w:type="spellEnd"/>
      <w:r w:rsidRPr="00DA04E7">
        <w:rPr>
          <w:rFonts w:ascii="Arial" w:hAnsi="Arial"/>
          <w:bCs/>
          <w:kern w:val="0"/>
          <w:lang w:val="de-DE"/>
        </w:rPr>
        <w:t xml:space="preserve">-MCU </w:t>
      </w:r>
      <w:hyperlink r:id="rId12" w:history="1">
        <w:r w:rsidRPr="00C20FD9">
          <w:rPr>
            <w:rStyle w:val="Hyperlink"/>
            <w:rFonts w:ascii="Arial" w:hAnsi="Arial" w:cs="Century"/>
            <w:bCs/>
            <w:kern w:val="0"/>
            <w:lang w:val="de-DE"/>
          </w:rPr>
          <w:t>RH850/P1</w:t>
        </w:r>
        <w:bookmarkStart w:id="0" w:name="_GoBack"/>
        <w:bookmarkEnd w:id="0"/>
        <w:r w:rsidRPr="00C20FD9">
          <w:rPr>
            <w:rStyle w:val="Hyperlink"/>
            <w:rFonts w:ascii="Arial" w:hAnsi="Arial" w:cs="Century"/>
            <w:bCs/>
            <w:kern w:val="0"/>
            <w:lang w:val="de-DE"/>
          </w:rPr>
          <w:t>H</w:t>
        </w:r>
        <w:r w:rsidRPr="00C20FD9">
          <w:rPr>
            <w:rStyle w:val="Hyperlink"/>
            <w:rFonts w:ascii="Arial" w:hAnsi="Arial" w:cs="Century"/>
            <w:bCs/>
            <w:kern w:val="0"/>
            <w:lang w:val="de-DE"/>
          </w:rPr>
          <w:t>-C</w:t>
        </w:r>
      </w:hyperlink>
      <w:r w:rsidRPr="00DA04E7">
        <w:rPr>
          <w:rFonts w:ascii="Arial" w:hAnsi="Arial"/>
          <w:bCs/>
          <w:kern w:val="0"/>
          <w:lang w:val="de-DE"/>
        </w:rPr>
        <w:t xml:space="preserve"> mit zwei Cores unterstützen</w:t>
      </w:r>
      <w:r w:rsidR="00DB7672">
        <w:rPr>
          <w:rFonts w:ascii="Arial" w:hAnsi="Arial"/>
          <w:bCs/>
          <w:kern w:val="0"/>
          <w:lang w:val="de-DE"/>
        </w:rPr>
        <w:t xml:space="preserve">. Ebenso ist der Support der </w:t>
      </w:r>
      <w:r w:rsidRPr="00DA04E7">
        <w:rPr>
          <w:rFonts w:ascii="Arial" w:hAnsi="Arial"/>
          <w:bCs/>
          <w:kern w:val="0"/>
          <w:lang w:val="de-DE"/>
        </w:rPr>
        <w:t xml:space="preserve">MCUs </w:t>
      </w:r>
      <w:r w:rsidRPr="00DA04E7">
        <w:rPr>
          <w:rFonts w:ascii="Arial" w:hAnsi="Arial"/>
          <w:bCs/>
          <w:kern w:val="0"/>
          <w:lang w:val="de-DE"/>
        </w:rPr>
        <w:lastRenderedPageBreak/>
        <w:t>der Serie RH850/E2x mit bis zu sechs Cores</w:t>
      </w:r>
      <w:r w:rsidR="00DB7672">
        <w:rPr>
          <w:rFonts w:ascii="Arial" w:hAnsi="Arial"/>
          <w:bCs/>
          <w:kern w:val="0"/>
          <w:lang w:val="de-DE"/>
        </w:rPr>
        <w:t xml:space="preserve"> in Planung</w:t>
      </w:r>
      <w:r w:rsidRPr="00DA04E7">
        <w:rPr>
          <w:rFonts w:ascii="Arial" w:hAnsi="Arial"/>
          <w:bCs/>
          <w:kern w:val="0"/>
          <w:lang w:val="de-DE"/>
        </w:rPr>
        <w:t xml:space="preserve">. Darüber hinaus plant </w:t>
      </w:r>
      <w:proofErr w:type="spellStart"/>
      <w:r w:rsidRPr="00DA04E7">
        <w:rPr>
          <w:rFonts w:ascii="Arial" w:hAnsi="Arial"/>
          <w:bCs/>
          <w:kern w:val="0"/>
          <w:lang w:val="de-DE"/>
        </w:rPr>
        <w:t>Renesas</w:t>
      </w:r>
      <w:proofErr w:type="spellEnd"/>
      <w:r w:rsidRPr="00DA04E7">
        <w:rPr>
          <w:rFonts w:ascii="Arial" w:hAnsi="Arial"/>
          <w:bCs/>
          <w:kern w:val="0"/>
          <w:lang w:val="de-DE"/>
        </w:rPr>
        <w:t xml:space="preserve"> diese Entwicklungsumgebung für die gesamte </w:t>
      </w:r>
      <w:proofErr w:type="spellStart"/>
      <w:r w:rsidRPr="00DA04E7">
        <w:rPr>
          <w:rFonts w:ascii="Arial" w:hAnsi="Arial"/>
          <w:bCs/>
          <w:kern w:val="0"/>
          <w:lang w:val="de-DE"/>
        </w:rPr>
        <w:t>Renesas</w:t>
      </w:r>
      <w:proofErr w:type="spellEnd"/>
      <w:r w:rsidRPr="00DA04E7">
        <w:rPr>
          <w:rFonts w:ascii="Arial" w:hAnsi="Arial"/>
          <w:bCs/>
          <w:kern w:val="0"/>
          <w:lang w:val="de-DE"/>
        </w:rPr>
        <w:t xml:space="preserve"> </w:t>
      </w:r>
      <w:proofErr w:type="spellStart"/>
      <w:r w:rsidRPr="00DA04E7">
        <w:rPr>
          <w:rFonts w:ascii="Arial" w:hAnsi="Arial"/>
          <w:bCs/>
          <w:kern w:val="0"/>
          <w:lang w:val="de-DE"/>
        </w:rPr>
        <w:t>autonomy</w:t>
      </w:r>
      <w:proofErr w:type="spellEnd"/>
      <w:r w:rsidRPr="00DA04E7">
        <w:rPr>
          <w:rFonts w:ascii="Arial" w:hAnsi="Arial"/>
          <w:bCs/>
          <w:kern w:val="0"/>
          <w:lang w:val="de-DE"/>
        </w:rPr>
        <w:t xml:space="preserve"> Plattform einschließlich der R-Car </w:t>
      </w:r>
      <w:proofErr w:type="spellStart"/>
      <w:r w:rsidRPr="00DA04E7">
        <w:rPr>
          <w:rFonts w:ascii="Arial" w:hAnsi="Arial"/>
          <w:bCs/>
          <w:kern w:val="0"/>
          <w:lang w:val="de-DE"/>
        </w:rPr>
        <w:t>SoC</w:t>
      </w:r>
      <w:proofErr w:type="spellEnd"/>
      <w:r w:rsidRPr="00DA04E7">
        <w:rPr>
          <w:rFonts w:ascii="Arial" w:hAnsi="Arial"/>
          <w:bCs/>
          <w:kern w:val="0"/>
          <w:lang w:val="de-DE"/>
        </w:rPr>
        <w:t xml:space="preserve">-Familie einzusetzen. </w:t>
      </w:r>
      <w:proofErr w:type="spellStart"/>
      <w:r w:rsidRPr="00DA04E7">
        <w:rPr>
          <w:rFonts w:ascii="Arial" w:hAnsi="Arial"/>
          <w:bCs/>
          <w:kern w:val="0"/>
          <w:lang w:val="de-DE"/>
        </w:rPr>
        <w:t>Renesas</w:t>
      </w:r>
      <w:proofErr w:type="spellEnd"/>
      <w:r w:rsidRPr="00DA04E7">
        <w:rPr>
          <w:rFonts w:ascii="Arial" w:hAnsi="Arial"/>
          <w:bCs/>
          <w:kern w:val="0"/>
          <w:lang w:val="de-DE"/>
        </w:rPr>
        <w:t xml:space="preserve"> arbeitet </w:t>
      </w:r>
      <w:r w:rsidR="00C21AC6">
        <w:rPr>
          <w:rFonts w:ascii="Arial" w:hAnsi="Arial"/>
          <w:bCs/>
          <w:kern w:val="0"/>
          <w:lang w:val="de-DE"/>
        </w:rPr>
        <w:t xml:space="preserve">kontinuierlich daran, die </w:t>
      </w:r>
      <w:r w:rsidRPr="00DA04E7">
        <w:rPr>
          <w:rFonts w:ascii="Arial" w:hAnsi="Arial"/>
          <w:bCs/>
          <w:kern w:val="0"/>
          <w:lang w:val="de-DE"/>
        </w:rPr>
        <w:t>Effizienz der modellgestützten Softwareentwicklung</w:t>
      </w:r>
      <w:r w:rsidR="00C21AC6">
        <w:rPr>
          <w:rFonts w:ascii="Arial" w:hAnsi="Arial"/>
          <w:bCs/>
          <w:kern w:val="0"/>
          <w:lang w:val="de-DE"/>
        </w:rPr>
        <w:t xml:space="preserve"> zu verbessern. D</w:t>
      </w:r>
      <w:r w:rsidRPr="00DA04E7">
        <w:rPr>
          <w:rFonts w:ascii="Arial" w:hAnsi="Arial"/>
          <w:bCs/>
          <w:kern w:val="0"/>
          <w:lang w:val="de-DE"/>
        </w:rPr>
        <w:t>ies umfasst auch modellgestützte Parallelisierungs</w:t>
      </w:r>
      <w:r w:rsidR="00C21AC6">
        <w:rPr>
          <w:rFonts w:ascii="Arial" w:hAnsi="Arial"/>
          <w:bCs/>
          <w:kern w:val="0"/>
          <w:lang w:val="de-DE"/>
        </w:rPr>
        <w:t xml:space="preserve">tools </w:t>
      </w:r>
      <w:r w:rsidRPr="00DA04E7">
        <w:rPr>
          <w:rFonts w:ascii="Arial" w:hAnsi="Arial"/>
          <w:bCs/>
          <w:kern w:val="0"/>
          <w:lang w:val="de-DE"/>
        </w:rPr>
        <w:t>von Partnerunternehmen und die Verbesserung der Multirate</w:t>
      </w:r>
      <w:r w:rsidR="00C21AC6">
        <w:rPr>
          <w:rFonts w:ascii="Arial" w:hAnsi="Arial"/>
          <w:bCs/>
          <w:kern w:val="0"/>
          <w:lang w:val="de-DE"/>
        </w:rPr>
        <w:t>-</w:t>
      </w:r>
      <w:r w:rsidRPr="00DA04E7">
        <w:rPr>
          <w:rFonts w:ascii="Arial" w:hAnsi="Arial"/>
          <w:bCs/>
          <w:kern w:val="0"/>
          <w:lang w:val="de-DE"/>
        </w:rPr>
        <w:t>Steuerleistung</w:t>
      </w:r>
      <w:r w:rsidR="00ED3DCF">
        <w:rPr>
          <w:rFonts w:ascii="Arial" w:hAnsi="Arial"/>
          <w:bCs/>
          <w:kern w:val="0"/>
          <w:lang w:val="de-DE"/>
        </w:rPr>
        <w:t>sabschätzung</w:t>
      </w:r>
      <w:r w:rsidRPr="00DA04E7">
        <w:rPr>
          <w:rFonts w:ascii="Arial" w:hAnsi="Arial"/>
          <w:bCs/>
          <w:kern w:val="0"/>
          <w:lang w:val="de-DE"/>
        </w:rPr>
        <w:t xml:space="preserve"> einschließlich Betriebssystem. </w:t>
      </w:r>
      <w:r w:rsidR="001D5100">
        <w:rPr>
          <w:rFonts w:ascii="Arial" w:hAnsi="Arial"/>
          <w:bCs/>
          <w:kern w:val="0"/>
          <w:lang w:val="de-DE"/>
        </w:rPr>
        <w:t xml:space="preserve">In </w:t>
      </w:r>
      <w:r w:rsidRPr="00DA04E7">
        <w:rPr>
          <w:rFonts w:ascii="Arial" w:hAnsi="Arial"/>
          <w:bCs/>
          <w:kern w:val="0"/>
          <w:lang w:val="de-DE"/>
        </w:rPr>
        <w:t xml:space="preserve">Zukunft </w:t>
      </w:r>
      <w:r w:rsidR="001D5100">
        <w:rPr>
          <w:rFonts w:ascii="Arial" w:hAnsi="Arial"/>
          <w:bCs/>
          <w:kern w:val="0"/>
          <w:lang w:val="de-DE"/>
        </w:rPr>
        <w:t xml:space="preserve">wird </w:t>
      </w:r>
      <w:proofErr w:type="spellStart"/>
      <w:r w:rsidRPr="00DA04E7">
        <w:rPr>
          <w:rFonts w:ascii="Arial" w:hAnsi="Arial"/>
          <w:bCs/>
          <w:kern w:val="0"/>
          <w:lang w:val="de-DE"/>
        </w:rPr>
        <w:t>Renesas</w:t>
      </w:r>
      <w:proofErr w:type="spellEnd"/>
      <w:r w:rsidRPr="00DA04E7">
        <w:rPr>
          <w:rFonts w:ascii="Arial" w:hAnsi="Arial"/>
          <w:bCs/>
          <w:kern w:val="0"/>
          <w:lang w:val="de-DE"/>
        </w:rPr>
        <w:t xml:space="preserve"> sein aus der Automotive-Entwicklung gewonnenes modellgestütztes Design-Know-how auch auf seine stetig wachsende RX-Familie im Industriebereich anwenden, </w:t>
      </w:r>
      <w:r w:rsidR="001D5100">
        <w:rPr>
          <w:rFonts w:ascii="Arial" w:hAnsi="Arial"/>
          <w:bCs/>
          <w:kern w:val="0"/>
          <w:lang w:val="de-DE"/>
        </w:rPr>
        <w:t xml:space="preserve">der </w:t>
      </w:r>
      <w:r w:rsidRPr="00DA04E7">
        <w:rPr>
          <w:rFonts w:ascii="Arial" w:hAnsi="Arial"/>
          <w:bCs/>
          <w:kern w:val="0"/>
          <w:lang w:val="de-DE"/>
        </w:rPr>
        <w:t xml:space="preserve">ebenfalls </w:t>
      </w:r>
      <w:r w:rsidR="001D5100">
        <w:rPr>
          <w:rFonts w:ascii="Arial" w:hAnsi="Arial"/>
          <w:bCs/>
          <w:kern w:val="0"/>
          <w:lang w:val="de-DE"/>
        </w:rPr>
        <w:t xml:space="preserve">an </w:t>
      </w:r>
      <w:r w:rsidRPr="00DA04E7">
        <w:rPr>
          <w:rFonts w:ascii="Arial" w:hAnsi="Arial"/>
          <w:bCs/>
          <w:kern w:val="0"/>
          <w:lang w:val="de-DE"/>
        </w:rPr>
        <w:t xml:space="preserve">Komplexität und Umfang kontinuierlich wächst. </w:t>
      </w:r>
    </w:p>
    <w:p w14:paraId="20C2B109" w14:textId="77777777" w:rsidR="00DA04E7" w:rsidRPr="00DA04E7" w:rsidRDefault="00DA04E7" w:rsidP="00DA04E7">
      <w:pPr>
        <w:snapToGrid w:val="0"/>
        <w:jc w:val="left"/>
        <w:rPr>
          <w:rFonts w:ascii="Arial" w:hAnsi="Arial"/>
          <w:bCs/>
          <w:kern w:val="0"/>
          <w:lang w:val="de-DE"/>
        </w:rPr>
      </w:pPr>
    </w:p>
    <w:p w14:paraId="09627A15" w14:textId="77777777" w:rsidR="001B41D8" w:rsidRDefault="001B41D8" w:rsidP="00275034">
      <w:pPr>
        <w:adjustRightInd w:val="0"/>
        <w:snapToGrid w:val="0"/>
        <w:rPr>
          <w:rFonts w:ascii="Arial" w:eastAsia="MS PMincho" w:hAnsi="Arial" w:cs="Arial"/>
          <w:lang w:val="de-DE"/>
        </w:rPr>
      </w:pPr>
    </w:p>
    <w:p w14:paraId="02DF6CA2" w14:textId="62403E5B" w:rsidR="00F30400" w:rsidRPr="00F30400" w:rsidRDefault="00DD3C2A" w:rsidP="00F30400">
      <w:pPr>
        <w:suppressAutoHyphens w:val="0"/>
        <w:snapToGrid w:val="0"/>
        <w:jc w:val="left"/>
        <w:rPr>
          <w:rFonts w:ascii="Arial" w:hAnsi="Arial" w:cs="Arial"/>
          <w:b/>
          <w:kern w:val="2"/>
          <w:lang w:val="de-DE" w:eastAsia="ja-JP"/>
        </w:rPr>
      </w:pPr>
      <w:r>
        <w:rPr>
          <w:rFonts w:ascii="Arial" w:hAnsi="Arial" w:cs="Arial"/>
          <w:b/>
          <w:kern w:val="2"/>
          <w:lang w:val="de-DE" w:eastAsia="ja-JP"/>
        </w:rPr>
        <w:t>Ü</w:t>
      </w:r>
      <w:r w:rsidR="00F30400" w:rsidRPr="00F30400">
        <w:rPr>
          <w:rFonts w:ascii="Arial" w:hAnsi="Arial" w:cs="Arial"/>
          <w:b/>
          <w:kern w:val="2"/>
          <w:lang w:val="de-DE" w:eastAsia="ja-JP"/>
        </w:rPr>
        <w:t xml:space="preserve">ber </w:t>
      </w:r>
      <w:proofErr w:type="spellStart"/>
      <w:r w:rsidR="00F30400" w:rsidRPr="00F30400">
        <w:rPr>
          <w:rFonts w:ascii="Arial" w:hAnsi="Arial" w:cs="Arial"/>
          <w:b/>
          <w:kern w:val="2"/>
          <w:lang w:val="de-DE" w:eastAsia="ja-JP"/>
        </w:rPr>
        <w:t>Renesas</w:t>
      </w:r>
      <w:proofErr w:type="spellEnd"/>
      <w:r w:rsidR="00F30400" w:rsidRPr="00F30400">
        <w:rPr>
          <w:rFonts w:ascii="Arial" w:hAnsi="Arial" w:cs="Arial"/>
          <w:b/>
          <w:kern w:val="2"/>
          <w:lang w:val="de-DE" w:eastAsia="ja-JP"/>
        </w:rPr>
        <w:t xml:space="preserve"> Electronics Corporation</w:t>
      </w:r>
    </w:p>
    <w:p w14:paraId="5057434A" w14:textId="77777777" w:rsidR="00F30400" w:rsidRPr="00F30400" w:rsidRDefault="00F30400" w:rsidP="00F30400">
      <w:pPr>
        <w:suppressAutoHyphens w:val="0"/>
        <w:snapToGrid w:val="0"/>
        <w:jc w:val="left"/>
        <w:rPr>
          <w:rFonts w:ascii="Arial" w:hAnsi="Arial" w:cs="Arial"/>
          <w:kern w:val="2"/>
          <w:lang w:val="de-DE" w:eastAsia="ja-JP"/>
        </w:rPr>
      </w:pPr>
      <w:proofErr w:type="spellStart"/>
      <w:r w:rsidRPr="00F30400">
        <w:rPr>
          <w:rFonts w:ascii="Arial" w:hAnsi="Arial" w:cs="Arial"/>
          <w:kern w:val="2"/>
          <w:lang w:val="de-DE" w:eastAsia="ja-JP"/>
        </w:rPr>
        <w:t>Renesas</w:t>
      </w:r>
      <w:proofErr w:type="spellEnd"/>
      <w:r w:rsidRPr="00F30400">
        <w:rPr>
          <w:rFonts w:ascii="Arial" w:hAnsi="Arial" w:cs="Arial"/>
          <w:kern w:val="2"/>
          <w:lang w:val="de-DE" w:eastAsia="ja-JP"/>
        </w:rPr>
        <w:t xml:space="preserve"> Electronics Corporation (</w:t>
      </w:r>
      <w:hyperlink r:id="rId13" w:history="1">
        <w:r w:rsidRPr="00F30400">
          <w:rPr>
            <w:rFonts w:ascii="Arial" w:hAnsi="Arial" w:cs="Arial"/>
            <w:color w:val="0000FF"/>
            <w:kern w:val="2"/>
            <w:u w:val="single"/>
            <w:lang w:val="de-DE" w:eastAsia="ja-JP"/>
          </w:rPr>
          <w:t>TSE: 8723</w:t>
        </w:r>
      </w:hyperlink>
      <w:r w:rsidRPr="00F30400">
        <w:rPr>
          <w:rFonts w:ascii="Arial" w:hAnsi="Arial" w:cs="Arial"/>
          <w:kern w:val="2"/>
          <w:lang w:val="de-DE" w:eastAsia="ja-JP"/>
        </w:rPr>
        <w:t xml:space="preserve">) liefert mit seinen umfassenden Halbleiterlösungen innovatives und zuverlässiges Embedded-Design. Als einer der </w:t>
      </w:r>
      <w:hyperlink r:id="rId14" w:history="1">
        <w:r w:rsidRPr="00F30400">
          <w:rPr>
            <w:rFonts w:ascii="Arial" w:hAnsi="Arial" w:cs="Arial"/>
            <w:color w:val="0000FF"/>
            <w:kern w:val="2"/>
            <w:u w:val="single"/>
            <w:lang w:val="de-DE" w:eastAsia="ja-JP"/>
          </w:rPr>
          <w:t>weltweit</w:t>
        </w:r>
      </w:hyperlink>
      <w:r w:rsidRPr="00F30400">
        <w:rPr>
          <w:rFonts w:ascii="Arial" w:hAnsi="Arial" w:cs="Arial"/>
          <w:kern w:val="2"/>
          <w:lang w:val="de-DE" w:eastAsia="ja-JP"/>
        </w:rPr>
        <w:t xml:space="preserve"> führenden Anbieter von Mikrocontrollern, A&amp;P- und </w:t>
      </w:r>
      <w:proofErr w:type="spellStart"/>
      <w:r w:rsidRPr="00F30400">
        <w:rPr>
          <w:rFonts w:ascii="Arial" w:hAnsi="Arial" w:cs="Arial"/>
          <w:kern w:val="2"/>
          <w:lang w:val="de-DE" w:eastAsia="ja-JP"/>
        </w:rPr>
        <w:t>SoC</w:t>
      </w:r>
      <w:proofErr w:type="spellEnd"/>
      <w:r w:rsidRPr="00F30400">
        <w:rPr>
          <w:rFonts w:ascii="Arial" w:hAnsi="Arial" w:cs="Arial"/>
          <w:kern w:val="2"/>
          <w:lang w:val="de-DE" w:eastAsia="ja-JP"/>
        </w:rPr>
        <w:t xml:space="preserve">-Produkten sowie integrierten Plattformen steht </w:t>
      </w:r>
      <w:proofErr w:type="spellStart"/>
      <w:r w:rsidRPr="00F30400">
        <w:rPr>
          <w:rFonts w:ascii="Arial" w:hAnsi="Arial" w:cs="Arial"/>
          <w:kern w:val="2"/>
          <w:lang w:val="de-DE" w:eastAsia="ja-JP"/>
        </w:rPr>
        <w:t>Renesas</w:t>
      </w:r>
      <w:proofErr w:type="spellEnd"/>
      <w:r w:rsidRPr="00F30400">
        <w:rPr>
          <w:rFonts w:ascii="Arial" w:hAnsi="Arial" w:cs="Arial"/>
          <w:kern w:val="2"/>
          <w:lang w:val="de-DE" w:eastAsia="ja-JP"/>
        </w:rPr>
        <w:t xml:space="preserve"> für langjährige Expertise und höchste Qualität. Mit seiner breiten Lösungspalette fokussiert </w:t>
      </w:r>
      <w:proofErr w:type="spellStart"/>
      <w:r w:rsidRPr="00F30400">
        <w:rPr>
          <w:rFonts w:ascii="Arial" w:hAnsi="Arial" w:cs="Arial"/>
          <w:kern w:val="2"/>
          <w:lang w:val="de-DE" w:eastAsia="ja-JP"/>
        </w:rPr>
        <w:t>Renesas</w:t>
      </w:r>
      <w:proofErr w:type="spellEnd"/>
      <w:r w:rsidRPr="00F30400">
        <w:rPr>
          <w:rFonts w:ascii="Arial" w:hAnsi="Arial" w:cs="Arial"/>
          <w:kern w:val="2"/>
          <w:lang w:val="de-DE" w:eastAsia="ja-JP"/>
        </w:rPr>
        <w:t xml:space="preserve"> auf die Anwendungsbereiche Automotive, Industrie, Smart Home, Büroautomation sowie Informations- und Kommunikationstechnologie. Weitere Informationen unter: </w:t>
      </w:r>
      <w:hyperlink r:id="rId15" w:history="1">
        <w:r w:rsidRPr="00F30400">
          <w:rPr>
            <w:rFonts w:ascii="Arial" w:hAnsi="Arial" w:cs="Arial"/>
            <w:color w:val="0000FF"/>
            <w:kern w:val="2"/>
            <w:sz w:val="21"/>
            <w:szCs w:val="21"/>
            <w:u w:val="single"/>
            <w:lang w:val="de-DE" w:eastAsia="ja-JP"/>
          </w:rPr>
          <w:t>www.renesas.com</w:t>
        </w:r>
      </w:hyperlink>
      <w:r w:rsidRPr="00F30400">
        <w:rPr>
          <w:rFonts w:ascii="Arial" w:hAnsi="Arial" w:cs="Arial"/>
          <w:kern w:val="2"/>
          <w:lang w:val="de-DE" w:eastAsia="ja-JP"/>
        </w:rPr>
        <w:t xml:space="preserve"> </w:t>
      </w:r>
    </w:p>
    <w:p w14:paraId="206BEA11" w14:textId="1200A1DB" w:rsidR="0078154E" w:rsidRDefault="00275034" w:rsidP="00872A62">
      <w:pPr>
        <w:snapToGrid w:val="0"/>
        <w:jc w:val="center"/>
        <w:rPr>
          <w:rFonts w:ascii="Arial" w:hAnsi="Arial" w:cs="Arial"/>
          <w:kern w:val="0"/>
          <w:sz w:val="16"/>
          <w:szCs w:val="16"/>
          <w:lang w:val="de-DE"/>
        </w:rPr>
      </w:pPr>
      <w:r w:rsidRPr="00F30400">
        <w:rPr>
          <w:rFonts w:ascii="Arial" w:hAnsi="Arial" w:cs="Arial"/>
          <w:kern w:val="2"/>
          <w:lang w:val="de-DE" w:eastAsia="ja-JP"/>
        </w:rPr>
        <w:t>###</w:t>
      </w:r>
      <w:r w:rsidRPr="00F30400">
        <w:rPr>
          <w:rFonts w:ascii="Arial" w:hAnsi="Arial" w:cs="Arial"/>
          <w:kern w:val="2"/>
          <w:lang w:val="de-DE" w:eastAsia="ja-JP"/>
        </w:rPr>
        <w:br/>
      </w:r>
    </w:p>
    <w:p w14:paraId="7536DA22" w14:textId="77777777" w:rsidR="0084121B" w:rsidRDefault="0084121B" w:rsidP="00102CFD">
      <w:pPr>
        <w:snapToGrid w:val="0"/>
        <w:jc w:val="left"/>
        <w:rPr>
          <w:rFonts w:ascii="Arial" w:hAnsi="Arial" w:cs="Arial"/>
          <w:sz w:val="16"/>
          <w:lang w:val="de-DE"/>
        </w:rPr>
      </w:pPr>
    </w:p>
    <w:p w14:paraId="0A78F5DC" w14:textId="1500CF90" w:rsidR="00DA04E7" w:rsidRPr="00DA04E7" w:rsidRDefault="006879EB" w:rsidP="00DA04E7">
      <w:pPr>
        <w:suppressAutoHyphens w:val="0"/>
        <w:snapToGrid w:val="0"/>
        <w:jc w:val="left"/>
        <w:rPr>
          <w:rFonts w:ascii="Arial" w:hAnsi="Arial" w:cs="Times New Roman"/>
          <w:kern w:val="2"/>
          <w:sz w:val="16"/>
          <w:szCs w:val="16"/>
          <w:lang w:val="de-DE" w:eastAsia="ja-JP"/>
        </w:rPr>
      </w:pPr>
      <w:r>
        <w:rPr>
          <w:rFonts w:ascii="Arial" w:hAnsi="Arial" w:cs="Times New Roman"/>
          <w:kern w:val="2"/>
          <w:sz w:val="16"/>
          <w:szCs w:val="16"/>
          <w:lang w:val="de-DE" w:eastAsia="ja-JP"/>
        </w:rPr>
        <w:t>Hinweis: MATLAB® u</w:t>
      </w:r>
      <w:r w:rsidR="00DA04E7" w:rsidRPr="00DA04E7">
        <w:rPr>
          <w:rFonts w:ascii="Arial" w:hAnsi="Arial" w:cs="Times New Roman"/>
          <w:kern w:val="2"/>
          <w:sz w:val="16"/>
          <w:szCs w:val="16"/>
          <w:lang w:val="de-DE" w:eastAsia="ja-JP"/>
        </w:rPr>
        <w:t xml:space="preserve">nd Simulink® sind eingetragene Warenzeichen des US-amerikanischen Unternehmens The </w:t>
      </w:r>
      <w:proofErr w:type="spellStart"/>
      <w:r w:rsidR="00DA04E7" w:rsidRPr="00DA04E7">
        <w:rPr>
          <w:rFonts w:ascii="Arial" w:hAnsi="Arial" w:cs="Times New Roman"/>
          <w:kern w:val="2"/>
          <w:sz w:val="16"/>
          <w:szCs w:val="16"/>
          <w:lang w:val="de-DE" w:eastAsia="ja-JP"/>
        </w:rPr>
        <w:t>MathWorks</w:t>
      </w:r>
      <w:proofErr w:type="spellEnd"/>
      <w:r w:rsidR="00DA04E7" w:rsidRPr="00DA04E7">
        <w:rPr>
          <w:rFonts w:ascii="Arial" w:hAnsi="Arial" w:cs="Times New Roman"/>
          <w:kern w:val="2"/>
          <w:sz w:val="16"/>
          <w:szCs w:val="16"/>
          <w:lang w:val="de-DE" w:eastAsia="ja-JP"/>
        </w:rPr>
        <w:t xml:space="preserve">, Inc. </w:t>
      </w:r>
      <w:proofErr w:type="spellStart"/>
      <w:r w:rsidR="00DA04E7" w:rsidRPr="00DA04E7">
        <w:rPr>
          <w:rFonts w:ascii="Arial" w:hAnsi="Arial" w:cs="Times New Roman"/>
          <w:kern w:val="2"/>
          <w:sz w:val="16"/>
          <w:szCs w:val="16"/>
          <w:lang w:val="de-DE" w:eastAsia="ja-JP"/>
        </w:rPr>
        <w:t>Renesas</w:t>
      </w:r>
      <w:proofErr w:type="spellEnd"/>
      <w:r w:rsidR="00DA04E7" w:rsidRPr="00DA04E7">
        <w:rPr>
          <w:rFonts w:ascii="Arial" w:hAnsi="Arial" w:cs="Times New Roman"/>
          <w:kern w:val="2"/>
          <w:sz w:val="16"/>
          <w:szCs w:val="16"/>
          <w:lang w:val="de-DE" w:eastAsia="ja-JP"/>
        </w:rPr>
        <w:t xml:space="preserve"> </w:t>
      </w:r>
      <w:proofErr w:type="spellStart"/>
      <w:r w:rsidR="00DA04E7" w:rsidRPr="00DA04E7">
        <w:rPr>
          <w:rFonts w:ascii="Arial" w:hAnsi="Arial" w:cs="Times New Roman"/>
          <w:kern w:val="2"/>
          <w:sz w:val="16"/>
          <w:szCs w:val="16"/>
          <w:lang w:val="de-DE" w:eastAsia="ja-JP"/>
        </w:rPr>
        <w:t>autonomy</w:t>
      </w:r>
      <w:proofErr w:type="spellEnd"/>
      <w:r w:rsidR="00DA04E7" w:rsidRPr="00DA04E7">
        <w:rPr>
          <w:rFonts w:ascii="Arial" w:hAnsi="Arial" w:cs="Times New Roman"/>
          <w:kern w:val="2"/>
          <w:sz w:val="16"/>
          <w:szCs w:val="16"/>
          <w:lang w:val="de-DE" w:eastAsia="ja-JP"/>
        </w:rPr>
        <w:t xml:space="preserve"> ist ein Warenzeichen der </w:t>
      </w:r>
      <w:proofErr w:type="spellStart"/>
      <w:r w:rsidR="00DA04E7" w:rsidRPr="00DA04E7">
        <w:rPr>
          <w:rFonts w:ascii="Arial" w:hAnsi="Arial" w:cs="Times New Roman"/>
          <w:kern w:val="2"/>
          <w:sz w:val="16"/>
          <w:szCs w:val="16"/>
          <w:lang w:val="de-DE" w:eastAsia="ja-JP"/>
        </w:rPr>
        <w:t>Renesas</w:t>
      </w:r>
      <w:proofErr w:type="spellEnd"/>
      <w:r w:rsidR="00DA04E7" w:rsidRPr="00DA04E7">
        <w:rPr>
          <w:rFonts w:ascii="Arial" w:hAnsi="Arial" w:cs="Times New Roman"/>
          <w:kern w:val="2"/>
          <w:sz w:val="16"/>
          <w:szCs w:val="16"/>
          <w:lang w:val="de-DE" w:eastAsia="ja-JP"/>
        </w:rPr>
        <w:t xml:space="preserve"> Electronics Corporation. Alle anderen, hier erwähnten eingetragenen Warenzeichen oder Warenzeichen sind Eigentum ihrer entsprechenden Inhaber.</w:t>
      </w:r>
      <w:r w:rsidR="00DA04E7" w:rsidRPr="00DA04E7" w:rsidDel="00AA2F48">
        <w:rPr>
          <w:rFonts w:ascii="Arial" w:hAnsi="Arial" w:cs="Times New Roman"/>
          <w:kern w:val="2"/>
          <w:sz w:val="16"/>
          <w:szCs w:val="16"/>
          <w:lang w:val="de-DE" w:eastAsia="ja-JP"/>
        </w:rPr>
        <w:t xml:space="preserve"> </w:t>
      </w:r>
    </w:p>
    <w:p w14:paraId="5D7CB78F" w14:textId="77777777" w:rsidR="00DA04E7" w:rsidRPr="00DA04E7" w:rsidRDefault="00DA04E7" w:rsidP="00DA04E7">
      <w:pPr>
        <w:suppressAutoHyphens w:val="0"/>
        <w:snapToGrid w:val="0"/>
        <w:jc w:val="left"/>
        <w:rPr>
          <w:rFonts w:ascii="Arial" w:hAnsi="Arial" w:cs="Times New Roman"/>
          <w:kern w:val="2"/>
          <w:sz w:val="16"/>
          <w:szCs w:val="16"/>
          <w:lang w:val="de-DE" w:eastAsia="ja-JP"/>
        </w:rPr>
      </w:pPr>
    </w:p>
    <w:p w14:paraId="48383416" w14:textId="77777777" w:rsidR="00DA04E7" w:rsidRDefault="00DA04E7" w:rsidP="00F30400">
      <w:pPr>
        <w:jc w:val="left"/>
        <w:rPr>
          <w:rFonts w:ascii="Arial" w:hAnsi="Arial" w:cs="Arial"/>
          <w:b/>
          <w:sz w:val="20"/>
          <w:szCs w:val="20"/>
          <w:lang w:val="de-DE"/>
        </w:rPr>
      </w:pPr>
    </w:p>
    <w:p w14:paraId="56093326" w14:textId="0EFD5519" w:rsidR="00F30400" w:rsidRPr="00192954" w:rsidRDefault="00F30400" w:rsidP="00F30400">
      <w:pPr>
        <w:jc w:val="left"/>
        <w:rPr>
          <w:rFonts w:ascii="Arial" w:hAnsi="Arial" w:cs="Arial"/>
          <w:b/>
          <w:sz w:val="20"/>
          <w:szCs w:val="20"/>
          <w:lang w:val="de-DE"/>
        </w:rPr>
      </w:pPr>
      <w:r w:rsidRPr="00192954">
        <w:rPr>
          <w:rFonts w:ascii="Arial" w:hAnsi="Arial" w:cs="Arial"/>
          <w:b/>
          <w:sz w:val="20"/>
          <w:szCs w:val="20"/>
          <w:lang w:val="de-DE"/>
        </w:rPr>
        <w:t>Unternehmenskontakt für Leser- und Kundenanfragen:</w:t>
      </w:r>
    </w:p>
    <w:p w14:paraId="39FC24C7" w14:textId="77777777" w:rsidR="00F30400" w:rsidRPr="00192954" w:rsidRDefault="00F30400" w:rsidP="00F30400">
      <w:pPr>
        <w:jc w:val="left"/>
        <w:rPr>
          <w:rFonts w:ascii="Arial" w:hAnsi="Arial" w:cs="Arial"/>
          <w:sz w:val="20"/>
          <w:szCs w:val="20"/>
          <w:lang w:val="de-DE"/>
        </w:rPr>
      </w:pPr>
      <w:r w:rsidRPr="00192954">
        <w:rPr>
          <w:rFonts w:ascii="Arial" w:hAnsi="Arial" w:cs="Arial"/>
          <w:sz w:val="20"/>
          <w:szCs w:val="20"/>
          <w:lang w:val="de-DE"/>
        </w:rPr>
        <w:t>Simone Kremser-</w:t>
      </w:r>
      <w:proofErr w:type="spellStart"/>
      <w:r w:rsidRPr="00192954">
        <w:rPr>
          <w:rFonts w:ascii="Arial" w:hAnsi="Arial" w:cs="Arial"/>
          <w:sz w:val="20"/>
          <w:szCs w:val="20"/>
          <w:lang w:val="de-DE"/>
        </w:rPr>
        <w:t>Czoer</w:t>
      </w:r>
      <w:proofErr w:type="spellEnd"/>
    </w:p>
    <w:p w14:paraId="191BB652" w14:textId="77777777" w:rsidR="00F30400" w:rsidRPr="00192954" w:rsidRDefault="00F30400" w:rsidP="00F30400">
      <w:pPr>
        <w:jc w:val="left"/>
        <w:rPr>
          <w:rFonts w:ascii="Arial" w:hAnsi="Arial" w:cs="Arial"/>
          <w:sz w:val="20"/>
          <w:szCs w:val="20"/>
          <w:lang w:val="de-DE"/>
        </w:rPr>
      </w:pPr>
      <w:proofErr w:type="spellStart"/>
      <w:r w:rsidRPr="00192954">
        <w:rPr>
          <w:rFonts w:ascii="Arial" w:hAnsi="Arial" w:cs="Arial"/>
          <w:sz w:val="20"/>
          <w:szCs w:val="20"/>
          <w:lang w:val="de-DE"/>
        </w:rPr>
        <w:t>Renesas</w:t>
      </w:r>
      <w:proofErr w:type="spellEnd"/>
      <w:r w:rsidRPr="00192954">
        <w:rPr>
          <w:rFonts w:ascii="Arial" w:hAnsi="Arial" w:cs="Arial"/>
          <w:sz w:val="20"/>
          <w:szCs w:val="20"/>
          <w:lang w:val="de-DE"/>
        </w:rPr>
        <w:t xml:space="preserve"> Electronics Europe GmbH, Karl-Hammerschmidt-Str. 42, 85609 Aschheim-Dornach </w:t>
      </w:r>
      <w:r w:rsidRPr="00192954">
        <w:rPr>
          <w:rFonts w:ascii="Arial" w:hAnsi="Arial" w:cs="Arial"/>
          <w:sz w:val="20"/>
          <w:szCs w:val="20"/>
          <w:lang w:val="de-DE"/>
        </w:rPr>
        <w:br/>
        <w:t>Tel.: +49 89 38070-216</w:t>
      </w:r>
      <w:r w:rsidRPr="00192954">
        <w:rPr>
          <w:rFonts w:ascii="Arial" w:hAnsi="Arial" w:cs="Arial"/>
          <w:sz w:val="20"/>
          <w:szCs w:val="20"/>
          <w:lang w:val="de-DE"/>
        </w:rPr>
        <w:br/>
        <w:t xml:space="preserve">E-Mail: </w:t>
      </w:r>
      <w:hyperlink r:id="rId16" w:history="1">
        <w:r w:rsidRPr="00192954">
          <w:rPr>
            <w:rStyle w:val="Hyperlink"/>
            <w:rFonts w:ascii="Arial" w:hAnsi="Arial" w:cs="Arial"/>
            <w:sz w:val="20"/>
            <w:szCs w:val="20"/>
            <w:lang w:val="de-DE"/>
          </w:rPr>
          <w:t>simone.kremser-czoer@renesas.com</w:t>
        </w:r>
      </w:hyperlink>
    </w:p>
    <w:p w14:paraId="572E1AF7" w14:textId="77777777" w:rsidR="00F30400" w:rsidRPr="00192954" w:rsidRDefault="00F30400" w:rsidP="00F30400">
      <w:pPr>
        <w:jc w:val="left"/>
        <w:rPr>
          <w:rStyle w:val="Hyperlink"/>
          <w:rFonts w:ascii="Arial" w:hAnsi="Arial" w:cs="Arial"/>
          <w:sz w:val="20"/>
          <w:szCs w:val="20"/>
          <w:lang w:val="de-DE"/>
        </w:rPr>
      </w:pPr>
      <w:r w:rsidRPr="00192954">
        <w:rPr>
          <w:rFonts w:ascii="Arial" w:hAnsi="Arial" w:cs="Arial"/>
          <w:sz w:val="20"/>
          <w:szCs w:val="20"/>
          <w:lang w:val="de-DE"/>
        </w:rPr>
        <w:t xml:space="preserve">Web: </w:t>
      </w:r>
      <w:hyperlink r:id="rId17" w:history="1">
        <w:r w:rsidRPr="00192954">
          <w:rPr>
            <w:rStyle w:val="Hyperlink"/>
            <w:rFonts w:ascii="Arial" w:hAnsi="Arial" w:cs="Arial"/>
            <w:sz w:val="20"/>
            <w:szCs w:val="20"/>
            <w:lang w:val="de-DE"/>
          </w:rPr>
          <w:t>www.renesas.com</w:t>
        </w:r>
      </w:hyperlink>
    </w:p>
    <w:p w14:paraId="1ECD51E5" w14:textId="77777777" w:rsidR="00F30400" w:rsidRPr="00192954" w:rsidRDefault="00F30400" w:rsidP="00F30400">
      <w:pPr>
        <w:jc w:val="left"/>
        <w:rPr>
          <w:rFonts w:ascii="Arial" w:hAnsi="Arial" w:cs="Arial"/>
          <w:sz w:val="20"/>
          <w:szCs w:val="20"/>
          <w:lang w:val="de-DE"/>
        </w:rPr>
      </w:pPr>
    </w:p>
    <w:p w14:paraId="2B3BA31E" w14:textId="77777777" w:rsidR="00F30400" w:rsidRPr="00192954" w:rsidRDefault="00F30400" w:rsidP="00F30400">
      <w:pPr>
        <w:jc w:val="left"/>
        <w:rPr>
          <w:rFonts w:ascii="Arial" w:hAnsi="Arial" w:cs="Arial"/>
          <w:b/>
          <w:sz w:val="20"/>
          <w:szCs w:val="20"/>
          <w:lang w:val="de-DE"/>
        </w:rPr>
      </w:pPr>
      <w:r w:rsidRPr="00192954">
        <w:rPr>
          <w:rFonts w:ascii="Arial" w:hAnsi="Arial" w:cs="Arial"/>
          <w:b/>
          <w:sz w:val="20"/>
          <w:szCs w:val="20"/>
          <w:lang w:val="de-DE"/>
        </w:rPr>
        <w:t>Agenturkontakt für weitere Presseinformationen, Bildmaterial oder Artikelanfragen:</w:t>
      </w:r>
    </w:p>
    <w:p w14:paraId="29ED8FBD" w14:textId="77777777" w:rsidR="00F30400" w:rsidRPr="00192954" w:rsidRDefault="00F30400" w:rsidP="00F30400">
      <w:pPr>
        <w:jc w:val="left"/>
        <w:rPr>
          <w:rFonts w:ascii="Arial" w:hAnsi="Arial" w:cs="Arial"/>
          <w:sz w:val="20"/>
          <w:szCs w:val="20"/>
          <w:lang w:val="de-DE"/>
        </w:rPr>
      </w:pPr>
      <w:r w:rsidRPr="00192954">
        <w:rPr>
          <w:rFonts w:ascii="Arial" w:hAnsi="Arial" w:cs="Arial"/>
          <w:sz w:val="20"/>
          <w:szCs w:val="20"/>
          <w:lang w:val="de-DE"/>
        </w:rPr>
        <w:t>Alexandra Janetzko</w:t>
      </w:r>
    </w:p>
    <w:p w14:paraId="19B01756" w14:textId="77777777" w:rsidR="00F30400" w:rsidRPr="00192954" w:rsidRDefault="00F30400" w:rsidP="00F30400">
      <w:pPr>
        <w:jc w:val="left"/>
        <w:rPr>
          <w:rFonts w:ascii="Arial" w:hAnsi="Arial" w:cs="Arial"/>
          <w:sz w:val="20"/>
          <w:szCs w:val="20"/>
          <w:lang w:val="de-DE"/>
        </w:rPr>
      </w:pPr>
      <w:r w:rsidRPr="00192954">
        <w:rPr>
          <w:rFonts w:ascii="Arial" w:hAnsi="Arial" w:cs="Arial"/>
          <w:sz w:val="20"/>
          <w:szCs w:val="20"/>
          <w:lang w:val="de-DE"/>
        </w:rPr>
        <w:t>HBI Helga Bailey GmbH (PR-Agentur), Stefan-George-Ring 2, 81929 München</w:t>
      </w:r>
    </w:p>
    <w:p w14:paraId="137BF145" w14:textId="77777777" w:rsidR="00F30400" w:rsidRPr="00192954" w:rsidRDefault="00F30400" w:rsidP="00F30400">
      <w:pPr>
        <w:jc w:val="left"/>
        <w:rPr>
          <w:rFonts w:ascii="Arial" w:hAnsi="Arial" w:cs="Arial"/>
          <w:sz w:val="20"/>
          <w:szCs w:val="20"/>
          <w:lang w:val="it-IT"/>
        </w:rPr>
      </w:pPr>
      <w:r w:rsidRPr="00192954">
        <w:rPr>
          <w:rFonts w:ascii="Arial" w:hAnsi="Arial" w:cs="Arial"/>
          <w:sz w:val="20"/>
          <w:szCs w:val="20"/>
          <w:lang w:val="it-IT"/>
        </w:rPr>
        <w:t>Tel.: +49 89 99 38 87-32</w:t>
      </w:r>
    </w:p>
    <w:p w14:paraId="14E3B24B" w14:textId="77777777" w:rsidR="00F30400" w:rsidRPr="00192954" w:rsidRDefault="00F30400" w:rsidP="00F30400">
      <w:pPr>
        <w:jc w:val="left"/>
        <w:rPr>
          <w:rFonts w:ascii="Arial" w:hAnsi="Arial" w:cs="Arial"/>
          <w:sz w:val="20"/>
          <w:szCs w:val="20"/>
          <w:lang w:val="it-IT"/>
        </w:rPr>
      </w:pPr>
      <w:r w:rsidRPr="00192954">
        <w:rPr>
          <w:rFonts w:ascii="Arial" w:hAnsi="Arial" w:cs="Arial"/>
          <w:sz w:val="20"/>
          <w:szCs w:val="20"/>
          <w:lang w:val="it-IT"/>
        </w:rPr>
        <w:t>Fax: +49 89 930 24 45</w:t>
      </w:r>
    </w:p>
    <w:p w14:paraId="7E3BB2FF" w14:textId="77777777" w:rsidR="00F30400" w:rsidRPr="00192954" w:rsidRDefault="00F30400" w:rsidP="00F30400">
      <w:pPr>
        <w:jc w:val="left"/>
        <w:rPr>
          <w:rFonts w:ascii="Arial" w:hAnsi="Arial" w:cs="Arial"/>
          <w:sz w:val="20"/>
          <w:szCs w:val="20"/>
          <w:u w:val="single"/>
          <w:lang w:val="it-IT"/>
        </w:rPr>
      </w:pPr>
      <w:r w:rsidRPr="00192954">
        <w:rPr>
          <w:rFonts w:ascii="Arial" w:hAnsi="Arial" w:cs="Arial"/>
          <w:sz w:val="20"/>
          <w:szCs w:val="20"/>
          <w:lang w:val="it-IT"/>
        </w:rPr>
        <w:t xml:space="preserve">E-Mail: </w:t>
      </w:r>
      <w:hyperlink r:id="rId18" w:history="1">
        <w:r w:rsidRPr="00192954">
          <w:rPr>
            <w:rStyle w:val="Hyperlink"/>
            <w:rFonts w:ascii="Arial" w:hAnsi="Arial" w:cs="Arial"/>
            <w:sz w:val="20"/>
            <w:szCs w:val="20"/>
            <w:lang w:val="it-IT"/>
          </w:rPr>
          <w:t>alexandra_janetzko@hbi.de</w:t>
        </w:r>
      </w:hyperlink>
    </w:p>
    <w:p w14:paraId="2DEA99A4" w14:textId="12A0F6D9" w:rsidR="00F30400" w:rsidRPr="00192954" w:rsidRDefault="00F30400" w:rsidP="00F10D55">
      <w:pPr>
        <w:jc w:val="left"/>
        <w:rPr>
          <w:rFonts w:ascii="Arial" w:hAnsi="Arial" w:cs="Arial"/>
          <w:sz w:val="20"/>
          <w:szCs w:val="20"/>
          <w:lang w:val="de-DE"/>
        </w:rPr>
      </w:pPr>
      <w:r w:rsidRPr="00192954">
        <w:rPr>
          <w:rFonts w:ascii="Arial" w:hAnsi="Arial" w:cs="Arial"/>
          <w:sz w:val="20"/>
          <w:szCs w:val="20"/>
          <w:lang w:val="de-DE"/>
        </w:rPr>
        <w:t xml:space="preserve">Web: </w:t>
      </w:r>
      <w:hyperlink r:id="rId19" w:history="1">
        <w:r w:rsidRPr="00192954">
          <w:rPr>
            <w:rStyle w:val="Hyperlink"/>
            <w:rFonts w:ascii="Arial" w:hAnsi="Arial" w:cs="Arial"/>
            <w:sz w:val="20"/>
            <w:szCs w:val="20"/>
            <w:lang w:val="de-DE"/>
          </w:rPr>
          <w:t>www.hbi.de</w:t>
        </w:r>
      </w:hyperlink>
    </w:p>
    <w:sectPr w:rsidR="00F30400" w:rsidRPr="00192954">
      <w:headerReference w:type="default" r:id="rId20"/>
      <w:pgSz w:w="11906" w:h="16838"/>
      <w:pgMar w:top="2376" w:right="794" w:bottom="1945" w:left="1928" w:header="851" w:footer="170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B9097" w14:textId="77777777" w:rsidR="00AF6AB0" w:rsidRDefault="00AF6AB0">
      <w:r>
        <w:separator/>
      </w:r>
    </w:p>
  </w:endnote>
  <w:endnote w:type="continuationSeparator" w:id="0">
    <w:p w14:paraId="3E9B24A3" w14:textId="77777777" w:rsidR="00AF6AB0" w:rsidRDefault="00AF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PMincho">
    <w:altName w:val="MS Gothic"/>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F4D9" w14:textId="77777777" w:rsidR="00AF6AB0" w:rsidRDefault="00AF6AB0">
      <w:r>
        <w:separator/>
      </w:r>
    </w:p>
  </w:footnote>
  <w:footnote w:type="continuationSeparator" w:id="0">
    <w:p w14:paraId="38CF361C" w14:textId="77777777" w:rsidR="00AF6AB0" w:rsidRDefault="00AF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EBAC" w14:textId="259A8709" w:rsidR="00B8434E" w:rsidRDefault="00C37BD4" w:rsidP="00B8434E">
    <w:pPr>
      <w:pStyle w:val="Kopfzeile"/>
    </w:pPr>
    <w:r>
      <w:rPr>
        <w:noProof/>
        <w:lang w:val="de-DE" w:eastAsia="de-DE"/>
      </w:rPr>
      <w:drawing>
        <wp:anchor distT="0" distB="0" distL="114300" distR="114300" simplePos="0" relativeHeight="251658752" behindDoc="1" locked="0" layoutInCell="1" allowOverlap="1" wp14:anchorId="7E9F4E56" wp14:editId="55F7FC65">
          <wp:simplePos x="0" y="0"/>
          <wp:positionH relativeFrom="column">
            <wp:posOffset>3414395</wp:posOffset>
          </wp:positionH>
          <wp:positionV relativeFrom="paragraph">
            <wp:posOffset>-264160</wp:posOffset>
          </wp:positionV>
          <wp:extent cx="2616200" cy="847725"/>
          <wp:effectExtent l="0" t="0" r="0" b="0"/>
          <wp:wrapTight wrapText="bothSides">
            <wp:wrapPolygon edited="0">
              <wp:start x="0" y="0"/>
              <wp:lineTo x="0" y="21357"/>
              <wp:lineTo x="21390" y="21357"/>
              <wp:lineTo x="21390" y="0"/>
              <wp:lineTo x="0" y="0"/>
            </wp:wrapPolygon>
          </wp:wrapTight>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408D3F4A" wp14:editId="23EE00E9">
              <wp:simplePos x="0" y="0"/>
              <wp:positionH relativeFrom="page">
                <wp:posOffset>1224280</wp:posOffset>
              </wp:positionH>
              <wp:positionV relativeFrom="page">
                <wp:posOffset>1224280</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7959"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05C1D214" wp14:editId="1267D21F">
          <wp:simplePos x="0" y="0"/>
          <wp:positionH relativeFrom="page">
            <wp:posOffset>-33020</wp:posOffset>
          </wp:positionH>
          <wp:positionV relativeFrom="page">
            <wp:posOffset>-46990</wp:posOffset>
          </wp:positionV>
          <wp:extent cx="690880" cy="10749280"/>
          <wp:effectExtent l="0" t="0" r="0" b="0"/>
          <wp:wrapSquare wrapText="left"/>
          <wp:docPr id="4"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FEB9" w14:textId="77777777" w:rsidR="004C782C" w:rsidRDefault="004C782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624C7A"/>
    <w:multiLevelType w:val="hybridMultilevel"/>
    <w:tmpl w:val="454263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07400C1"/>
    <w:multiLevelType w:val="hybridMultilevel"/>
    <w:tmpl w:val="89B69EA4"/>
    <w:lvl w:ilvl="0" w:tplc="32207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817BF1"/>
    <w:multiLevelType w:val="hybridMultilevel"/>
    <w:tmpl w:val="C55001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4A39FB"/>
    <w:multiLevelType w:val="hybridMultilevel"/>
    <w:tmpl w:val="3892C0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6255CAA"/>
    <w:multiLevelType w:val="hybridMultilevel"/>
    <w:tmpl w:val="89B69EA4"/>
    <w:lvl w:ilvl="0" w:tplc="322076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CD6218"/>
    <w:multiLevelType w:val="hybridMultilevel"/>
    <w:tmpl w:val="CD806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6E3DC3"/>
    <w:multiLevelType w:val="hybridMultilevel"/>
    <w:tmpl w:val="82D6C4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0C2631B"/>
    <w:multiLevelType w:val="hybridMultilevel"/>
    <w:tmpl w:val="148EEC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B21662"/>
    <w:multiLevelType w:val="hybridMultilevel"/>
    <w:tmpl w:val="E8A0F1D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34207A"/>
    <w:multiLevelType w:val="hybridMultilevel"/>
    <w:tmpl w:val="72E65C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E920AA"/>
    <w:multiLevelType w:val="hybridMultilevel"/>
    <w:tmpl w:val="E5B847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D5A06E4"/>
    <w:multiLevelType w:val="hybridMultilevel"/>
    <w:tmpl w:val="621089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041E26"/>
    <w:multiLevelType w:val="hybridMultilevel"/>
    <w:tmpl w:val="90A6AD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655DE6"/>
    <w:multiLevelType w:val="hybridMultilevel"/>
    <w:tmpl w:val="CD20D3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5C4F7D"/>
    <w:multiLevelType w:val="hybridMultilevel"/>
    <w:tmpl w:val="9FCA7CF8"/>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3E7435E9"/>
    <w:multiLevelType w:val="hybridMultilevel"/>
    <w:tmpl w:val="BC78D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E8B0955"/>
    <w:multiLevelType w:val="hybridMultilevel"/>
    <w:tmpl w:val="411634E0"/>
    <w:lvl w:ilvl="0" w:tplc="123E53D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1F0658"/>
    <w:multiLevelType w:val="hybridMultilevel"/>
    <w:tmpl w:val="F6A6C3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752468D"/>
    <w:multiLevelType w:val="hybridMultilevel"/>
    <w:tmpl w:val="A2062AB0"/>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DB0CA3"/>
    <w:multiLevelType w:val="hybridMultilevel"/>
    <w:tmpl w:val="FBB292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E1E106B"/>
    <w:multiLevelType w:val="hybridMultilevel"/>
    <w:tmpl w:val="B2B8BD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ADA2FB7"/>
    <w:multiLevelType w:val="hybridMultilevel"/>
    <w:tmpl w:val="624C9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3D23D32"/>
    <w:multiLevelType w:val="hybridMultilevel"/>
    <w:tmpl w:val="CD888C0A"/>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2032D50"/>
    <w:multiLevelType w:val="hybridMultilevel"/>
    <w:tmpl w:val="4260D270"/>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6A2DE6"/>
    <w:multiLevelType w:val="hybridMultilevel"/>
    <w:tmpl w:val="3CD4F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901FBE"/>
    <w:multiLevelType w:val="hybridMultilevel"/>
    <w:tmpl w:val="CFFA2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C435DD7"/>
    <w:multiLevelType w:val="hybridMultilevel"/>
    <w:tmpl w:val="B60C7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7"/>
  </w:num>
  <w:num w:numId="4">
    <w:abstractNumId w:val="17"/>
  </w:num>
  <w:num w:numId="5">
    <w:abstractNumId w:val="21"/>
  </w:num>
  <w:num w:numId="6">
    <w:abstractNumId w:val="12"/>
  </w:num>
  <w:num w:numId="7">
    <w:abstractNumId w:val="9"/>
  </w:num>
  <w:num w:numId="8">
    <w:abstractNumId w:val="24"/>
  </w:num>
  <w:num w:numId="9">
    <w:abstractNumId w:val="22"/>
  </w:num>
  <w:num w:numId="10">
    <w:abstractNumId w:val="4"/>
  </w:num>
  <w:num w:numId="11">
    <w:abstractNumId w:val="14"/>
  </w:num>
  <w:num w:numId="12">
    <w:abstractNumId w:val="11"/>
  </w:num>
  <w:num w:numId="13">
    <w:abstractNumId w:val="26"/>
  </w:num>
  <w:num w:numId="14">
    <w:abstractNumId w:val="3"/>
  </w:num>
  <w:num w:numId="15">
    <w:abstractNumId w:val="13"/>
  </w:num>
  <w:num w:numId="16">
    <w:abstractNumId w:val="18"/>
  </w:num>
  <w:num w:numId="17">
    <w:abstractNumId w:val="7"/>
  </w:num>
  <w:num w:numId="18">
    <w:abstractNumId w:val="6"/>
  </w:num>
  <w:num w:numId="19">
    <w:abstractNumId w:val="19"/>
  </w:num>
  <w:num w:numId="20">
    <w:abstractNumId w:val="15"/>
  </w:num>
  <w:num w:numId="21">
    <w:abstractNumId w:val="23"/>
  </w:num>
  <w:num w:numId="22">
    <w:abstractNumId w:val="1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
  </w:num>
  <w:num w:numId="27">
    <w:abstractNumId w:val="25"/>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6D7936-5D83-4C67-813E-B397D7DF0FC0}"/>
    <w:docVar w:name="dgnword-eventsink" w:val="660522728"/>
    <w:docVar w:name="dgnword-lastRevisionsView" w:val="0"/>
  </w:docVars>
  <w:rsids>
    <w:rsidRoot w:val="00A2279F"/>
    <w:rsid w:val="00001B87"/>
    <w:rsid w:val="00004DE9"/>
    <w:rsid w:val="000052FF"/>
    <w:rsid w:val="00005F41"/>
    <w:rsid w:val="00006A5C"/>
    <w:rsid w:val="000108A2"/>
    <w:rsid w:val="000126DF"/>
    <w:rsid w:val="0001288A"/>
    <w:rsid w:val="0002216E"/>
    <w:rsid w:val="000224D9"/>
    <w:rsid w:val="00022855"/>
    <w:rsid w:val="00023ADC"/>
    <w:rsid w:val="000248AE"/>
    <w:rsid w:val="00025DD5"/>
    <w:rsid w:val="00026487"/>
    <w:rsid w:val="000316EB"/>
    <w:rsid w:val="0003191A"/>
    <w:rsid w:val="00033552"/>
    <w:rsid w:val="000350D1"/>
    <w:rsid w:val="0003667C"/>
    <w:rsid w:val="0003740C"/>
    <w:rsid w:val="000428B5"/>
    <w:rsid w:val="00042C57"/>
    <w:rsid w:val="00050C09"/>
    <w:rsid w:val="00053081"/>
    <w:rsid w:val="0005450D"/>
    <w:rsid w:val="00054C6B"/>
    <w:rsid w:val="00057542"/>
    <w:rsid w:val="00062540"/>
    <w:rsid w:val="000650A6"/>
    <w:rsid w:val="000667D6"/>
    <w:rsid w:val="00070C97"/>
    <w:rsid w:val="00071B26"/>
    <w:rsid w:val="0007456B"/>
    <w:rsid w:val="000833ED"/>
    <w:rsid w:val="00090536"/>
    <w:rsid w:val="00090A96"/>
    <w:rsid w:val="00091C11"/>
    <w:rsid w:val="00094A64"/>
    <w:rsid w:val="00094A86"/>
    <w:rsid w:val="00097EDF"/>
    <w:rsid w:val="000A48A2"/>
    <w:rsid w:val="000A5A13"/>
    <w:rsid w:val="000B01EC"/>
    <w:rsid w:val="000B7877"/>
    <w:rsid w:val="000C0455"/>
    <w:rsid w:val="000C4B27"/>
    <w:rsid w:val="000D0DC0"/>
    <w:rsid w:val="000D4AA4"/>
    <w:rsid w:val="000E0A39"/>
    <w:rsid w:val="000E1020"/>
    <w:rsid w:val="000E188E"/>
    <w:rsid w:val="000E2994"/>
    <w:rsid w:val="000E3E57"/>
    <w:rsid w:val="000E5792"/>
    <w:rsid w:val="000E78E7"/>
    <w:rsid w:val="000F3C19"/>
    <w:rsid w:val="000F74C0"/>
    <w:rsid w:val="000F74E1"/>
    <w:rsid w:val="00100B20"/>
    <w:rsid w:val="00100BC1"/>
    <w:rsid w:val="00102CFD"/>
    <w:rsid w:val="001110BE"/>
    <w:rsid w:val="001168A9"/>
    <w:rsid w:val="00122594"/>
    <w:rsid w:val="001245A3"/>
    <w:rsid w:val="00125019"/>
    <w:rsid w:val="00125C0B"/>
    <w:rsid w:val="00126776"/>
    <w:rsid w:val="001302EB"/>
    <w:rsid w:val="00133642"/>
    <w:rsid w:val="00134289"/>
    <w:rsid w:val="001342A0"/>
    <w:rsid w:val="00134E0B"/>
    <w:rsid w:val="00135551"/>
    <w:rsid w:val="00135660"/>
    <w:rsid w:val="001442DD"/>
    <w:rsid w:val="00144D62"/>
    <w:rsid w:val="00147F02"/>
    <w:rsid w:val="00150455"/>
    <w:rsid w:val="0015644D"/>
    <w:rsid w:val="00161FB1"/>
    <w:rsid w:val="00163A3B"/>
    <w:rsid w:val="00167F51"/>
    <w:rsid w:val="00176564"/>
    <w:rsid w:val="001800B9"/>
    <w:rsid w:val="00183834"/>
    <w:rsid w:val="00192954"/>
    <w:rsid w:val="001A0724"/>
    <w:rsid w:val="001B06F3"/>
    <w:rsid w:val="001B0A8B"/>
    <w:rsid w:val="001B3E26"/>
    <w:rsid w:val="001B41D8"/>
    <w:rsid w:val="001B4363"/>
    <w:rsid w:val="001B5614"/>
    <w:rsid w:val="001B6F6B"/>
    <w:rsid w:val="001C0E24"/>
    <w:rsid w:val="001C343B"/>
    <w:rsid w:val="001C3D81"/>
    <w:rsid w:val="001D18E5"/>
    <w:rsid w:val="001D5100"/>
    <w:rsid w:val="001D7620"/>
    <w:rsid w:val="001D797B"/>
    <w:rsid w:val="001D79E7"/>
    <w:rsid w:val="001E1A20"/>
    <w:rsid w:val="001E4E66"/>
    <w:rsid w:val="001E5205"/>
    <w:rsid w:val="001F2FEC"/>
    <w:rsid w:val="001F4AFF"/>
    <w:rsid w:val="001F4B4A"/>
    <w:rsid w:val="001F50F4"/>
    <w:rsid w:val="001F5F34"/>
    <w:rsid w:val="002012C2"/>
    <w:rsid w:val="002033CF"/>
    <w:rsid w:val="00203B6A"/>
    <w:rsid w:val="00205327"/>
    <w:rsid w:val="0021290F"/>
    <w:rsid w:val="002213E7"/>
    <w:rsid w:val="0022467E"/>
    <w:rsid w:val="0023092F"/>
    <w:rsid w:val="00233621"/>
    <w:rsid w:val="00234CFF"/>
    <w:rsid w:val="002358EC"/>
    <w:rsid w:val="00236DC2"/>
    <w:rsid w:val="00242001"/>
    <w:rsid w:val="00252D3A"/>
    <w:rsid w:val="0025463F"/>
    <w:rsid w:val="00255EA8"/>
    <w:rsid w:val="00262064"/>
    <w:rsid w:val="00262AAA"/>
    <w:rsid w:val="00266996"/>
    <w:rsid w:val="00267C76"/>
    <w:rsid w:val="00267CC8"/>
    <w:rsid w:val="00273688"/>
    <w:rsid w:val="00275034"/>
    <w:rsid w:val="00277884"/>
    <w:rsid w:val="002818E2"/>
    <w:rsid w:val="00282FA4"/>
    <w:rsid w:val="002905A9"/>
    <w:rsid w:val="002915A9"/>
    <w:rsid w:val="00291B7B"/>
    <w:rsid w:val="00293822"/>
    <w:rsid w:val="00294152"/>
    <w:rsid w:val="00295FC2"/>
    <w:rsid w:val="002A062B"/>
    <w:rsid w:val="002A1066"/>
    <w:rsid w:val="002A57BD"/>
    <w:rsid w:val="002A6033"/>
    <w:rsid w:val="002A7A7B"/>
    <w:rsid w:val="002B0B00"/>
    <w:rsid w:val="002B0E98"/>
    <w:rsid w:val="002B37C1"/>
    <w:rsid w:val="002B7E42"/>
    <w:rsid w:val="002C368E"/>
    <w:rsid w:val="002D4B8E"/>
    <w:rsid w:val="002E4167"/>
    <w:rsid w:val="002F0D96"/>
    <w:rsid w:val="002F3E8E"/>
    <w:rsid w:val="002F6941"/>
    <w:rsid w:val="002F766C"/>
    <w:rsid w:val="00301687"/>
    <w:rsid w:val="003016DB"/>
    <w:rsid w:val="00304450"/>
    <w:rsid w:val="00305EB4"/>
    <w:rsid w:val="00314B22"/>
    <w:rsid w:val="00314EE1"/>
    <w:rsid w:val="00315680"/>
    <w:rsid w:val="00315B80"/>
    <w:rsid w:val="00315D47"/>
    <w:rsid w:val="003168A5"/>
    <w:rsid w:val="00316BF9"/>
    <w:rsid w:val="00316F1C"/>
    <w:rsid w:val="003208CF"/>
    <w:rsid w:val="00320A1D"/>
    <w:rsid w:val="0032103E"/>
    <w:rsid w:val="00323410"/>
    <w:rsid w:val="0032416A"/>
    <w:rsid w:val="00326CC3"/>
    <w:rsid w:val="00341DDD"/>
    <w:rsid w:val="00344181"/>
    <w:rsid w:val="0034645B"/>
    <w:rsid w:val="00347D94"/>
    <w:rsid w:val="00350D54"/>
    <w:rsid w:val="00357AB6"/>
    <w:rsid w:val="00360732"/>
    <w:rsid w:val="00361302"/>
    <w:rsid w:val="00361B02"/>
    <w:rsid w:val="00361DBC"/>
    <w:rsid w:val="003663B9"/>
    <w:rsid w:val="00367772"/>
    <w:rsid w:val="003715E8"/>
    <w:rsid w:val="00372E72"/>
    <w:rsid w:val="00374EE0"/>
    <w:rsid w:val="00375B75"/>
    <w:rsid w:val="00385BDA"/>
    <w:rsid w:val="00390388"/>
    <w:rsid w:val="003A2DDF"/>
    <w:rsid w:val="003A62A7"/>
    <w:rsid w:val="003A7805"/>
    <w:rsid w:val="003B41DA"/>
    <w:rsid w:val="003C6CA3"/>
    <w:rsid w:val="003E0CFE"/>
    <w:rsid w:val="003E1F5E"/>
    <w:rsid w:val="003E414E"/>
    <w:rsid w:val="003E5A35"/>
    <w:rsid w:val="003F154D"/>
    <w:rsid w:val="003F32A8"/>
    <w:rsid w:val="00401609"/>
    <w:rsid w:val="004031A7"/>
    <w:rsid w:val="00403B0F"/>
    <w:rsid w:val="004040B2"/>
    <w:rsid w:val="004111AC"/>
    <w:rsid w:val="004117BE"/>
    <w:rsid w:val="00413920"/>
    <w:rsid w:val="00414FD0"/>
    <w:rsid w:val="004164BB"/>
    <w:rsid w:val="00417EEA"/>
    <w:rsid w:val="00420D08"/>
    <w:rsid w:val="004210D6"/>
    <w:rsid w:val="0042186D"/>
    <w:rsid w:val="00422152"/>
    <w:rsid w:val="00423F5E"/>
    <w:rsid w:val="00424000"/>
    <w:rsid w:val="00426787"/>
    <w:rsid w:val="004301A5"/>
    <w:rsid w:val="00430A58"/>
    <w:rsid w:val="00431B14"/>
    <w:rsid w:val="0043302C"/>
    <w:rsid w:val="004330BD"/>
    <w:rsid w:val="00434197"/>
    <w:rsid w:val="004440F9"/>
    <w:rsid w:val="0044758C"/>
    <w:rsid w:val="00447C1B"/>
    <w:rsid w:val="00452171"/>
    <w:rsid w:val="00455A93"/>
    <w:rsid w:val="00455E05"/>
    <w:rsid w:val="00456CDA"/>
    <w:rsid w:val="00457368"/>
    <w:rsid w:val="004627A9"/>
    <w:rsid w:val="00464C51"/>
    <w:rsid w:val="00474775"/>
    <w:rsid w:val="00474AA9"/>
    <w:rsid w:val="00475414"/>
    <w:rsid w:val="004757C1"/>
    <w:rsid w:val="00476022"/>
    <w:rsid w:val="0048004B"/>
    <w:rsid w:val="00481752"/>
    <w:rsid w:val="00482A67"/>
    <w:rsid w:val="00484219"/>
    <w:rsid w:val="004843E8"/>
    <w:rsid w:val="0048520D"/>
    <w:rsid w:val="004947D8"/>
    <w:rsid w:val="00494800"/>
    <w:rsid w:val="004966FF"/>
    <w:rsid w:val="004A0B87"/>
    <w:rsid w:val="004A14B8"/>
    <w:rsid w:val="004A1D49"/>
    <w:rsid w:val="004A247F"/>
    <w:rsid w:val="004A5191"/>
    <w:rsid w:val="004A6D69"/>
    <w:rsid w:val="004B2645"/>
    <w:rsid w:val="004B4529"/>
    <w:rsid w:val="004C1386"/>
    <w:rsid w:val="004C24ED"/>
    <w:rsid w:val="004C782C"/>
    <w:rsid w:val="004D137C"/>
    <w:rsid w:val="004D3D39"/>
    <w:rsid w:val="004D3DEA"/>
    <w:rsid w:val="004D41D1"/>
    <w:rsid w:val="004E0619"/>
    <w:rsid w:val="004E20D4"/>
    <w:rsid w:val="004F136E"/>
    <w:rsid w:val="004F1A06"/>
    <w:rsid w:val="004F1B52"/>
    <w:rsid w:val="004F6125"/>
    <w:rsid w:val="00500839"/>
    <w:rsid w:val="00500CB0"/>
    <w:rsid w:val="005029FF"/>
    <w:rsid w:val="00503DF6"/>
    <w:rsid w:val="00504373"/>
    <w:rsid w:val="0050440A"/>
    <w:rsid w:val="00504E4E"/>
    <w:rsid w:val="00505693"/>
    <w:rsid w:val="00506CF2"/>
    <w:rsid w:val="00507A5D"/>
    <w:rsid w:val="00512B80"/>
    <w:rsid w:val="00516CC5"/>
    <w:rsid w:val="0052102D"/>
    <w:rsid w:val="005306E3"/>
    <w:rsid w:val="00537642"/>
    <w:rsid w:val="00540F39"/>
    <w:rsid w:val="00544037"/>
    <w:rsid w:val="005465F8"/>
    <w:rsid w:val="00546C2F"/>
    <w:rsid w:val="00547259"/>
    <w:rsid w:val="00553CE5"/>
    <w:rsid w:val="00564951"/>
    <w:rsid w:val="005652FD"/>
    <w:rsid w:val="00572D59"/>
    <w:rsid w:val="00575721"/>
    <w:rsid w:val="00575D9C"/>
    <w:rsid w:val="005778FE"/>
    <w:rsid w:val="00583E84"/>
    <w:rsid w:val="0058439B"/>
    <w:rsid w:val="00585CB5"/>
    <w:rsid w:val="005861C0"/>
    <w:rsid w:val="005869A2"/>
    <w:rsid w:val="00586E05"/>
    <w:rsid w:val="00591D70"/>
    <w:rsid w:val="0059218B"/>
    <w:rsid w:val="0059270D"/>
    <w:rsid w:val="00592D46"/>
    <w:rsid w:val="00593F01"/>
    <w:rsid w:val="00594A00"/>
    <w:rsid w:val="0059750C"/>
    <w:rsid w:val="005A0451"/>
    <w:rsid w:val="005A0849"/>
    <w:rsid w:val="005A180F"/>
    <w:rsid w:val="005A333A"/>
    <w:rsid w:val="005A6465"/>
    <w:rsid w:val="005A6990"/>
    <w:rsid w:val="005B1BCF"/>
    <w:rsid w:val="005B2393"/>
    <w:rsid w:val="005B2C4B"/>
    <w:rsid w:val="005B578B"/>
    <w:rsid w:val="005B642A"/>
    <w:rsid w:val="005B6581"/>
    <w:rsid w:val="005B76E9"/>
    <w:rsid w:val="005B79D7"/>
    <w:rsid w:val="005C1918"/>
    <w:rsid w:val="005C36B5"/>
    <w:rsid w:val="005C3BC9"/>
    <w:rsid w:val="005C4BCF"/>
    <w:rsid w:val="005C5D52"/>
    <w:rsid w:val="005C7BE8"/>
    <w:rsid w:val="005D226E"/>
    <w:rsid w:val="005E1DB2"/>
    <w:rsid w:val="005E3C87"/>
    <w:rsid w:val="005E5A3E"/>
    <w:rsid w:val="005E667C"/>
    <w:rsid w:val="005F0149"/>
    <w:rsid w:val="005F2879"/>
    <w:rsid w:val="005F7BD7"/>
    <w:rsid w:val="00602D45"/>
    <w:rsid w:val="00610A48"/>
    <w:rsid w:val="00615461"/>
    <w:rsid w:val="0061610C"/>
    <w:rsid w:val="00622146"/>
    <w:rsid w:val="00624C02"/>
    <w:rsid w:val="00627E62"/>
    <w:rsid w:val="00630117"/>
    <w:rsid w:val="0063309F"/>
    <w:rsid w:val="00634A4B"/>
    <w:rsid w:val="006355A0"/>
    <w:rsid w:val="00637C6A"/>
    <w:rsid w:val="00640F27"/>
    <w:rsid w:val="00641E7A"/>
    <w:rsid w:val="00641F2C"/>
    <w:rsid w:val="00642D5D"/>
    <w:rsid w:val="0065043C"/>
    <w:rsid w:val="00651D60"/>
    <w:rsid w:val="00655271"/>
    <w:rsid w:val="00655360"/>
    <w:rsid w:val="0065599E"/>
    <w:rsid w:val="0066244F"/>
    <w:rsid w:val="00663D0B"/>
    <w:rsid w:val="0067031C"/>
    <w:rsid w:val="006733B2"/>
    <w:rsid w:val="0067395F"/>
    <w:rsid w:val="00681F0C"/>
    <w:rsid w:val="00681FE7"/>
    <w:rsid w:val="0068331F"/>
    <w:rsid w:val="006839DC"/>
    <w:rsid w:val="006879EB"/>
    <w:rsid w:val="00690EE1"/>
    <w:rsid w:val="0069445F"/>
    <w:rsid w:val="00694594"/>
    <w:rsid w:val="006A1E9B"/>
    <w:rsid w:val="006A2808"/>
    <w:rsid w:val="006A3223"/>
    <w:rsid w:val="006A4E6A"/>
    <w:rsid w:val="006A5B4E"/>
    <w:rsid w:val="006A6771"/>
    <w:rsid w:val="006B1C65"/>
    <w:rsid w:val="006B3A0D"/>
    <w:rsid w:val="006B5B2E"/>
    <w:rsid w:val="006B66B5"/>
    <w:rsid w:val="006B7A9A"/>
    <w:rsid w:val="006C084C"/>
    <w:rsid w:val="006C5EA9"/>
    <w:rsid w:val="006C749A"/>
    <w:rsid w:val="006C7AF4"/>
    <w:rsid w:val="006D6315"/>
    <w:rsid w:val="006E3693"/>
    <w:rsid w:val="006E4D79"/>
    <w:rsid w:val="00701E19"/>
    <w:rsid w:val="00705381"/>
    <w:rsid w:val="00706E56"/>
    <w:rsid w:val="00707F37"/>
    <w:rsid w:val="00710396"/>
    <w:rsid w:val="007152EA"/>
    <w:rsid w:val="00720036"/>
    <w:rsid w:val="00720B7A"/>
    <w:rsid w:val="0072157D"/>
    <w:rsid w:val="00722538"/>
    <w:rsid w:val="0072285F"/>
    <w:rsid w:val="00724051"/>
    <w:rsid w:val="00726B1C"/>
    <w:rsid w:val="00727CC7"/>
    <w:rsid w:val="00733094"/>
    <w:rsid w:val="00737295"/>
    <w:rsid w:val="007379B2"/>
    <w:rsid w:val="00741E1B"/>
    <w:rsid w:val="00745EA8"/>
    <w:rsid w:val="00747EAB"/>
    <w:rsid w:val="00750C19"/>
    <w:rsid w:val="007510FD"/>
    <w:rsid w:val="007535CE"/>
    <w:rsid w:val="00753626"/>
    <w:rsid w:val="0077289C"/>
    <w:rsid w:val="00776DAF"/>
    <w:rsid w:val="007777A2"/>
    <w:rsid w:val="007778AA"/>
    <w:rsid w:val="00780D7B"/>
    <w:rsid w:val="007814E8"/>
    <w:rsid w:val="0078154E"/>
    <w:rsid w:val="00781611"/>
    <w:rsid w:val="007832C4"/>
    <w:rsid w:val="007856DE"/>
    <w:rsid w:val="00793FB4"/>
    <w:rsid w:val="00796C8B"/>
    <w:rsid w:val="007B06B4"/>
    <w:rsid w:val="007B291F"/>
    <w:rsid w:val="007B544B"/>
    <w:rsid w:val="007C537C"/>
    <w:rsid w:val="007D1FDC"/>
    <w:rsid w:val="007D26CA"/>
    <w:rsid w:val="007D3071"/>
    <w:rsid w:val="007D3801"/>
    <w:rsid w:val="007D7C9E"/>
    <w:rsid w:val="007E03EA"/>
    <w:rsid w:val="007E2AD2"/>
    <w:rsid w:val="007E3DDB"/>
    <w:rsid w:val="007E52F4"/>
    <w:rsid w:val="007F1685"/>
    <w:rsid w:val="00800458"/>
    <w:rsid w:val="008041CE"/>
    <w:rsid w:val="00804B60"/>
    <w:rsid w:val="00806299"/>
    <w:rsid w:val="00815F90"/>
    <w:rsid w:val="00817E75"/>
    <w:rsid w:val="00820491"/>
    <w:rsid w:val="008230F9"/>
    <w:rsid w:val="008248A7"/>
    <w:rsid w:val="008329CE"/>
    <w:rsid w:val="0083463F"/>
    <w:rsid w:val="008376F1"/>
    <w:rsid w:val="008410F1"/>
    <w:rsid w:val="0084121B"/>
    <w:rsid w:val="00842D7A"/>
    <w:rsid w:val="008449D9"/>
    <w:rsid w:val="00845BC0"/>
    <w:rsid w:val="00851640"/>
    <w:rsid w:val="00854DF9"/>
    <w:rsid w:val="00855CA9"/>
    <w:rsid w:val="008565E3"/>
    <w:rsid w:val="00864061"/>
    <w:rsid w:val="00871435"/>
    <w:rsid w:val="008719FE"/>
    <w:rsid w:val="00872010"/>
    <w:rsid w:val="0087201A"/>
    <w:rsid w:val="00872A62"/>
    <w:rsid w:val="0088109B"/>
    <w:rsid w:val="008818C1"/>
    <w:rsid w:val="00886F21"/>
    <w:rsid w:val="008878EB"/>
    <w:rsid w:val="008949B5"/>
    <w:rsid w:val="0089580D"/>
    <w:rsid w:val="00897E50"/>
    <w:rsid w:val="008A025D"/>
    <w:rsid w:val="008A0C8B"/>
    <w:rsid w:val="008A14CB"/>
    <w:rsid w:val="008A2AB0"/>
    <w:rsid w:val="008A6BE7"/>
    <w:rsid w:val="008B31C7"/>
    <w:rsid w:val="008B52E0"/>
    <w:rsid w:val="008B5DDD"/>
    <w:rsid w:val="008B6BE1"/>
    <w:rsid w:val="008B6E1E"/>
    <w:rsid w:val="008C1840"/>
    <w:rsid w:val="008C4099"/>
    <w:rsid w:val="008C736A"/>
    <w:rsid w:val="008D31FB"/>
    <w:rsid w:val="008D36A8"/>
    <w:rsid w:val="008D3BF0"/>
    <w:rsid w:val="008D4023"/>
    <w:rsid w:val="008D4E9B"/>
    <w:rsid w:val="008E0EEC"/>
    <w:rsid w:val="008E1E6E"/>
    <w:rsid w:val="008E23C8"/>
    <w:rsid w:val="008E34BB"/>
    <w:rsid w:val="008E522F"/>
    <w:rsid w:val="008E7E05"/>
    <w:rsid w:val="008F0117"/>
    <w:rsid w:val="008F112F"/>
    <w:rsid w:val="008F3DC6"/>
    <w:rsid w:val="008F5393"/>
    <w:rsid w:val="008F6198"/>
    <w:rsid w:val="00901218"/>
    <w:rsid w:val="00901D8C"/>
    <w:rsid w:val="00902A06"/>
    <w:rsid w:val="00905653"/>
    <w:rsid w:val="009101BF"/>
    <w:rsid w:val="009110BB"/>
    <w:rsid w:val="00911C54"/>
    <w:rsid w:val="00913DE4"/>
    <w:rsid w:val="00922FEC"/>
    <w:rsid w:val="009249E7"/>
    <w:rsid w:val="00926AA8"/>
    <w:rsid w:val="00927682"/>
    <w:rsid w:val="00931B1B"/>
    <w:rsid w:val="00933250"/>
    <w:rsid w:val="00933361"/>
    <w:rsid w:val="00933D98"/>
    <w:rsid w:val="00933DAB"/>
    <w:rsid w:val="009367D4"/>
    <w:rsid w:val="00943A0D"/>
    <w:rsid w:val="00944ABD"/>
    <w:rsid w:val="00945D3D"/>
    <w:rsid w:val="00945F96"/>
    <w:rsid w:val="00947101"/>
    <w:rsid w:val="00955B95"/>
    <w:rsid w:val="009562FC"/>
    <w:rsid w:val="009567C3"/>
    <w:rsid w:val="00960A3D"/>
    <w:rsid w:val="009612C8"/>
    <w:rsid w:val="009632D3"/>
    <w:rsid w:val="00963D5E"/>
    <w:rsid w:val="00963F78"/>
    <w:rsid w:val="009646C2"/>
    <w:rsid w:val="00965FC3"/>
    <w:rsid w:val="009716EE"/>
    <w:rsid w:val="00971F4A"/>
    <w:rsid w:val="0097505C"/>
    <w:rsid w:val="0097734B"/>
    <w:rsid w:val="00980F1C"/>
    <w:rsid w:val="00983B61"/>
    <w:rsid w:val="0098435B"/>
    <w:rsid w:val="00985129"/>
    <w:rsid w:val="0098798C"/>
    <w:rsid w:val="00991043"/>
    <w:rsid w:val="009A0134"/>
    <w:rsid w:val="009A45D7"/>
    <w:rsid w:val="009A6D45"/>
    <w:rsid w:val="009B33DC"/>
    <w:rsid w:val="009C4BA6"/>
    <w:rsid w:val="009C516D"/>
    <w:rsid w:val="009C60F4"/>
    <w:rsid w:val="009E0398"/>
    <w:rsid w:val="009F01CC"/>
    <w:rsid w:val="00A014D9"/>
    <w:rsid w:val="00A02335"/>
    <w:rsid w:val="00A06263"/>
    <w:rsid w:val="00A125CE"/>
    <w:rsid w:val="00A148CD"/>
    <w:rsid w:val="00A1670A"/>
    <w:rsid w:val="00A21879"/>
    <w:rsid w:val="00A21FB8"/>
    <w:rsid w:val="00A2279F"/>
    <w:rsid w:val="00A266EC"/>
    <w:rsid w:val="00A31FF0"/>
    <w:rsid w:val="00A3244E"/>
    <w:rsid w:val="00A35C39"/>
    <w:rsid w:val="00A35C61"/>
    <w:rsid w:val="00A4032C"/>
    <w:rsid w:val="00A40C5B"/>
    <w:rsid w:val="00A41F37"/>
    <w:rsid w:val="00A45B6E"/>
    <w:rsid w:val="00A4661A"/>
    <w:rsid w:val="00A479FD"/>
    <w:rsid w:val="00A55403"/>
    <w:rsid w:val="00A61E44"/>
    <w:rsid w:val="00A62671"/>
    <w:rsid w:val="00A715B5"/>
    <w:rsid w:val="00A72B21"/>
    <w:rsid w:val="00A7542C"/>
    <w:rsid w:val="00A76A1F"/>
    <w:rsid w:val="00A81955"/>
    <w:rsid w:val="00A91C58"/>
    <w:rsid w:val="00A93692"/>
    <w:rsid w:val="00A94663"/>
    <w:rsid w:val="00A95A7B"/>
    <w:rsid w:val="00A95F17"/>
    <w:rsid w:val="00A9780F"/>
    <w:rsid w:val="00AA0F4F"/>
    <w:rsid w:val="00AA12EF"/>
    <w:rsid w:val="00AA38E8"/>
    <w:rsid w:val="00AA6435"/>
    <w:rsid w:val="00AA6D59"/>
    <w:rsid w:val="00AA7685"/>
    <w:rsid w:val="00AA79C2"/>
    <w:rsid w:val="00AB0FD6"/>
    <w:rsid w:val="00AB5C10"/>
    <w:rsid w:val="00AC0F71"/>
    <w:rsid w:val="00AC1716"/>
    <w:rsid w:val="00AC2977"/>
    <w:rsid w:val="00AC4FBB"/>
    <w:rsid w:val="00AC5122"/>
    <w:rsid w:val="00AC5ADE"/>
    <w:rsid w:val="00AC6D01"/>
    <w:rsid w:val="00AC7578"/>
    <w:rsid w:val="00AC7DBB"/>
    <w:rsid w:val="00AC7FA4"/>
    <w:rsid w:val="00AD1D78"/>
    <w:rsid w:val="00AD2A24"/>
    <w:rsid w:val="00AD60BC"/>
    <w:rsid w:val="00AD6873"/>
    <w:rsid w:val="00AE079C"/>
    <w:rsid w:val="00AE0FE8"/>
    <w:rsid w:val="00AE1C26"/>
    <w:rsid w:val="00AE1FB5"/>
    <w:rsid w:val="00AE3FA9"/>
    <w:rsid w:val="00AE41E2"/>
    <w:rsid w:val="00AE7277"/>
    <w:rsid w:val="00AE74E5"/>
    <w:rsid w:val="00AE7A62"/>
    <w:rsid w:val="00AF1AA3"/>
    <w:rsid w:val="00AF2AB0"/>
    <w:rsid w:val="00AF2F78"/>
    <w:rsid w:val="00AF3EF4"/>
    <w:rsid w:val="00AF656E"/>
    <w:rsid w:val="00AF6AB0"/>
    <w:rsid w:val="00B0616D"/>
    <w:rsid w:val="00B06843"/>
    <w:rsid w:val="00B073DC"/>
    <w:rsid w:val="00B11D90"/>
    <w:rsid w:val="00B13908"/>
    <w:rsid w:val="00B1405D"/>
    <w:rsid w:val="00B15FB1"/>
    <w:rsid w:val="00B218D0"/>
    <w:rsid w:val="00B2570E"/>
    <w:rsid w:val="00B26CF8"/>
    <w:rsid w:val="00B26F7D"/>
    <w:rsid w:val="00B337CC"/>
    <w:rsid w:val="00B41D25"/>
    <w:rsid w:val="00B427C8"/>
    <w:rsid w:val="00B474DE"/>
    <w:rsid w:val="00B543DA"/>
    <w:rsid w:val="00B55AA6"/>
    <w:rsid w:val="00B6190D"/>
    <w:rsid w:val="00B6365C"/>
    <w:rsid w:val="00B67BA0"/>
    <w:rsid w:val="00B813E2"/>
    <w:rsid w:val="00B82BD8"/>
    <w:rsid w:val="00B8434E"/>
    <w:rsid w:val="00B86787"/>
    <w:rsid w:val="00B86DFD"/>
    <w:rsid w:val="00B9519D"/>
    <w:rsid w:val="00BB3F06"/>
    <w:rsid w:val="00BB5E05"/>
    <w:rsid w:val="00BB6303"/>
    <w:rsid w:val="00BB6CFB"/>
    <w:rsid w:val="00BC41C1"/>
    <w:rsid w:val="00BC7B44"/>
    <w:rsid w:val="00BC7EBD"/>
    <w:rsid w:val="00BD3F36"/>
    <w:rsid w:val="00BD6127"/>
    <w:rsid w:val="00BD6E6E"/>
    <w:rsid w:val="00BE0DAD"/>
    <w:rsid w:val="00BE10CD"/>
    <w:rsid w:val="00BE4477"/>
    <w:rsid w:val="00BE4BF6"/>
    <w:rsid w:val="00BE66D5"/>
    <w:rsid w:val="00BF2BAE"/>
    <w:rsid w:val="00BF43D4"/>
    <w:rsid w:val="00BF4572"/>
    <w:rsid w:val="00BF4B64"/>
    <w:rsid w:val="00BF50FD"/>
    <w:rsid w:val="00BF5733"/>
    <w:rsid w:val="00BF6284"/>
    <w:rsid w:val="00BF64B7"/>
    <w:rsid w:val="00C0024C"/>
    <w:rsid w:val="00C00619"/>
    <w:rsid w:val="00C0426A"/>
    <w:rsid w:val="00C05745"/>
    <w:rsid w:val="00C14772"/>
    <w:rsid w:val="00C16F19"/>
    <w:rsid w:val="00C20689"/>
    <w:rsid w:val="00C20FD9"/>
    <w:rsid w:val="00C21AC6"/>
    <w:rsid w:val="00C21EBB"/>
    <w:rsid w:val="00C22521"/>
    <w:rsid w:val="00C22DD6"/>
    <w:rsid w:val="00C24422"/>
    <w:rsid w:val="00C31FCA"/>
    <w:rsid w:val="00C32031"/>
    <w:rsid w:val="00C32707"/>
    <w:rsid w:val="00C358BB"/>
    <w:rsid w:val="00C37BD4"/>
    <w:rsid w:val="00C37C5A"/>
    <w:rsid w:val="00C40437"/>
    <w:rsid w:val="00C408A6"/>
    <w:rsid w:val="00C426C6"/>
    <w:rsid w:val="00C44244"/>
    <w:rsid w:val="00C54204"/>
    <w:rsid w:val="00C55B97"/>
    <w:rsid w:val="00C56C8B"/>
    <w:rsid w:val="00C572CE"/>
    <w:rsid w:val="00C64CDC"/>
    <w:rsid w:val="00C70447"/>
    <w:rsid w:val="00C74763"/>
    <w:rsid w:val="00C76FE1"/>
    <w:rsid w:val="00C84824"/>
    <w:rsid w:val="00C9135B"/>
    <w:rsid w:val="00C92D4F"/>
    <w:rsid w:val="00C94E6B"/>
    <w:rsid w:val="00C96A9C"/>
    <w:rsid w:val="00CA54BA"/>
    <w:rsid w:val="00CB0AEF"/>
    <w:rsid w:val="00CB1769"/>
    <w:rsid w:val="00CB184C"/>
    <w:rsid w:val="00CB6EED"/>
    <w:rsid w:val="00CC14CD"/>
    <w:rsid w:val="00CC3E70"/>
    <w:rsid w:val="00CC4957"/>
    <w:rsid w:val="00CC5ECB"/>
    <w:rsid w:val="00CC6449"/>
    <w:rsid w:val="00CC723E"/>
    <w:rsid w:val="00CD68FD"/>
    <w:rsid w:val="00CD6F72"/>
    <w:rsid w:val="00CE1E3F"/>
    <w:rsid w:val="00CE3081"/>
    <w:rsid w:val="00CE3CBF"/>
    <w:rsid w:val="00CF2D13"/>
    <w:rsid w:val="00D007FD"/>
    <w:rsid w:val="00D01620"/>
    <w:rsid w:val="00D028FA"/>
    <w:rsid w:val="00D03DAC"/>
    <w:rsid w:val="00D04C35"/>
    <w:rsid w:val="00D06FD5"/>
    <w:rsid w:val="00D104D5"/>
    <w:rsid w:val="00D1229F"/>
    <w:rsid w:val="00D14213"/>
    <w:rsid w:val="00D14A6E"/>
    <w:rsid w:val="00D172E1"/>
    <w:rsid w:val="00D241AC"/>
    <w:rsid w:val="00D24436"/>
    <w:rsid w:val="00D2695E"/>
    <w:rsid w:val="00D26F52"/>
    <w:rsid w:val="00D27FBF"/>
    <w:rsid w:val="00D3234A"/>
    <w:rsid w:val="00D35135"/>
    <w:rsid w:val="00D35DB6"/>
    <w:rsid w:val="00D366BC"/>
    <w:rsid w:val="00D404B5"/>
    <w:rsid w:val="00D4136E"/>
    <w:rsid w:val="00D415A1"/>
    <w:rsid w:val="00D416F7"/>
    <w:rsid w:val="00D46809"/>
    <w:rsid w:val="00D5127E"/>
    <w:rsid w:val="00D53339"/>
    <w:rsid w:val="00D57906"/>
    <w:rsid w:val="00D65A24"/>
    <w:rsid w:val="00D65B66"/>
    <w:rsid w:val="00D72230"/>
    <w:rsid w:val="00D757E3"/>
    <w:rsid w:val="00D76092"/>
    <w:rsid w:val="00D76191"/>
    <w:rsid w:val="00D77423"/>
    <w:rsid w:val="00D86093"/>
    <w:rsid w:val="00D87059"/>
    <w:rsid w:val="00D9532B"/>
    <w:rsid w:val="00D9544D"/>
    <w:rsid w:val="00DA04E7"/>
    <w:rsid w:val="00DA22DC"/>
    <w:rsid w:val="00DA5FBA"/>
    <w:rsid w:val="00DA66C9"/>
    <w:rsid w:val="00DA7F9B"/>
    <w:rsid w:val="00DB3F9D"/>
    <w:rsid w:val="00DB6F58"/>
    <w:rsid w:val="00DB75EA"/>
    <w:rsid w:val="00DB7672"/>
    <w:rsid w:val="00DB7C8F"/>
    <w:rsid w:val="00DC30C2"/>
    <w:rsid w:val="00DC5346"/>
    <w:rsid w:val="00DC7654"/>
    <w:rsid w:val="00DC787A"/>
    <w:rsid w:val="00DC7B86"/>
    <w:rsid w:val="00DC7DA2"/>
    <w:rsid w:val="00DD3C2A"/>
    <w:rsid w:val="00DD6240"/>
    <w:rsid w:val="00DD6653"/>
    <w:rsid w:val="00DD7DA0"/>
    <w:rsid w:val="00DE15E0"/>
    <w:rsid w:val="00DE4432"/>
    <w:rsid w:val="00DE69FA"/>
    <w:rsid w:val="00DF4BD5"/>
    <w:rsid w:val="00DF4D68"/>
    <w:rsid w:val="00E018EE"/>
    <w:rsid w:val="00E059C8"/>
    <w:rsid w:val="00E0649B"/>
    <w:rsid w:val="00E076F5"/>
    <w:rsid w:val="00E14867"/>
    <w:rsid w:val="00E16D94"/>
    <w:rsid w:val="00E16EBC"/>
    <w:rsid w:val="00E17EC1"/>
    <w:rsid w:val="00E3003B"/>
    <w:rsid w:val="00E37273"/>
    <w:rsid w:val="00E37FAB"/>
    <w:rsid w:val="00E40FCF"/>
    <w:rsid w:val="00E41ECD"/>
    <w:rsid w:val="00E43367"/>
    <w:rsid w:val="00E46C09"/>
    <w:rsid w:val="00E47C03"/>
    <w:rsid w:val="00E53D9C"/>
    <w:rsid w:val="00E54458"/>
    <w:rsid w:val="00E605C3"/>
    <w:rsid w:val="00E60AA7"/>
    <w:rsid w:val="00E63A69"/>
    <w:rsid w:val="00E71833"/>
    <w:rsid w:val="00E73670"/>
    <w:rsid w:val="00E77E4F"/>
    <w:rsid w:val="00E812E3"/>
    <w:rsid w:val="00E81E57"/>
    <w:rsid w:val="00E82917"/>
    <w:rsid w:val="00E82C26"/>
    <w:rsid w:val="00E832D5"/>
    <w:rsid w:val="00E965B5"/>
    <w:rsid w:val="00E971A4"/>
    <w:rsid w:val="00EA0A4D"/>
    <w:rsid w:val="00EA33B7"/>
    <w:rsid w:val="00EA417D"/>
    <w:rsid w:val="00EA50DD"/>
    <w:rsid w:val="00EB3A5C"/>
    <w:rsid w:val="00EB527C"/>
    <w:rsid w:val="00EB52EF"/>
    <w:rsid w:val="00EB6434"/>
    <w:rsid w:val="00EB6DD9"/>
    <w:rsid w:val="00EC02C8"/>
    <w:rsid w:val="00EC3703"/>
    <w:rsid w:val="00EC4483"/>
    <w:rsid w:val="00EC4789"/>
    <w:rsid w:val="00EC6985"/>
    <w:rsid w:val="00ED3A27"/>
    <w:rsid w:val="00ED3DCF"/>
    <w:rsid w:val="00ED4449"/>
    <w:rsid w:val="00ED52B4"/>
    <w:rsid w:val="00ED5A88"/>
    <w:rsid w:val="00EE0903"/>
    <w:rsid w:val="00EF07B3"/>
    <w:rsid w:val="00EF3382"/>
    <w:rsid w:val="00EF396B"/>
    <w:rsid w:val="00EF4DCD"/>
    <w:rsid w:val="00F04893"/>
    <w:rsid w:val="00F04E27"/>
    <w:rsid w:val="00F06369"/>
    <w:rsid w:val="00F10D55"/>
    <w:rsid w:val="00F164D3"/>
    <w:rsid w:val="00F20ED4"/>
    <w:rsid w:val="00F276E9"/>
    <w:rsid w:val="00F30400"/>
    <w:rsid w:val="00F35D8D"/>
    <w:rsid w:val="00F35DDA"/>
    <w:rsid w:val="00F35E9D"/>
    <w:rsid w:val="00F426F4"/>
    <w:rsid w:val="00F444BB"/>
    <w:rsid w:val="00F45B99"/>
    <w:rsid w:val="00F50C18"/>
    <w:rsid w:val="00F51982"/>
    <w:rsid w:val="00F51DAE"/>
    <w:rsid w:val="00F52EFD"/>
    <w:rsid w:val="00F56716"/>
    <w:rsid w:val="00F56DD4"/>
    <w:rsid w:val="00F60184"/>
    <w:rsid w:val="00F6380A"/>
    <w:rsid w:val="00F6589F"/>
    <w:rsid w:val="00F712B2"/>
    <w:rsid w:val="00F71B93"/>
    <w:rsid w:val="00F7502F"/>
    <w:rsid w:val="00F772B8"/>
    <w:rsid w:val="00F77F23"/>
    <w:rsid w:val="00F82D34"/>
    <w:rsid w:val="00F83163"/>
    <w:rsid w:val="00F85C3B"/>
    <w:rsid w:val="00F930BD"/>
    <w:rsid w:val="00F95EC8"/>
    <w:rsid w:val="00FA06A5"/>
    <w:rsid w:val="00FA3E35"/>
    <w:rsid w:val="00FA551C"/>
    <w:rsid w:val="00FA60EA"/>
    <w:rsid w:val="00FA7699"/>
    <w:rsid w:val="00FB5F2E"/>
    <w:rsid w:val="00FC4592"/>
    <w:rsid w:val="00FD7226"/>
    <w:rsid w:val="00FD79E3"/>
    <w:rsid w:val="00FE1E76"/>
    <w:rsid w:val="00FE416F"/>
    <w:rsid w:val="00FE48AE"/>
    <w:rsid w:val="00FE4E9C"/>
    <w:rsid w:val="00FE6000"/>
    <w:rsid w:val="00FE7E44"/>
    <w:rsid w:val="00FF1624"/>
    <w:rsid w:val="00FF3014"/>
    <w:rsid w:val="00FF395A"/>
    <w:rsid w:val="00FF44AB"/>
    <w:rsid w:val="00FF46C9"/>
    <w:rsid w:val="00FF6975"/>
    <w:rsid w:val="00FF77D9"/>
    <w:rsid w:val="00FF7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oNotEmbedSmartTags/>
  <w:decimalSymbol w:val=","/>
  <w:listSeparator w:val=";"/>
  <w14:docId w14:val="0E4D4489"/>
  <w15:docId w15:val="{A0E197E8-205B-43DF-A7A3-0BDDBBDA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jc w:val="both"/>
    </w:pPr>
    <w:rPr>
      <w:rFonts w:cs="Century"/>
      <w:kern w:val="1"/>
      <w:sz w:val="22"/>
      <w:szCs w:val="22"/>
      <w:lang w:val="en-US" w:eastAsia="ar-SA"/>
    </w:rPr>
  </w:style>
  <w:style w:type="paragraph" w:styleId="berschrift1">
    <w:name w:val="heading 1"/>
    <w:basedOn w:val="Standard"/>
    <w:next w:val="Standard"/>
    <w:qFormat/>
    <w:pPr>
      <w:keepNext/>
      <w:widowControl/>
      <w:jc w:val="left"/>
      <w:outlineLvl w:val="0"/>
    </w:pPr>
    <w:rPr>
      <w:rFonts w:ascii="Arial" w:hAnsi="Arial"/>
      <w:sz w:val="24"/>
      <w:szCs w:val="20"/>
      <w:lang w:val="x-none"/>
    </w:rPr>
  </w:style>
  <w:style w:type="paragraph" w:styleId="berschrift3">
    <w:name w:val="heading 3"/>
    <w:basedOn w:val="Standard"/>
    <w:next w:val="Standard"/>
    <w:qFormat/>
    <w:pPr>
      <w:keepNext/>
      <w:numPr>
        <w:ilvl w:val="2"/>
        <w:numId w:val="1"/>
      </w:numPr>
      <w:ind w:left="400" w:firstLine="0"/>
      <w:outlineLvl w:val="2"/>
    </w:pPr>
    <w:rPr>
      <w:rFonts w:ascii="Arial" w:hAnsi="Arial"/>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Heading1Char">
    <w:name w:val="Heading 1 Char"/>
    <w:rPr>
      <w:rFonts w:ascii="Arial" w:hAnsi="Arial" w:cs="Times New Roman"/>
      <w:sz w:val="24"/>
    </w:rPr>
  </w:style>
  <w:style w:type="character" w:customStyle="1" w:styleId="Heading3Char">
    <w:name w:val="Heading 3 Char"/>
    <w:rPr>
      <w:rFonts w:ascii="Arial" w:hAnsi="Arial" w:cs="Times New Roman"/>
      <w:sz w:val="22"/>
    </w:rPr>
  </w:style>
  <w:style w:type="character" w:customStyle="1" w:styleId="HeaderChar">
    <w:name w:val="Header Char"/>
    <w:rPr>
      <w:rFonts w:ascii="Times New Roman" w:hAnsi="Times New Roman" w:cs="Times New Roman"/>
      <w:sz w:val="22"/>
    </w:rPr>
  </w:style>
  <w:style w:type="character" w:customStyle="1" w:styleId="FooterChar">
    <w:name w:val="Footer Char"/>
    <w:rPr>
      <w:rFonts w:ascii="Times New Roman" w:hAnsi="Times New Roman" w:cs="Times New Roman"/>
      <w:sz w:val="22"/>
    </w:rPr>
  </w:style>
  <w:style w:type="character" w:styleId="Fett">
    <w:name w:val="Strong"/>
    <w:qFormat/>
    <w:rPr>
      <w:rFonts w:cs="Times New Roman"/>
      <w:b/>
    </w:rPr>
  </w:style>
  <w:style w:type="character" w:styleId="Hyperlink">
    <w:name w:val="Hyperlink"/>
    <w:rPr>
      <w:rFonts w:cs="Times New Roman"/>
      <w:color w:val="0000FF"/>
      <w:u w:val="single"/>
    </w:rPr>
  </w:style>
  <w:style w:type="character" w:customStyle="1" w:styleId="news">
    <w:name w:val="news"/>
  </w:style>
  <w:style w:type="character" w:styleId="Seitenzahl">
    <w:name w:val="page number"/>
    <w:rPr>
      <w:rFonts w:cs="Times New Roman"/>
    </w:rPr>
  </w:style>
  <w:style w:type="character" w:customStyle="1" w:styleId="BalloonTextChar">
    <w:name w:val="Balloon Text Char"/>
    <w:rPr>
      <w:rFonts w:ascii="Tahoma" w:hAnsi="Tahoma" w:cs="Times New Roman"/>
      <w:kern w:val="1"/>
      <w:sz w:val="16"/>
      <w:lang w:val="en-US"/>
    </w:rPr>
  </w:style>
  <w:style w:type="character" w:styleId="Hervorhebung">
    <w:name w:val="Emphasis"/>
    <w:qFormat/>
    <w:rPr>
      <w:rFonts w:cs="Times New Roman"/>
      <w:b/>
    </w:rPr>
  </w:style>
  <w:style w:type="character" w:customStyle="1" w:styleId="contentnavy">
    <w:name w:val="contentnavy"/>
  </w:style>
  <w:style w:type="character" w:customStyle="1" w:styleId="hilite61">
    <w:name w:val="hilite61"/>
    <w:rPr>
      <w:shd w:val="clear" w:color="auto" w:fill="FFFF66"/>
    </w:rPr>
  </w:style>
  <w:style w:type="character" w:customStyle="1" w:styleId="hilite51">
    <w:name w:val="hilite51"/>
    <w:rPr>
      <w:shd w:val="clear" w:color="auto" w:fill="FFFF66"/>
    </w:rPr>
  </w:style>
  <w:style w:type="character" w:customStyle="1" w:styleId="DateChar">
    <w:name w:val="Date Char"/>
    <w:rPr>
      <w:rFonts w:ascii="Times New Roman" w:hAnsi="Times New Roman" w:cs="Times New Roman"/>
      <w:sz w:val="22"/>
    </w:rPr>
  </w:style>
  <w:style w:type="character" w:styleId="Kommentarzeichen">
    <w:name w:val="annotation reference"/>
    <w:rPr>
      <w:sz w:val="16"/>
      <w:szCs w:val="16"/>
    </w:rPr>
  </w:style>
  <w:style w:type="character" w:customStyle="1" w:styleId="CommentTextChar">
    <w:name w:val="Comment Text Char"/>
    <w:rPr>
      <w:rFonts w:ascii="Times New Roman" w:hAnsi="Times New Roman"/>
      <w:kern w:val="1"/>
    </w:rPr>
  </w:style>
  <w:style w:type="character" w:customStyle="1" w:styleId="CommentSubjectChar">
    <w:name w:val="Comment Subject Char"/>
    <w:rPr>
      <w:rFonts w:ascii="Times New Roman" w:hAnsi="Times New Roman"/>
      <w:b/>
      <w:bCs/>
      <w:kern w:val="1"/>
    </w:rPr>
  </w:style>
  <w:style w:type="character" w:customStyle="1" w:styleId="PlainTextChar">
    <w:name w:val="Plain Text Char"/>
    <w:rPr>
      <w:rFonts w:ascii="Consolas" w:eastAsia="Calibri" w:hAnsi="Consolas" w:cs="Consolas"/>
      <w:sz w:val="21"/>
      <w:szCs w:val="21"/>
    </w:rPr>
  </w:style>
  <w:style w:type="character" w:customStyle="1" w:styleId="bold1">
    <w:name w:val="bold1"/>
    <w:rPr>
      <w:rFonts w:cs="Times New Roman"/>
      <w:b/>
      <w:bCs/>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link w:val="KopfzeileZchn"/>
    <w:pPr>
      <w:tabs>
        <w:tab w:val="center" w:pos="4252"/>
        <w:tab w:val="right" w:pos="8504"/>
      </w:tabs>
      <w:snapToGrid w:val="0"/>
    </w:pPr>
    <w:rPr>
      <w:szCs w:val="20"/>
      <w:lang w:val="x-none"/>
    </w:rPr>
  </w:style>
  <w:style w:type="paragraph" w:styleId="Fuzeile">
    <w:name w:val="footer"/>
    <w:basedOn w:val="Standard"/>
    <w:pPr>
      <w:tabs>
        <w:tab w:val="center" w:pos="4252"/>
        <w:tab w:val="right" w:pos="8504"/>
      </w:tabs>
      <w:snapToGrid w:val="0"/>
    </w:pPr>
    <w:rPr>
      <w:szCs w:val="20"/>
      <w:lang w:val="x-none"/>
    </w:rPr>
  </w:style>
  <w:style w:type="paragraph" w:styleId="StandardWeb">
    <w:name w:val="Normal (Web)"/>
    <w:basedOn w:val="Standard"/>
    <w:pPr>
      <w:widowControl/>
      <w:spacing w:line="336" w:lineRule="auto"/>
      <w:jc w:val="left"/>
    </w:pPr>
    <w:rPr>
      <w:color w:val="636466"/>
      <w:sz w:val="15"/>
      <w:szCs w:val="15"/>
    </w:rPr>
  </w:style>
  <w:style w:type="paragraph" w:styleId="Sprechblasentext">
    <w:name w:val="Balloon Text"/>
    <w:basedOn w:val="Standard"/>
    <w:rPr>
      <w:rFonts w:ascii="Tahoma" w:hAnsi="Tahoma"/>
      <w:sz w:val="16"/>
      <w:szCs w:val="20"/>
    </w:rPr>
  </w:style>
  <w:style w:type="paragraph" w:customStyle="1" w:styleId="mb05">
    <w:name w:val="mb05"/>
    <w:basedOn w:val="Standard"/>
    <w:pPr>
      <w:widowControl/>
      <w:spacing w:before="280" w:after="75"/>
      <w:jc w:val="left"/>
    </w:pPr>
    <w:rPr>
      <w:rFonts w:ascii="MS PGothic" w:hAnsi="MS PGothic" w:cs="MS PGothic"/>
      <w:sz w:val="24"/>
      <w:szCs w:val="24"/>
    </w:rPr>
  </w:style>
  <w:style w:type="paragraph" w:customStyle="1" w:styleId="mb20">
    <w:name w:val="mb20"/>
    <w:basedOn w:val="Standard"/>
    <w:pPr>
      <w:widowControl/>
      <w:spacing w:before="280" w:after="300"/>
      <w:jc w:val="left"/>
    </w:pPr>
    <w:rPr>
      <w:rFonts w:ascii="MS PGothic" w:hAnsi="MS PGothic" w:cs="MS PGothic"/>
      <w:sz w:val="24"/>
      <w:szCs w:val="24"/>
    </w:rPr>
  </w:style>
  <w:style w:type="paragraph" w:styleId="Datum">
    <w:name w:val="Date"/>
    <w:basedOn w:val="Standard"/>
    <w:next w:val="Standard"/>
    <w:rPr>
      <w:szCs w:val="20"/>
      <w:lang w:val="x-none"/>
    </w:rPr>
  </w:style>
  <w:style w:type="paragraph" w:customStyle="1" w:styleId="Revision1">
    <w:name w:val="Revision1"/>
    <w:pPr>
      <w:suppressAutoHyphens/>
    </w:pPr>
    <w:rPr>
      <w:rFonts w:cs="Century"/>
      <w:kern w:val="1"/>
      <w:sz w:val="22"/>
      <w:szCs w:val="22"/>
      <w:lang w:val="en-US" w:eastAsia="ar-SA"/>
    </w:rPr>
  </w:style>
  <w:style w:type="paragraph" w:styleId="Kommentartext">
    <w:name w:val="annotation text"/>
    <w:basedOn w:val="Standard"/>
    <w:rPr>
      <w:sz w:val="20"/>
      <w:szCs w:val="20"/>
      <w:lang w:val="x-none"/>
    </w:rPr>
  </w:style>
  <w:style w:type="paragraph" w:styleId="Kommentarthema">
    <w:name w:val="annotation subject"/>
    <w:basedOn w:val="Kommentartext"/>
    <w:next w:val="Kommentartext"/>
    <w:rPr>
      <w:b/>
      <w:bCs/>
    </w:rPr>
  </w:style>
  <w:style w:type="paragraph" w:customStyle="1" w:styleId="mb201">
    <w:name w:val="mb201"/>
    <w:basedOn w:val="Standard"/>
    <w:pPr>
      <w:widowControl/>
      <w:spacing w:after="300"/>
      <w:jc w:val="left"/>
    </w:pPr>
    <w:rPr>
      <w:rFonts w:ascii="MS PGothic" w:eastAsia="MS PGothic" w:hAnsi="MS PGothic" w:cs="MS PGothic"/>
      <w:sz w:val="24"/>
      <w:szCs w:val="24"/>
    </w:rPr>
  </w:style>
  <w:style w:type="paragraph" w:customStyle="1" w:styleId="mb051">
    <w:name w:val="mb051"/>
    <w:basedOn w:val="Standard"/>
    <w:pPr>
      <w:widowControl/>
      <w:spacing w:after="75"/>
      <w:jc w:val="left"/>
    </w:pPr>
    <w:rPr>
      <w:rFonts w:ascii="MS PGothic" w:eastAsia="MS PGothic" w:hAnsi="MS PGothic" w:cs="MS PGothic"/>
      <w:sz w:val="24"/>
      <w:szCs w:val="24"/>
    </w:rPr>
  </w:style>
  <w:style w:type="paragraph" w:styleId="Listenabsatz">
    <w:name w:val="List Paragraph"/>
    <w:basedOn w:val="Standard"/>
    <w:uiPriority w:val="34"/>
    <w:qFormat/>
    <w:pPr>
      <w:ind w:left="840"/>
    </w:pPr>
    <w:rPr>
      <w:rFonts w:ascii="Arial" w:eastAsia="MS PGothic" w:hAnsi="Arial"/>
      <w:sz w:val="21"/>
      <w:szCs w:val="21"/>
    </w:rPr>
  </w:style>
  <w:style w:type="paragraph" w:styleId="berarbeitung">
    <w:name w:val="Revision"/>
    <w:pPr>
      <w:suppressAutoHyphens/>
    </w:pPr>
    <w:rPr>
      <w:rFonts w:cs="Century"/>
      <w:kern w:val="1"/>
      <w:sz w:val="22"/>
      <w:szCs w:val="22"/>
      <w:lang w:val="en-US" w:eastAsia="ar-SA"/>
    </w:rPr>
  </w:style>
  <w:style w:type="paragraph" w:styleId="NurText">
    <w:name w:val="Plain Text"/>
    <w:basedOn w:val="Standard"/>
    <w:pPr>
      <w:widowControl/>
      <w:jc w:val="left"/>
    </w:pPr>
    <w:rPr>
      <w:rFonts w:ascii="Consolas" w:eastAsia="Calibri" w:hAnsi="Consolas"/>
      <w:sz w:val="21"/>
      <w:szCs w:val="21"/>
      <w:lang w:val="x-none"/>
    </w:rPr>
  </w:style>
  <w:style w:type="paragraph" w:customStyle="1" w:styleId="WW-Default">
    <w:name w:val="WW-Default"/>
    <w:pPr>
      <w:suppressAutoHyphens/>
      <w:autoSpaceDE w:val="0"/>
    </w:pPr>
    <w:rPr>
      <w:rFonts w:ascii="Arial" w:hAnsi="Arial" w:cs="Arial"/>
      <w:color w:val="000000"/>
      <w:sz w:val="24"/>
      <w:szCs w:val="24"/>
      <w:lang w:val="en-US" w:eastAsia="ar-SA"/>
    </w:rPr>
  </w:style>
  <w:style w:type="paragraph" w:customStyle="1" w:styleId="Framecontents">
    <w:name w:val="Frame contents"/>
    <w:basedOn w:val="Textkrper"/>
  </w:style>
  <w:style w:type="character" w:styleId="BesuchterLink">
    <w:name w:val="FollowedHyperlink"/>
    <w:uiPriority w:val="99"/>
    <w:semiHidden/>
    <w:unhideWhenUsed/>
    <w:rsid w:val="006A1E9B"/>
    <w:rPr>
      <w:color w:val="800080"/>
      <w:u w:val="single"/>
    </w:rPr>
  </w:style>
  <w:style w:type="character" w:customStyle="1" w:styleId="Erwhnung1">
    <w:name w:val="Erwähnung1"/>
    <w:uiPriority w:val="99"/>
    <w:semiHidden/>
    <w:unhideWhenUsed/>
    <w:rsid w:val="00DC7654"/>
    <w:rPr>
      <w:color w:val="2B579A"/>
      <w:shd w:val="clear" w:color="auto" w:fill="E6E6E6"/>
    </w:rPr>
  </w:style>
  <w:style w:type="character" w:customStyle="1" w:styleId="NichtaufgelsteErwhnung1">
    <w:name w:val="Nicht aufgelöste Erwähnung1"/>
    <w:uiPriority w:val="99"/>
    <w:semiHidden/>
    <w:unhideWhenUsed/>
    <w:rsid w:val="00C16F19"/>
    <w:rPr>
      <w:color w:val="808080"/>
      <w:shd w:val="clear" w:color="auto" w:fill="E6E6E6"/>
    </w:rPr>
  </w:style>
  <w:style w:type="character" w:customStyle="1" w:styleId="NichtaufgelsteErwhnung2">
    <w:name w:val="Nicht aufgelöste Erwähnung2"/>
    <w:uiPriority w:val="99"/>
    <w:semiHidden/>
    <w:unhideWhenUsed/>
    <w:rsid w:val="005B2C4B"/>
    <w:rPr>
      <w:color w:val="808080"/>
      <w:shd w:val="clear" w:color="auto" w:fill="E6E6E6"/>
    </w:rPr>
  </w:style>
  <w:style w:type="character" w:customStyle="1" w:styleId="KopfzeileZchn">
    <w:name w:val="Kopfzeile Zchn"/>
    <w:link w:val="Kopfzeile"/>
    <w:rsid w:val="00B8434E"/>
    <w:rPr>
      <w:rFonts w:cs="Century"/>
      <w:kern w:val="1"/>
      <w:sz w:val="22"/>
      <w:lang w:val="x-none" w:eastAsia="ar-SA"/>
    </w:rPr>
  </w:style>
  <w:style w:type="character" w:customStyle="1" w:styleId="tgc">
    <w:name w:val="_tgc"/>
    <w:rsid w:val="0089580D"/>
  </w:style>
  <w:style w:type="character" w:customStyle="1" w:styleId="NichtaufgelsteErwhnung3">
    <w:name w:val="Nicht aufgelöste Erwähnung3"/>
    <w:basedOn w:val="Absatz-Standardschriftart"/>
    <w:uiPriority w:val="99"/>
    <w:semiHidden/>
    <w:unhideWhenUsed/>
    <w:rsid w:val="00E605C3"/>
    <w:rPr>
      <w:color w:val="808080"/>
      <w:shd w:val="clear" w:color="auto" w:fill="E6E6E6"/>
    </w:rPr>
  </w:style>
  <w:style w:type="character" w:customStyle="1" w:styleId="NichtaufgelsteErwhnung4">
    <w:name w:val="Nicht aufgelöste Erwähnung4"/>
    <w:basedOn w:val="Absatz-Standardschriftart"/>
    <w:uiPriority w:val="99"/>
    <w:semiHidden/>
    <w:unhideWhenUsed/>
    <w:rsid w:val="008F5393"/>
    <w:rPr>
      <w:color w:val="808080"/>
      <w:shd w:val="clear" w:color="auto" w:fill="E6E6E6"/>
    </w:rPr>
  </w:style>
  <w:style w:type="character" w:styleId="NichtaufgelsteErwhnung">
    <w:name w:val="Unresolved Mention"/>
    <w:basedOn w:val="Absatz-Standardschriftart"/>
    <w:uiPriority w:val="99"/>
    <w:semiHidden/>
    <w:unhideWhenUsed/>
    <w:rsid w:val="00D7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48485">
      <w:bodyDiv w:val="1"/>
      <w:marLeft w:val="0"/>
      <w:marRight w:val="0"/>
      <w:marTop w:val="0"/>
      <w:marBottom w:val="0"/>
      <w:divBdr>
        <w:top w:val="none" w:sz="0" w:space="0" w:color="auto"/>
        <w:left w:val="none" w:sz="0" w:space="0" w:color="auto"/>
        <w:bottom w:val="none" w:sz="0" w:space="0" w:color="auto"/>
        <w:right w:val="none" w:sz="0" w:space="0" w:color="auto"/>
      </w:divBdr>
    </w:div>
    <w:div w:id="865093655">
      <w:bodyDiv w:val="1"/>
      <w:marLeft w:val="0"/>
      <w:marRight w:val="0"/>
      <w:marTop w:val="0"/>
      <w:marBottom w:val="0"/>
      <w:divBdr>
        <w:top w:val="none" w:sz="0" w:space="0" w:color="auto"/>
        <w:left w:val="none" w:sz="0" w:space="0" w:color="auto"/>
        <w:bottom w:val="none" w:sz="0" w:space="0" w:color="auto"/>
        <w:right w:val="none" w:sz="0" w:space="0" w:color="auto"/>
      </w:divBdr>
    </w:div>
    <w:div w:id="945625133">
      <w:bodyDiv w:val="1"/>
      <w:marLeft w:val="0"/>
      <w:marRight w:val="0"/>
      <w:marTop w:val="0"/>
      <w:marBottom w:val="0"/>
      <w:divBdr>
        <w:top w:val="none" w:sz="0" w:space="0" w:color="auto"/>
        <w:left w:val="none" w:sz="0" w:space="0" w:color="auto"/>
        <w:bottom w:val="none" w:sz="0" w:space="0" w:color="auto"/>
        <w:right w:val="none" w:sz="0" w:space="0" w:color="auto"/>
      </w:divBdr>
      <w:divsChild>
        <w:div w:id="1371110522">
          <w:marLeft w:val="0"/>
          <w:marRight w:val="0"/>
          <w:marTop w:val="0"/>
          <w:marBottom w:val="0"/>
          <w:divBdr>
            <w:top w:val="none" w:sz="0" w:space="0" w:color="auto"/>
            <w:left w:val="none" w:sz="0" w:space="0" w:color="auto"/>
            <w:bottom w:val="none" w:sz="0" w:space="0" w:color="auto"/>
            <w:right w:val="none" w:sz="0" w:space="0" w:color="auto"/>
          </w:divBdr>
        </w:div>
        <w:div w:id="1856648013">
          <w:marLeft w:val="0"/>
          <w:marRight w:val="0"/>
          <w:marTop w:val="0"/>
          <w:marBottom w:val="0"/>
          <w:divBdr>
            <w:top w:val="none" w:sz="0" w:space="0" w:color="auto"/>
            <w:left w:val="none" w:sz="0" w:space="0" w:color="auto"/>
            <w:bottom w:val="none" w:sz="0" w:space="0" w:color="auto"/>
            <w:right w:val="none" w:sz="0" w:space="0" w:color="auto"/>
          </w:divBdr>
        </w:div>
      </w:divsChild>
    </w:div>
    <w:div w:id="1029574899">
      <w:bodyDiv w:val="1"/>
      <w:marLeft w:val="0"/>
      <w:marRight w:val="0"/>
      <w:marTop w:val="0"/>
      <w:marBottom w:val="0"/>
      <w:divBdr>
        <w:top w:val="none" w:sz="0" w:space="0" w:color="auto"/>
        <w:left w:val="none" w:sz="0" w:space="0" w:color="auto"/>
        <w:bottom w:val="none" w:sz="0" w:space="0" w:color="auto"/>
        <w:right w:val="none" w:sz="0" w:space="0" w:color="auto"/>
      </w:divBdr>
    </w:div>
    <w:div w:id="1364667945">
      <w:bodyDiv w:val="1"/>
      <w:marLeft w:val="0"/>
      <w:marRight w:val="0"/>
      <w:marTop w:val="0"/>
      <w:marBottom w:val="0"/>
      <w:divBdr>
        <w:top w:val="none" w:sz="0" w:space="0" w:color="auto"/>
        <w:left w:val="none" w:sz="0" w:space="0" w:color="auto"/>
        <w:bottom w:val="none" w:sz="0" w:space="0" w:color="auto"/>
        <w:right w:val="none" w:sz="0" w:space="0" w:color="auto"/>
      </w:divBdr>
    </w:div>
    <w:div w:id="1480147741">
      <w:bodyDiv w:val="1"/>
      <w:marLeft w:val="0"/>
      <w:marRight w:val="0"/>
      <w:marTop w:val="0"/>
      <w:marBottom w:val="0"/>
      <w:divBdr>
        <w:top w:val="none" w:sz="0" w:space="0" w:color="auto"/>
        <w:left w:val="none" w:sz="0" w:space="0" w:color="auto"/>
        <w:bottom w:val="none" w:sz="0" w:space="0" w:color="auto"/>
        <w:right w:val="none" w:sz="0" w:space="0" w:color="auto"/>
      </w:divBdr>
    </w:div>
    <w:div w:id="1909412156">
      <w:bodyDiv w:val="1"/>
      <w:marLeft w:val="0"/>
      <w:marRight w:val="0"/>
      <w:marTop w:val="0"/>
      <w:marBottom w:val="0"/>
      <w:divBdr>
        <w:top w:val="none" w:sz="0" w:space="0" w:color="auto"/>
        <w:left w:val="none" w:sz="0" w:space="0" w:color="auto"/>
        <w:bottom w:val="none" w:sz="0" w:space="0" w:color="auto"/>
        <w:right w:val="none" w:sz="0" w:space="0" w:color="auto"/>
      </w:divBdr>
    </w:div>
    <w:div w:id="19447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yperlink" Target="http://www.jpx.co.jp/english/" TargetMode="External"/><Relationship Id="rId18" Type="http://schemas.openxmlformats.org/officeDocument/2006/relationships/hyperlink" Target="mailto:alexandra_janetzko@hb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nesas.com/en-eu/products/microcontrollers-microprocessors/rh850/rh850p1x/rh850p1hc.html" TargetMode="External"/><Relationship Id="rId17" Type="http://schemas.openxmlformats.org/officeDocument/2006/relationships/hyperlink" Target="http://www.renesas.com" TargetMode="External"/><Relationship Id="rId2" Type="http://schemas.openxmlformats.org/officeDocument/2006/relationships/numbering" Target="numbering.xml"/><Relationship Id="rId16" Type="http://schemas.openxmlformats.org/officeDocument/2006/relationships/hyperlink" Target="mailto:simone.kremser-czoer@rene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en-eu/products/software-tools/tools/model-base-development/csplus--embedded-target-for-renesas-csplus-pils.html" TargetMode="External"/><Relationship Id="rId5" Type="http://schemas.openxmlformats.org/officeDocument/2006/relationships/webSettings" Target="webSettings.xml"/><Relationship Id="rId15" Type="http://schemas.openxmlformats.org/officeDocument/2006/relationships/hyperlink" Target="http://www.renesas.com" TargetMode="External"/><Relationship Id="rId10" Type="http://schemas.openxmlformats.org/officeDocument/2006/relationships/hyperlink" Target="https://www.mathworks.com/products/simulink.html" TargetMode="External"/><Relationship Id="rId19" Type="http://schemas.openxmlformats.org/officeDocument/2006/relationships/hyperlink" Target="http://www.hbi.de/" TargetMode="External"/><Relationship Id="rId4" Type="http://schemas.openxmlformats.org/officeDocument/2006/relationships/settings" Target="settings.xml"/><Relationship Id="rId9" Type="http://schemas.openxmlformats.org/officeDocument/2006/relationships/hyperlink" Target="https://www.renesas.com/en-eu/products/software-tools/tools/model-base-development/embedded-target-for-rh850-multicore.html" TargetMode="External"/><Relationship Id="rId14" Type="http://schemas.openxmlformats.org/officeDocument/2006/relationships/hyperlink" Target="https://www.renesas.com/en-hq/about/company/profile/global.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A43A-25BF-4961-9B46-FC3979E1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8235</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9523</CharactersWithSpaces>
  <SharedDoc>false</SharedDoc>
  <HLinks>
    <vt:vector size="24" baseType="variant">
      <vt:variant>
        <vt:i4>262214</vt:i4>
      </vt:variant>
      <vt:variant>
        <vt:i4>9</vt:i4>
      </vt:variant>
      <vt:variant>
        <vt:i4>0</vt:i4>
      </vt:variant>
      <vt:variant>
        <vt:i4>5</vt:i4>
      </vt:variant>
      <vt:variant>
        <vt:lpwstr>https://www.embedded-world.de/en</vt:lpwstr>
      </vt:variant>
      <vt:variant>
        <vt:lpwstr/>
      </vt:variant>
      <vt:variant>
        <vt:i4>458782</vt:i4>
      </vt:variant>
      <vt:variant>
        <vt:i4>6</vt:i4>
      </vt:variant>
      <vt:variant>
        <vt:i4>0</vt:i4>
      </vt:variant>
      <vt:variant>
        <vt:i4>5</vt:i4>
      </vt:variant>
      <vt:variant>
        <vt:lpwstr>https://www.renesas.com/en-eu/products/synergy/hardware/kits/sk-s7g2.html</vt:lpwstr>
      </vt:variant>
      <vt:variant>
        <vt:lpwstr/>
      </vt:variant>
      <vt:variant>
        <vt:i4>983064</vt:i4>
      </vt:variant>
      <vt:variant>
        <vt:i4>3</vt:i4>
      </vt:variant>
      <vt:variant>
        <vt:i4>0</vt:i4>
      </vt:variant>
      <vt:variant>
        <vt:i4>5</vt:i4>
      </vt:variant>
      <vt:variant>
        <vt:lpwstr>https://www.renesas.com/en-eu/about/press-center/news/2012/news20121126.html</vt:lpwstr>
      </vt:variant>
      <vt:variant>
        <vt:lpwstr/>
      </vt:variant>
      <vt:variant>
        <vt:i4>524317</vt:i4>
      </vt:variant>
      <vt:variant>
        <vt:i4>0</vt:i4>
      </vt:variant>
      <vt:variant>
        <vt:i4>0</vt:i4>
      </vt:variant>
      <vt:variant>
        <vt:i4>5</vt:i4>
      </vt:variant>
      <vt:variant>
        <vt:lpwstr>https://www.renesas.com/en-eu/about/press-center/news/2014/news20140226.html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subject/>
  <dc:creator>SPCPC_Admin</dc:creator>
  <cp:keywords/>
  <dc:description/>
  <cp:lastModifiedBy>Alexandra Janetzko</cp:lastModifiedBy>
  <cp:revision>6</cp:revision>
  <cp:lastPrinted>2018-06-12T16:10:00Z</cp:lastPrinted>
  <dcterms:created xsi:type="dcterms:W3CDTF">2018-06-13T14:22:00Z</dcterms:created>
  <dcterms:modified xsi:type="dcterms:W3CDTF">2018-06-14T12:49:00Z</dcterms:modified>
</cp:coreProperties>
</file>