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6A32D" w14:textId="77777777" w:rsidR="00D00B35" w:rsidRDefault="00D00B35" w:rsidP="00D00B35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029EA515" w14:textId="11B73304" w:rsidR="00D00B35" w:rsidRDefault="00D00B35" w:rsidP="00D00B35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 xml:space="preserve">No.: REN0801(A) </w:t>
      </w:r>
    </w:p>
    <w:p w14:paraId="499BB85E" w14:textId="77777777" w:rsidR="00D00B35" w:rsidRDefault="00D00B35" w:rsidP="00343E3E">
      <w:pPr>
        <w:jc w:val="center"/>
        <w:rPr>
          <w:rFonts w:ascii="Arial" w:hAnsi="Arial" w:cs="Arial"/>
          <w:b/>
          <w:sz w:val="28"/>
          <w:szCs w:val="28"/>
        </w:rPr>
      </w:pPr>
    </w:p>
    <w:p w14:paraId="433D4F3B" w14:textId="3A4BFC68" w:rsidR="00CC033A" w:rsidRPr="00CC033A" w:rsidRDefault="00343E3E" w:rsidP="00F03DBD">
      <w:pPr>
        <w:jc w:val="center"/>
        <w:rPr>
          <w:rFonts w:ascii="Arial" w:hAnsi="Arial" w:cs="Arial"/>
        </w:rPr>
      </w:pPr>
      <w:r w:rsidRPr="00343E3E">
        <w:rPr>
          <w:rFonts w:ascii="Arial" w:hAnsi="Arial" w:cs="Arial"/>
          <w:b/>
          <w:sz w:val="28"/>
          <w:szCs w:val="28"/>
        </w:rPr>
        <w:t xml:space="preserve">Renesas Electronics' </w:t>
      </w:r>
      <w:r w:rsidR="00884DB0">
        <w:rPr>
          <w:rFonts w:ascii="Arial" w:hAnsi="Arial" w:cs="Arial"/>
          <w:b/>
          <w:sz w:val="28"/>
          <w:szCs w:val="28"/>
        </w:rPr>
        <w:t>Extreme</w:t>
      </w:r>
      <w:r w:rsidR="00884DB0">
        <w:rPr>
          <w:rFonts w:ascii="Arial" w:hAnsi="Arial" w:cs="Arial" w:hint="eastAsia"/>
          <w:b/>
          <w:sz w:val="28"/>
          <w:szCs w:val="28"/>
        </w:rPr>
        <w:t xml:space="preserve"> </w:t>
      </w:r>
      <w:r w:rsidRPr="00343E3E">
        <w:rPr>
          <w:rFonts w:ascii="Arial" w:hAnsi="Arial" w:cs="Arial"/>
          <w:b/>
          <w:sz w:val="28"/>
          <w:szCs w:val="28"/>
        </w:rPr>
        <w:t>Low-Power SOTB</w:t>
      </w:r>
      <w:r w:rsidR="0095713A">
        <w:rPr>
          <w:rFonts w:ascii="Arial" w:hAnsi="Arial" w:cs="Arial"/>
          <w:b/>
          <w:sz w:val="28"/>
          <w:szCs w:val="28"/>
        </w:rPr>
        <w:t>™</w:t>
      </w:r>
      <w:r w:rsidRPr="00343E3E">
        <w:rPr>
          <w:rFonts w:ascii="Arial" w:hAnsi="Arial" w:cs="Arial"/>
          <w:b/>
          <w:sz w:val="28"/>
          <w:szCs w:val="28"/>
        </w:rPr>
        <w:t xml:space="preserve"> Process </w:t>
      </w:r>
      <w:r>
        <w:rPr>
          <w:rFonts w:ascii="Arial" w:hAnsi="Arial" w:cs="Arial"/>
          <w:b/>
          <w:sz w:val="28"/>
          <w:szCs w:val="28"/>
        </w:rPr>
        <w:t xml:space="preserve">Technology </w:t>
      </w:r>
      <w:r w:rsidR="00724421">
        <w:rPr>
          <w:rFonts w:ascii="Arial" w:hAnsi="Arial" w:cs="Arial"/>
          <w:b/>
          <w:sz w:val="28"/>
          <w:szCs w:val="28"/>
        </w:rPr>
        <w:t>E</w:t>
      </w:r>
      <w:r w:rsidR="0032342A">
        <w:rPr>
          <w:rFonts w:ascii="Arial" w:hAnsi="Arial" w:cs="Arial"/>
          <w:b/>
          <w:sz w:val="28"/>
          <w:szCs w:val="28"/>
        </w:rPr>
        <w:t xml:space="preserve">liminates the Need for Batteries </w:t>
      </w:r>
      <w:r w:rsidR="00724421">
        <w:rPr>
          <w:rFonts w:ascii="Arial" w:hAnsi="Arial" w:cs="Arial"/>
          <w:b/>
          <w:sz w:val="28"/>
          <w:szCs w:val="28"/>
        </w:rPr>
        <w:t>to Power IoT Devices</w:t>
      </w:r>
    </w:p>
    <w:p w14:paraId="54FDF8FF" w14:textId="101EE585" w:rsidR="00323178" w:rsidRPr="00C36FF7" w:rsidRDefault="00DE50CA" w:rsidP="00F03DBD">
      <w:pPr>
        <w:adjustRightInd w:val="0"/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br/>
      </w:r>
      <w:r w:rsidR="00CC033A">
        <w:rPr>
          <w:rFonts w:ascii="Arial" w:hAnsi="Arial" w:cs="Arial"/>
          <w:i/>
          <w:szCs w:val="24"/>
        </w:rPr>
        <w:t xml:space="preserve">Ground-Breaking </w:t>
      </w:r>
      <w:r w:rsidR="007F46F1">
        <w:rPr>
          <w:rFonts w:ascii="Arial" w:hAnsi="Arial" w:cs="Arial"/>
          <w:i/>
          <w:szCs w:val="24"/>
        </w:rPr>
        <w:t xml:space="preserve">Energy Harvesting </w:t>
      </w:r>
      <w:r w:rsidR="00724421" w:rsidRPr="00724421">
        <w:rPr>
          <w:rFonts w:ascii="Arial" w:hAnsi="Arial" w:cs="Arial"/>
          <w:i/>
          <w:szCs w:val="24"/>
        </w:rPr>
        <w:t xml:space="preserve">Embedded </w:t>
      </w:r>
      <w:r w:rsidR="00724421">
        <w:rPr>
          <w:rFonts w:ascii="Arial" w:hAnsi="Arial" w:cs="Arial"/>
          <w:i/>
          <w:szCs w:val="24"/>
        </w:rPr>
        <w:t>C</w:t>
      </w:r>
      <w:r w:rsidR="00724421" w:rsidRPr="00724421">
        <w:rPr>
          <w:rFonts w:ascii="Arial" w:hAnsi="Arial" w:cs="Arial"/>
          <w:i/>
          <w:szCs w:val="24"/>
        </w:rPr>
        <w:t xml:space="preserve">ontroller </w:t>
      </w:r>
      <w:r w:rsidR="00724421">
        <w:rPr>
          <w:rFonts w:ascii="Arial" w:hAnsi="Arial" w:cs="Arial"/>
          <w:i/>
          <w:szCs w:val="24"/>
        </w:rPr>
        <w:t>O</w:t>
      </w:r>
      <w:r w:rsidR="00724421" w:rsidRPr="00724421">
        <w:rPr>
          <w:rFonts w:ascii="Arial" w:hAnsi="Arial" w:cs="Arial"/>
          <w:i/>
          <w:szCs w:val="24"/>
        </w:rPr>
        <w:t xml:space="preserve">perates on </w:t>
      </w:r>
      <w:r w:rsidR="00724421">
        <w:rPr>
          <w:rFonts w:ascii="Arial" w:hAnsi="Arial" w:cs="Arial"/>
          <w:i/>
          <w:szCs w:val="24"/>
        </w:rPr>
        <w:t>C</w:t>
      </w:r>
      <w:r w:rsidR="00724421" w:rsidRPr="00724421">
        <w:rPr>
          <w:rFonts w:ascii="Arial" w:hAnsi="Arial" w:cs="Arial"/>
          <w:i/>
          <w:szCs w:val="24"/>
        </w:rPr>
        <w:t xml:space="preserve">urrent </w:t>
      </w:r>
      <w:r w:rsidR="00724421">
        <w:rPr>
          <w:rFonts w:ascii="Arial" w:hAnsi="Arial" w:cs="Arial"/>
          <w:i/>
          <w:szCs w:val="24"/>
        </w:rPr>
        <w:t>L</w:t>
      </w:r>
      <w:r w:rsidR="00724421" w:rsidRPr="00724421">
        <w:rPr>
          <w:rFonts w:ascii="Arial" w:hAnsi="Arial" w:cs="Arial"/>
          <w:i/>
          <w:szCs w:val="24"/>
        </w:rPr>
        <w:t xml:space="preserve">evels </w:t>
      </w:r>
      <w:r w:rsidR="00724421">
        <w:rPr>
          <w:rFonts w:ascii="Arial" w:hAnsi="Arial" w:cs="Arial"/>
          <w:i/>
          <w:szCs w:val="24"/>
        </w:rPr>
        <w:t>N</w:t>
      </w:r>
      <w:r w:rsidR="00724421" w:rsidRPr="00724421">
        <w:rPr>
          <w:rFonts w:ascii="Arial" w:hAnsi="Arial" w:cs="Arial"/>
          <w:i/>
          <w:szCs w:val="24"/>
        </w:rPr>
        <w:t xml:space="preserve">ot </w:t>
      </w:r>
      <w:r w:rsidR="00724421">
        <w:rPr>
          <w:rFonts w:ascii="Arial" w:hAnsi="Arial" w:cs="Arial"/>
          <w:i/>
          <w:szCs w:val="24"/>
        </w:rPr>
        <w:t>P</w:t>
      </w:r>
      <w:r w:rsidR="00724421" w:rsidRPr="00724421">
        <w:rPr>
          <w:rFonts w:ascii="Arial" w:hAnsi="Arial" w:cs="Arial"/>
          <w:i/>
          <w:szCs w:val="24"/>
        </w:rPr>
        <w:t xml:space="preserve">ossible </w:t>
      </w:r>
      <w:r w:rsidR="00724421">
        <w:rPr>
          <w:rFonts w:ascii="Arial" w:hAnsi="Arial" w:cs="Arial"/>
          <w:i/>
          <w:szCs w:val="24"/>
        </w:rPr>
        <w:t>w</w:t>
      </w:r>
      <w:r w:rsidR="00724421" w:rsidRPr="00724421">
        <w:rPr>
          <w:rFonts w:ascii="Arial" w:hAnsi="Arial" w:cs="Arial"/>
          <w:i/>
          <w:szCs w:val="24"/>
        </w:rPr>
        <w:t xml:space="preserve">ith </w:t>
      </w:r>
      <w:r w:rsidR="00724421">
        <w:rPr>
          <w:rFonts w:ascii="Arial" w:hAnsi="Arial" w:cs="Arial"/>
          <w:i/>
          <w:szCs w:val="24"/>
        </w:rPr>
        <w:t>C</w:t>
      </w:r>
      <w:r w:rsidR="00724421" w:rsidRPr="00724421">
        <w:rPr>
          <w:rFonts w:ascii="Arial" w:hAnsi="Arial" w:cs="Arial"/>
          <w:i/>
          <w:szCs w:val="24"/>
        </w:rPr>
        <w:t xml:space="preserve">onventional </w:t>
      </w:r>
      <w:r w:rsidR="00724421">
        <w:rPr>
          <w:rFonts w:ascii="Arial" w:hAnsi="Arial" w:cs="Arial"/>
          <w:i/>
          <w:szCs w:val="24"/>
        </w:rPr>
        <w:t>T</w:t>
      </w:r>
      <w:r w:rsidR="00724421" w:rsidRPr="00724421">
        <w:rPr>
          <w:rFonts w:ascii="Arial" w:hAnsi="Arial" w:cs="Arial"/>
          <w:i/>
          <w:szCs w:val="24"/>
        </w:rPr>
        <w:t>echnology</w:t>
      </w:r>
    </w:p>
    <w:p w14:paraId="374C9070" w14:textId="77777777" w:rsidR="00C36FF7" w:rsidRDefault="00C36FF7" w:rsidP="00FD54AA">
      <w:pPr>
        <w:autoSpaceDE w:val="0"/>
        <w:autoSpaceDN w:val="0"/>
        <w:adjustRightInd w:val="0"/>
        <w:snapToGrid w:val="0"/>
        <w:jc w:val="left"/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</w:pPr>
    </w:p>
    <w:p w14:paraId="2599945B" w14:textId="2F2BE1DB" w:rsidR="00FD54AA" w:rsidRPr="003656B6" w:rsidRDefault="00D00B35" w:rsidP="001A1A9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Düsseldorf</w:t>
      </w:r>
      <w:r w:rsidR="00501687" w:rsidRPr="001C7CA2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, </w:t>
      </w:r>
      <w:r w:rsidR="00343E3E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November 14</w:t>
      </w:r>
      <w:r w:rsidR="00501687" w:rsidRPr="00E662A6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>, 2018</w:t>
      </w:r>
      <w:r w:rsidR="00501687" w:rsidRPr="001C7CA2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en-GB"/>
        </w:rPr>
        <w:t xml:space="preserve"> </w:t>
      </w:r>
      <w:r w:rsidR="00501687" w:rsidRPr="001C7CA2">
        <w:rPr>
          <w:rFonts w:asciiTheme="majorHAnsi" w:hAnsiTheme="majorHAnsi" w:cstheme="majorHAnsi"/>
          <w:sz w:val="22"/>
          <w:szCs w:val="22"/>
          <w:lang w:val="en-GB"/>
        </w:rPr>
        <w:t xml:space="preserve">– </w:t>
      </w:r>
      <w:r w:rsidR="00501687" w:rsidRPr="001C7CA2">
        <w:rPr>
          <w:rFonts w:asciiTheme="majorHAnsi" w:hAnsiTheme="majorHAnsi" w:cstheme="majorHAnsi"/>
          <w:sz w:val="22"/>
          <w:szCs w:val="22"/>
        </w:rPr>
        <w:t>Renesas Electronics Corporation (TSE:6723), a premier supplier of advanced semiconductor solutions,</w:t>
      </w:r>
      <w:r w:rsidR="00501687" w:rsidRPr="001C7CA2">
        <w:rPr>
          <w:rFonts w:asciiTheme="majorHAnsi" w:hAnsiTheme="majorHAnsi" w:cstheme="majorHAnsi"/>
          <w:sz w:val="22"/>
          <w:szCs w:val="22"/>
          <w:lang w:val="en-GB"/>
        </w:rPr>
        <w:t xml:space="preserve"> today </w:t>
      </w:r>
      <w:r w:rsidR="00343E3E" w:rsidRPr="00343E3E">
        <w:rPr>
          <w:rFonts w:asciiTheme="majorHAnsi" w:hAnsiTheme="majorHAnsi" w:cstheme="majorHAnsi"/>
          <w:sz w:val="22"/>
          <w:szCs w:val="22"/>
        </w:rPr>
        <w:t xml:space="preserve">unveiled an </w:t>
      </w:r>
      <w:r w:rsidR="00CC033A">
        <w:rPr>
          <w:rFonts w:asciiTheme="majorHAnsi" w:hAnsiTheme="majorHAnsi" w:cstheme="majorHAnsi"/>
          <w:sz w:val="22"/>
          <w:szCs w:val="22"/>
        </w:rPr>
        <w:t>innovative</w:t>
      </w:r>
      <w:r w:rsidR="007F46F1">
        <w:rPr>
          <w:rFonts w:asciiTheme="majorHAnsi" w:hAnsiTheme="majorHAnsi" w:cstheme="majorHAnsi"/>
          <w:sz w:val="22"/>
          <w:szCs w:val="22"/>
        </w:rPr>
        <w:t xml:space="preserve"> energy-harvesting</w:t>
      </w:r>
      <w:r w:rsidR="00CC033A">
        <w:rPr>
          <w:rFonts w:asciiTheme="majorHAnsi" w:hAnsiTheme="majorHAnsi" w:cstheme="majorHAnsi"/>
          <w:sz w:val="22"/>
          <w:szCs w:val="22"/>
        </w:rPr>
        <w:t xml:space="preserve"> </w:t>
      </w:r>
      <w:r w:rsidR="00343E3E" w:rsidRPr="00343E3E">
        <w:rPr>
          <w:rFonts w:asciiTheme="majorHAnsi" w:hAnsiTheme="majorHAnsi" w:cstheme="majorHAnsi"/>
          <w:sz w:val="22"/>
          <w:szCs w:val="22"/>
        </w:rPr>
        <w:t>embedded controller</w:t>
      </w:r>
      <w:r w:rsidR="00CC033A">
        <w:rPr>
          <w:rFonts w:asciiTheme="majorHAnsi" w:hAnsiTheme="majorHAnsi" w:cstheme="majorHAnsi"/>
          <w:sz w:val="22"/>
          <w:szCs w:val="22"/>
        </w:rPr>
        <w:t xml:space="preserve"> </w:t>
      </w:r>
      <w:r w:rsidR="001608C8">
        <w:rPr>
          <w:rFonts w:asciiTheme="majorHAnsi" w:hAnsiTheme="majorHAnsi" w:cstheme="majorHAnsi"/>
          <w:sz w:val="22"/>
          <w:szCs w:val="22"/>
        </w:rPr>
        <w:t xml:space="preserve">that </w:t>
      </w:r>
      <w:r w:rsidR="008365B1">
        <w:rPr>
          <w:rFonts w:asciiTheme="majorHAnsi" w:hAnsiTheme="majorHAnsi" w:cstheme="majorHAnsi"/>
          <w:sz w:val="22"/>
          <w:szCs w:val="22"/>
        </w:rPr>
        <w:t xml:space="preserve">can eliminate the need to use or replace batteries in IoT </w:t>
      </w:r>
      <w:r w:rsidR="0095713A">
        <w:rPr>
          <w:rFonts w:asciiTheme="majorHAnsi" w:hAnsiTheme="majorHAnsi" w:cstheme="majorHAnsi" w:hint="eastAsia"/>
          <w:sz w:val="22"/>
          <w:szCs w:val="22"/>
        </w:rPr>
        <w:t>d</w:t>
      </w:r>
      <w:r w:rsidR="008365B1">
        <w:rPr>
          <w:rFonts w:asciiTheme="majorHAnsi" w:hAnsiTheme="majorHAnsi" w:cstheme="majorHAnsi"/>
          <w:sz w:val="22"/>
          <w:szCs w:val="22"/>
        </w:rPr>
        <w:t>evices</w:t>
      </w:r>
      <w:r w:rsidR="00343E3E" w:rsidRPr="00343E3E">
        <w:rPr>
          <w:rFonts w:asciiTheme="majorHAnsi" w:hAnsiTheme="majorHAnsi" w:cstheme="majorHAnsi"/>
          <w:sz w:val="22"/>
          <w:szCs w:val="22"/>
        </w:rPr>
        <w:t xml:space="preserve">. </w:t>
      </w:r>
      <w:r w:rsidR="00117E26">
        <w:rPr>
          <w:rFonts w:asciiTheme="majorHAnsi" w:hAnsiTheme="majorHAnsi" w:cstheme="majorHAnsi"/>
          <w:sz w:val="22"/>
          <w:szCs w:val="22"/>
        </w:rPr>
        <w:t>Developed based on</w:t>
      </w:r>
      <w:r w:rsidR="00343E3E" w:rsidRPr="00343E3E">
        <w:rPr>
          <w:rFonts w:asciiTheme="majorHAnsi" w:hAnsiTheme="majorHAnsi" w:cstheme="majorHAnsi"/>
          <w:sz w:val="22"/>
          <w:szCs w:val="22"/>
        </w:rPr>
        <w:t xml:space="preserve"> Renesas' </w:t>
      </w:r>
      <w:r w:rsidR="00117E26">
        <w:rPr>
          <w:rFonts w:asciiTheme="majorHAnsi" w:hAnsiTheme="majorHAnsi" w:cstheme="majorHAnsi"/>
          <w:sz w:val="22"/>
          <w:szCs w:val="22"/>
        </w:rPr>
        <w:t>breakthrough</w:t>
      </w:r>
      <w:r w:rsidR="00A43462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343E3E" w:rsidRPr="00423D66">
          <w:rPr>
            <w:rStyle w:val="Hyperlink"/>
            <w:rFonts w:asciiTheme="majorHAnsi" w:hAnsiTheme="majorHAnsi" w:cstheme="majorHAnsi"/>
            <w:sz w:val="22"/>
            <w:szCs w:val="22"/>
          </w:rPr>
          <w:t>SOTB</w:t>
        </w:r>
      </w:hyperlink>
      <w:r w:rsidR="0095713A">
        <w:rPr>
          <w:rFonts w:asciiTheme="majorHAnsi" w:hAnsiTheme="majorHAnsi" w:cstheme="majorHAnsi"/>
          <w:sz w:val="22"/>
          <w:szCs w:val="22"/>
        </w:rPr>
        <w:t>™</w:t>
      </w:r>
      <w:r w:rsidR="00343E3E" w:rsidRPr="00343E3E">
        <w:rPr>
          <w:rFonts w:asciiTheme="majorHAnsi" w:hAnsiTheme="majorHAnsi" w:cstheme="majorHAnsi"/>
          <w:sz w:val="22"/>
          <w:szCs w:val="22"/>
        </w:rPr>
        <w:t xml:space="preserve"> (silicon</w:t>
      </w:r>
      <w:r w:rsidR="00CC033A">
        <w:rPr>
          <w:rFonts w:asciiTheme="majorHAnsi" w:hAnsiTheme="majorHAnsi" w:cstheme="majorHAnsi"/>
          <w:sz w:val="22"/>
          <w:szCs w:val="22"/>
        </w:rPr>
        <w:t>-</w:t>
      </w:r>
      <w:r w:rsidR="00343E3E" w:rsidRPr="00343E3E">
        <w:rPr>
          <w:rFonts w:asciiTheme="majorHAnsi" w:hAnsiTheme="majorHAnsi" w:cstheme="majorHAnsi"/>
          <w:sz w:val="22"/>
          <w:szCs w:val="22"/>
        </w:rPr>
        <w:t>on</w:t>
      </w:r>
      <w:r w:rsidR="00CC033A">
        <w:rPr>
          <w:rFonts w:asciiTheme="majorHAnsi" w:hAnsiTheme="majorHAnsi" w:cstheme="majorHAnsi"/>
          <w:sz w:val="22"/>
          <w:szCs w:val="22"/>
        </w:rPr>
        <w:t>-</w:t>
      </w:r>
      <w:r w:rsidR="00343E3E" w:rsidRPr="00343E3E">
        <w:rPr>
          <w:rFonts w:asciiTheme="majorHAnsi" w:hAnsiTheme="majorHAnsi" w:cstheme="majorHAnsi"/>
          <w:sz w:val="22"/>
          <w:szCs w:val="22"/>
        </w:rPr>
        <w:t>thin</w:t>
      </w:r>
      <w:r w:rsidR="00CC033A">
        <w:rPr>
          <w:rFonts w:asciiTheme="majorHAnsi" w:hAnsiTheme="majorHAnsi" w:cstheme="majorHAnsi"/>
          <w:sz w:val="22"/>
          <w:szCs w:val="22"/>
        </w:rPr>
        <w:t>-</w:t>
      </w:r>
      <w:r w:rsidR="00343E3E" w:rsidRPr="00343E3E">
        <w:rPr>
          <w:rFonts w:asciiTheme="majorHAnsi" w:hAnsiTheme="majorHAnsi" w:cstheme="majorHAnsi"/>
          <w:sz w:val="22"/>
          <w:szCs w:val="22"/>
        </w:rPr>
        <w:t>buried</w:t>
      </w:r>
      <w:r w:rsidR="00CC033A">
        <w:rPr>
          <w:rFonts w:asciiTheme="majorHAnsi" w:hAnsiTheme="majorHAnsi" w:cstheme="majorHAnsi"/>
          <w:sz w:val="22"/>
          <w:szCs w:val="22"/>
        </w:rPr>
        <w:t>-</w:t>
      </w:r>
      <w:r w:rsidR="00343E3E" w:rsidRPr="00343E3E">
        <w:rPr>
          <w:rFonts w:asciiTheme="majorHAnsi" w:hAnsiTheme="majorHAnsi" w:cstheme="majorHAnsi"/>
          <w:sz w:val="22"/>
          <w:szCs w:val="22"/>
        </w:rPr>
        <w:t>oxide) process technology, th</w:t>
      </w:r>
      <w:r w:rsidR="00A43462">
        <w:rPr>
          <w:rFonts w:asciiTheme="majorHAnsi" w:hAnsiTheme="majorHAnsi" w:cstheme="majorHAnsi"/>
          <w:sz w:val="22"/>
          <w:szCs w:val="22"/>
        </w:rPr>
        <w:t>e</w:t>
      </w:r>
      <w:r w:rsidR="00343E3E" w:rsidRPr="00343E3E">
        <w:rPr>
          <w:rFonts w:asciiTheme="majorHAnsi" w:hAnsiTheme="majorHAnsi" w:cstheme="majorHAnsi"/>
          <w:sz w:val="22"/>
          <w:szCs w:val="22"/>
        </w:rPr>
        <w:t xml:space="preserve"> </w:t>
      </w:r>
      <w:r w:rsidR="00A43462">
        <w:rPr>
          <w:rFonts w:asciiTheme="majorHAnsi" w:hAnsiTheme="majorHAnsi" w:cstheme="majorHAnsi"/>
          <w:sz w:val="22"/>
          <w:szCs w:val="22"/>
        </w:rPr>
        <w:t xml:space="preserve">new </w:t>
      </w:r>
      <w:r w:rsidR="00343E3E" w:rsidRPr="00343E3E">
        <w:rPr>
          <w:rFonts w:asciiTheme="majorHAnsi" w:hAnsiTheme="majorHAnsi" w:cstheme="majorHAnsi"/>
          <w:sz w:val="22"/>
          <w:szCs w:val="22"/>
        </w:rPr>
        <w:t xml:space="preserve">embedded controller achieves </w:t>
      </w:r>
      <w:r w:rsidR="00A43462">
        <w:rPr>
          <w:rFonts w:asciiTheme="majorHAnsi" w:hAnsiTheme="majorHAnsi" w:cstheme="majorHAnsi"/>
          <w:sz w:val="22"/>
          <w:szCs w:val="22"/>
        </w:rPr>
        <w:t xml:space="preserve">extreme reduction in </w:t>
      </w:r>
      <w:r w:rsidR="00343E3E" w:rsidRPr="00343E3E">
        <w:rPr>
          <w:rFonts w:asciiTheme="majorHAnsi" w:hAnsiTheme="majorHAnsi" w:cstheme="majorHAnsi"/>
          <w:sz w:val="22"/>
          <w:szCs w:val="22"/>
        </w:rPr>
        <w:t>both active and standby current</w:t>
      </w:r>
      <w:r w:rsidR="00A43462">
        <w:rPr>
          <w:rFonts w:asciiTheme="majorHAnsi" w:hAnsiTheme="majorHAnsi" w:cstheme="majorHAnsi"/>
          <w:sz w:val="22"/>
          <w:szCs w:val="22"/>
        </w:rPr>
        <w:t xml:space="preserve"> consumption</w:t>
      </w:r>
      <w:r w:rsidR="00343E3E" w:rsidRPr="00343E3E">
        <w:rPr>
          <w:rFonts w:asciiTheme="majorHAnsi" w:hAnsiTheme="majorHAnsi" w:cstheme="majorHAnsi"/>
          <w:sz w:val="22"/>
          <w:szCs w:val="22"/>
        </w:rPr>
        <w:t xml:space="preserve">, a combination that was not previously possible to achieve in </w:t>
      </w:r>
      <w:r w:rsidR="00117E26">
        <w:rPr>
          <w:rFonts w:asciiTheme="majorHAnsi" w:hAnsiTheme="majorHAnsi" w:cstheme="majorHAnsi"/>
          <w:sz w:val="22"/>
          <w:szCs w:val="22"/>
        </w:rPr>
        <w:t xml:space="preserve">conventional </w:t>
      </w:r>
      <w:r w:rsidR="00343E3E" w:rsidRPr="00343E3E">
        <w:rPr>
          <w:rFonts w:asciiTheme="majorHAnsi" w:hAnsiTheme="majorHAnsi" w:cstheme="majorHAnsi"/>
          <w:sz w:val="22"/>
          <w:szCs w:val="22"/>
        </w:rPr>
        <w:t>microcontrollers</w:t>
      </w:r>
      <w:r w:rsidR="00FB6928">
        <w:rPr>
          <w:rFonts w:asciiTheme="majorHAnsi" w:hAnsiTheme="majorHAnsi" w:cstheme="majorHAnsi"/>
          <w:sz w:val="22"/>
          <w:szCs w:val="22"/>
        </w:rPr>
        <w:t xml:space="preserve"> (MCUs)</w:t>
      </w:r>
      <w:r w:rsidR="00343E3E" w:rsidRPr="00343E3E">
        <w:rPr>
          <w:rFonts w:asciiTheme="majorHAnsi" w:hAnsiTheme="majorHAnsi" w:cstheme="majorHAnsi"/>
          <w:sz w:val="22"/>
          <w:szCs w:val="22"/>
        </w:rPr>
        <w:t>.</w:t>
      </w:r>
      <w:r w:rsidR="00117E26">
        <w:rPr>
          <w:rFonts w:asciiTheme="majorHAnsi" w:hAnsiTheme="majorHAnsi" w:cstheme="majorHAnsi"/>
          <w:sz w:val="22"/>
          <w:szCs w:val="22"/>
        </w:rPr>
        <w:t xml:space="preserve"> </w:t>
      </w:r>
      <w:r w:rsidR="003B6843">
        <w:rPr>
          <w:rFonts w:asciiTheme="majorHAnsi" w:hAnsiTheme="majorHAnsi" w:cstheme="majorHAnsi"/>
          <w:sz w:val="22"/>
          <w:szCs w:val="22"/>
        </w:rPr>
        <w:t>Th</w:t>
      </w:r>
      <w:r w:rsidR="007C1EB0">
        <w:rPr>
          <w:rFonts w:asciiTheme="majorHAnsi" w:hAnsiTheme="majorHAnsi" w:cstheme="majorHAnsi"/>
          <w:sz w:val="22"/>
          <w:szCs w:val="22"/>
        </w:rPr>
        <w:t>ese</w:t>
      </w:r>
      <w:r w:rsidR="003B6843">
        <w:rPr>
          <w:rFonts w:asciiTheme="majorHAnsi" w:hAnsiTheme="majorHAnsi" w:cstheme="majorHAnsi"/>
          <w:sz w:val="22"/>
          <w:szCs w:val="22"/>
        </w:rPr>
        <w:t xml:space="preserve"> extreme low current levels of</w:t>
      </w:r>
      <w:r w:rsidR="007C1EB0">
        <w:rPr>
          <w:rFonts w:asciiTheme="majorHAnsi" w:hAnsiTheme="majorHAnsi" w:cstheme="majorHAnsi"/>
          <w:sz w:val="22"/>
          <w:szCs w:val="22"/>
        </w:rPr>
        <w:t xml:space="preserve"> the</w:t>
      </w:r>
      <w:r w:rsidR="003B6843">
        <w:rPr>
          <w:rFonts w:asciiTheme="majorHAnsi" w:hAnsiTheme="majorHAnsi" w:cstheme="majorHAnsi"/>
          <w:sz w:val="22"/>
          <w:szCs w:val="22"/>
        </w:rPr>
        <w:t xml:space="preserve"> SOTB-based embedded controller enables system manufacturers to take a step further and completely eliminate the need for batteries in some of their products through harvesting ambient energy sources such as </w:t>
      </w:r>
      <w:r w:rsidR="00343E3E" w:rsidRPr="00343E3E">
        <w:rPr>
          <w:rFonts w:asciiTheme="majorHAnsi" w:hAnsiTheme="majorHAnsi" w:cstheme="majorHAnsi"/>
          <w:sz w:val="22"/>
          <w:szCs w:val="22"/>
        </w:rPr>
        <w:t xml:space="preserve">light, vibration, </w:t>
      </w:r>
      <w:r w:rsidR="00FD54AA">
        <w:rPr>
          <w:rFonts w:asciiTheme="majorHAnsi" w:hAnsiTheme="majorHAnsi" w:cstheme="majorHAnsi"/>
          <w:sz w:val="22"/>
          <w:szCs w:val="22"/>
        </w:rPr>
        <w:t>and</w:t>
      </w:r>
      <w:r w:rsidR="00FD54AA" w:rsidRPr="00343E3E">
        <w:rPr>
          <w:rFonts w:asciiTheme="majorHAnsi" w:hAnsiTheme="majorHAnsi" w:cstheme="majorHAnsi"/>
          <w:sz w:val="22"/>
          <w:szCs w:val="22"/>
        </w:rPr>
        <w:t xml:space="preserve"> </w:t>
      </w:r>
      <w:r w:rsidR="00FD54AA">
        <w:rPr>
          <w:rFonts w:asciiTheme="majorHAnsi" w:hAnsiTheme="majorHAnsi" w:cstheme="majorHAnsi"/>
          <w:sz w:val="22"/>
          <w:szCs w:val="22"/>
        </w:rPr>
        <w:t>f</w:t>
      </w:r>
      <w:r w:rsidR="00343E3E" w:rsidRPr="00343E3E">
        <w:rPr>
          <w:rFonts w:asciiTheme="majorHAnsi" w:hAnsiTheme="majorHAnsi" w:cstheme="majorHAnsi"/>
          <w:sz w:val="22"/>
          <w:szCs w:val="22"/>
        </w:rPr>
        <w:t>low</w:t>
      </w:r>
      <w:r w:rsidR="00FD54AA">
        <w:rPr>
          <w:rFonts w:asciiTheme="majorHAnsi" w:hAnsiTheme="majorHAnsi" w:cstheme="majorHAnsi" w:hint="eastAsia"/>
          <w:sz w:val="22"/>
          <w:szCs w:val="22"/>
        </w:rPr>
        <w:t>.</w:t>
      </w:r>
      <w:r w:rsidR="00FD54AA">
        <w:rPr>
          <w:rFonts w:asciiTheme="majorHAnsi" w:hAnsiTheme="majorHAnsi" w:cstheme="majorHAnsi"/>
          <w:sz w:val="22"/>
          <w:szCs w:val="22"/>
        </w:rPr>
        <w:t xml:space="preserve"> </w:t>
      </w:r>
      <w:r w:rsidR="00FD54AA" w:rsidRPr="00FD54AA">
        <w:rPr>
          <w:rFonts w:asciiTheme="majorHAnsi" w:hAnsiTheme="majorHAnsi" w:cstheme="majorHAnsi"/>
          <w:sz w:val="22"/>
          <w:szCs w:val="22"/>
        </w:rPr>
        <w:t>The use of extreme low</w:t>
      </w:r>
      <w:r w:rsidR="00321202">
        <w:rPr>
          <w:rFonts w:asciiTheme="majorHAnsi" w:hAnsiTheme="majorHAnsi" w:cstheme="majorHAnsi"/>
          <w:sz w:val="22"/>
          <w:szCs w:val="22"/>
        </w:rPr>
        <w:t>-</w:t>
      </w:r>
      <w:r w:rsidR="00FD54AA" w:rsidRPr="00FD54AA">
        <w:rPr>
          <w:rFonts w:asciiTheme="majorHAnsi" w:hAnsiTheme="majorHAnsi" w:cstheme="majorHAnsi"/>
          <w:sz w:val="22"/>
          <w:szCs w:val="22"/>
        </w:rPr>
        <w:t>power and energy harvesting gives rise to a new market of maintenance-free connected IoT sensing devices with endpoint intelligence</w:t>
      </w:r>
      <w:r w:rsidR="0015698C">
        <w:rPr>
          <w:rFonts w:asciiTheme="majorHAnsi" w:hAnsiTheme="majorHAnsi" w:cstheme="majorHAnsi"/>
          <w:sz w:val="22"/>
          <w:szCs w:val="22"/>
        </w:rPr>
        <w:t xml:space="preserve"> for applications in </w:t>
      </w:r>
      <w:r w:rsidR="00FD54AA" w:rsidRPr="00FD54AA">
        <w:rPr>
          <w:rFonts w:asciiTheme="majorHAnsi" w:hAnsiTheme="majorHAnsi" w:cstheme="majorHAnsi"/>
          <w:sz w:val="22"/>
          <w:szCs w:val="22"/>
        </w:rPr>
        <w:t>industrial, business, residential, agricultural, healthcare, and public infrastructure</w:t>
      </w:r>
      <w:r w:rsidR="0015698C">
        <w:rPr>
          <w:rFonts w:asciiTheme="majorHAnsi" w:hAnsiTheme="majorHAnsi" w:cstheme="majorHAnsi"/>
          <w:sz w:val="22"/>
          <w:szCs w:val="22"/>
        </w:rPr>
        <w:t xml:space="preserve">, as well as </w:t>
      </w:r>
      <w:r w:rsidR="00FD54AA" w:rsidRPr="00FD54AA">
        <w:rPr>
          <w:rFonts w:asciiTheme="majorHAnsi" w:hAnsiTheme="majorHAnsi" w:cstheme="majorHAnsi"/>
          <w:sz w:val="22"/>
          <w:szCs w:val="22"/>
        </w:rPr>
        <w:t>health and fitness apparel, shoes, wearables</w:t>
      </w:r>
      <w:r w:rsidR="0015698C">
        <w:rPr>
          <w:rFonts w:asciiTheme="majorHAnsi" w:hAnsiTheme="majorHAnsi" w:cstheme="majorHAnsi"/>
          <w:sz w:val="22"/>
          <w:szCs w:val="22"/>
        </w:rPr>
        <w:t xml:space="preserve">, smart watches, and </w:t>
      </w:r>
      <w:r w:rsidR="00FD54AA" w:rsidRPr="00FD54AA">
        <w:rPr>
          <w:rFonts w:asciiTheme="majorHAnsi" w:hAnsiTheme="majorHAnsi" w:cstheme="majorHAnsi"/>
          <w:sz w:val="22"/>
          <w:szCs w:val="22"/>
        </w:rPr>
        <w:t>drones</w:t>
      </w:r>
      <w:r w:rsidR="00FD54AA" w:rsidRPr="003656B6">
        <w:rPr>
          <w:rFonts w:ascii="Arial" w:hAnsi="Arial" w:cs="Arial"/>
          <w:sz w:val="22"/>
          <w:szCs w:val="22"/>
        </w:rPr>
        <w:t xml:space="preserve">. Renesas has already begun supplying the new embedded controller to beta customers. </w:t>
      </w:r>
    </w:p>
    <w:p w14:paraId="359BB03E" w14:textId="77777777" w:rsidR="00E32F01" w:rsidRDefault="00E32F01" w:rsidP="001A1A9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0D35DD72" w14:textId="14D8105C" w:rsidR="00106165" w:rsidRDefault="00E32F01" w:rsidP="001A1A9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E32F01">
        <w:rPr>
          <w:rFonts w:asciiTheme="majorHAnsi" w:hAnsiTheme="majorHAnsi" w:cstheme="majorHAnsi"/>
          <w:sz w:val="22"/>
          <w:szCs w:val="22"/>
        </w:rPr>
        <w:t>Renesas’ first commercial product using SOTB technology, the R7F0E</w:t>
      </w:r>
      <w:r w:rsidR="001608C8">
        <w:rPr>
          <w:rFonts w:asciiTheme="majorHAnsi" w:hAnsiTheme="majorHAnsi" w:cstheme="majorHAnsi"/>
          <w:sz w:val="22"/>
          <w:szCs w:val="22"/>
        </w:rPr>
        <w:t xml:space="preserve"> embedded controller</w:t>
      </w:r>
      <w:r w:rsidRPr="00E32F01">
        <w:rPr>
          <w:rFonts w:asciiTheme="majorHAnsi" w:hAnsiTheme="majorHAnsi" w:cstheme="majorHAnsi"/>
          <w:sz w:val="22"/>
          <w:szCs w:val="22"/>
        </w:rPr>
        <w:t>, is a 32-bit, Arm</w:t>
      </w:r>
      <w:r w:rsidRPr="00535F96">
        <w:rPr>
          <w:rFonts w:asciiTheme="majorHAnsi" w:hAnsiTheme="majorHAnsi" w:cstheme="majorHAnsi"/>
          <w:sz w:val="22"/>
          <w:szCs w:val="22"/>
          <w:vertAlign w:val="superscript"/>
        </w:rPr>
        <w:t>®</w:t>
      </w:r>
      <w:r w:rsidRPr="00E32F01">
        <w:rPr>
          <w:rFonts w:asciiTheme="majorHAnsi" w:hAnsiTheme="majorHAnsi" w:cstheme="majorHAnsi"/>
          <w:sz w:val="22"/>
          <w:szCs w:val="22"/>
        </w:rPr>
        <w:t xml:space="preserve"> Cortex</w:t>
      </w:r>
      <w:r w:rsidRPr="00535F96">
        <w:rPr>
          <w:rFonts w:asciiTheme="majorHAnsi" w:hAnsiTheme="majorHAnsi" w:cstheme="majorHAnsi"/>
          <w:sz w:val="22"/>
          <w:szCs w:val="22"/>
          <w:vertAlign w:val="superscript"/>
        </w:rPr>
        <w:t>®</w:t>
      </w:r>
      <w:r w:rsidRPr="00E32F01">
        <w:rPr>
          <w:rFonts w:asciiTheme="majorHAnsi" w:hAnsiTheme="majorHAnsi" w:cstheme="majorHAnsi"/>
          <w:sz w:val="22"/>
          <w:szCs w:val="22"/>
        </w:rPr>
        <w:t xml:space="preserve">-based embedded controller </w:t>
      </w:r>
      <w:r>
        <w:rPr>
          <w:rFonts w:asciiTheme="majorHAnsi" w:hAnsiTheme="majorHAnsi" w:cstheme="majorHAnsi"/>
          <w:sz w:val="22"/>
          <w:szCs w:val="22"/>
        </w:rPr>
        <w:t>capable of operating</w:t>
      </w:r>
      <w:r w:rsidRPr="00E32F01">
        <w:rPr>
          <w:rFonts w:asciiTheme="majorHAnsi" w:hAnsiTheme="majorHAnsi" w:cstheme="majorHAnsi"/>
          <w:sz w:val="22"/>
          <w:szCs w:val="22"/>
        </w:rPr>
        <w:t xml:space="preserve"> up to 64 MHz for rapid local processing of sensor data and execution of complex analysis and control functions. Consuming just 20 μA/MHz active current, </w:t>
      </w:r>
      <w:r w:rsidR="00D1156C">
        <w:rPr>
          <w:rFonts w:asciiTheme="majorHAnsi" w:hAnsiTheme="majorHAnsi" w:cstheme="majorHAnsi"/>
          <w:sz w:val="22"/>
          <w:szCs w:val="22"/>
        </w:rPr>
        <w:t>and only</w:t>
      </w:r>
      <w:r w:rsidR="007F1BD2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Hlk528683971"/>
      <w:r w:rsidR="00B50E4A">
        <w:rPr>
          <w:rFonts w:asciiTheme="majorHAnsi" w:hAnsiTheme="majorHAnsi" w:cstheme="majorHAnsi"/>
          <w:sz w:val="22"/>
          <w:szCs w:val="22"/>
        </w:rPr>
        <w:t>150</w:t>
      </w:r>
      <w:r w:rsidR="00D1156C">
        <w:rPr>
          <w:rFonts w:asciiTheme="majorHAnsi" w:hAnsiTheme="majorHAnsi" w:cstheme="majorHAnsi"/>
          <w:sz w:val="22"/>
          <w:szCs w:val="22"/>
        </w:rPr>
        <w:t xml:space="preserve"> </w:t>
      </w:r>
      <w:r w:rsidR="00B50E4A">
        <w:rPr>
          <w:rFonts w:asciiTheme="majorHAnsi" w:hAnsiTheme="majorHAnsi" w:cstheme="majorHAnsi"/>
          <w:sz w:val="22"/>
          <w:szCs w:val="22"/>
        </w:rPr>
        <w:t>nA deep standby current</w:t>
      </w:r>
      <w:r w:rsidR="00D1156C">
        <w:rPr>
          <w:rFonts w:asciiTheme="majorHAnsi" w:hAnsiTheme="majorHAnsi" w:cstheme="majorHAnsi"/>
          <w:sz w:val="22"/>
          <w:szCs w:val="22"/>
        </w:rPr>
        <w:t xml:space="preserve">, </w:t>
      </w:r>
      <w:bookmarkEnd w:id="0"/>
      <w:r w:rsidR="005B4492">
        <w:rPr>
          <w:rFonts w:asciiTheme="majorHAnsi" w:hAnsiTheme="majorHAnsi" w:cstheme="majorHAnsi"/>
          <w:sz w:val="22"/>
          <w:szCs w:val="22"/>
        </w:rPr>
        <w:t xml:space="preserve">approximately </w:t>
      </w:r>
      <w:r w:rsidR="0095713A">
        <w:rPr>
          <w:rFonts w:asciiTheme="majorHAnsi" w:hAnsiTheme="majorHAnsi" w:cstheme="majorHAnsi"/>
          <w:sz w:val="22"/>
          <w:szCs w:val="22"/>
        </w:rPr>
        <w:t>one-tenth</w:t>
      </w:r>
      <w:r w:rsidR="00A252C1">
        <w:rPr>
          <w:rFonts w:asciiTheme="majorHAnsi" w:hAnsiTheme="majorHAnsi" w:cstheme="majorHAnsi"/>
          <w:sz w:val="22"/>
          <w:szCs w:val="22"/>
        </w:rPr>
        <w:t xml:space="preserve"> that of conventional</w:t>
      </w:r>
      <w:r w:rsidR="005B4492">
        <w:rPr>
          <w:rFonts w:asciiTheme="majorHAnsi" w:hAnsiTheme="majorHAnsi" w:cstheme="majorHAnsi"/>
          <w:sz w:val="22"/>
          <w:szCs w:val="22"/>
        </w:rPr>
        <w:t xml:space="preserve"> low-power MCUs, </w:t>
      </w:r>
      <w:r w:rsidRPr="00E32F01">
        <w:rPr>
          <w:rFonts w:asciiTheme="majorHAnsi" w:hAnsiTheme="majorHAnsi" w:cstheme="majorHAnsi"/>
          <w:sz w:val="22"/>
          <w:szCs w:val="22"/>
        </w:rPr>
        <w:t>the</w:t>
      </w:r>
      <w:r w:rsidR="00C93C00">
        <w:rPr>
          <w:rFonts w:asciiTheme="majorHAnsi" w:hAnsiTheme="majorHAnsi" w:cstheme="majorHAnsi"/>
          <w:sz w:val="22"/>
          <w:szCs w:val="22"/>
        </w:rPr>
        <w:t>se industry-leading characteristics make the</w:t>
      </w:r>
      <w:r w:rsidRPr="00E32F0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R7F0E</w:t>
      </w:r>
      <w:r w:rsidRPr="00E32F01">
        <w:rPr>
          <w:rFonts w:asciiTheme="majorHAnsi" w:hAnsiTheme="majorHAnsi" w:cstheme="majorHAnsi"/>
          <w:sz w:val="22"/>
          <w:szCs w:val="22"/>
        </w:rPr>
        <w:t xml:space="preserve"> perfectly suited for extreme low-power and energy harvesting applications. </w:t>
      </w:r>
    </w:p>
    <w:p w14:paraId="6A34E631" w14:textId="77777777" w:rsidR="00106165" w:rsidRPr="00FF16C4" w:rsidRDefault="00106165" w:rsidP="001A1A9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1863AB36" w14:textId="10728810" w:rsidR="00343E3E" w:rsidRPr="008E033F" w:rsidRDefault="00F7570C" w:rsidP="001A1A92">
      <w:pPr>
        <w:snapToGrid w:val="0"/>
        <w:jc w:val="left"/>
        <w:rPr>
          <w:rFonts w:ascii="Calibri" w:hAnsi="Calibri"/>
          <w:kern w:val="0"/>
          <w:sz w:val="22"/>
        </w:rPr>
      </w:pPr>
      <w:r w:rsidRPr="00AC55DF">
        <w:rPr>
          <w:rFonts w:asciiTheme="majorHAnsi" w:hAnsiTheme="majorHAnsi" w:cstheme="majorHAnsi"/>
          <w:sz w:val="22"/>
          <w:szCs w:val="22"/>
        </w:rPr>
        <w:t xml:space="preserve">The R7F0E </w:t>
      </w:r>
      <w:r w:rsidR="00200AD3" w:rsidRPr="00AC55DF">
        <w:rPr>
          <w:rFonts w:asciiTheme="majorHAnsi" w:hAnsiTheme="majorHAnsi" w:cstheme="majorHAnsi"/>
          <w:sz w:val="22"/>
          <w:szCs w:val="22"/>
        </w:rPr>
        <w:t>eliminates</w:t>
      </w:r>
      <w:r w:rsidRPr="00AC55DF">
        <w:rPr>
          <w:rFonts w:asciiTheme="majorHAnsi" w:hAnsiTheme="majorHAnsi" w:cstheme="majorHAnsi"/>
          <w:sz w:val="22"/>
          <w:szCs w:val="22"/>
        </w:rPr>
        <w:t xml:space="preserve"> many challenges faced by s</w:t>
      </w:r>
      <w:r w:rsidR="00106165" w:rsidRPr="00AC55DF">
        <w:rPr>
          <w:rFonts w:asciiTheme="majorHAnsi" w:hAnsiTheme="majorHAnsi" w:cstheme="majorHAnsi"/>
          <w:sz w:val="22"/>
          <w:szCs w:val="22"/>
        </w:rPr>
        <w:t>ystem designers</w:t>
      </w:r>
      <w:r w:rsidR="00200AD3" w:rsidRPr="00AC55DF">
        <w:rPr>
          <w:rFonts w:asciiTheme="majorHAnsi" w:hAnsiTheme="majorHAnsi" w:cstheme="majorHAnsi"/>
          <w:sz w:val="22"/>
          <w:szCs w:val="22"/>
        </w:rPr>
        <w:t xml:space="preserve"> who want to </w:t>
      </w:r>
      <w:r w:rsidRPr="00AC55DF">
        <w:rPr>
          <w:rFonts w:asciiTheme="majorHAnsi" w:hAnsiTheme="majorHAnsi" w:cstheme="majorHAnsi"/>
          <w:sz w:val="22"/>
          <w:szCs w:val="22"/>
        </w:rPr>
        <w:t>build cost-effective products with efficient energy harvesting capabilities.</w:t>
      </w:r>
      <w:r w:rsidR="00106165" w:rsidRPr="00AC55DF">
        <w:rPr>
          <w:rFonts w:asciiTheme="majorHAnsi" w:hAnsiTheme="majorHAnsi" w:cstheme="majorHAnsi"/>
          <w:sz w:val="22"/>
          <w:szCs w:val="22"/>
        </w:rPr>
        <w:t xml:space="preserve"> </w:t>
      </w:r>
      <w:r w:rsidR="00E32F01" w:rsidRPr="00AC55DF">
        <w:rPr>
          <w:rFonts w:asciiTheme="majorHAnsi" w:hAnsiTheme="majorHAnsi" w:cstheme="majorHAnsi"/>
          <w:sz w:val="22"/>
          <w:szCs w:val="22"/>
        </w:rPr>
        <w:t xml:space="preserve">There is a unique and configurable Energy Harvest Controller (EHC) function </w:t>
      </w:r>
      <w:r w:rsidR="00200AD3" w:rsidRPr="00AC55DF">
        <w:rPr>
          <w:rFonts w:asciiTheme="majorHAnsi" w:hAnsiTheme="majorHAnsi" w:cstheme="majorHAnsi"/>
          <w:sz w:val="22"/>
          <w:szCs w:val="22"/>
        </w:rPr>
        <w:t xml:space="preserve">that </w:t>
      </w:r>
      <w:r w:rsidR="00A240B7" w:rsidRPr="00AC55DF">
        <w:rPr>
          <w:rFonts w:asciiTheme="majorHAnsi" w:hAnsiTheme="majorHAnsi" w:cstheme="majorHAnsi"/>
          <w:sz w:val="22"/>
          <w:szCs w:val="22"/>
        </w:rPr>
        <w:t xml:space="preserve">increases robustness and </w:t>
      </w:r>
      <w:r w:rsidR="00666C84" w:rsidRPr="00AC55DF">
        <w:rPr>
          <w:rFonts w:asciiTheme="majorHAnsi" w:hAnsiTheme="majorHAnsi" w:cstheme="majorHAnsi"/>
          <w:sz w:val="22"/>
          <w:szCs w:val="22"/>
        </w:rPr>
        <w:t>minimizes costly external components</w:t>
      </w:r>
      <w:r w:rsidR="00A240B7" w:rsidRPr="00AC55DF">
        <w:rPr>
          <w:rFonts w:asciiTheme="majorHAnsi" w:hAnsiTheme="majorHAnsi" w:cstheme="majorHAnsi"/>
          <w:sz w:val="22"/>
          <w:szCs w:val="22"/>
        </w:rPr>
        <w:t>. T</w:t>
      </w:r>
      <w:r w:rsidR="00A240B7">
        <w:rPr>
          <w:rFonts w:asciiTheme="majorHAnsi" w:hAnsiTheme="majorHAnsi" w:cstheme="majorHAnsi"/>
          <w:sz w:val="22"/>
          <w:szCs w:val="22"/>
        </w:rPr>
        <w:t xml:space="preserve">he EHC </w:t>
      </w:r>
      <w:r w:rsidR="00200AD3">
        <w:rPr>
          <w:rFonts w:asciiTheme="majorHAnsi" w:hAnsiTheme="majorHAnsi" w:cstheme="majorHAnsi"/>
          <w:sz w:val="22"/>
          <w:szCs w:val="22"/>
        </w:rPr>
        <w:t>enabl</w:t>
      </w:r>
      <w:r w:rsidR="00A240B7">
        <w:rPr>
          <w:rFonts w:asciiTheme="majorHAnsi" w:hAnsiTheme="majorHAnsi" w:cstheme="majorHAnsi"/>
          <w:sz w:val="22"/>
          <w:szCs w:val="22"/>
        </w:rPr>
        <w:t>es</w:t>
      </w:r>
      <w:r w:rsidR="00200AD3">
        <w:rPr>
          <w:rFonts w:asciiTheme="majorHAnsi" w:hAnsiTheme="majorHAnsi" w:cstheme="majorHAnsi"/>
          <w:sz w:val="22"/>
          <w:szCs w:val="22"/>
        </w:rPr>
        <w:t xml:space="preserve"> direct</w:t>
      </w:r>
      <w:r w:rsidR="00200AD3" w:rsidRPr="00E32F01">
        <w:rPr>
          <w:rFonts w:asciiTheme="majorHAnsi" w:hAnsiTheme="majorHAnsi" w:cstheme="majorHAnsi"/>
          <w:sz w:val="22"/>
          <w:szCs w:val="22"/>
        </w:rPr>
        <w:t xml:space="preserve"> connect</w:t>
      </w:r>
      <w:r w:rsidR="00200AD3">
        <w:rPr>
          <w:rFonts w:asciiTheme="majorHAnsi" w:hAnsiTheme="majorHAnsi" w:cstheme="majorHAnsi"/>
          <w:sz w:val="22"/>
          <w:szCs w:val="22"/>
        </w:rPr>
        <w:t>ion</w:t>
      </w:r>
      <w:r w:rsidR="00200AD3" w:rsidRPr="00E32F01">
        <w:rPr>
          <w:rFonts w:asciiTheme="majorHAnsi" w:hAnsiTheme="majorHAnsi" w:cstheme="majorHAnsi"/>
          <w:sz w:val="22"/>
          <w:szCs w:val="22"/>
        </w:rPr>
        <w:t xml:space="preserve"> to </w:t>
      </w:r>
      <w:r w:rsidR="00A240B7">
        <w:rPr>
          <w:rFonts w:asciiTheme="majorHAnsi" w:hAnsiTheme="majorHAnsi" w:cstheme="majorHAnsi"/>
          <w:sz w:val="22"/>
          <w:szCs w:val="22"/>
        </w:rPr>
        <w:t xml:space="preserve">many different </w:t>
      </w:r>
      <w:r w:rsidR="00652D7C">
        <w:rPr>
          <w:rFonts w:asciiTheme="majorHAnsi" w:hAnsiTheme="majorHAnsi" w:cstheme="majorHAnsi"/>
          <w:sz w:val="22"/>
          <w:szCs w:val="22"/>
        </w:rPr>
        <w:t xml:space="preserve">types of </w:t>
      </w:r>
      <w:r w:rsidR="00200AD3" w:rsidRPr="00E32F01">
        <w:rPr>
          <w:rFonts w:asciiTheme="majorHAnsi" w:hAnsiTheme="majorHAnsi" w:cstheme="majorHAnsi"/>
          <w:sz w:val="22"/>
          <w:szCs w:val="22"/>
        </w:rPr>
        <w:t>ambien</w:t>
      </w:r>
      <w:r w:rsidR="00A240B7">
        <w:rPr>
          <w:rFonts w:asciiTheme="majorHAnsi" w:hAnsiTheme="majorHAnsi" w:cstheme="majorHAnsi"/>
          <w:sz w:val="22"/>
          <w:szCs w:val="22"/>
        </w:rPr>
        <w:t xml:space="preserve">t energy sources, such as solar, vibration, </w:t>
      </w:r>
      <w:r w:rsidR="00200AD3" w:rsidRPr="00E32F01">
        <w:rPr>
          <w:rFonts w:asciiTheme="majorHAnsi" w:hAnsiTheme="majorHAnsi" w:cstheme="majorHAnsi"/>
          <w:sz w:val="22"/>
          <w:szCs w:val="22"/>
        </w:rPr>
        <w:t xml:space="preserve">or piezoelectric, </w:t>
      </w:r>
      <w:r w:rsidR="00A240B7">
        <w:rPr>
          <w:rFonts w:asciiTheme="majorHAnsi" w:hAnsiTheme="majorHAnsi" w:cstheme="majorHAnsi"/>
          <w:sz w:val="22"/>
          <w:szCs w:val="22"/>
        </w:rPr>
        <w:t xml:space="preserve">while protecting against harmful inrush current at start-up. The EHC also </w:t>
      </w:r>
      <w:r w:rsidR="00666C84">
        <w:rPr>
          <w:rFonts w:asciiTheme="majorHAnsi" w:hAnsiTheme="majorHAnsi" w:cstheme="majorHAnsi"/>
          <w:sz w:val="22"/>
          <w:szCs w:val="22"/>
        </w:rPr>
        <w:t>manag</w:t>
      </w:r>
      <w:r w:rsidR="00A240B7">
        <w:rPr>
          <w:rFonts w:asciiTheme="majorHAnsi" w:hAnsiTheme="majorHAnsi" w:cstheme="majorHAnsi"/>
          <w:sz w:val="22"/>
          <w:szCs w:val="22"/>
        </w:rPr>
        <w:t xml:space="preserve">es </w:t>
      </w:r>
      <w:r w:rsidR="00666C84">
        <w:rPr>
          <w:rFonts w:asciiTheme="majorHAnsi" w:hAnsiTheme="majorHAnsi" w:cstheme="majorHAnsi"/>
          <w:sz w:val="22"/>
          <w:szCs w:val="22"/>
        </w:rPr>
        <w:t xml:space="preserve">the </w:t>
      </w:r>
      <w:r w:rsidR="00666C84" w:rsidRPr="00E32F01">
        <w:rPr>
          <w:rFonts w:asciiTheme="majorHAnsi" w:hAnsiTheme="majorHAnsi" w:cstheme="majorHAnsi"/>
          <w:sz w:val="22"/>
          <w:szCs w:val="22"/>
        </w:rPr>
        <w:t xml:space="preserve">charging </w:t>
      </w:r>
      <w:r w:rsidR="00666C84">
        <w:rPr>
          <w:rFonts w:asciiTheme="majorHAnsi" w:hAnsiTheme="majorHAnsi" w:cstheme="majorHAnsi"/>
          <w:sz w:val="22"/>
          <w:szCs w:val="22"/>
        </w:rPr>
        <w:t xml:space="preserve">of </w:t>
      </w:r>
      <w:r w:rsidR="00666C84" w:rsidRPr="00E32F01">
        <w:rPr>
          <w:rFonts w:asciiTheme="majorHAnsi" w:hAnsiTheme="majorHAnsi" w:cstheme="majorHAnsi"/>
          <w:sz w:val="22"/>
          <w:szCs w:val="22"/>
        </w:rPr>
        <w:t xml:space="preserve">external power storage devices such as supercapacitors or </w:t>
      </w:r>
      <w:r w:rsidR="008365B1">
        <w:rPr>
          <w:rFonts w:asciiTheme="majorHAnsi" w:hAnsiTheme="majorHAnsi" w:cstheme="majorHAnsi"/>
          <w:sz w:val="22"/>
          <w:szCs w:val="22"/>
        </w:rPr>
        <w:t xml:space="preserve">optional </w:t>
      </w:r>
      <w:r w:rsidR="00666C84" w:rsidRPr="00E32F01">
        <w:rPr>
          <w:rFonts w:asciiTheme="majorHAnsi" w:hAnsiTheme="majorHAnsi" w:cstheme="majorHAnsi"/>
          <w:sz w:val="22"/>
          <w:szCs w:val="22"/>
        </w:rPr>
        <w:t>rechargeable batteries</w:t>
      </w:r>
      <w:r w:rsidR="00E32F01" w:rsidRPr="00E32F01">
        <w:rPr>
          <w:rFonts w:asciiTheme="majorHAnsi" w:hAnsiTheme="majorHAnsi" w:cstheme="majorHAnsi"/>
          <w:sz w:val="22"/>
          <w:szCs w:val="22"/>
        </w:rPr>
        <w:t xml:space="preserve">. </w:t>
      </w:r>
      <w:r w:rsidR="00D54039" w:rsidRPr="00722B3B">
        <w:rPr>
          <w:rFonts w:asciiTheme="majorHAnsi" w:hAnsiTheme="majorHAnsi" w:cstheme="majorHAnsi"/>
          <w:sz w:val="22"/>
          <w:szCs w:val="22"/>
        </w:rPr>
        <w:t xml:space="preserve">Many other </w:t>
      </w:r>
      <w:r w:rsidR="00A240B7" w:rsidRPr="00722B3B">
        <w:rPr>
          <w:rFonts w:asciiTheme="majorHAnsi" w:hAnsiTheme="majorHAnsi" w:cstheme="majorHAnsi"/>
          <w:sz w:val="22"/>
          <w:szCs w:val="22"/>
        </w:rPr>
        <w:t xml:space="preserve">system considerations </w:t>
      </w:r>
      <w:r w:rsidR="00C52922" w:rsidRPr="003656B6">
        <w:rPr>
          <w:rFonts w:asciiTheme="majorHAnsi" w:hAnsiTheme="majorHAnsi" w:cstheme="majorHAnsi"/>
          <w:sz w:val="22"/>
          <w:szCs w:val="22"/>
        </w:rPr>
        <w:t xml:space="preserve">for </w:t>
      </w:r>
      <w:r w:rsidR="00A1539C">
        <w:rPr>
          <w:rFonts w:asciiTheme="majorHAnsi" w:hAnsiTheme="majorHAnsi" w:cstheme="majorHAnsi"/>
          <w:sz w:val="22"/>
          <w:szCs w:val="22"/>
        </w:rPr>
        <w:t xml:space="preserve">extreme </w:t>
      </w:r>
      <w:r w:rsidR="00C52922" w:rsidRPr="003656B6">
        <w:rPr>
          <w:rFonts w:asciiTheme="majorHAnsi" w:hAnsiTheme="majorHAnsi" w:cstheme="majorHAnsi"/>
          <w:sz w:val="22"/>
          <w:szCs w:val="22"/>
        </w:rPr>
        <w:t>low</w:t>
      </w:r>
      <w:r w:rsidR="009E3801">
        <w:rPr>
          <w:rFonts w:asciiTheme="majorHAnsi" w:hAnsiTheme="majorHAnsi" w:cstheme="majorHAnsi"/>
          <w:sz w:val="22"/>
          <w:szCs w:val="22"/>
        </w:rPr>
        <w:t xml:space="preserve"> </w:t>
      </w:r>
      <w:r w:rsidR="00C52922" w:rsidRPr="003656B6">
        <w:rPr>
          <w:rFonts w:asciiTheme="majorHAnsi" w:hAnsiTheme="majorHAnsi" w:cstheme="majorHAnsi"/>
          <w:sz w:val="22"/>
          <w:szCs w:val="22"/>
        </w:rPr>
        <w:t xml:space="preserve">power </w:t>
      </w:r>
      <w:r w:rsidR="00A240B7" w:rsidRPr="00722B3B">
        <w:rPr>
          <w:rFonts w:asciiTheme="majorHAnsi" w:hAnsiTheme="majorHAnsi" w:cstheme="majorHAnsi"/>
          <w:sz w:val="22"/>
          <w:szCs w:val="22"/>
        </w:rPr>
        <w:t>are addressed by the R7F0E</w:t>
      </w:r>
      <w:r w:rsidR="00D54039" w:rsidRPr="00722B3B">
        <w:rPr>
          <w:rFonts w:asciiTheme="majorHAnsi" w:hAnsiTheme="majorHAnsi" w:cstheme="majorHAnsi"/>
          <w:sz w:val="22"/>
          <w:szCs w:val="22"/>
        </w:rPr>
        <w:t>. T</w:t>
      </w:r>
      <w:r w:rsidR="00782C79" w:rsidRPr="00722B3B">
        <w:rPr>
          <w:rFonts w:asciiTheme="majorHAnsi" w:hAnsiTheme="majorHAnsi" w:cstheme="majorHAnsi"/>
          <w:sz w:val="22"/>
          <w:szCs w:val="22"/>
        </w:rPr>
        <w:t>hree</w:t>
      </w:r>
      <w:r w:rsidR="00A240B7" w:rsidRPr="00722B3B">
        <w:rPr>
          <w:rFonts w:asciiTheme="majorHAnsi" w:hAnsiTheme="majorHAnsi" w:cstheme="majorHAnsi"/>
          <w:sz w:val="22"/>
          <w:szCs w:val="22"/>
        </w:rPr>
        <w:t xml:space="preserve"> such </w:t>
      </w:r>
      <w:r w:rsidR="00D54039" w:rsidRPr="00722B3B">
        <w:rPr>
          <w:rFonts w:asciiTheme="majorHAnsi" w:hAnsiTheme="majorHAnsi" w:cstheme="majorHAnsi"/>
          <w:sz w:val="22"/>
          <w:szCs w:val="22"/>
        </w:rPr>
        <w:t xml:space="preserve">examples include </w:t>
      </w:r>
      <w:r w:rsidR="00A240B7" w:rsidRPr="00722B3B">
        <w:rPr>
          <w:rFonts w:asciiTheme="majorHAnsi" w:hAnsiTheme="majorHAnsi" w:cstheme="majorHAnsi"/>
          <w:sz w:val="22"/>
          <w:szCs w:val="22"/>
        </w:rPr>
        <w:t>the ability</w:t>
      </w:r>
      <w:r w:rsidR="00AC55DF" w:rsidRPr="003656B6">
        <w:rPr>
          <w:rFonts w:asciiTheme="majorHAnsi" w:hAnsiTheme="majorHAnsi" w:cstheme="majorHAnsi"/>
          <w:sz w:val="22"/>
          <w:szCs w:val="22"/>
        </w:rPr>
        <w:t>: (1)</w:t>
      </w:r>
      <w:r w:rsidR="00A240B7" w:rsidRPr="00722B3B">
        <w:rPr>
          <w:rFonts w:asciiTheme="majorHAnsi" w:hAnsiTheme="majorHAnsi" w:cstheme="majorHAnsi"/>
          <w:sz w:val="22"/>
          <w:szCs w:val="22"/>
        </w:rPr>
        <w:t xml:space="preserve"> 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 to </w:t>
      </w:r>
      <w:r w:rsidR="00CA3CA4">
        <w:rPr>
          <w:rFonts w:asciiTheme="majorHAnsi" w:hAnsiTheme="majorHAnsi" w:cstheme="majorHAnsi"/>
          <w:sz w:val="22"/>
          <w:szCs w:val="22"/>
        </w:rPr>
        <w:t xml:space="preserve">sense and </w:t>
      </w:r>
      <w:r w:rsidR="002046D6" w:rsidRPr="002046D6">
        <w:rPr>
          <w:rFonts w:asciiTheme="majorHAnsi" w:hAnsiTheme="majorHAnsi" w:cstheme="majorHAnsi"/>
          <w:sz w:val="22"/>
          <w:szCs w:val="22"/>
        </w:rPr>
        <w:t>ca</w:t>
      </w:r>
      <w:r w:rsidR="002046D6">
        <w:rPr>
          <w:rFonts w:asciiTheme="majorHAnsi" w:hAnsiTheme="majorHAnsi" w:cstheme="majorHAnsi" w:hint="eastAsia"/>
          <w:sz w:val="22"/>
          <w:szCs w:val="22"/>
        </w:rPr>
        <w:t>p</w:t>
      </w:r>
      <w:r w:rsidR="002046D6">
        <w:rPr>
          <w:rFonts w:asciiTheme="majorHAnsi" w:hAnsiTheme="majorHAnsi" w:cstheme="majorHAnsi"/>
          <w:sz w:val="22"/>
          <w:szCs w:val="22"/>
        </w:rPr>
        <w:t>ture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 </w:t>
      </w:r>
      <w:r w:rsidR="00CA3CA4">
        <w:rPr>
          <w:rFonts w:asciiTheme="majorHAnsi" w:hAnsiTheme="majorHAnsi" w:cstheme="majorHAnsi"/>
          <w:sz w:val="22"/>
          <w:szCs w:val="22"/>
        </w:rPr>
        <w:t>external analog signals at all times because the</w:t>
      </w:r>
      <w:r w:rsidR="009E1B2E">
        <w:rPr>
          <w:rFonts w:asciiTheme="majorHAnsi" w:hAnsiTheme="majorHAnsi" w:cstheme="majorHAnsi"/>
          <w:sz w:val="22"/>
          <w:szCs w:val="22"/>
        </w:rPr>
        <w:t xml:space="preserve"> </w:t>
      </w:r>
      <w:r w:rsidR="00CA3CA4">
        <w:rPr>
          <w:rFonts w:asciiTheme="majorHAnsi" w:hAnsiTheme="majorHAnsi" w:cstheme="majorHAnsi"/>
          <w:sz w:val="22"/>
          <w:szCs w:val="22"/>
        </w:rPr>
        <w:t xml:space="preserve">14-bit Analog-to-Digital Converter (ADC) consumes only </w:t>
      </w:r>
      <w:r w:rsidR="002046D6" w:rsidRPr="002046D6">
        <w:rPr>
          <w:rFonts w:asciiTheme="majorHAnsi" w:hAnsiTheme="majorHAnsi" w:cstheme="majorHAnsi"/>
          <w:sz w:val="22"/>
          <w:szCs w:val="22"/>
        </w:rPr>
        <w:t>3</w:t>
      </w:r>
      <w:r w:rsidR="002046D6">
        <w:rPr>
          <w:rFonts w:asciiTheme="majorHAnsi" w:hAnsiTheme="majorHAnsi" w:cstheme="majorHAnsi"/>
          <w:sz w:val="22"/>
          <w:szCs w:val="22"/>
        </w:rPr>
        <w:t xml:space="preserve"> 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uA </w:t>
      </w:r>
      <w:r w:rsidR="009D1ED8">
        <w:rPr>
          <w:rFonts w:asciiTheme="majorHAnsi" w:hAnsiTheme="majorHAnsi" w:cstheme="majorHAnsi"/>
          <w:sz w:val="22"/>
          <w:szCs w:val="22"/>
        </w:rPr>
        <w:t xml:space="preserve">current, </w:t>
      </w:r>
      <w:r w:rsidR="00AC55DF" w:rsidRPr="003656B6">
        <w:rPr>
          <w:rFonts w:asciiTheme="majorHAnsi" w:hAnsiTheme="majorHAnsi" w:cstheme="majorHAnsi"/>
          <w:sz w:val="22"/>
          <w:szCs w:val="22"/>
        </w:rPr>
        <w:t xml:space="preserve">(2) </w:t>
      </w:r>
      <w:r w:rsidR="00083EFD" w:rsidRPr="00FC3875">
        <w:rPr>
          <w:rFonts w:asciiTheme="majorHAnsi" w:hAnsiTheme="majorHAnsi" w:cstheme="majorHAnsi"/>
          <w:sz w:val="22"/>
          <w:szCs w:val="22"/>
        </w:rPr>
        <w:t xml:space="preserve">to </w:t>
      </w:r>
      <w:r w:rsidR="00083EFD" w:rsidRPr="00722B3B">
        <w:rPr>
          <w:rFonts w:asciiTheme="majorHAnsi" w:hAnsiTheme="majorHAnsi" w:cstheme="majorHAnsi"/>
          <w:sz w:val="22"/>
          <w:szCs w:val="22"/>
        </w:rPr>
        <w:t xml:space="preserve">retain </w:t>
      </w:r>
      <w:r w:rsidR="004C128A">
        <w:rPr>
          <w:rFonts w:asciiTheme="majorHAnsi" w:hAnsiTheme="majorHAnsi" w:cstheme="majorHAnsi"/>
          <w:sz w:val="22"/>
          <w:szCs w:val="22"/>
        </w:rPr>
        <w:t xml:space="preserve">up to </w:t>
      </w:r>
      <w:r w:rsidR="00083EFD" w:rsidRPr="00722B3B">
        <w:rPr>
          <w:rFonts w:asciiTheme="majorHAnsi" w:hAnsiTheme="majorHAnsi" w:cstheme="majorHAnsi"/>
          <w:sz w:val="22"/>
          <w:szCs w:val="22"/>
        </w:rPr>
        <w:t xml:space="preserve">256 KB of SRAM data content </w:t>
      </w:r>
      <w:r w:rsidR="00083EFD">
        <w:rPr>
          <w:rFonts w:asciiTheme="majorHAnsi" w:hAnsiTheme="majorHAnsi" w:cstheme="majorHAnsi"/>
          <w:sz w:val="22"/>
          <w:szCs w:val="22"/>
        </w:rPr>
        <w:t xml:space="preserve">while consuming </w:t>
      </w:r>
      <w:r w:rsidR="00083EFD" w:rsidRPr="00722B3B">
        <w:rPr>
          <w:rFonts w:asciiTheme="majorHAnsi" w:hAnsiTheme="majorHAnsi" w:cstheme="majorHAnsi"/>
          <w:sz w:val="22"/>
          <w:szCs w:val="22"/>
        </w:rPr>
        <w:t xml:space="preserve">just </w:t>
      </w:r>
      <w:r w:rsidR="00083EFD">
        <w:rPr>
          <w:rFonts w:asciiTheme="majorHAnsi" w:hAnsiTheme="majorHAnsi" w:cstheme="majorHAnsi"/>
          <w:sz w:val="22"/>
          <w:szCs w:val="22"/>
        </w:rPr>
        <w:t xml:space="preserve">one </w:t>
      </w:r>
      <w:r w:rsidR="00083EFD" w:rsidRPr="00722B3B">
        <w:rPr>
          <w:rFonts w:asciiTheme="majorHAnsi" w:hAnsiTheme="majorHAnsi" w:cstheme="majorHAnsi"/>
          <w:sz w:val="22"/>
          <w:szCs w:val="22"/>
        </w:rPr>
        <w:t>nA</w:t>
      </w:r>
      <w:r w:rsidR="00083EFD">
        <w:rPr>
          <w:rFonts w:asciiTheme="majorHAnsi" w:hAnsiTheme="majorHAnsi" w:cstheme="majorHAnsi"/>
          <w:sz w:val="22"/>
          <w:szCs w:val="22"/>
        </w:rPr>
        <w:t xml:space="preserve"> per each KB of SRAM</w:t>
      </w:r>
      <w:r w:rsidR="00CA3CA4">
        <w:rPr>
          <w:rFonts w:asciiTheme="majorHAnsi" w:hAnsiTheme="majorHAnsi" w:cstheme="majorHAnsi"/>
          <w:sz w:val="22"/>
          <w:szCs w:val="22"/>
        </w:rPr>
        <w:t>,</w:t>
      </w:r>
      <w:r w:rsidR="00083EFD" w:rsidRPr="00722B3B" w:rsidDel="00083EFD">
        <w:rPr>
          <w:rFonts w:asciiTheme="majorHAnsi" w:hAnsiTheme="majorHAnsi" w:cstheme="majorHAnsi"/>
          <w:sz w:val="22"/>
          <w:szCs w:val="22"/>
        </w:rPr>
        <w:t xml:space="preserve"> </w:t>
      </w:r>
      <w:r w:rsidR="00A240B7" w:rsidRPr="00722B3B">
        <w:rPr>
          <w:rFonts w:asciiTheme="majorHAnsi" w:hAnsiTheme="majorHAnsi" w:cstheme="majorHAnsi"/>
          <w:sz w:val="22"/>
          <w:szCs w:val="22"/>
        </w:rPr>
        <w:t xml:space="preserve">and </w:t>
      </w:r>
      <w:r w:rsidR="00AC55DF" w:rsidRPr="003656B6">
        <w:rPr>
          <w:rFonts w:asciiTheme="majorHAnsi" w:hAnsiTheme="majorHAnsi" w:cstheme="majorHAnsi"/>
          <w:sz w:val="22"/>
          <w:szCs w:val="22"/>
        </w:rPr>
        <w:t xml:space="preserve">(3) 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to provide graphics data conversion </w:t>
      </w:r>
      <w:r w:rsidR="009D1ED8">
        <w:rPr>
          <w:rFonts w:asciiTheme="majorHAnsi" w:hAnsiTheme="majorHAnsi" w:cstheme="majorHAnsi"/>
          <w:sz w:val="22"/>
          <w:szCs w:val="22"/>
        </w:rPr>
        <w:t xml:space="preserve">including 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rotation, </w:t>
      </w:r>
      <w:r w:rsidR="00C0441D">
        <w:rPr>
          <w:rFonts w:asciiTheme="majorHAnsi" w:hAnsiTheme="majorHAnsi" w:cstheme="majorHAnsi"/>
          <w:sz w:val="22"/>
          <w:szCs w:val="22"/>
        </w:rPr>
        <w:t xml:space="preserve">scroll, and colorization 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by </w:t>
      </w:r>
      <w:r w:rsidR="009D1ED8">
        <w:rPr>
          <w:rFonts w:asciiTheme="majorHAnsi" w:hAnsiTheme="majorHAnsi" w:cstheme="majorHAnsi"/>
          <w:sz w:val="22"/>
          <w:szCs w:val="22"/>
        </w:rPr>
        <w:t xml:space="preserve">incorporating 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sophisticated </w:t>
      </w:r>
      <w:r w:rsidR="00CA3CA4">
        <w:rPr>
          <w:rFonts w:asciiTheme="majorHAnsi" w:hAnsiTheme="majorHAnsi" w:cstheme="majorHAnsi"/>
          <w:sz w:val="22"/>
          <w:szCs w:val="22"/>
        </w:rPr>
        <w:t xml:space="preserve">low-power 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hardware </w:t>
      </w:r>
      <w:r w:rsidR="00CA3CA4">
        <w:rPr>
          <w:rFonts w:asciiTheme="majorHAnsi" w:hAnsiTheme="majorHAnsi" w:cstheme="majorHAnsi"/>
          <w:sz w:val="22"/>
          <w:szCs w:val="22"/>
        </w:rPr>
        <w:t xml:space="preserve">techniques </w:t>
      </w:r>
      <w:r w:rsidR="00B81749">
        <w:rPr>
          <w:rFonts w:asciiTheme="majorHAnsi" w:hAnsiTheme="majorHAnsi" w:cstheme="majorHAnsi"/>
          <w:sz w:val="22"/>
          <w:szCs w:val="22"/>
        </w:rPr>
        <w:t xml:space="preserve">for driving </w:t>
      </w:r>
      <w:r w:rsidR="002046D6" w:rsidRPr="002046D6">
        <w:rPr>
          <w:rFonts w:asciiTheme="majorHAnsi" w:hAnsiTheme="majorHAnsi" w:cstheme="majorHAnsi"/>
          <w:sz w:val="22"/>
          <w:szCs w:val="22"/>
        </w:rPr>
        <w:t>an external display using Memory-In-Pixel</w:t>
      </w:r>
      <w:r w:rsidR="002046D6" w:rsidRPr="008E033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 LCD technology that consumes virtually no power to retain an image. </w:t>
      </w:r>
      <w:r w:rsidR="00986A76">
        <w:rPr>
          <w:rFonts w:asciiTheme="majorHAnsi" w:hAnsiTheme="majorHAnsi" w:cstheme="majorHAnsi"/>
          <w:sz w:val="22"/>
          <w:szCs w:val="22"/>
        </w:rPr>
        <w:t xml:space="preserve">These </w:t>
      </w:r>
      <w:r w:rsidR="00C20AA6">
        <w:rPr>
          <w:rFonts w:asciiTheme="majorHAnsi" w:hAnsiTheme="majorHAnsi" w:cstheme="majorHAnsi"/>
          <w:sz w:val="22"/>
          <w:szCs w:val="22"/>
        </w:rPr>
        <w:t>few examples</w:t>
      </w:r>
      <w:r w:rsidR="00986A76">
        <w:rPr>
          <w:rFonts w:asciiTheme="majorHAnsi" w:hAnsiTheme="majorHAnsi" w:cstheme="majorHAnsi"/>
          <w:sz w:val="22"/>
          <w:szCs w:val="22"/>
        </w:rPr>
        <w:t xml:space="preserve"> represent the attention to detail that designers of the R7F0E had in mind to accommodate the needs of engineers who</w:t>
      </w:r>
      <w:r w:rsidR="005B4492">
        <w:rPr>
          <w:rFonts w:asciiTheme="majorHAnsi" w:hAnsiTheme="majorHAnsi" w:cstheme="majorHAnsi"/>
          <w:sz w:val="22"/>
          <w:szCs w:val="22"/>
        </w:rPr>
        <w:t xml:space="preserve"> must consider </w:t>
      </w:r>
      <w:r w:rsidR="008E033F">
        <w:rPr>
          <w:rFonts w:asciiTheme="majorHAnsi" w:hAnsiTheme="majorHAnsi" w:cstheme="majorHAnsi"/>
          <w:sz w:val="22"/>
          <w:szCs w:val="22"/>
        </w:rPr>
        <w:t xml:space="preserve">overall system </w:t>
      </w:r>
      <w:r w:rsidR="001508AE">
        <w:rPr>
          <w:rFonts w:asciiTheme="majorHAnsi" w:hAnsiTheme="majorHAnsi" w:cstheme="majorHAnsi"/>
          <w:sz w:val="22"/>
          <w:szCs w:val="22"/>
        </w:rPr>
        <w:t>requirements for extreme low power designs.</w:t>
      </w:r>
      <w:r w:rsidR="002046D6">
        <w:t xml:space="preserve"> </w:t>
      </w:r>
    </w:p>
    <w:p w14:paraId="402AE707" w14:textId="77777777" w:rsidR="00BE4288" w:rsidRDefault="00BE4288" w:rsidP="001A1A92">
      <w:pPr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454CE5A3" w14:textId="14DA8CAE" w:rsidR="008D2152" w:rsidRPr="003656B6" w:rsidRDefault="008D2152" w:rsidP="001A1A92">
      <w:pPr>
        <w:snapToGrid w:val="0"/>
        <w:jc w:val="left"/>
        <w:rPr>
          <w:rFonts w:ascii="Calibri" w:hAnsi="Calibri" w:cs="Calibri"/>
          <w:color w:val="0070C0"/>
          <w:kern w:val="0"/>
          <w:sz w:val="22"/>
          <w:szCs w:val="22"/>
        </w:rPr>
      </w:pPr>
      <w:r w:rsidRPr="008D2152">
        <w:rPr>
          <w:rFonts w:asciiTheme="majorHAnsi" w:hAnsiTheme="majorHAnsi" w:cstheme="majorHAnsi"/>
          <w:sz w:val="22"/>
          <w:szCs w:val="22"/>
        </w:rPr>
        <w:t>“</w:t>
      </w:r>
      <w:r w:rsidRPr="008D2152">
        <w:rPr>
          <w:rFonts w:asciiTheme="majorHAnsi" w:hAnsiTheme="majorHAnsi" w:cstheme="majorHAnsi" w:hint="eastAsia"/>
          <w:sz w:val="22"/>
          <w:szCs w:val="22"/>
        </w:rPr>
        <w:t>I</w:t>
      </w:r>
      <w:r w:rsidRPr="008D2152">
        <w:rPr>
          <w:rFonts w:asciiTheme="majorHAnsi" w:hAnsiTheme="majorHAnsi" w:cstheme="majorHAnsi"/>
          <w:sz w:val="22"/>
          <w:szCs w:val="22"/>
        </w:rPr>
        <w:t xml:space="preserve"> am very pleased that Renesas achieved this milestone to productize our SOTB technology into a first-of-its-kind solution in the energy harvesting market,” said Yoshikazu Yokota, Executive Vice President and General Manager of Industrial Solution Business Unit of Renesas. </w:t>
      </w:r>
      <w:r w:rsidR="00E6431C">
        <w:rPr>
          <w:rFonts w:asciiTheme="majorHAnsi" w:hAnsiTheme="majorHAnsi" w:cstheme="majorHAnsi"/>
          <w:sz w:val="22"/>
          <w:szCs w:val="22"/>
        </w:rPr>
        <w:t>“</w:t>
      </w:r>
      <w:r w:rsidR="00E6431C" w:rsidRPr="00E6431C">
        <w:rPr>
          <w:rFonts w:asciiTheme="majorHAnsi" w:hAnsiTheme="majorHAnsi" w:cstheme="majorHAnsi"/>
          <w:sz w:val="22"/>
          <w:szCs w:val="22"/>
        </w:rPr>
        <w:t xml:space="preserve">By removing the need for batteries, or the need to replace batteries, </w:t>
      </w:r>
      <w:r w:rsidR="009D1ED8" w:rsidRPr="007D08D3">
        <w:rPr>
          <w:rFonts w:asciiTheme="majorHAnsi" w:hAnsiTheme="majorHAnsi" w:cstheme="majorHAnsi"/>
          <w:sz w:val="22"/>
          <w:szCs w:val="22"/>
        </w:rPr>
        <w:t>new markets will open for us</w:t>
      </w:r>
      <w:r w:rsidR="009D1ED8" w:rsidRPr="008E033F">
        <w:rPr>
          <w:rFonts w:asciiTheme="majorHAnsi" w:hAnsiTheme="majorHAnsi" w:cstheme="majorHAnsi"/>
          <w:sz w:val="22"/>
          <w:szCs w:val="22"/>
        </w:rPr>
        <w:t xml:space="preserve"> and our customers</w:t>
      </w:r>
      <w:r w:rsidR="00483C61" w:rsidRPr="008E033F">
        <w:rPr>
          <w:rFonts w:asciiTheme="majorHAnsi" w:hAnsiTheme="majorHAnsi" w:cstheme="majorHAnsi"/>
          <w:sz w:val="22"/>
          <w:szCs w:val="22"/>
        </w:rPr>
        <w:t>.</w:t>
      </w:r>
      <w:r w:rsidR="009D1ED8" w:rsidRPr="008E033F">
        <w:rPr>
          <w:rFonts w:asciiTheme="majorHAnsi" w:hAnsiTheme="majorHAnsi" w:cstheme="majorHAnsi"/>
          <w:sz w:val="22"/>
          <w:szCs w:val="22"/>
        </w:rPr>
        <w:t xml:space="preserve"> </w:t>
      </w:r>
      <w:r w:rsidR="00483C61">
        <w:rPr>
          <w:rFonts w:asciiTheme="majorHAnsi" w:hAnsiTheme="majorHAnsi" w:cstheme="majorHAnsi"/>
          <w:sz w:val="22"/>
          <w:szCs w:val="22"/>
        </w:rPr>
        <w:t>E</w:t>
      </w:r>
      <w:r w:rsidR="002046D6" w:rsidRPr="002046D6">
        <w:rPr>
          <w:rFonts w:asciiTheme="majorHAnsi" w:hAnsiTheme="majorHAnsi" w:cstheme="majorHAnsi"/>
          <w:sz w:val="22"/>
          <w:szCs w:val="22"/>
        </w:rPr>
        <w:t>nergy harvesting will be</w:t>
      </w:r>
      <w:r w:rsidR="009D1ED8">
        <w:rPr>
          <w:rFonts w:asciiTheme="majorHAnsi" w:hAnsiTheme="majorHAnsi" w:cstheme="majorHAnsi"/>
          <w:sz w:val="22"/>
          <w:szCs w:val="22"/>
        </w:rPr>
        <w:t>come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 a mandatory technology for </w:t>
      </w:r>
      <w:r w:rsidR="009E1B2E">
        <w:rPr>
          <w:rFonts w:asciiTheme="majorHAnsi" w:hAnsiTheme="majorHAnsi" w:cstheme="majorHAnsi"/>
          <w:sz w:val="22"/>
          <w:szCs w:val="22"/>
        </w:rPr>
        <w:t xml:space="preserve">a </w:t>
      </w:r>
      <w:r w:rsidR="002046D6" w:rsidRPr="002046D6">
        <w:rPr>
          <w:rFonts w:asciiTheme="majorHAnsi" w:hAnsiTheme="majorHAnsi" w:cstheme="majorHAnsi"/>
          <w:sz w:val="22"/>
          <w:szCs w:val="22"/>
        </w:rPr>
        <w:t>smart society</w:t>
      </w:r>
      <w:r w:rsidR="00483C61">
        <w:rPr>
          <w:rFonts w:asciiTheme="majorHAnsi" w:hAnsiTheme="majorHAnsi" w:cstheme="majorHAnsi"/>
          <w:sz w:val="22"/>
          <w:szCs w:val="22"/>
        </w:rPr>
        <w:t xml:space="preserve"> and </w:t>
      </w:r>
      <w:r w:rsidR="009D1ED8">
        <w:rPr>
          <w:rFonts w:asciiTheme="majorHAnsi" w:hAnsiTheme="majorHAnsi" w:cstheme="majorHAnsi"/>
          <w:sz w:val="22"/>
          <w:szCs w:val="22"/>
        </w:rPr>
        <w:t>Renesas is poised to lead and expand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 th</w:t>
      </w:r>
      <w:r w:rsidR="009E1B2E">
        <w:rPr>
          <w:rFonts w:asciiTheme="majorHAnsi" w:hAnsiTheme="majorHAnsi" w:cstheme="majorHAnsi"/>
          <w:sz w:val="22"/>
          <w:szCs w:val="22"/>
        </w:rPr>
        <w:t>is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 </w:t>
      </w:r>
      <w:r w:rsidR="009E1B2E">
        <w:rPr>
          <w:rFonts w:asciiTheme="majorHAnsi" w:hAnsiTheme="majorHAnsi" w:cstheme="majorHAnsi"/>
          <w:sz w:val="22"/>
          <w:szCs w:val="22"/>
        </w:rPr>
        <w:t>technology</w:t>
      </w:r>
      <w:r w:rsidR="008A080D">
        <w:rPr>
          <w:rFonts w:asciiTheme="majorHAnsi" w:hAnsiTheme="majorHAnsi" w:cstheme="majorHAnsi"/>
          <w:sz w:val="22"/>
          <w:szCs w:val="22"/>
        </w:rPr>
        <w:t>,</w:t>
      </w:r>
      <w:r w:rsidR="009E1B2E">
        <w:rPr>
          <w:rFonts w:asciiTheme="majorHAnsi" w:hAnsiTheme="majorHAnsi" w:cstheme="majorHAnsi"/>
          <w:sz w:val="22"/>
          <w:szCs w:val="22"/>
        </w:rPr>
        <w:t xml:space="preserve"> and this </w:t>
      </w:r>
      <w:r w:rsidR="002046D6" w:rsidRPr="002046D6">
        <w:rPr>
          <w:rFonts w:asciiTheme="majorHAnsi" w:hAnsiTheme="majorHAnsi" w:cstheme="majorHAnsi"/>
          <w:sz w:val="22"/>
          <w:szCs w:val="22"/>
        </w:rPr>
        <w:t xml:space="preserve">market. </w:t>
      </w:r>
      <w:r w:rsidR="00E6431C">
        <w:rPr>
          <w:rFonts w:asciiTheme="majorHAnsi" w:hAnsiTheme="majorHAnsi" w:cstheme="majorHAnsi"/>
          <w:sz w:val="22"/>
          <w:szCs w:val="22"/>
        </w:rPr>
        <w:t xml:space="preserve">Renesas </w:t>
      </w:r>
      <w:r w:rsidR="008C1D45">
        <w:rPr>
          <w:rFonts w:asciiTheme="majorHAnsi" w:hAnsiTheme="majorHAnsi" w:cstheme="majorHAnsi"/>
          <w:sz w:val="22"/>
          <w:szCs w:val="22"/>
        </w:rPr>
        <w:t xml:space="preserve">continues to </w:t>
      </w:r>
      <w:r w:rsidR="00E6431C">
        <w:rPr>
          <w:rFonts w:asciiTheme="majorHAnsi" w:hAnsiTheme="majorHAnsi" w:cstheme="majorHAnsi"/>
          <w:sz w:val="22"/>
          <w:szCs w:val="22"/>
        </w:rPr>
        <w:t xml:space="preserve">push forward with e-AI to realize AI </w:t>
      </w:r>
      <w:r w:rsidR="008C1D45">
        <w:rPr>
          <w:rFonts w:asciiTheme="majorHAnsi" w:hAnsiTheme="majorHAnsi" w:cstheme="majorHAnsi"/>
          <w:sz w:val="22"/>
          <w:szCs w:val="22"/>
        </w:rPr>
        <w:t>at the</w:t>
      </w:r>
      <w:r w:rsidR="00E6431C">
        <w:rPr>
          <w:rFonts w:asciiTheme="majorHAnsi" w:hAnsiTheme="majorHAnsi" w:cstheme="majorHAnsi"/>
          <w:sz w:val="22"/>
          <w:szCs w:val="22"/>
        </w:rPr>
        <w:t xml:space="preserve"> endpoint</w:t>
      </w:r>
      <w:r w:rsidR="008C1D45">
        <w:rPr>
          <w:rFonts w:asciiTheme="majorHAnsi" w:hAnsiTheme="majorHAnsi" w:cstheme="majorHAnsi"/>
          <w:sz w:val="22"/>
          <w:szCs w:val="22"/>
        </w:rPr>
        <w:t xml:space="preserve">, in </w:t>
      </w:r>
      <w:r w:rsidR="00E6431C">
        <w:rPr>
          <w:rFonts w:asciiTheme="majorHAnsi" w:hAnsiTheme="majorHAnsi" w:cstheme="majorHAnsi"/>
          <w:sz w:val="22"/>
          <w:szCs w:val="22"/>
        </w:rPr>
        <w:t>embedded devices</w:t>
      </w:r>
      <w:r w:rsidR="008C1D45">
        <w:rPr>
          <w:rFonts w:asciiTheme="majorHAnsi" w:hAnsiTheme="majorHAnsi" w:cstheme="majorHAnsi"/>
          <w:sz w:val="22"/>
          <w:szCs w:val="22"/>
        </w:rPr>
        <w:t>. L</w:t>
      </w:r>
      <w:r w:rsidR="00E6431C">
        <w:rPr>
          <w:rFonts w:asciiTheme="majorHAnsi" w:hAnsiTheme="majorHAnsi" w:cstheme="majorHAnsi"/>
          <w:sz w:val="22"/>
          <w:szCs w:val="22"/>
        </w:rPr>
        <w:t xml:space="preserve">ooking forward, our </w:t>
      </w:r>
      <w:r w:rsidR="00E6431C" w:rsidRPr="00E6431C">
        <w:rPr>
          <w:rFonts w:asciiTheme="majorHAnsi" w:hAnsiTheme="majorHAnsi" w:cstheme="majorHAnsi"/>
          <w:sz w:val="22"/>
          <w:szCs w:val="22"/>
        </w:rPr>
        <w:t xml:space="preserve">SOTB technology </w:t>
      </w:r>
      <w:r w:rsidR="00E6431C">
        <w:rPr>
          <w:rFonts w:asciiTheme="majorHAnsi" w:hAnsiTheme="majorHAnsi" w:cstheme="majorHAnsi"/>
          <w:sz w:val="22"/>
          <w:szCs w:val="22"/>
        </w:rPr>
        <w:t>will</w:t>
      </w:r>
      <w:r w:rsidR="00E6431C" w:rsidRPr="00E6431C">
        <w:rPr>
          <w:rFonts w:asciiTheme="majorHAnsi" w:hAnsiTheme="majorHAnsi" w:cstheme="majorHAnsi"/>
          <w:sz w:val="22"/>
          <w:szCs w:val="22"/>
        </w:rPr>
        <w:t xml:space="preserve"> expand our reach into use cases where </w:t>
      </w:r>
      <w:r w:rsidR="008A080D">
        <w:rPr>
          <w:rFonts w:asciiTheme="majorHAnsi" w:hAnsiTheme="majorHAnsi" w:cstheme="majorHAnsi"/>
          <w:sz w:val="22"/>
          <w:szCs w:val="22"/>
        </w:rPr>
        <w:t>combi</w:t>
      </w:r>
      <w:r w:rsidR="003E360D">
        <w:rPr>
          <w:rFonts w:asciiTheme="majorHAnsi" w:hAnsiTheme="majorHAnsi" w:cstheme="majorHAnsi"/>
          <w:sz w:val="22"/>
          <w:szCs w:val="22"/>
        </w:rPr>
        <w:t>ni</w:t>
      </w:r>
      <w:r w:rsidR="008A080D">
        <w:rPr>
          <w:rFonts w:asciiTheme="majorHAnsi" w:hAnsiTheme="majorHAnsi" w:cstheme="majorHAnsi"/>
          <w:sz w:val="22"/>
          <w:szCs w:val="22"/>
        </w:rPr>
        <w:t xml:space="preserve">ng e-AI and energy harvesting </w:t>
      </w:r>
      <w:r w:rsidR="00E6431C" w:rsidRPr="00E6431C">
        <w:rPr>
          <w:rFonts w:asciiTheme="majorHAnsi" w:hAnsiTheme="majorHAnsi" w:cstheme="majorHAnsi"/>
          <w:sz w:val="22"/>
          <w:szCs w:val="22"/>
        </w:rPr>
        <w:t>will make a very large positive impact to our day-to-day lives.</w:t>
      </w:r>
      <w:r w:rsidR="00E6431C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6ECE3EAD" w14:textId="4D9610BC" w:rsidR="00383668" w:rsidRPr="00343E3E" w:rsidRDefault="00383668" w:rsidP="009E380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25E3DAF8" w14:textId="5DFBD310" w:rsidR="00383668" w:rsidRPr="00383668" w:rsidRDefault="00383668" w:rsidP="009E380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</w:rPr>
      </w:pPr>
      <w:r w:rsidRPr="00383668">
        <w:rPr>
          <w:rFonts w:asciiTheme="majorHAnsi" w:hAnsiTheme="majorHAnsi" w:cstheme="majorHAnsi"/>
          <w:b/>
          <w:sz w:val="22"/>
          <w:szCs w:val="22"/>
        </w:rPr>
        <w:t xml:space="preserve">Key </w:t>
      </w:r>
      <w:r>
        <w:rPr>
          <w:rFonts w:asciiTheme="majorHAnsi" w:hAnsiTheme="majorHAnsi" w:cstheme="majorHAnsi"/>
          <w:b/>
          <w:sz w:val="22"/>
          <w:szCs w:val="22"/>
        </w:rPr>
        <w:t>F</w:t>
      </w:r>
      <w:r w:rsidRPr="00383668">
        <w:rPr>
          <w:rFonts w:asciiTheme="majorHAnsi" w:hAnsiTheme="majorHAnsi" w:cstheme="majorHAnsi"/>
          <w:b/>
          <w:sz w:val="22"/>
          <w:szCs w:val="22"/>
        </w:rPr>
        <w:t xml:space="preserve">eatures of the R7F0E </w:t>
      </w:r>
      <w:r>
        <w:rPr>
          <w:rFonts w:asciiTheme="majorHAnsi" w:hAnsiTheme="majorHAnsi" w:cstheme="majorHAnsi"/>
          <w:b/>
          <w:sz w:val="22"/>
          <w:szCs w:val="22"/>
        </w:rPr>
        <w:t>E</w:t>
      </w:r>
      <w:r w:rsidRPr="00383668">
        <w:rPr>
          <w:rFonts w:asciiTheme="majorHAnsi" w:hAnsiTheme="majorHAnsi" w:cstheme="majorHAnsi"/>
          <w:b/>
          <w:sz w:val="22"/>
          <w:szCs w:val="22"/>
        </w:rPr>
        <w:t xml:space="preserve">mbedded </w:t>
      </w:r>
      <w:r>
        <w:rPr>
          <w:rFonts w:asciiTheme="majorHAnsi" w:hAnsiTheme="majorHAnsi" w:cstheme="majorHAnsi"/>
          <w:b/>
          <w:sz w:val="22"/>
          <w:szCs w:val="22"/>
        </w:rPr>
        <w:t>C</w:t>
      </w:r>
      <w:r w:rsidRPr="00383668">
        <w:rPr>
          <w:rFonts w:asciiTheme="majorHAnsi" w:hAnsiTheme="majorHAnsi" w:cstheme="majorHAnsi"/>
          <w:b/>
          <w:sz w:val="22"/>
          <w:szCs w:val="22"/>
        </w:rPr>
        <w:t>ontroller</w:t>
      </w:r>
    </w:p>
    <w:p w14:paraId="3C335D3D" w14:textId="667249A8" w:rsidR="00383668" w:rsidRPr="008A3A9E" w:rsidRDefault="00383668" w:rsidP="009E3801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spacing w:after="60"/>
        <w:ind w:leftChars="0"/>
        <w:jc w:val="left"/>
        <w:rPr>
          <w:rFonts w:asciiTheme="majorHAnsi" w:hAnsiTheme="majorHAnsi" w:cstheme="majorHAnsi"/>
          <w:sz w:val="22"/>
          <w:szCs w:val="22"/>
        </w:rPr>
      </w:pPr>
      <w:r w:rsidRPr="00535F96">
        <w:rPr>
          <w:rFonts w:asciiTheme="majorHAnsi" w:hAnsiTheme="majorHAnsi" w:cstheme="majorHAnsi"/>
          <w:sz w:val="22"/>
          <w:szCs w:val="22"/>
        </w:rPr>
        <w:t>CPU: A</w:t>
      </w:r>
      <w:r w:rsidRPr="008A3A9E">
        <w:rPr>
          <w:rFonts w:asciiTheme="majorHAnsi" w:hAnsiTheme="majorHAnsi" w:cstheme="majorHAnsi"/>
          <w:sz w:val="22"/>
          <w:szCs w:val="22"/>
        </w:rPr>
        <w:t>rm Cortex-M0+</w:t>
      </w:r>
    </w:p>
    <w:p w14:paraId="1D4809E6" w14:textId="0A479367" w:rsidR="00383668" w:rsidRPr="008C4BA0" w:rsidRDefault="00383668" w:rsidP="009E3801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spacing w:after="60"/>
        <w:ind w:leftChars="0"/>
        <w:jc w:val="left"/>
        <w:rPr>
          <w:rFonts w:asciiTheme="majorHAnsi" w:hAnsiTheme="majorHAnsi" w:cstheme="majorHAnsi"/>
          <w:sz w:val="22"/>
          <w:szCs w:val="22"/>
        </w:rPr>
      </w:pPr>
      <w:r w:rsidRPr="008A3A9E">
        <w:rPr>
          <w:rFonts w:asciiTheme="majorHAnsi" w:hAnsiTheme="majorHAnsi" w:cstheme="majorHAnsi"/>
          <w:sz w:val="22"/>
          <w:szCs w:val="22"/>
        </w:rPr>
        <w:t xml:space="preserve">Operating frequency: Up to </w:t>
      </w:r>
      <w:r w:rsidR="00C1426E" w:rsidRPr="008A3A9E">
        <w:rPr>
          <w:rFonts w:asciiTheme="majorHAnsi" w:hAnsiTheme="majorHAnsi" w:cstheme="majorHAnsi"/>
          <w:sz w:val="22"/>
          <w:szCs w:val="22"/>
        </w:rPr>
        <w:t>32</w:t>
      </w:r>
      <w:r w:rsidR="009E3801" w:rsidRPr="008A3A9E">
        <w:rPr>
          <w:rFonts w:asciiTheme="majorHAnsi" w:hAnsiTheme="majorHAnsi" w:cstheme="majorHAnsi"/>
          <w:sz w:val="22"/>
          <w:szCs w:val="22"/>
        </w:rPr>
        <w:t xml:space="preserve"> </w:t>
      </w:r>
      <w:r w:rsidR="00C1426E" w:rsidRPr="008A3A9E">
        <w:rPr>
          <w:rFonts w:asciiTheme="majorHAnsi" w:hAnsiTheme="majorHAnsi" w:cstheme="majorHAnsi"/>
          <w:sz w:val="22"/>
          <w:szCs w:val="22"/>
        </w:rPr>
        <w:t>M</w:t>
      </w:r>
      <w:r w:rsidR="00C1426E" w:rsidRPr="008C4BA0">
        <w:rPr>
          <w:rFonts w:asciiTheme="majorHAnsi" w:hAnsiTheme="majorHAnsi" w:cstheme="majorHAnsi"/>
          <w:sz w:val="22"/>
          <w:szCs w:val="22"/>
        </w:rPr>
        <w:t xml:space="preserve">Hz, and up to </w:t>
      </w:r>
      <w:r w:rsidRPr="008C4BA0">
        <w:rPr>
          <w:rFonts w:asciiTheme="majorHAnsi" w:hAnsiTheme="majorHAnsi" w:cstheme="majorHAnsi"/>
          <w:sz w:val="22"/>
          <w:szCs w:val="22"/>
        </w:rPr>
        <w:t xml:space="preserve">64 MHz </w:t>
      </w:r>
      <w:r w:rsidR="00C1426E" w:rsidRPr="008C4BA0">
        <w:rPr>
          <w:rFonts w:asciiTheme="majorHAnsi" w:hAnsiTheme="majorHAnsi" w:cstheme="majorHAnsi"/>
          <w:sz w:val="22"/>
          <w:szCs w:val="22"/>
        </w:rPr>
        <w:t>i</w:t>
      </w:r>
      <w:r w:rsidRPr="008C4BA0">
        <w:rPr>
          <w:rFonts w:asciiTheme="majorHAnsi" w:hAnsiTheme="majorHAnsi" w:cstheme="majorHAnsi"/>
          <w:sz w:val="22"/>
          <w:szCs w:val="22"/>
        </w:rPr>
        <w:t>n boost mode</w:t>
      </w:r>
    </w:p>
    <w:p w14:paraId="2884A9FF" w14:textId="50686180" w:rsidR="00383668" w:rsidRPr="008A3A9E" w:rsidRDefault="00383668" w:rsidP="009E3801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spacing w:after="60"/>
        <w:ind w:leftChars="0"/>
        <w:jc w:val="left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4BA0">
        <w:rPr>
          <w:rFonts w:asciiTheme="majorHAnsi" w:hAnsiTheme="majorHAnsi" w:cstheme="majorHAnsi"/>
          <w:sz w:val="22"/>
          <w:szCs w:val="22"/>
        </w:rPr>
        <w:t>Memory: Up to 1.5 MB flash, 256 KB SRA</w:t>
      </w:r>
      <w:r w:rsidRPr="008A3A9E">
        <w:rPr>
          <w:rFonts w:asciiTheme="majorHAnsi" w:hAnsiTheme="majorHAnsi" w:cstheme="majorHAnsi"/>
          <w:sz w:val="22"/>
          <w:szCs w:val="22"/>
        </w:rPr>
        <w:t>M</w:t>
      </w:r>
      <w:r w:rsidR="00877A14" w:rsidRPr="008A3A9E">
        <w:rPr>
          <w:rFonts w:ascii="Arial" w:hAnsi="Arial" w:cs="Arial"/>
          <w:color w:val="000000" w:themeColor="text1"/>
          <w:sz w:val="22"/>
          <w:szCs w:val="22"/>
          <w:lang w:val="en-GB"/>
        </w:rPr>
        <w:t>   </w:t>
      </w:r>
    </w:p>
    <w:p w14:paraId="3EA56CF5" w14:textId="1F42F224" w:rsidR="00C1426E" w:rsidRPr="00535F96" w:rsidRDefault="00C1042D" w:rsidP="009E3801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spacing w:after="60"/>
        <w:ind w:leftChars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Current consumption while operating at 3.0V</w:t>
      </w:r>
      <w:r w:rsidR="00383668" w:rsidRPr="00535F96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4618D9DE" w14:textId="6650119D" w:rsidR="002B6380" w:rsidRPr="00535F96" w:rsidRDefault="00383668" w:rsidP="009E3801">
      <w:pPr>
        <w:pStyle w:val="Listenabsatz"/>
        <w:numPr>
          <w:ilvl w:val="1"/>
          <w:numId w:val="16"/>
        </w:numPr>
        <w:autoSpaceDE w:val="0"/>
        <w:autoSpaceDN w:val="0"/>
        <w:adjustRightInd w:val="0"/>
        <w:snapToGrid w:val="0"/>
        <w:spacing w:after="60"/>
        <w:ind w:leftChars="0" w:left="936"/>
        <w:jc w:val="left"/>
        <w:rPr>
          <w:rFonts w:asciiTheme="majorHAnsi" w:hAnsiTheme="majorHAnsi" w:cstheme="majorHAnsi"/>
          <w:sz w:val="22"/>
          <w:szCs w:val="22"/>
        </w:rPr>
      </w:pPr>
      <w:r w:rsidRPr="00535F96">
        <w:rPr>
          <w:rFonts w:asciiTheme="majorHAnsi" w:hAnsiTheme="majorHAnsi" w:cstheme="majorHAnsi"/>
          <w:sz w:val="22"/>
          <w:szCs w:val="22"/>
        </w:rPr>
        <w:t>Active: 20 µA/MHz</w:t>
      </w:r>
    </w:p>
    <w:p w14:paraId="66750915" w14:textId="3BFCD9F4" w:rsidR="00877A14" w:rsidRPr="008C4BA0" w:rsidRDefault="00877A14" w:rsidP="008C4BA0">
      <w:pPr>
        <w:pStyle w:val="Listenabsatz"/>
        <w:numPr>
          <w:ilvl w:val="1"/>
          <w:numId w:val="16"/>
        </w:numPr>
        <w:autoSpaceDE w:val="0"/>
        <w:autoSpaceDN w:val="0"/>
        <w:adjustRightInd w:val="0"/>
        <w:snapToGrid w:val="0"/>
        <w:spacing w:after="60"/>
        <w:ind w:leftChars="0" w:left="936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Deep Standby: </w:t>
      </w:r>
      <w:r w:rsidRPr="00535F96">
        <w:rPr>
          <w:rFonts w:asciiTheme="majorHAnsi" w:hAnsiTheme="majorHAnsi" w:cstheme="majorHAnsi"/>
          <w:sz w:val="22"/>
          <w:szCs w:val="22"/>
        </w:rPr>
        <w:t>150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35F96">
        <w:rPr>
          <w:rFonts w:asciiTheme="majorHAnsi" w:hAnsiTheme="majorHAnsi" w:cstheme="majorHAnsi"/>
          <w:sz w:val="22"/>
          <w:szCs w:val="22"/>
        </w:rPr>
        <w:t xml:space="preserve">nA </w:t>
      </w:r>
      <w:r>
        <w:rPr>
          <w:rFonts w:asciiTheme="majorHAnsi" w:hAnsiTheme="majorHAnsi" w:cstheme="majorHAnsi"/>
          <w:sz w:val="22"/>
          <w:szCs w:val="22"/>
        </w:rPr>
        <w:t>with real-time clock source and reset manager</w:t>
      </w:r>
    </w:p>
    <w:p w14:paraId="09E6FD8A" w14:textId="77777777" w:rsidR="003E360D" w:rsidRDefault="009E3801" w:rsidP="009E3801">
      <w:pPr>
        <w:pStyle w:val="Listenabsatz"/>
        <w:numPr>
          <w:ilvl w:val="1"/>
          <w:numId w:val="16"/>
        </w:numPr>
        <w:autoSpaceDE w:val="0"/>
        <w:autoSpaceDN w:val="0"/>
        <w:adjustRightInd w:val="0"/>
        <w:snapToGrid w:val="0"/>
        <w:spacing w:after="60"/>
        <w:ind w:leftChars="0" w:left="936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 w:hint="eastAsia"/>
          <w:sz w:val="22"/>
          <w:szCs w:val="22"/>
        </w:rPr>
        <w:t>Software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1042D">
        <w:rPr>
          <w:rFonts w:asciiTheme="majorHAnsi" w:hAnsiTheme="majorHAnsi" w:cstheme="majorHAnsi"/>
          <w:sz w:val="22"/>
          <w:szCs w:val="22"/>
        </w:rPr>
        <w:t>S</w:t>
      </w:r>
      <w:r w:rsidR="00383668" w:rsidRPr="00535F96">
        <w:rPr>
          <w:rFonts w:asciiTheme="majorHAnsi" w:hAnsiTheme="majorHAnsi" w:cstheme="majorHAnsi"/>
          <w:sz w:val="22"/>
          <w:szCs w:val="22"/>
        </w:rPr>
        <w:t xml:space="preserve">tandby: </w:t>
      </w:r>
      <w:r w:rsidR="00383668" w:rsidRPr="00722B3B">
        <w:rPr>
          <w:rFonts w:asciiTheme="majorHAnsi" w:hAnsiTheme="majorHAnsi" w:cstheme="majorHAnsi"/>
          <w:sz w:val="22"/>
          <w:szCs w:val="22"/>
        </w:rPr>
        <w:t>400 nA</w:t>
      </w:r>
      <w:r w:rsidR="00C1426E" w:rsidRPr="00722B3B">
        <w:rPr>
          <w:rFonts w:asciiTheme="majorHAnsi" w:hAnsiTheme="majorHAnsi" w:cstheme="majorHAnsi"/>
          <w:sz w:val="22"/>
          <w:szCs w:val="22"/>
        </w:rPr>
        <w:t xml:space="preserve"> with </w:t>
      </w:r>
      <w:r w:rsidR="00C1042D">
        <w:rPr>
          <w:rFonts w:asciiTheme="majorHAnsi" w:hAnsiTheme="majorHAnsi" w:cstheme="majorHAnsi"/>
          <w:sz w:val="22"/>
          <w:szCs w:val="22"/>
        </w:rPr>
        <w:t xml:space="preserve">retention of core logic and </w:t>
      </w:r>
      <w:r>
        <w:rPr>
          <w:rFonts w:asciiTheme="majorHAnsi" w:hAnsiTheme="majorHAnsi" w:cstheme="majorHAnsi"/>
          <w:sz w:val="22"/>
          <w:szCs w:val="22"/>
        </w:rPr>
        <w:t>32 kB</w:t>
      </w:r>
      <w:r w:rsidR="00782C79" w:rsidRPr="00722B3B">
        <w:rPr>
          <w:rFonts w:asciiTheme="majorHAnsi" w:hAnsiTheme="majorHAnsi" w:cstheme="majorHAnsi"/>
          <w:sz w:val="22"/>
          <w:szCs w:val="22"/>
        </w:rPr>
        <w:t xml:space="preserve"> SRAM </w:t>
      </w:r>
      <w:r w:rsidR="001757B8" w:rsidRPr="00722B3B">
        <w:rPr>
          <w:rFonts w:asciiTheme="majorHAnsi" w:hAnsiTheme="majorHAnsi" w:cstheme="majorHAnsi"/>
          <w:sz w:val="22"/>
          <w:szCs w:val="22"/>
        </w:rPr>
        <w:t>data</w:t>
      </w:r>
      <w:r w:rsidR="00DF61AC">
        <w:rPr>
          <w:rFonts w:asciiTheme="majorHAnsi" w:hAnsiTheme="majorHAnsi" w:cstheme="majorHAnsi"/>
          <w:sz w:val="22"/>
          <w:szCs w:val="22"/>
        </w:rPr>
        <w:t>,</w:t>
      </w:r>
      <w:r w:rsidR="00C1042D">
        <w:rPr>
          <w:rFonts w:asciiTheme="majorHAnsi" w:hAnsiTheme="majorHAnsi" w:cstheme="majorHAnsi"/>
          <w:sz w:val="22"/>
          <w:szCs w:val="22"/>
        </w:rPr>
        <w:t xml:space="preserve"> </w:t>
      </w:r>
      <w:r w:rsidR="00C1426E" w:rsidRPr="00722B3B">
        <w:rPr>
          <w:rFonts w:asciiTheme="majorHAnsi" w:hAnsiTheme="majorHAnsi" w:cstheme="majorHAnsi"/>
          <w:sz w:val="22"/>
          <w:szCs w:val="22"/>
        </w:rPr>
        <w:t>real</w:t>
      </w:r>
      <w:r w:rsidR="00C1426E">
        <w:rPr>
          <w:rFonts w:asciiTheme="majorHAnsi" w:hAnsiTheme="majorHAnsi" w:cstheme="majorHAnsi"/>
          <w:sz w:val="22"/>
          <w:szCs w:val="22"/>
        </w:rPr>
        <w:t>-time clock</w:t>
      </w:r>
      <w:r w:rsidR="00782C79">
        <w:rPr>
          <w:rFonts w:asciiTheme="majorHAnsi" w:hAnsiTheme="majorHAnsi" w:cstheme="majorHAnsi"/>
          <w:sz w:val="22"/>
          <w:szCs w:val="22"/>
        </w:rPr>
        <w:t xml:space="preserve"> source</w:t>
      </w:r>
      <w:r w:rsidR="002B6380">
        <w:rPr>
          <w:rFonts w:asciiTheme="majorHAnsi" w:hAnsiTheme="majorHAnsi" w:cstheme="majorHAnsi"/>
          <w:sz w:val="22"/>
          <w:szCs w:val="22"/>
        </w:rPr>
        <w:t xml:space="preserve">, reset </w:t>
      </w:r>
      <w:r w:rsidR="002B6380" w:rsidRPr="003E360D">
        <w:rPr>
          <w:rFonts w:asciiTheme="majorHAnsi" w:hAnsiTheme="majorHAnsi" w:cstheme="majorHAnsi"/>
          <w:sz w:val="22"/>
          <w:szCs w:val="22"/>
        </w:rPr>
        <w:t>manager</w:t>
      </w:r>
    </w:p>
    <w:p w14:paraId="195BAD79" w14:textId="6A065B76" w:rsidR="00C1426E" w:rsidRPr="00FB559A" w:rsidRDefault="003E360D" w:rsidP="009E3801">
      <w:pPr>
        <w:pStyle w:val="Listenabsatz"/>
        <w:numPr>
          <w:ilvl w:val="1"/>
          <w:numId w:val="16"/>
        </w:numPr>
        <w:autoSpaceDE w:val="0"/>
        <w:autoSpaceDN w:val="0"/>
        <w:adjustRightInd w:val="0"/>
        <w:snapToGrid w:val="0"/>
        <w:spacing w:after="60"/>
        <w:ind w:leftChars="0" w:left="936"/>
        <w:jc w:val="left"/>
        <w:rPr>
          <w:rFonts w:asciiTheme="majorHAnsi" w:hAnsiTheme="majorHAnsi" w:cstheme="majorHAnsi"/>
          <w:sz w:val="22"/>
          <w:szCs w:val="22"/>
        </w:rPr>
      </w:pPr>
      <w:r w:rsidRPr="00FB559A">
        <w:rPr>
          <w:rFonts w:asciiTheme="majorHAnsi" w:hAnsiTheme="majorHAnsi" w:cstheme="majorHAnsi"/>
          <w:sz w:val="22"/>
          <w:szCs w:val="22"/>
        </w:rPr>
        <w:t xml:space="preserve">SRAM data retention consumes </w:t>
      </w:r>
      <w:r w:rsidR="00CB42E6" w:rsidRPr="00FB559A">
        <w:rPr>
          <w:rFonts w:asciiTheme="majorHAnsi" w:hAnsiTheme="majorHAnsi" w:cstheme="majorHAnsi"/>
          <w:sz w:val="22"/>
          <w:szCs w:val="22"/>
        </w:rPr>
        <w:t>1nA</w:t>
      </w:r>
      <w:r w:rsidRPr="00FB559A">
        <w:rPr>
          <w:rFonts w:asciiTheme="majorHAnsi" w:hAnsiTheme="majorHAnsi" w:cstheme="majorHAnsi"/>
          <w:sz w:val="22"/>
          <w:szCs w:val="22"/>
        </w:rPr>
        <w:t xml:space="preserve"> per </w:t>
      </w:r>
      <w:r w:rsidR="00867AFE" w:rsidRPr="00FB559A">
        <w:rPr>
          <w:rFonts w:asciiTheme="majorHAnsi" w:hAnsiTheme="majorHAnsi" w:cstheme="majorHAnsi"/>
          <w:sz w:val="22"/>
          <w:szCs w:val="22"/>
        </w:rPr>
        <w:t>K</w:t>
      </w:r>
      <w:r w:rsidR="00CB42E6" w:rsidRPr="00FB559A">
        <w:rPr>
          <w:rFonts w:asciiTheme="majorHAnsi" w:hAnsiTheme="majorHAnsi" w:cstheme="majorHAnsi"/>
          <w:sz w:val="22"/>
          <w:szCs w:val="22"/>
        </w:rPr>
        <w:t>B</w:t>
      </w:r>
      <w:r w:rsidRPr="00FB559A">
        <w:rPr>
          <w:rFonts w:asciiTheme="majorHAnsi" w:hAnsiTheme="majorHAnsi" w:cstheme="majorHAnsi"/>
          <w:sz w:val="22"/>
          <w:szCs w:val="22"/>
        </w:rPr>
        <w:t xml:space="preserve"> of SRAM, optionally up to 256KB</w:t>
      </w:r>
    </w:p>
    <w:p w14:paraId="123B9B57" w14:textId="185B5DF8" w:rsidR="00877A14" w:rsidRPr="008C4BA0" w:rsidRDefault="00877A14" w:rsidP="008C4BA0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spacing w:after="60"/>
        <w:ind w:leftChars="0"/>
        <w:jc w:val="left"/>
        <w:rPr>
          <w:rFonts w:asciiTheme="majorHAnsi" w:hAnsiTheme="majorHAnsi" w:cstheme="majorHAnsi"/>
          <w:sz w:val="22"/>
          <w:szCs w:val="22"/>
        </w:rPr>
      </w:pPr>
      <w:r w:rsidRPr="00535F96">
        <w:rPr>
          <w:rFonts w:asciiTheme="majorHAnsi" w:hAnsiTheme="majorHAnsi" w:cstheme="majorHAnsi"/>
          <w:sz w:val="22"/>
          <w:szCs w:val="22"/>
        </w:rPr>
        <w:t>Energy Harvesting Controller</w:t>
      </w:r>
      <w:r>
        <w:rPr>
          <w:rFonts w:asciiTheme="majorHAnsi" w:hAnsiTheme="majorHAnsi" w:cstheme="majorHAnsi"/>
          <w:sz w:val="22"/>
          <w:szCs w:val="22"/>
        </w:rPr>
        <w:t xml:space="preserve"> (EHC)</w:t>
      </w:r>
      <w:r w:rsidRPr="00535F96">
        <w:rPr>
          <w:rFonts w:asciiTheme="majorHAnsi" w:hAnsiTheme="majorHAnsi" w:cstheme="majorHAnsi"/>
          <w:sz w:val="22"/>
          <w:szCs w:val="22"/>
        </w:rPr>
        <w:t xml:space="preserve">: Interface for direct </w:t>
      </w:r>
      <w:r>
        <w:rPr>
          <w:rFonts w:asciiTheme="majorHAnsi" w:hAnsiTheme="majorHAnsi" w:cstheme="majorHAnsi"/>
          <w:sz w:val="22"/>
          <w:szCs w:val="22"/>
        </w:rPr>
        <w:t xml:space="preserve">robust </w:t>
      </w:r>
      <w:r w:rsidRPr="00535F96">
        <w:rPr>
          <w:rFonts w:asciiTheme="majorHAnsi" w:hAnsiTheme="majorHAnsi" w:cstheme="majorHAnsi"/>
          <w:sz w:val="22"/>
          <w:szCs w:val="22"/>
        </w:rPr>
        <w:t xml:space="preserve">connection to energy generating devices, and </w:t>
      </w:r>
      <w:r>
        <w:rPr>
          <w:rFonts w:asciiTheme="majorHAnsi" w:hAnsiTheme="majorHAnsi" w:cstheme="majorHAnsi"/>
          <w:sz w:val="22"/>
          <w:szCs w:val="22"/>
        </w:rPr>
        <w:t xml:space="preserve">for </w:t>
      </w:r>
      <w:r w:rsidRPr="00535F96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>harge</w:t>
      </w:r>
      <w:r w:rsidRPr="00535F96">
        <w:rPr>
          <w:rFonts w:asciiTheme="majorHAnsi" w:hAnsiTheme="majorHAnsi" w:cstheme="majorHAnsi"/>
          <w:sz w:val="22"/>
          <w:szCs w:val="22"/>
        </w:rPr>
        <w:t xml:space="preserve"> management </w:t>
      </w:r>
      <w:r>
        <w:rPr>
          <w:rFonts w:asciiTheme="majorHAnsi" w:hAnsiTheme="majorHAnsi" w:cstheme="majorHAnsi"/>
          <w:sz w:val="22"/>
          <w:szCs w:val="22"/>
        </w:rPr>
        <w:t xml:space="preserve">of </w:t>
      </w:r>
      <w:r w:rsidRPr="00535F96">
        <w:rPr>
          <w:rFonts w:asciiTheme="majorHAnsi" w:hAnsiTheme="majorHAnsi" w:cstheme="majorHAnsi"/>
          <w:sz w:val="22"/>
          <w:szCs w:val="22"/>
        </w:rPr>
        <w:t>energy storage devices</w:t>
      </w:r>
    </w:p>
    <w:p w14:paraId="28D82549" w14:textId="63A0286C" w:rsidR="00383668" w:rsidRPr="00535F96" w:rsidRDefault="002B6380" w:rsidP="009E3801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spacing w:after="60"/>
        <w:ind w:leftChars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Analog-to-Digital Converter (ADC): </w:t>
      </w:r>
      <w:r w:rsidR="00383668" w:rsidRPr="00535F96">
        <w:rPr>
          <w:rFonts w:asciiTheme="majorHAnsi" w:hAnsiTheme="majorHAnsi" w:cstheme="majorHAnsi"/>
          <w:sz w:val="22"/>
          <w:szCs w:val="22"/>
        </w:rPr>
        <w:t>14-bit</w:t>
      </w:r>
      <w:r>
        <w:rPr>
          <w:rFonts w:asciiTheme="majorHAnsi" w:hAnsiTheme="majorHAnsi" w:cstheme="majorHAnsi"/>
          <w:sz w:val="22"/>
          <w:szCs w:val="22"/>
        </w:rPr>
        <w:t>, 32KHz</w:t>
      </w:r>
      <w:r w:rsidR="004326E2">
        <w:rPr>
          <w:rFonts w:asciiTheme="majorHAnsi" w:hAnsiTheme="majorHAnsi" w:cstheme="majorHAnsi"/>
          <w:sz w:val="22"/>
          <w:szCs w:val="22"/>
        </w:rPr>
        <w:t xml:space="preserve"> operation</w:t>
      </w:r>
      <w:r>
        <w:rPr>
          <w:rFonts w:asciiTheme="majorHAnsi" w:hAnsiTheme="majorHAnsi" w:cstheme="majorHAnsi"/>
          <w:sz w:val="22"/>
          <w:szCs w:val="22"/>
        </w:rPr>
        <w:t xml:space="preserve"> frequency, 3uA consumption</w:t>
      </w:r>
    </w:p>
    <w:p w14:paraId="43D70344" w14:textId="737D88DE" w:rsidR="00652D7C" w:rsidRDefault="00652D7C" w:rsidP="009E3801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spacing w:after="60"/>
        <w:ind w:leftChars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Graphics: </w:t>
      </w:r>
      <w:r w:rsidR="00706A2E">
        <w:rPr>
          <w:rFonts w:asciiTheme="majorHAnsi" w:hAnsiTheme="majorHAnsi" w:cstheme="majorHAnsi"/>
          <w:sz w:val="22"/>
          <w:szCs w:val="22"/>
        </w:rPr>
        <w:t xml:space="preserve">2D </w:t>
      </w:r>
      <w:r w:rsidR="007F507B">
        <w:rPr>
          <w:rFonts w:asciiTheme="majorHAnsi" w:hAnsiTheme="majorHAnsi" w:cstheme="majorHAnsi"/>
          <w:sz w:val="22"/>
          <w:szCs w:val="22"/>
        </w:rPr>
        <w:t>graphics data conversion and MIP display interface</w:t>
      </w:r>
    </w:p>
    <w:p w14:paraId="532D1838" w14:textId="77D9EB4F" w:rsidR="00383668" w:rsidRPr="00535F96" w:rsidRDefault="00A77E99" w:rsidP="009E3801">
      <w:pPr>
        <w:pStyle w:val="Listenabsatz"/>
        <w:numPr>
          <w:ilvl w:val="0"/>
          <w:numId w:val="16"/>
        </w:numPr>
        <w:autoSpaceDE w:val="0"/>
        <w:autoSpaceDN w:val="0"/>
        <w:adjustRightInd w:val="0"/>
        <w:snapToGrid w:val="0"/>
        <w:spacing w:after="60"/>
        <w:ind w:leftChars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Security and Encryption: T</w:t>
      </w:r>
      <w:r w:rsidR="00383668" w:rsidRPr="00535F96">
        <w:rPr>
          <w:rFonts w:asciiTheme="majorHAnsi" w:hAnsiTheme="majorHAnsi" w:cstheme="majorHAnsi"/>
          <w:sz w:val="22"/>
          <w:szCs w:val="22"/>
        </w:rPr>
        <w:t xml:space="preserve">rue random number generator, </w:t>
      </w:r>
      <w:r w:rsidR="002B6380">
        <w:rPr>
          <w:rFonts w:asciiTheme="majorHAnsi" w:hAnsiTheme="majorHAnsi" w:cstheme="majorHAnsi"/>
          <w:sz w:val="22"/>
          <w:szCs w:val="22"/>
        </w:rPr>
        <w:t xml:space="preserve">a </w:t>
      </w:r>
      <w:r w:rsidR="00383668" w:rsidRPr="00535F96">
        <w:rPr>
          <w:rFonts w:asciiTheme="majorHAnsi" w:hAnsiTheme="majorHAnsi" w:cstheme="majorHAnsi"/>
          <w:sz w:val="22"/>
          <w:szCs w:val="22"/>
        </w:rPr>
        <w:t xml:space="preserve">unique </w:t>
      </w:r>
      <w:r w:rsidR="002B6380">
        <w:rPr>
          <w:rFonts w:asciiTheme="majorHAnsi" w:hAnsiTheme="majorHAnsi" w:cstheme="majorHAnsi"/>
          <w:sz w:val="22"/>
          <w:szCs w:val="22"/>
        </w:rPr>
        <w:t xml:space="preserve">ID for </w:t>
      </w:r>
      <w:r w:rsidR="00CF4644" w:rsidRPr="00535F96">
        <w:rPr>
          <w:rFonts w:asciiTheme="majorHAnsi" w:hAnsiTheme="majorHAnsi" w:cstheme="majorHAnsi"/>
          <w:sz w:val="22"/>
          <w:szCs w:val="22"/>
        </w:rPr>
        <w:t xml:space="preserve">each R7F0E </w:t>
      </w:r>
      <w:r w:rsidR="00383668" w:rsidRPr="00535F96">
        <w:rPr>
          <w:rFonts w:asciiTheme="majorHAnsi" w:hAnsiTheme="majorHAnsi" w:cstheme="majorHAnsi"/>
          <w:sz w:val="22"/>
          <w:szCs w:val="22"/>
        </w:rPr>
        <w:t>device</w:t>
      </w:r>
      <w:r w:rsidR="00496D6B">
        <w:rPr>
          <w:rFonts w:asciiTheme="majorHAnsi" w:hAnsiTheme="majorHAnsi" w:cstheme="majorHAnsi"/>
          <w:sz w:val="22"/>
          <w:szCs w:val="22"/>
        </w:rPr>
        <w:t>, AES encryption acceleration</w:t>
      </w:r>
    </w:p>
    <w:p w14:paraId="602C2903" w14:textId="77777777" w:rsidR="000878D8" w:rsidRPr="008C4BA0" w:rsidRDefault="000878D8" w:rsidP="009E380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en-GB"/>
        </w:rPr>
      </w:pPr>
    </w:p>
    <w:p w14:paraId="192E2FE9" w14:textId="7877EB76" w:rsidR="000878D8" w:rsidRDefault="00321202" w:rsidP="000878D8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Originating w</w:t>
      </w:r>
      <w:r w:rsidR="000878D8" w:rsidRPr="00343E3E">
        <w:rPr>
          <w:rFonts w:asciiTheme="majorHAnsi" w:hAnsiTheme="majorHAnsi" w:cstheme="majorHAnsi"/>
          <w:sz w:val="22"/>
          <w:szCs w:val="22"/>
        </w:rPr>
        <w:t>ith th</w:t>
      </w:r>
      <w:r w:rsidR="000878D8">
        <w:rPr>
          <w:rFonts w:asciiTheme="majorHAnsi" w:hAnsiTheme="majorHAnsi" w:cstheme="majorHAnsi"/>
          <w:sz w:val="22"/>
          <w:szCs w:val="22"/>
        </w:rPr>
        <w:t>e</w:t>
      </w:r>
      <w:r w:rsidR="000878D8" w:rsidRPr="00343E3E">
        <w:rPr>
          <w:rFonts w:asciiTheme="majorHAnsi" w:hAnsiTheme="majorHAnsi" w:cstheme="majorHAnsi"/>
          <w:sz w:val="22"/>
          <w:szCs w:val="22"/>
        </w:rPr>
        <w:t xml:space="preserve"> new </w:t>
      </w:r>
      <w:r w:rsidR="000878D8">
        <w:rPr>
          <w:rFonts w:asciiTheme="majorHAnsi" w:hAnsiTheme="majorHAnsi" w:cstheme="majorHAnsi"/>
          <w:sz w:val="22"/>
          <w:szCs w:val="22"/>
        </w:rPr>
        <w:t xml:space="preserve">R7F0E </w:t>
      </w:r>
      <w:r w:rsidR="000878D8" w:rsidRPr="00343E3E">
        <w:rPr>
          <w:rFonts w:asciiTheme="majorHAnsi" w:hAnsiTheme="majorHAnsi" w:cstheme="majorHAnsi"/>
          <w:sz w:val="22"/>
          <w:szCs w:val="22"/>
        </w:rPr>
        <w:t xml:space="preserve">embedded controller, </w:t>
      </w:r>
      <w:r w:rsidR="000878D8" w:rsidRPr="00C52922">
        <w:rPr>
          <w:rFonts w:asciiTheme="majorHAnsi" w:hAnsiTheme="majorHAnsi" w:cstheme="majorHAnsi"/>
          <w:sz w:val="22"/>
          <w:szCs w:val="22"/>
        </w:rPr>
        <w:t>Renesas will expand the line of energy harvesting solutions</w:t>
      </w:r>
      <w:r w:rsidR="000878D8">
        <w:rPr>
          <w:rFonts w:asciiTheme="majorHAnsi" w:hAnsiTheme="majorHAnsi" w:cstheme="majorHAnsi"/>
          <w:sz w:val="22"/>
          <w:szCs w:val="22"/>
        </w:rPr>
        <w:t xml:space="preserve"> with varied features and functions to address many extreme low-po</w:t>
      </w:r>
      <w:r w:rsidR="00884DB0">
        <w:rPr>
          <w:rFonts w:asciiTheme="majorHAnsi" w:hAnsiTheme="majorHAnsi" w:cstheme="majorHAnsi"/>
          <w:sz w:val="22"/>
          <w:szCs w:val="22"/>
        </w:rPr>
        <w:t>we</w:t>
      </w:r>
      <w:r w:rsidR="000878D8">
        <w:rPr>
          <w:rFonts w:asciiTheme="majorHAnsi" w:hAnsiTheme="majorHAnsi" w:cstheme="majorHAnsi"/>
          <w:sz w:val="22"/>
          <w:szCs w:val="22"/>
        </w:rPr>
        <w:t xml:space="preserve">r applications. </w:t>
      </w:r>
      <w:r w:rsidR="000878D8" w:rsidRPr="00343E3E">
        <w:rPr>
          <w:rFonts w:asciiTheme="majorHAnsi" w:hAnsiTheme="majorHAnsi" w:cstheme="majorHAnsi"/>
          <w:sz w:val="22"/>
          <w:szCs w:val="22"/>
        </w:rPr>
        <w:t xml:space="preserve">Renesas is committed to promoting endpoint intelligence </w:t>
      </w:r>
      <w:r w:rsidR="000878D8">
        <w:rPr>
          <w:rFonts w:asciiTheme="majorHAnsi" w:hAnsiTheme="majorHAnsi" w:cstheme="majorHAnsi"/>
          <w:sz w:val="22"/>
          <w:szCs w:val="22"/>
        </w:rPr>
        <w:t xml:space="preserve">with its </w:t>
      </w:r>
      <w:r w:rsidR="000878D8" w:rsidRPr="00343E3E">
        <w:rPr>
          <w:rFonts w:asciiTheme="majorHAnsi" w:hAnsiTheme="majorHAnsi" w:cstheme="majorHAnsi"/>
          <w:sz w:val="22"/>
          <w:szCs w:val="22"/>
        </w:rPr>
        <w:t>energy harvesting</w:t>
      </w:r>
      <w:r w:rsidR="000878D8">
        <w:rPr>
          <w:rFonts w:asciiTheme="majorHAnsi" w:hAnsiTheme="majorHAnsi" w:cstheme="majorHAnsi"/>
          <w:sz w:val="22"/>
          <w:szCs w:val="22"/>
        </w:rPr>
        <w:t xml:space="preserve"> technology</w:t>
      </w:r>
      <w:r w:rsidR="000878D8" w:rsidRPr="00343E3E">
        <w:rPr>
          <w:rFonts w:asciiTheme="majorHAnsi" w:hAnsiTheme="majorHAnsi" w:cstheme="majorHAnsi"/>
          <w:sz w:val="22"/>
          <w:szCs w:val="22"/>
        </w:rPr>
        <w:t xml:space="preserve"> </w:t>
      </w:r>
      <w:r w:rsidR="00D90A8B">
        <w:rPr>
          <w:rFonts w:asciiTheme="majorHAnsi" w:hAnsiTheme="majorHAnsi" w:cstheme="majorHAnsi"/>
          <w:sz w:val="22"/>
          <w:szCs w:val="22"/>
        </w:rPr>
        <w:t xml:space="preserve">to realize an eco-friendly, smart society in which </w:t>
      </w:r>
      <w:r w:rsidR="000878D8" w:rsidRPr="00343E3E">
        <w:rPr>
          <w:rFonts w:asciiTheme="majorHAnsi" w:hAnsiTheme="majorHAnsi" w:cstheme="majorHAnsi"/>
          <w:sz w:val="22"/>
          <w:szCs w:val="22"/>
        </w:rPr>
        <w:t xml:space="preserve">even higher levels of performance and functionality can be created </w:t>
      </w:r>
      <w:r w:rsidR="00D90A8B">
        <w:rPr>
          <w:rFonts w:asciiTheme="majorHAnsi" w:hAnsiTheme="majorHAnsi" w:cstheme="majorHAnsi"/>
          <w:sz w:val="22"/>
          <w:szCs w:val="22"/>
        </w:rPr>
        <w:t xml:space="preserve">without </w:t>
      </w:r>
      <w:r w:rsidR="000878D8" w:rsidRPr="00343E3E">
        <w:rPr>
          <w:rFonts w:asciiTheme="majorHAnsi" w:hAnsiTheme="majorHAnsi" w:cstheme="majorHAnsi"/>
          <w:sz w:val="22"/>
          <w:szCs w:val="22"/>
        </w:rPr>
        <w:t>power supply or battery replacement issues.</w:t>
      </w:r>
    </w:p>
    <w:p w14:paraId="4736B6D0" w14:textId="77777777" w:rsidR="00D90A8B" w:rsidRDefault="00D90A8B" w:rsidP="000878D8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16EB1D1E" w14:textId="77777777" w:rsidR="000878D8" w:rsidRPr="00FC5445" w:rsidRDefault="000878D8" w:rsidP="000878D8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</w:rPr>
      </w:pPr>
      <w:r w:rsidRPr="00FC5445">
        <w:rPr>
          <w:rFonts w:asciiTheme="majorHAnsi" w:hAnsiTheme="majorHAnsi" w:cstheme="majorHAnsi"/>
          <w:b/>
          <w:sz w:val="22"/>
          <w:szCs w:val="22"/>
        </w:rPr>
        <w:t>About Renesas’ SOTB process technology</w:t>
      </w:r>
    </w:p>
    <w:p w14:paraId="54C8C7BD" w14:textId="1F53B1E6" w:rsidR="000878D8" w:rsidRPr="00343E3E" w:rsidRDefault="000878D8" w:rsidP="000878D8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43E3E">
        <w:rPr>
          <w:rFonts w:asciiTheme="majorHAnsi" w:hAnsiTheme="majorHAnsi" w:cstheme="majorHAnsi"/>
          <w:sz w:val="22"/>
          <w:szCs w:val="22"/>
        </w:rPr>
        <w:t xml:space="preserve">The </w:t>
      </w:r>
      <w:r w:rsidR="00D90A8B">
        <w:rPr>
          <w:rFonts w:asciiTheme="majorHAnsi" w:hAnsiTheme="majorHAnsi" w:cstheme="majorHAnsi"/>
          <w:sz w:val="22"/>
          <w:szCs w:val="22"/>
        </w:rPr>
        <w:t xml:space="preserve">unique </w:t>
      </w:r>
      <w:r w:rsidRPr="00343E3E">
        <w:rPr>
          <w:rFonts w:asciiTheme="majorHAnsi" w:hAnsiTheme="majorHAnsi" w:cstheme="majorHAnsi"/>
          <w:sz w:val="22"/>
          <w:szCs w:val="22"/>
        </w:rPr>
        <w:t xml:space="preserve">SOTB process </w:t>
      </w:r>
      <w:r w:rsidR="00D90A8B">
        <w:rPr>
          <w:rFonts w:asciiTheme="majorHAnsi" w:hAnsiTheme="majorHAnsi" w:cstheme="majorHAnsi"/>
          <w:sz w:val="22"/>
          <w:szCs w:val="22"/>
        </w:rPr>
        <w:t>technology originated by</w:t>
      </w:r>
      <w:r w:rsidRPr="00343E3E">
        <w:rPr>
          <w:rFonts w:asciiTheme="majorHAnsi" w:hAnsiTheme="majorHAnsi" w:cstheme="majorHAnsi"/>
          <w:sz w:val="22"/>
          <w:szCs w:val="22"/>
        </w:rPr>
        <w:t xml:space="preserve"> Renesas</w:t>
      </w:r>
      <w:r w:rsidR="00D90A8B">
        <w:rPr>
          <w:rFonts w:asciiTheme="majorHAnsi" w:hAnsiTheme="majorHAnsi" w:cstheme="majorHAnsi"/>
          <w:sz w:val="22"/>
          <w:szCs w:val="22"/>
        </w:rPr>
        <w:t xml:space="preserve"> realizes extreme reduction of both active and standby current</w:t>
      </w:r>
      <w:r w:rsidRPr="00343E3E">
        <w:rPr>
          <w:rFonts w:asciiTheme="majorHAnsi" w:hAnsiTheme="majorHAnsi" w:cstheme="majorHAnsi"/>
          <w:sz w:val="22"/>
          <w:szCs w:val="22"/>
        </w:rPr>
        <w:t>, which</w:t>
      </w:r>
      <w:r w:rsidR="00FB6928">
        <w:rPr>
          <w:rFonts w:asciiTheme="majorHAnsi" w:hAnsiTheme="majorHAnsi" w:cstheme="majorHAnsi"/>
          <w:sz w:val="22"/>
          <w:szCs w:val="22"/>
        </w:rPr>
        <w:t xml:space="preserve"> has typically been a trade-off and</w:t>
      </w:r>
      <w:r w:rsidR="00D90A8B">
        <w:rPr>
          <w:rFonts w:asciiTheme="majorHAnsi" w:hAnsiTheme="majorHAnsi" w:cstheme="majorHAnsi"/>
          <w:sz w:val="22"/>
          <w:szCs w:val="22"/>
        </w:rPr>
        <w:t xml:space="preserve"> is not possible </w:t>
      </w:r>
      <w:r w:rsidR="00FB6928">
        <w:rPr>
          <w:rFonts w:asciiTheme="majorHAnsi" w:hAnsiTheme="majorHAnsi" w:cstheme="majorHAnsi"/>
          <w:sz w:val="22"/>
          <w:szCs w:val="22"/>
        </w:rPr>
        <w:t xml:space="preserve">to achieve </w:t>
      </w:r>
      <w:r w:rsidR="00D90A8B">
        <w:rPr>
          <w:rFonts w:asciiTheme="majorHAnsi" w:hAnsiTheme="majorHAnsi" w:cstheme="majorHAnsi"/>
          <w:sz w:val="22"/>
          <w:szCs w:val="22"/>
        </w:rPr>
        <w:t xml:space="preserve">in conventional MCU process technologies. </w:t>
      </w:r>
      <w:r w:rsidR="00FB6928" w:rsidRPr="00FB6928">
        <w:rPr>
          <w:rFonts w:asciiTheme="majorHAnsi" w:hAnsiTheme="majorHAnsi" w:cstheme="majorHAnsi"/>
          <w:sz w:val="22"/>
          <w:szCs w:val="22"/>
        </w:rPr>
        <w:t>On the silicon substrate, an oxide film (BOX: buried oxide) is buried under a thin silicon layer on the wafer substrate.</w:t>
      </w:r>
      <w:r w:rsidR="00FB6928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528331620"/>
      <w:r w:rsidR="00FB6928" w:rsidRPr="00FB6928">
        <w:rPr>
          <w:rFonts w:asciiTheme="majorHAnsi" w:hAnsiTheme="majorHAnsi" w:cstheme="majorHAnsi"/>
          <w:sz w:val="22"/>
          <w:szCs w:val="22"/>
        </w:rPr>
        <w:t xml:space="preserve">No impurities are doped to the thin silicon layer which </w:t>
      </w:r>
      <w:r w:rsidR="00FB6928">
        <w:rPr>
          <w:rFonts w:asciiTheme="majorHAnsi" w:hAnsiTheme="majorHAnsi" w:cstheme="majorHAnsi"/>
          <w:sz w:val="22"/>
          <w:szCs w:val="22"/>
        </w:rPr>
        <w:t xml:space="preserve">makes it possible to maintain stable operation at low voltages. The devices can therefore </w:t>
      </w:r>
      <w:r w:rsidR="00B01060">
        <w:rPr>
          <w:rFonts w:asciiTheme="majorHAnsi" w:hAnsiTheme="majorHAnsi" w:cstheme="majorHAnsi"/>
          <w:sz w:val="22"/>
          <w:szCs w:val="22"/>
        </w:rPr>
        <w:t>deliver</w:t>
      </w:r>
      <w:r w:rsidR="00FB6928" w:rsidRPr="00343E3E">
        <w:rPr>
          <w:rFonts w:asciiTheme="majorHAnsi" w:hAnsiTheme="majorHAnsi" w:cstheme="majorHAnsi"/>
          <w:sz w:val="22"/>
          <w:szCs w:val="22"/>
        </w:rPr>
        <w:t xml:space="preserve"> </w:t>
      </w:r>
      <w:r w:rsidR="00B01060">
        <w:rPr>
          <w:rFonts w:asciiTheme="majorHAnsi" w:hAnsiTheme="majorHAnsi" w:cstheme="majorHAnsi"/>
          <w:sz w:val="22"/>
          <w:szCs w:val="22"/>
        </w:rPr>
        <w:t xml:space="preserve">high </w:t>
      </w:r>
      <w:r w:rsidR="00FB6928" w:rsidRPr="00343E3E">
        <w:rPr>
          <w:rFonts w:asciiTheme="majorHAnsi" w:hAnsiTheme="majorHAnsi" w:cstheme="majorHAnsi"/>
          <w:sz w:val="22"/>
          <w:szCs w:val="22"/>
        </w:rPr>
        <w:t>comput</w:t>
      </w:r>
      <w:r w:rsidR="00FB6928">
        <w:rPr>
          <w:rFonts w:asciiTheme="majorHAnsi" w:hAnsiTheme="majorHAnsi" w:cstheme="majorHAnsi"/>
          <w:sz w:val="22"/>
          <w:szCs w:val="22"/>
        </w:rPr>
        <w:t>ing</w:t>
      </w:r>
      <w:r w:rsidR="00FB6928" w:rsidRPr="00343E3E">
        <w:rPr>
          <w:rFonts w:asciiTheme="majorHAnsi" w:hAnsiTheme="majorHAnsi" w:cstheme="majorHAnsi"/>
          <w:sz w:val="22"/>
          <w:szCs w:val="22"/>
        </w:rPr>
        <w:t xml:space="preserve"> performance with </w:t>
      </w:r>
      <w:r w:rsidR="00FB6928">
        <w:rPr>
          <w:rFonts w:asciiTheme="majorHAnsi" w:hAnsiTheme="majorHAnsi" w:cstheme="majorHAnsi"/>
          <w:sz w:val="22"/>
          <w:szCs w:val="22"/>
        </w:rPr>
        <w:t>excellent</w:t>
      </w:r>
      <w:r w:rsidR="00FB6928" w:rsidRPr="00343E3E">
        <w:rPr>
          <w:rFonts w:asciiTheme="majorHAnsi" w:hAnsiTheme="majorHAnsi" w:cstheme="majorHAnsi"/>
          <w:sz w:val="22"/>
          <w:szCs w:val="22"/>
        </w:rPr>
        <w:t xml:space="preserve"> power efficiency</w:t>
      </w:r>
      <w:bookmarkEnd w:id="1"/>
      <w:r w:rsidR="00FB6928">
        <w:rPr>
          <w:rFonts w:asciiTheme="majorHAnsi" w:hAnsiTheme="majorHAnsi" w:cstheme="majorHAnsi"/>
          <w:sz w:val="22"/>
          <w:szCs w:val="22"/>
        </w:rPr>
        <w:t xml:space="preserve">. </w:t>
      </w:r>
      <w:r w:rsidRPr="00343E3E">
        <w:rPr>
          <w:rFonts w:asciiTheme="majorHAnsi" w:hAnsiTheme="majorHAnsi" w:cstheme="majorHAnsi"/>
          <w:sz w:val="22"/>
          <w:szCs w:val="22"/>
        </w:rPr>
        <w:t xml:space="preserve">At the same time, the potential of the silicon substrate below the BOX layer is controlled </w:t>
      </w:r>
      <w:r w:rsidR="00B01060">
        <w:rPr>
          <w:rFonts w:asciiTheme="majorHAnsi" w:hAnsiTheme="majorHAnsi" w:cstheme="majorHAnsi"/>
          <w:sz w:val="22"/>
          <w:szCs w:val="22"/>
        </w:rPr>
        <w:t xml:space="preserve">with a </w:t>
      </w:r>
      <w:r w:rsidRPr="00343E3E">
        <w:rPr>
          <w:rFonts w:asciiTheme="majorHAnsi" w:hAnsiTheme="majorHAnsi" w:cstheme="majorHAnsi"/>
          <w:sz w:val="22"/>
          <w:szCs w:val="22"/>
        </w:rPr>
        <w:t xml:space="preserve">back bias </w:t>
      </w:r>
      <w:r w:rsidR="00B01060">
        <w:rPr>
          <w:rFonts w:asciiTheme="majorHAnsi" w:hAnsiTheme="majorHAnsi" w:cstheme="majorHAnsi"/>
          <w:sz w:val="22"/>
          <w:szCs w:val="22"/>
        </w:rPr>
        <w:t>circuit to</w:t>
      </w:r>
      <w:r w:rsidRPr="00343E3E">
        <w:rPr>
          <w:rFonts w:asciiTheme="majorHAnsi" w:hAnsiTheme="majorHAnsi" w:cstheme="majorHAnsi"/>
          <w:sz w:val="22"/>
          <w:szCs w:val="22"/>
        </w:rPr>
        <w:t xml:space="preserve"> reduce leakage currents </w:t>
      </w:r>
      <w:r w:rsidR="00B01060">
        <w:rPr>
          <w:rFonts w:asciiTheme="majorHAnsi" w:hAnsiTheme="majorHAnsi" w:cstheme="majorHAnsi"/>
          <w:sz w:val="22"/>
          <w:szCs w:val="22"/>
        </w:rPr>
        <w:t xml:space="preserve">to further </w:t>
      </w:r>
      <w:r w:rsidRPr="00343E3E">
        <w:rPr>
          <w:rFonts w:asciiTheme="majorHAnsi" w:hAnsiTheme="majorHAnsi" w:cstheme="majorHAnsi"/>
          <w:sz w:val="22"/>
          <w:szCs w:val="22"/>
        </w:rPr>
        <w:t>suppress standby power consumption.</w:t>
      </w:r>
    </w:p>
    <w:p w14:paraId="35A36E36" w14:textId="77777777" w:rsidR="000878D8" w:rsidRPr="00343E3E" w:rsidRDefault="000878D8" w:rsidP="000878D8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p w14:paraId="59C7CB35" w14:textId="5B6663C6" w:rsidR="000878D8" w:rsidRPr="00343E3E" w:rsidRDefault="000878D8" w:rsidP="000878D8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  <w:r w:rsidRPr="00343E3E">
        <w:rPr>
          <w:rFonts w:asciiTheme="majorHAnsi" w:hAnsiTheme="majorHAnsi" w:cstheme="majorHAnsi"/>
          <w:sz w:val="22"/>
          <w:szCs w:val="22"/>
        </w:rPr>
        <w:t xml:space="preserve">Note 1: MIP (memory-in-pixel) LCDs are display devices that do not require power to </w:t>
      </w:r>
      <w:r w:rsidR="00B01060">
        <w:rPr>
          <w:rFonts w:asciiTheme="majorHAnsi" w:hAnsiTheme="majorHAnsi" w:cstheme="majorHAnsi"/>
          <w:sz w:val="22"/>
          <w:szCs w:val="22"/>
        </w:rPr>
        <w:t xml:space="preserve">retain a </w:t>
      </w:r>
      <w:r w:rsidRPr="00343E3E">
        <w:rPr>
          <w:rFonts w:asciiTheme="majorHAnsi" w:hAnsiTheme="majorHAnsi" w:cstheme="majorHAnsi"/>
          <w:sz w:val="22"/>
          <w:szCs w:val="22"/>
        </w:rPr>
        <w:t>display</w:t>
      </w:r>
      <w:r w:rsidR="00B01060">
        <w:rPr>
          <w:rFonts w:asciiTheme="majorHAnsi" w:hAnsiTheme="majorHAnsi" w:cstheme="majorHAnsi"/>
          <w:sz w:val="22"/>
          <w:szCs w:val="22"/>
        </w:rPr>
        <w:t xml:space="preserve">ed image during </w:t>
      </w:r>
      <w:r w:rsidRPr="00343E3E">
        <w:rPr>
          <w:rFonts w:asciiTheme="majorHAnsi" w:hAnsiTheme="majorHAnsi" w:cstheme="majorHAnsi"/>
          <w:sz w:val="22"/>
          <w:szCs w:val="22"/>
        </w:rPr>
        <w:t xml:space="preserve">standby, </w:t>
      </w:r>
      <w:r w:rsidR="00B01060">
        <w:rPr>
          <w:rFonts w:asciiTheme="majorHAnsi" w:hAnsiTheme="majorHAnsi" w:cstheme="majorHAnsi"/>
          <w:sz w:val="22"/>
          <w:szCs w:val="22"/>
        </w:rPr>
        <w:t xml:space="preserve">making them very well suited for extreme </w:t>
      </w:r>
      <w:r w:rsidRPr="00343E3E">
        <w:rPr>
          <w:rFonts w:asciiTheme="majorHAnsi" w:hAnsiTheme="majorHAnsi" w:cstheme="majorHAnsi"/>
          <w:sz w:val="22"/>
          <w:szCs w:val="22"/>
        </w:rPr>
        <w:t xml:space="preserve">low power </w:t>
      </w:r>
      <w:r w:rsidR="00B01060">
        <w:rPr>
          <w:rFonts w:asciiTheme="majorHAnsi" w:hAnsiTheme="majorHAnsi" w:cstheme="majorHAnsi"/>
          <w:sz w:val="22"/>
          <w:szCs w:val="22"/>
        </w:rPr>
        <w:t>applications</w:t>
      </w:r>
      <w:r w:rsidRPr="00343E3E">
        <w:rPr>
          <w:rFonts w:asciiTheme="majorHAnsi" w:hAnsiTheme="majorHAnsi" w:cstheme="majorHAnsi"/>
          <w:sz w:val="22"/>
          <w:szCs w:val="22"/>
        </w:rPr>
        <w:t>.</w:t>
      </w:r>
    </w:p>
    <w:p w14:paraId="482F33E3" w14:textId="77777777" w:rsidR="00CC3BD4" w:rsidRDefault="00CC3BD4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50C8659E" w14:textId="77777777" w:rsidR="00197802" w:rsidRDefault="00197802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55E65C50" w14:textId="77777777" w:rsidR="00501687" w:rsidRPr="00A951BF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A951BF">
        <w:rPr>
          <w:rFonts w:ascii="Arial" w:hAnsi="Arial" w:cs="Arial"/>
          <w:b/>
          <w:sz w:val="22"/>
          <w:szCs w:val="22"/>
        </w:rPr>
        <w:t>Availability</w:t>
      </w:r>
    </w:p>
    <w:p w14:paraId="2C8A7D19" w14:textId="70C130DD" w:rsidR="00C36FF7" w:rsidRDefault="00C36FF7" w:rsidP="00E6431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6431C" w:rsidRPr="00E6431C">
        <w:rPr>
          <w:rFonts w:ascii="Arial" w:hAnsi="Arial" w:cs="Arial"/>
          <w:sz w:val="22"/>
          <w:szCs w:val="22"/>
        </w:rPr>
        <w:t>amples of th</w:t>
      </w:r>
      <w:r>
        <w:rPr>
          <w:rFonts w:ascii="Arial" w:hAnsi="Arial" w:cs="Arial"/>
          <w:sz w:val="22"/>
          <w:szCs w:val="22"/>
        </w:rPr>
        <w:t>e</w:t>
      </w:r>
      <w:r w:rsidR="00E6431C" w:rsidRPr="00E6431C">
        <w:rPr>
          <w:rFonts w:ascii="Arial" w:hAnsi="Arial" w:cs="Arial"/>
          <w:sz w:val="22"/>
          <w:szCs w:val="22"/>
        </w:rPr>
        <w:t xml:space="preserve"> new </w:t>
      </w:r>
      <w:r>
        <w:rPr>
          <w:rFonts w:ascii="Arial" w:hAnsi="Arial" w:cs="Arial"/>
          <w:sz w:val="22"/>
          <w:szCs w:val="22"/>
        </w:rPr>
        <w:t xml:space="preserve">R7F0E embedded controller are </w:t>
      </w:r>
      <w:r w:rsidR="008F083B">
        <w:rPr>
          <w:rFonts w:ascii="Arial" w:hAnsi="Arial" w:cs="Arial"/>
          <w:sz w:val="22"/>
          <w:szCs w:val="22"/>
        </w:rPr>
        <w:t>available now for beta customers</w:t>
      </w:r>
      <w:r w:rsidR="008E033F">
        <w:rPr>
          <w:rFonts w:ascii="Arial" w:hAnsi="Arial" w:cs="Arial"/>
          <w:sz w:val="22"/>
          <w:szCs w:val="22"/>
        </w:rPr>
        <w:t>,</w:t>
      </w:r>
      <w:r w:rsidR="008F083B">
        <w:rPr>
          <w:rFonts w:ascii="Arial" w:hAnsi="Arial" w:cs="Arial"/>
          <w:sz w:val="22"/>
          <w:szCs w:val="22"/>
        </w:rPr>
        <w:t xml:space="preserve"> and </w:t>
      </w:r>
      <w:r w:rsidR="004326E2">
        <w:rPr>
          <w:rFonts w:ascii="Arial" w:hAnsi="Arial" w:cs="Arial"/>
          <w:sz w:val="22"/>
          <w:szCs w:val="22"/>
        </w:rPr>
        <w:t xml:space="preserve">samples are </w:t>
      </w:r>
      <w:r>
        <w:rPr>
          <w:rFonts w:ascii="Arial" w:hAnsi="Arial" w:cs="Arial"/>
          <w:sz w:val="22"/>
          <w:szCs w:val="22"/>
        </w:rPr>
        <w:t>scheduled to be available</w:t>
      </w:r>
      <w:r w:rsidR="00E6431C" w:rsidRPr="00E6431C">
        <w:rPr>
          <w:rFonts w:ascii="Arial" w:hAnsi="Arial" w:cs="Arial"/>
          <w:sz w:val="22"/>
          <w:szCs w:val="22"/>
        </w:rPr>
        <w:t xml:space="preserve"> </w:t>
      </w:r>
      <w:r w:rsidR="008F083B">
        <w:rPr>
          <w:rFonts w:ascii="Arial" w:hAnsi="Arial" w:cs="Arial"/>
          <w:sz w:val="22"/>
          <w:szCs w:val="22"/>
        </w:rPr>
        <w:t xml:space="preserve">for general customers </w:t>
      </w:r>
      <w:r>
        <w:rPr>
          <w:rFonts w:ascii="Arial" w:hAnsi="Arial" w:cs="Arial"/>
          <w:sz w:val="22"/>
          <w:szCs w:val="22"/>
        </w:rPr>
        <w:t>from</w:t>
      </w:r>
      <w:r w:rsidR="004326E2">
        <w:rPr>
          <w:rFonts w:ascii="Arial" w:hAnsi="Arial" w:cs="Arial"/>
          <w:sz w:val="22"/>
          <w:szCs w:val="22"/>
        </w:rPr>
        <w:t xml:space="preserve"> July</w:t>
      </w:r>
      <w:r w:rsidR="00E6431C" w:rsidRPr="00E6431C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. </w:t>
      </w:r>
      <w:r w:rsidRPr="00C36FF7">
        <w:rPr>
          <w:rFonts w:ascii="Arial" w:hAnsi="Arial" w:cs="Arial"/>
          <w:sz w:val="22"/>
          <w:szCs w:val="22"/>
        </w:rPr>
        <w:t xml:space="preserve">Mass production is scheduled to start </w:t>
      </w:r>
      <w:r>
        <w:rPr>
          <w:rFonts w:ascii="Arial" w:hAnsi="Arial" w:cs="Arial"/>
          <w:sz w:val="22"/>
          <w:szCs w:val="22"/>
        </w:rPr>
        <w:t xml:space="preserve">from October </w:t>
      </w:r>
      <w:r w:rsidRPr="00C36FF7">
        <w:rPr>
          <w:rFonts w:ascii="Arial" w:hAnsi="Arial" w:cs="Arial"/>
          <w:sz w:val="22"/>
          <w:szCs w:val="22"/>
        </w:rPr>
        <w:t>2019</w:t>
      </w:r>
      <w:r w:rsidR="008F083B">
        <w:rPr>
          <w:rFonts w:ascii="Arial" w:hAnsi="Arial" w:cs="Arial"/>
          <w:sz w:val="22"/>
          <w:szCs w:val="22"/>
        </w:rPr>
        <w:t xml:space="preserve">. </w:t>
      </w:r>
    </w:p>
    <w:p w14:paraId="349B5401" w14:textId="45F28374" w:rsidR="008F083B" w:rsidRDefault="008F083B" w:rsidP="00E6431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4962078C" w14:textId="77777777" w:rsidR="00197802" w:rsidRDefault="00197802" w:rsidP="00E6431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3A9D1DC" w14:textId="28850FD1" w:rsidR="008F083B" w:rsidRPr="008F083B" w:rsidRDefault="008F083B" w:rsidP="00E6431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8F083B">
        <w:rPr>
          <w:rFonts w:ascii="Arial" w:hAnsi="Arial" w:cs="Arial" w:hint="eastAsia"/>
          <w:b/>
          <w:sz w:val="22"/>
          <w:szCs w:val="22"/>
        </w:rPr>
        <w:t>D</w:t>
      </w:r>
      <w:r w:rsidRPr="008F083B">
        <w:rPr>
          <w:rFonts w:ascii="Arial" w:hAnsi="Arial" w:cs="Arial"/>
          <w:b/>
          <w:sz w:val="22"/>
          <w:szCs w:val="22"/>
        </w:rPr>
        <w:t>emonstration at electronica 2018</w:t>
      </w:r>
    </w:p>
    <w:p w14:paraId="5C5C9DD6" w14:textId="44845EE0" w:rsidR="00E6431C" w:rsidRPr="00E6431C" w:rsidRDefault="00C36FF7" w:rsidP="00E6431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C36FF7">
        <w:rPr>
          <w:rFonts w:ascii="Arial" w:hAnsi="Arial" w:cs="Arial"/>
          <w:sz w:val="22"/>
          <w:szCs w:val="22"/>
        </w:rPr>
        <w:t>Renesas will</w:t>
      </w:r>
      <w:r>
        <w:rPr>
          <w:rFonts w:ascii="Arial" w:hAnsi="Arial" w:cs="Arial"/>
          <w:sz w:val="22"/>
          <w:szCs w:val="22"/>
        </w:rPr>
        <w:t xml:space="preserve"> </w:t>
      </w:r>
      <w:r w:rsidRPr="00C36FF7">
        <w:rPr>
          <w:rFonts w:ascii="Arial" w:hAnsi="Arial" w:cs="Arial"/>
          <w:sz w:val="22"/>
          <w:szCs w:val="22"/>
        </w:rPr>
        <w:t xml:space="preserve">showcase </w:t>
      </w:r>
      <w:r w:rsidR="00B01060">
        <w:rPr>
          <w:rFonts w:ascii="Arial" w:hAnsi="Arial" w:cs="Arial"/>
          <w:sz w:val="22"/>
          <w:szCs w:val="22"/>
        </w:rPr>
        <w:t xml:space="preserve">several </w:t>
      </w:r>
      <w:r>
        <w:rPr>
          <w:rFonts w:ascii="Arial" w:hAnsi="Arial" w:cs="Arial"/>
          <w:sz w:val="22"/>
          <w:szCs w:val="22"/>
        </w:rPr>
        <w:t xml:space="preserve">energy harvesting </w:t>
      </w:r>
      <w:r w:rsidRPr="00C36FF7">
        <w:rPr>
          <w:rFonts w:ascii="Arial" w:hAnsi="Arial" w:cs="Arial"/>
          <w:sz w:val="22"/>
          <w:szCs w:val="22"/>
        </w:rPr>
        <w:t>technology demonstration</w:t>
      </w:r>
      <w:r w:rsidR="00B01060">
        <w:rPr>
          <w:rFonts w:ascii="Arial" w:hAnsi="Arial" w:cs="Arial"/>
          <w:sz w:val="22"/>
          <w:szCs w:val="22"/>
        </w:rPr>
        <w:t>s</w:t>
      </w:r>
      <w:r w:rsidRPr="00C36FF7">
        <w:rPr>
          <w:rFonts w:ascii="Arial" w:hAnsi="Arial" w:cs="Arial"/>
          <w:sz w:val="22"/>
          <w:szCs w:val="22"/>
        </w:rPr>
        <w:t xml:space="preserve"> featuring the new</w:t>
      </w:r>
      <w:r>
        <w:rPr>
          <w:rFonts w:ascii="Arial" w:hAnsi="Arial" w:cs="Arial"/>
          <w:sz w:val="22"/>
          <w:szCs w:val="22"/>
        </w:rPr>
        <w:t xml:space="preserve"> </w:t>
      </w:r>
      <w:r w:rsidR="00B01060">
        <w:rPr>
          <w:rFonts w:ascii="Arial" w:hAnsi="Arial" w:cs="Arial"/>
          <w:sz w:val="22"/>
          <w:szCs w:val="22"/>
        </w:rPr>
        <w:t xml:space="preserve">R7F0E </w:t>
      </w:r>
      <w:r>
        <w:rPr>
          <w:rFonts w:ascii="Arial" w:hAnsi="Arial" w:cs="Arial"/>
          <w:sz w:val="22"/>
          <w:szCs w:val="22"/>
        </w:rPr>
        <w:t>embedded controller</w:t>
      </w:r>
      <w:r w:rsidRPr="00C36FF7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November 13 to 16</w:t>
      </w:r>
      <w:r w:rsidRPr="00C36FF7">
        <w:rPr>
          <w:rFonts w:ascii="Arial" w:hAnsi="Arial" w:cs="Arial"/>
          <w:sz w:val="22"/>
          <w:szCs w:val="22"/>
        </w:rPr>
        <w:t xml:space="preserve">, at </w:t>
      </w:r>
      <w:hyperlink r:id="rId10" w:tgtFrame="_blank" w:history="1">
        <w:r>
          <w:rPr>
            <w:rStyle w:val="Hyperlink"/>
            <w:rFonts w:ascii="Arial" w:hAnsi="Arial" w:cs="Arial"/>
            <w:sz w:val="22"/>
            <w:szCs w:val="22"/>
          </w:rPr>
          <w:t>electronica</w:t>
        </w:r>
      </w:hyperlink>
      <w:r>
        <w:rPr>
          <w:rFonts w:ascii="Arial" w:hAnsi="Arial" w:cs="Arial"/>
          <w:sz w:val="22"/>
          <w:szCs w:val="22"/>
        </w:rPr>
        <w:t xml:space="preserve"> 2018</w:t>
      </w:r>
      <w:r w:rsidRPr="00C36FF7">
        <w:rPr>
          <w:rFonts w:ascii="Arial" w:hAnsi="Arial" w:cs="Arial"/>
          <w:sz w:val="22"/>
          <w:szCs w:val="22"/>
        </w:rPr>
        <w:t xml:space="preserve"> </w:t>
      </w:r>
      <w:r w:rsidRPr="008F083B">
        <w:rPr>
          <w:rFonts w:ascii="Arial" w:hAnsi="Arial" w:cs="Arial"/>
          <w:sz w:val="22"/>
          <w:szCs w:val="22"/>
        </w:rPr>
        <w:t>(</w:t>
      </w:r>
      <w:r w:rsidR="008F083B" w:rsidRPr="008F083B">
        <w:rPr>
          <w:rFonts w:ascii="Arial" w:hAnsi="Arial" w:cs="Arial"/>
          <w:sz w:val="22"/>
          <w:szCs w:val="22"/>
          <w:lang w:val="en-GB"/>
        </w:rPr>
        <w:t>Hall B4 at booth #556</w:t>
      </w:r>
      <w:r w:rsidRPr="008F083B">
        <w:rPr>
          <w:rFonts w:ascii="Arial" w:hAnsi="Arial" w:cs="Arial"/>
          <w:sz w:val="22"/>
          <w:szCs w:val="22"/>
        </w:rPr>
        <w:t>).</w:t>
      </w:r>
      <w:r w:rsidR="00B0106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isitors</w:t>
      </w:r>
      <w:r w:rsidR="00E6431C" w:rsidRPr="00E6431C">
        <w:rPr>
          <w:rFonts w:ascii="Arial" w:hAnsi="Arial" w:cs="Arial"/>
          <w:sz w:val="22"/>
          <w:szCs w:val="22"/>
        </w:rPr>
        <w:t xml:space="preserve"> can experience th</w:t>
      </w:r>
      <w:r>
        <w:rPr>
          <w:rFonts w:ascii="Arial" w:hAnsi="Arial" w:cs="Arial"/>
          <w:sz w:val="22"/>
          <w:szCs w:val="22"/>
        </w:rPr>
        <w:t>e</w:t>
      </w:r>
      <w:r w:rsidR="00E6431C" w:rsidRPr="00E6431C">
        <w:rPr>
          <w:rFonts w:ascii="Arial" w:hAnsi="Arial" w:cs="Arial"/>
          <w:sz w:val="22"/>
          <w:szCs w:val="22"/>
        </w:rPr>
        <w:t xml:space="preserve"> new market </w:t>
      </w:r>
      <w:r>
        <w:rPr>
          <w:rFonts w:ascii="Arial" w:hAnsi="Arial" w:cs="Arial"/>
          <w:sz w:val="22"/>
          <w:szCs w:val="22"/>
        </w:rPr>
        <w:t>of</w:t>
      </w:r>
      <w:r w:rsidR="00E6431C" w:rsidRPr="00E6431C">
        <w:rPr>
          <w:rFonts w:ascii="Arial" w:hAnsi="Arial" w:cs="Arial"/>
          <w:sz w:val="22"/>
          <w:szCs w:val="22"/>
        </w:rPr>
        <w:t xml:space="preserve"> endpoint intelligence using energy harvesting</w:t>
      </w:r>
      <w:r>
        <w:rPr>
          <w:rFonts w:ascii="Arial" w:hAnsi="Arial" w:cs="Arial"/>
          <w:sz w:val="22"/>
          <w:szCs w:val="22"/>
        </w:rPr>
        <w:t>.</w:t>
      </w:r>
    </w:p>
    <w:p w14:paraId="00102496" w14:textId="77777777" w:rsidR="00FB6928" w:rsidRDefault="00FB6928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F691EA8" w14:textId="3C7FF283" w:rsidR="00626B34" w:rsidRDefault="00DA6324" w:rsidP="00222894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622C50">
        <w:rPr>
          <w:rFonts w:ascii="Arial" w:hAnsi="Arial" w:cs="Arial"/>
          <w:color w:val="000000" w:themeColor="text1"/>
          <w:sz w:val="22"/>
          <w:szCs w:val="22"/>
        </w:rPr>
        <w:t xml:space="preserve">For more information on the new </w:t>
      </w:r>
      <w:r w:rsidR="00FB6928">
        <w:rPr>
          <w:rFonts w:ascii="Arial" w:hAnsi="Arial" w:cs="Arial"/>
          <w:color w:val="000000" w:themeColor="text1"/>
          <w:sz w:val="22"/>
          <w:szCs w:val="22"/>
        </w:rPr>
        <w:t>R7F0E embedded controller</w:t>
      </w:r>
      <w:r w:rsidRPr="00622C50">
        <w:rPr>
          <w:rFonts w:ascii="Arial" w:hAnsi="Arial" w:cs="Arial"/>
          <w:color w:val="000000" w:themeColor="text1"/>
          <w:sz w:val="22"/>
          <w:szCs w:val="22"/>
        </w:rPr>
        <w:t>, please visit</w:t>
      </w:r>
      <w:r w:rsidR="00626B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1" w:history="1">
        <w:r w:rsidR="00626B34" w:rsidRPr="00C9275C">
          <w:rPr>
            <w:rStyle w:val="Hyperlink"/>
            <w:rFonts w:ascii="Arial" w:hAnsi="Arial" w:cs="Arial"/>
            <w:sz w:val="22"/>
            <w:szCs w:val="22"/>
          </w:rPr>
          <w:t>http://www.renesas.com/us/en/solutions/key-technology/sotb.html</w:t>
        </w:r>
      </w:hyperlink>
    </w:p>
    <w:p w14:paraId="4AB50A3C" w14:textId="1828DEEF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DDBEEBA" w14:textId="77777777" w:rsidR="00197802" w:rsidRDefault="00197802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47C92F1B" w14:textId="77777777" w:rsidR="00FB6928" w:rsidRPr="00C36FF7" w:rsidRDefault="00FB6928" w:rsidP="00FB692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C36FF7">
        <w:rPr>
          <w:rFonts w:ascii="Arial" w:hAnsi="Arial" w:cs="Arial"/>
          <w:b/>
          <w:sz w:val="22"/>
          <w:szCs w:val="22"/>
        </w:rPr>
        <w:t>Learn more about Renesas’ e-AI solutions</w:t>
      </w:r>
    </w:p>
    <w:p w14:paraId="0C2101CB" w14:textId="77777777" w:rsidR="00FB6928" w:rsidRDefault="00FB6928" w:rsidP="00FB692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B6928">
        <w:rPr>
          <w:rFonts w:ascii="Arial" w:hAnsi="Arial" w:cs="Arial"/>
          <w:sz w:val="22"/>
          <w:szCs w:val="22"/>
        </w:rPr>
        <w:t xml:space="preserve">Check out the new e-AI webpage: </w:t>
      </w:r>
      <w:hyperlink r:id="rId12" w:history="1">
        <w:r w:rsidRPr="00FB6928">
          <w:rPr>
            <w:rStyle w:val="Hyperlink"/>
            <w:rFonts w:ascii="Arial" w:hAnsi="Arial" w:cs="Arial"/>
            <w:sz w:val="22"/>
            <w:szCs w:val="22"/>
          </w:rPr>
          <w:t>https://www.renesas.com/en/solutions/key-technology/e-ai.html</w:t>
        </w:r>
      </w:hyperlink>
      <w:r w:rsidRPr="00FB6928">
        <w:rPr>
          <w:rFonts w:ascii="Arial" w:hAnsi="Arial" w:cs="Arial"/>
          <w:sz w:val="22"/>
          <w:szCs w:val="22"/>
        </w:rPr>
        <w:t>.</w:t>
      </w:r>
    </w:p>
    <w:p w14:paraId="7F6CD95E" w14:textId="77777777" w:rsidR="00197802" w:rsidRPr="00FB6928" w:rsidRDefault="00197802" w:rsidP="00FB692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94E7A32" w14:textId="5463546C" w:rsidR="00FB6928" w:rsidRPr="00FB6928" w:rsidRDefault="00FB6928" w:rsidP="00FB692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FB6928">
        <w:rPr>
          <w:rFonts w:ascii="Arial" w:hAnsi="Arial" w:cs="Arial"/>
          <w:sz w:val="22"/>
          <w:szCs w:val="22"/>
        </w:rPr>
        <w:t xml:space="preserve">Watch the </w:t>
      </w:r>
      <w:r w:rsidR="006B30DA" w:rsidRPr="00FB6928">
        <w:rPr>
          <w:rFonts w:ascii="Arial" w:hAnsi="Arial" w:cs="Arial"/>
          <w:sz w:val="22"/>
          <w:szCs w:val="22"/>
        </w:rPr>
        <w:t>brand-new</w:t>
      </w:r>
      <w:r w:rsidRPr="00FB6928">
        <w:rPr>
          <w:rFonts w:ascii="Arial" w:hAnsi="Arial" w:cs="Arial"/>
          <w:sz w:val="22"/>
          <w:szCs w:val="22"/>
        </w:rPr>
        <w:t xml:space="preserve"> e-AI concept video: </w:t>
      </w:r>
      <w:hyperlink r:id="rId13" w:history="1">
        <w:r w:rsidRPr="00FB6928">
          <w:rPr>
            <w:rStyle w:val="Hyperlink"/>
            <w:rFonts w:ascii="Arial" w:hAnsi="Arial" w:cs="Arial"/>
            <w:sz w:val="22"/>
            <w:szCs w:val="22"/>
          </w:rPr>
          <w:t>https://www.renesas.com/en/support/videos/e-ai-overview-video.html</w:t>
        </w:r>
      </w:hyperlink>
      <w:r w:rsidRPr="00FB6928">
        <w:rPr>
          <w:rFonts w:ascii="Arial" w:hAnsi="Arial" w:cs="Arial"/>
          <w:sz w:val="22"/>
          <w:szCs w:val="22"/>
        </w:rPr>
        <w:t>.</w:t>
      </w:r>
    </w:p>
    <w:p w14:paraId="4197346E" w14:textId="77777777" w:rsidR="00633F46" w:rsidRDefault="00633F4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453AE4EB" w14:textId="77777777" w:rsidR="00197802" w:rsidRPr="00F82BA7" w:rsidRDefault="00197802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E568DCC" w14:textId="77777777" w:rsidR="00501687" w:rsidRPr="00F82BA7" w:rsidRDefault="00501687" w:rsidP="00501687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F82BA7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798A7C8F" w14:textId="7210B9BC" w:rsidR="00501687" w:rsidRPr="00F82BA7" w:rsidRDefault="00501687" w:rsidP="00501687">
      <w:pPr>
        <w:snapToGrid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F82BA7">
        <w:rPr>
          <w:rFonts w:ascii="Arial" w:hAnsi="Arial" w:cs="Arial"/>
          <w:sz w:val="22"/>
          <w:szCs w:val="22"/>
          <w:lang w:val="en-GB"/>
        </w:rPr>
        <w:t>Renesas Electronics</w:t>
      </w:r>
      <w:r w:rsidRPr="00F82BA7">
        <w:rPr>
          <w:rFonts w:ascii="Arial" w:hAnsi="Arial" w:cs="Arial"/>
          <w:sz w:val="22"/>
          <w:szCs w:val="22"/>
        </w:rPr>
        <w:t xml:space="preserve"> Corporation (</w:t>
      </w:r>
      <w:hyperlink r:id="rId14" w:history="1">
        <w:r w:rsidRPr="00F82BA7">
          <w:rPr>
            <w:rStyle w:val="Hyperlink"/>
            <w:rFonts w:ascii="Arial" w:hAnsi="Arial" w:cs="Arial"/>
            <w:sz w:val="22"/>
            <w:szCs w:val="22"/>
          </w:rPr>
          <w:t>TSE: 6723</w:t>
        </w:r>
      </w:hyperlink>
      <w:r w:rsidRPr="00F82BA7">
        <w:rPr>
          <w:rFonts w:ascii="Arial" w:hAnsi="Arial" w:cs="Arial"/>
          <w:sz w:val="22"/>
          <w:szCs w:val="22"/>
        </w:rPr>
        <w:t xml:space="preserve">) delivers trusted embedded design innovation with complete semiconductor solutions that enable billions of connected, intelligent devices to enhance the way people work and live—securely and safely. A </w:t>
      </w:r>
      <w:hyperlink r:id="rId15" w:history="1">
        <w:r w:rsidRPr="000658FE">
          <w:rPr>
            <w:rStyle w:val="Hyperlink"/>
            <w:rFonts w:ascii="Arial" w:hAnsi="Arial" w:cs="Arial"/>
            <w:sz w:val="22"/>
            <w:szCs w:val="22"/>
          </w:rPr>
          <w:t>global</w:t>
        </w:r>
      </w:hyperlink>
      <w:r w:rsidRPr="00F82BA7">
        <w:rPr>
          <w:rFonts w:ascii="Arial" w:hAnsi="Arial" w:cs="Arial"/>
          <w:sz w:val="22"/>
          <w:szCs w:val="22"/>
        </w:rPr>
        <w:t xml:space="preserve"> leader in </w:t>
      </w:r>
      <w:r w:rsidR="0093489A">
        <w:rPr>
          <w:rFonts w:ascii="Arial" w:hAnsi="Arial" w:cs="Arial"/>
          <w:sz w:val="22"/>
          <w:szCs w:val="22"/>
        </w:rPr>
        <w:t xml:space="preserve">microcontrollers, analog, power, </w:t>
      </w:r>
      <w:r w:rsidRPr="00F82BA7">
        <w:rPr>
          <w:rFonts w:ascii="Arial" w:hAnsi="Arial" w:cs="Arial"/>
          <w:sz w:val="22"/>
          <w:szCs w:val="22"/>
        </w:rPr>
        <w:t xml:space="preserve">SoC products and integrated platforms, Renesas provides the expertise, quality, and comprehensive solutions for a broad range of Automotive, Industrial, Home Electronics, Office Automation and Information Communication Technology applications to help shape a limitless future. Learn more at </w:t>
      </w:r>
      <w:hyperlink r:id="rId16" w:history="1">
        <w:r w:rsidRPr="00F82BA7">
          <w:rPr>
            <w:rStyle w:val="Hyperlink"/>
            <w:rFonts w:ascii="Arial" w:hAnsi="Arial" w:cs="Arial"/>
            <w:sz w:val="22"/>
            <w:szCs w:val="22"/>
          </w:rPr>
          <w:t>renesas.com</w:t>
        </w:r>
      </w:hyperlink>
      <w:r w:rsidRPr="00F82BA7">
        <w:rPr>
          <w:rFonts w:ascii="Arial" w:hAnsi="Arial" w:cs="Arial"/>
          <w:sz w:val="22"/>
          <w:szCs w:val="22"/>
        </w:rPr>
        <w:t>.</w:t>
      </w:r>
    </w:p>
    <w:p w14:paraId="418383AD" w14:textId="77777777" w:rsidR="00501687" w:rsidRDefault="00501687" w:rsidP="0050168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###</w:t>
      </w:r>
      <w:bookmarkStart w:id="2" w:name="_GoBack"/>
      <w:bookmarkEnd w:id="2"/>
    </w:p>
    <w:p w14:paraId="6D5F4EEC" w14:textId="77777777" w:rsidR="00501687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2A06207F" w14:textId="5551493E" w:rsidR="00343E3E" w:rsidRDefault="00501687" w:rsidP="00343E3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  <w:r w:rsidRPr="0020355B">
        <w:rPr>
          <w:rFonts w:asciiTheme="majorHAnsi" w:eastAsia="Arial" w:hAnsiTheme="majorHAnsi" w:cstheme="majorHAnsi"/>
          <w:sz w:val="16"/>
          <w:szCs w:val="16"/>
        </w:rPr>
        <w:t xml:space="preserve">(Remarks) </w:t>
      </w:r>
      <w:r w:rsidR="00343E3E" w:rsidRPr="00343E3E">
        <w:rPr>
          <w:rFonts w:asciiTheme="majorHAnsi" w:hAnsiTheme="majorHAnsi" w:cstheme="majorHAnsi"/>
          <w:sz w:val="16"/>
          <w:szCs w:val="16"/>
        </w:rPr>
        <w:t xml:space="preserve">Arm and Cortex are registered trademarks of Arm Limited. </w:t>
      </w:r>
      <w:r w:rsidR="0095713A">
        <w:rPr>
          <w:rFonts w:asciiTheme="majorHAnsi" w:hAnsiTheme="majorHAnsi" w:cstheme="majorHAnsi"/>
          <w:sz w:val="16"/>
          <w:szCs w:val="16"/>
        </w:rPr>
        <w:t>SOTB is a trademark of Renesas Electronics Corporation</w:t>
      </w:r>
      <w:r w:rsidR="002D44FA">
        <w:rPr>
          <w:rFonts w:asciiTheme="majorHAnsi" w:hAnsiTheme="majorHAnsi" w:cstheme="majorHAnsi"/>
          <w:sz w:val="16"/>
          <w:szCs w:val="16"/>
        </w:rPr>
        <w:t xml:space="preserve">, </w:t>
      </w:r>
      <w:r w:rsidRPr="0020355B">
        <w:rPr>
          <w:rFonts w:asciiTheme="majorHAnsi" w:hAnsiTheme="majorHAnsi" w:cstheme="majorHAnsi"/>
          <w:sz w:val="16"/>
          <w:szCs w:val="16"/>
        </w:rPr>
        <w:t xml:space="preserve">All 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other </w:t>
      </w:r>
      <w:r w:rsidRPr="0020355B">
        <w:rPr>
          <w:rFonts w:asciiTheme="majorHAnsi" w:hAnsiTheme="majorHAnsi" w:cstheme="majorHAnsi"/>
          <w:sz w:val="16"/>
          <w:szCs w:val="16"/>
        </w:rPr>
        <w:t xml:space="preserve">names of products or services mentioned in this press release are trademarks or registered trademarks of their respective owners. </w:t>
      </w:r>
      <w:bookmarkStart w:id="3" w:name="_Hlk528312504"/>
      <w:r w:rsidR="006B1B0B" w:rsidRPr="006B1B0B">
        <w:rPr>
          <w:rFonts w:asciiTheme="majorHAnsi" w:hAnsiTheme="majorHAnsi" w:cstheme="majorHAnsi"/>
          <w:sz w:val="16"/>
          <w:szCs w:val="16"/>
        </w:rPr>
        <w:t>This SOTB product is based on results obtained from a project commissioned by New Energy and Industrial Technology Development Organization (NEDO).</w:t>
      </w:r>
    </w:p>
    <w:p w14:paraId="62FBB4F8" w14:textId="77777777" w:rsidR="00197802" w:rsidRPr="00343E3E" w:rsidRDefault="00197802" w:rsidP="00343E3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p w14:paraId="48197A7C" w14:textId="77777777" w:rsidR="00343E3E" w:rsidRPr="00343E3E" w:rsidRDefault="00343E3E" w:rsidP="00343E3E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bookmarkEnd w:id="3"/>
    <w:p w14:paraId="655AC005" w14:textId="77777777" w:rsidR="00197802" w:rsidRPr="00560CFF" w:rsidRDefault="00197802" w:rsidP="00197802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560CFF">
        <w:rPr>
          <w:rFonts w:ascii="Arial" w:hAnsi="Arial" w:cs="Arial"/>
          <w:b/>
          <w:sz w:val="20"/>
          <w:lang w:val="en-GB"/>
        </w:rPr>
        <w:br/>
      </w:r>
      <w:r w:rsidRPr="00560CFF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560CFF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65856079" w14:textId="77777777" w:rsidR="00197802" w:rsidRPr="00560CFF" w:rsidRDefault="00197802" w:rsidP="00197802">
      <w:pPr>
        <w:jc w:val="left"/>
        <w:rPr>
          <w:rFonts w:ascii="Arial" w:hAnsi="Arial" w:cs="Arial"/>
          <w:sz w:val="20"/>
          <w:lang w:val="de-DE"/>
        </w:rPr>
      </w:pPr>
      <w:r w:rsidRPr="006B1B0B">
        <w:rPr>
          <w:rFonts w:ascii="Arial" w:hAnsi="Arial" w:cs="Arial"/>
          <w:sz w:val="20"/>
          <w:lang w:val="de-DE"/>
        </w:rPr>
        <w:t xml:space="preserve">Renesas Electronics Europe GmbH, Karl-Hammerschmidt-Str. </w:t>
      </w:r>
      <w:r w:rsidRPr="00560CFF">
        <w:rPr>
          <w:rFonts w:ascii="Arial" w:hAnsi="Arial" w:cs="Arial"/>
          <w:sz w:val="20"/>
          <w:lang w:val="de-DE"/>
        </w:rPr>
        <w:t>42, 85609 Aschheim-Dornach</w:t>
      </w:r>
    </w:p>
    <w:p w14:paraId="48D2E7EF" w14:textId="77777777" w:rsidR="00197802" w:rsidRPr="00DE50CA" w:rsidRDefault="00197802" w:rsidP="00197802">
      <w:pPr>
        <w:jc w:val="left"/>
        <w:rPr>
          <w:rFonts w:ascii="Arial" w:hAnsi="Arial" w:cs="Arial"/>
          <w:sz w:val="20"/>
          <w:lang w:val="fr-FR"/>
        </w:rPr>
      </w:pPr>
      <w:r w:rsidRPr="00DE50CA">
        <w:rPr>
          <w:rFonts w:ascii="Arial" w:hAnsi="Arial" w:cs="Arial"/>
          <w:sz w:val="20"/>
          <w:lang w:val="fr-FR"/>
        </w:rPr>
        <w:t>Tel.: +49 89 38070-216</w:t>
      </w:r>
      <w:r w:rsidRPr="00DE50CA">
        <w:rPr>
          <w:rFonts w:ascii="Arial" w:hAnsi="Arial" w:cs="Arial"/>
          <w:sz w:val="20"/>
          <w:lang w:val="fr-FR"/>
        </w:rPr>
        <w:br/>
        <w:t>Email: simone.kremser-czoer@renesas.com</w:t>
      </w:r>
      <w:r w:rsidRPr="00DE50CA">
        <w:rPr>
          <w:rFonts w:ascii="Arial" w:hAnsi="Arial" w:cs="Arial"/>
          <w:sz w:val="20"/>
          <w:lang w:val="fr-FR"/>
        </w:rPr>
        <w:br/>
        <w:t xml:space="preserve">Web: </w:t>
      </w:r>
      <w:hyperlink r:id="rId17" w:history="1">
        <w:r w:rsidRPr="00DE50CA">
          <w:rPr>
            <w:rFonts w:ascii="Arial" w:hAnsi="Arial" w:cs="Arial"/>
            <w:color w:val="0000FF"/>
            <w:sz w:val="20"/>
            <w:u w:val="single"/>
            <w:lang w:val="fr-FR"/>
          </w:rPr>
          <w:t>www.renesas.com</w:t>
        </w:r>
      </w:hyperlink>
    </w:p>
    <w:p w14:paraId="5E189DD4" w14:textId="77777777" w:rsidR="00197802" w:rsidRPr="00DE50CA" w:rsidRDefault="00197802" w:rsidP="00197802">
      <w:pPr>
        <w:jc w:val="left"/>
        <w:rPr>
          <w:rFonts w:ascii="Arial" w:hAnsi="Arial" w:cs="Arial"/>
          <w:b/>
          <w:sz w:val="20"/>
          <w:lang w:val="fr-FR"/>
        </w:rPr>
      </w:pPr>
    </w:p>
    <w:p w14:paraId="716BBE55" w14:textId="77777777" w:rsidR="00197802" w:rsidRPr="00DE50CA" w:rsidRDefault="00197802" w:rsidP="00197802">
      <w:pPr>
        <w:jc w:val="left"/>
        <w:rPr>
          <w:rFonts w:ascii="Arial" w:hAnsi="Arial" w:cs="Arial"/>
          <w:b/>
          <w:sz w:val="20"/>
          <w:lang w:val="fr-FR"/>
        </w:rPr>
      </w:pPr>
    </w:p>
    <w:p w14:paraId="4D71A76F" w14:textId="77777777" w:rsidR="00197802" w:rsidRPr="00560CFF" w:rsidRDefault="00197802" w:rsidP="00197802">
      <w:pPr>
        <w:jc w:val="left"/>
        <w:rPr>
          <w:rFonts w:ascii="Arial" w:hAnsi="Arial" w:cs="Arial"/>
          <w:b/>
          <w:sz w:val="20"/>
          <w:lang w:val="en-GB"/>
        </w:rPr>
      </w:pPr>
      <w:r w:rsidRPr="00560CFF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1C311E2D" w14:textId="77777777" w:rsidR="00197802" w:rsidRPr="00560CFF" w:rsidRDefault="00197802" w:rsidP="00197802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sz w:val="20"/>
          <w:lang w:val="en-GB"/>
        </w:rPr>
        <w:t>Alexandra Janetzko / Martin Stummer</w:t>
      </w:r>
    </w:p>
    <w:p w14:paraId="235F5773" w14:textId="77777777" w:rsidR="00197802" w:rsidRPr="00560CFF" w:rsidRDefault="00197802" w:rsidP="00197802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1BAAABF9" w14:textId="77777777" w:rsidR="00197802" w:rsidRPr="00560CFF" w:rsidRDefault="00197802" w:rsidP="00197802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sz w:val="20"/>
          <w:lang w:val="en-GB"/>
        </w:rPr>
        <w:t>Tel.: +49 89 99 38 87-32 / -34</w:t>
      </w:r>
    </w:p>
    <w:p w14:paraId="7D943716" w14:textId="77777777" w:rsidR="00197802" w:rsidRPr="00560CFF" w:rsidRDefault="00197802" w:rsidP="00197802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sz w:val="20"/>
          <w:lang w:val="en-GB"/>
        </w:rPr>
        <w:t>Fax: +49 89 930 24 45</w:t>
      </w:r>
    </w:p>
    <w:p w14:paraId="3A1239B5" w14:textId="77777777" w:rsidR="00197802" w:rsidRPr="00560CFF" w:rsidRDefault="00197802" w:rsidP="00197802">
      <w:pPr>
        <w:jc w:val="left"/>
        <w:rPr>
          <w:rFonts w:ascii="Arial" w:hAnsi="Arial" w:cs="Arial"/>
          <w:sz w:val="20"/>
          <w:lang w:val="en-GB"/>
        </w:rPr>
      </w:pPr>
      <w:r w:rsidRPr="00560CFF">
        <w:rPr>
          <w:rFonts w:ascii="Arial" w:hAnsi="Arial" w:cs="Arial"/>
          <w:sz w:val="20"/>
          <w:lang w:val="en-GB"/>
        </w:rPr>
        <w:t xml:space="preserve">Email: </w:t>
      </w:r>
      <w:hyperlink r:id="rId18" w:history="1">
        <w:r w:rsidRPr="00560CFF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560CFF">
        <w:rPr>
          <w:rFonts w:ascii="Arial" w:hAnsi="Arial" w:cs="Arial"/>
          <w:sz w:val="20"/>
          <w:lang w:val="en-GB"/>
        </w:rPr>
        <w:t xml:space="preserve"> / </w:t>
      </w:r>
      <w:hyperlink r:id="rId19" w:history="1">
        <w:r w:rsidRPr="00560CFF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683CB230" w14:textId="77777777" w:rsidR="00197802" w:rsidRPr="00560CFF" w:rsidRDefault="00197802" w:rsidP="00197802">
      <w:pPr>
        <w:jc w:val="left"/>
        <w:rPr>
          <w:rFonts w:ascii="Arial" w:hAnsi="Arial" w:cs="Arial"/>
          <w:sz w:val="16"/>
          <w:szCs w:val="16"/>
          <w:lang w:val="en-GB"/>
        </w:rPr>
      </w:pPr>
      <w:r w:rsidRPr="00560CFF">
        <w:rPr>
          <w:rFonts w:ascii="Arial" w:hAnsi="Arial" w:cs="Arial"/>
          <w:sz w:val="20"/>
          <w:lang w:val="en-GB"/>
        </w:rPr>
        <w:t xml:space="preserve">Web: </w:t>
      </w:r>
      <w:hyperlink r:id="rId20" w:history="1">
        <w:r w:rsidRPr="00560CFF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</w:p>
    <w:p w14:paraId="7B8CC8AE" w14:textId="77777777" w:rsidR="00197802" w:rsidRPr="00237E9C" w:rsidRDefault="00197802" w:rsidP="00197802">
      <w:pPr>
        <w:tabs>
          <w:tab w:val="center" w:pos="4252"/>
          <w:tab w:val="left" w:pos="4320"/>
          <w:tab w:val="right" w:pos="8504"/>
        </w:tabs>
        <w:snapToGrid w:val="0"/>
        <w:rPr>
          <w:rFonts w:ascii="Arial" w:hAnsi="Arial" w:cs="Arial"/>
          <w:sz w:val="22"/>
          <w:szCs w:val="22"/>
        </w:rPr>
      </w:pPr>
      <w:r w:rsidRPr="00FC5D98">
        <w:rPr>
          <w:rFonts w:ascii="Arial" w:hAnsi="Arial" w:cs="Arial"/>
          <w:sz w:val="22"/>
          <w:szCs w:val="22"/>
        </w:rPr>
        <w:t xml:space="preserve">     </w:t>
      </w:r>
    </w:p>
    <w:p w14:paraId="18008FAE" w14:textId="77777777" w:rsidR="00501687" w:rsidRPr="00C36FF7" w:rsidRDefault="00501687" w:rsidP="00501687">
      <w:pPr>
        <w:rPr>
          <w:rFonts w:ascii="Arial" w:eastAsia="Arial" w:hAnsi="Arial" w:cs="Arial"/>
        </w:rPr>
      </w:pPr>
    </w:p>
    <w:sectPr w:rsidR="00501687" w:rsidRPr="00C36FF7" w:rsidSect="00892CF6">
      <w:headerReference w:type="default" r:id="rId21"/>
      <w:headerReference w:type="first" r:id="rId22"/>
      <w:pgSz w:w="11907" w:h="16839" w:code="9"/>
      <w:pgMar w:top="2304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100A3" w14:textId="77777777" w:rsidR="00A97096" w:rsidRDefault="00A97096">
      <w:r>
        <w:separator/>
      </w:r>
    </w:p>
  </w:endnote>
  <w:endnote w:type="continuationSeparator" w:id="0">
    <w:p w14:paraId="19A0736F" w14:textId="77777777" w:rsidR="00A97096" w:rsidRDefault="00A9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4513B" w14:textId="77777777" w:rsidR="00A97096" w:rsidRDefault="00A97096">
      <w:r>
        <w:separator/>
      </w:r>
    </w:p>
  </w:footnote>
  <w:footnote w:type="continuationSeparator" w:id="0">
    <w:p w14:paraId="3F4F1412" w14:textId="77777777" w:rsidR="00A97096" w:rsidRDefault="00A9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97C1E" w14:textId="77777777" w:rsidR="0023769F" w:rsidRDefault="0023769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6CCC64E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7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C46858"/>
    <w:multiLevelType w:val="hybridMultilevel"/>
    <w:tmpl w:val="AA9E1B86"/>
    <w:lvl w:ilvl="0" w:tplc="9B0C9128">
      <w:numFmt w:val="bullet"/>
      <w:lvlText w:val=""/>
      <w:lvlJc w:val="left"/>
      <w:pPr>
        <w:ind w:left="420" w:hanging="420"/>
      </w:pPr>
      <w:rPr>
        <w:rFonts w:ascii="Symbol" w:eastAsia="MS PMincho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A03C2"/>
    <w:multiLevelType w:val="hybridMultilevel"/>
    <w:tmpl w:val="02DAB472"/>
    <w:lvl w:ilvl="0" w:tplc="625824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27E6E"/>
    <w:multiLevelType w:val="hybridMultilevel"/>
    <w:tmpl w:val="47CA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2416C59"/>
    <w:multiLevelType w:val="hybridMultilevel"/>
    <w:tmpl w:val="BE00AC32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6"/>
  </w:num>
  <w:num w:numId="13">
    <w:abstractNumId w:val="10"/>
  </w:num>
  <w:num w:numId="14">
    <w:abstractNumId w:val="3"/>
  </w:num>
  <w:num w:numId="15">
    <w:abstractNumId w:val="12"/>
  </w:num>
  <w:num w:numId="16">
    <w:abstractNumId w:val="7"/>
  </w:num>
  <w:num w:numId="17">
    <w:abstractNumId w:val="7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9"/>
    <w:rsid w:val="00004198"/>
    <w:rsid w:val="00006518"/>
    <w:rsid w:val="000112E0"/>
    <w:rsid w:val="000210F4"/>
    <w:rsid w:val="000341CF"/>
    <w:rsid w:val="00034682"/>
    <w:rsid w:val="0003734B"/>
    <w:rsid w:val="000373D1"/>
    <w:rsid w:val="00042279"/>
    <w:rsid w:val="00042699"/>
    <w:rsid w:val="00047A59"/>
    <w:rsid w:val="000527B7"/>
    <w:rsid w:val="000559EB"/>
    <w:rsid w:val="000571E3"/>
    <w:rsid w:val="00057741"/>
    <w:rsid w:val="0006069A"/>
    <w:rsid w:val="000623DB"/>
    <w:rsid w:val="000658FE"/>
    <w:rsid w:val="00067F7E"/>
    <w:rsid w:val="00073434"/>
    <w:rsid w:val="000776C1"/>
    <w:rsid w:val="0008353A"/>
    <w:rsid w:val="00083EFD"/>
    <w:rsid w:val="000878D8"/>
    <w:rsid w:val="00092A94"/>
    <w:rsid w:val="00095437"/>
    <w:rsid w:val="000A06BC"/>
    <w:rsid w:val="000B188B"/>
    <w:rsid w:val="000C3DBE"/>
    <w:rsid w:val="000C52B2"/>
    <w:rsid w:val="000D04E7"/>
    <w:rsid w:val="000D0BFC"/>
    <w:rsid w:val="000D1129"/>
    <w:rsid w:val="000D3BCD"/>
    <w:rsid w:val="000D41BF"/>
    <w:rsid w:val="000D7117"/>
    <w:rsid w:val="000F587E"/>
    <w:rsid w:val="000F70FB"/>
    <w:rsid w:val="00100878"/>
    <w:rsid w:val="001042A0"/>
    <w:rsid w:val="001052CB"/>
    <w:rsid w:val="00106165"/>
    <w:rsid w:val="0011110C"/>
    <w:rsid w:val="0011639A"/>
    <w:rsid w:val="00117E26"/>
    <w:rsid w:val="001220FE"/>
    <w:rsid w:val="0012311F"/>
    <w:rsid w:val="00125ED5"/>
    <w:rsid w:val="00130F7D"/>
    <w:rsid w:val="001354E2"/>
    <w:rsid w:val="00137372"/>
    <w:rsid w:val="00137DB3"/>
    <w:rsid w:val="00140776"/>
    <w:rsid w:val="001442E5"/>
    <w:rsid w:val="00144409"/>
    <w:rsid w:val="001508AE"/>
    <w:rsid w:val="0015096D"/>
    <w:rsid w:val="001515BE"/>
    <w:rsid w:val="001546DC"/>
    <w:rsid w:val="0015698C"/>
    <w:rsid w:val="00156DC4"/>
    <w:rsid w:val="001608C8"/>
    <w:rsid w:val="00163A91"/>
    <w:rsid w:val="001674BD"/>
    <w:rsid w:val="001757B8"/>
    <w:rsid w:val="00181EE3"/>
    <w:rsid w:val="001825CF"/>
    <w:rsid w:val="00183B79"/>
    <w:rsid w:val="0018633D"/>
    <w:rsid w:val="001874FE"/>
    <w:rsid w:val="00190D2D"/>
    <w:rsid w:val="00197802"/>
    <w:rsid w:val="001A1A92"/>
    <w:rsid w:val="001A56D0"/>
    <w:rsid w:val="001A6F0D"/>
    <w:rsid w:val="001B2D55"/>
    <w:rsid w:val="001B3631"/>
    <w:rsid w:val="001B7B86"/>
    <w:rsid w:val="001C0370"/>
    <w:rsid w:val="001C7CA2"/>
    <w:rsid w:val="001D2768"/>
    <w:rsid w:val="001E0371"/>
    <w:rsid w:val="001E0D91"/>
    <w:rsid w:val="001E26F3"/>
    <w:rsid w:val="001E4FEA"/>
    <w:rsid w:val="001F45CB"/>
    <w:rsid w:val="001F72E8"/>
    <w:rsid w:val="002009FB"/>
    <w:rsid w:val="00200AD3"/>
    <w:rsid w:val="0020355B"/>
    <w:rsid w:val="002046D6"/>
    <w:rsid w:val="002049CC"/>
    <w:rsid w:val="002055D9"/>
    <w:rsid w:val="00212519"/>
    <w:rsid w:val="0021266A"/>
    <w:rsid w:val="0021296C"/>
    <w:rsid w:val="002142E7"/>
    <w:rsid w:val="00222894"/>
    <w:rsid w:val="00222981"/>
    <w:rsid w:val="002239E6"/>
    <w:rsid w:val="0022402F"/>
    <w:rsid w:val="002241FF"/>
    <w:rsid w:val="00224C42"/>
    <w:rsid w:val="00235DAC"/>
    <w:rsid w:val="00236AED"/>
    <w:rsid w:val="0023769F"/>
    <w:rsid w:val="00240F70"/>
    <w:rsid w:val="00241910"/>
    <w:rsid w:val="00243B9A"/>
    <w:rsid w:val="00245BB2"/>
    <w:rsid w:val="00251C3F"/>
    <w:rsid w:val="00251D66"/>
    <w:rsid w:val="00253B59"/>
    <w:rsid w:val="00253EB2"/>
    <w:rsid w:val="002550F1"/>
    <w:rsid w:val="00263B93"/>
    <w:rsid w:val="00265E40"/>
    <w:rsid w:val="00266678"/>
    <w:rsid w:val="00266875"/>
    <w:rsid w:val="00272D3E"/>
    <w:rsid w:val="00275966"/>
    <w:rsid w:val="00276A95"/>
    <w:rsid w:val="00277D16"/>
    <w:rsid w:val="002816BC"/>
    <w:rsid w:val="002855A3"/>
    <w:rsid w:val="002875D7"/>
    <w:rsid w:val="00293464"/>
    <w:rsid w:val="002A3A27"/>
    <w:rsid w:val="002A3C6F"/>
    <w:rsid w:val="002A4DBD"/>
    <w:rsid w:val="002A563E"/>
    <w:rsid w:val="002A56C2"/>
    <w:rsid w:val="002B6380"/>
    <w:rsid w:val="002C0266"/>
    <w:rsid w:val="002C6958"/>
    <w:rsid w:val="002C6AA2"/>
    <w:rsid w:val="002D2B7A"/>
    <w:rsid w:val="002D3F35"/>
    <w:rsid w:val="002D44FA"/>
    <w:rsid w:val="002D576E"/>
    <w:rsid w:val="002D7705"/>
    <w:rsid w:val="002E1E2D"/>
    <w:rsid w:val="002E5AAD"/>
    <w:rsid w:val="002E6F32"/>
    <w:rsid w:val="002F08A0"/>
    <w:rsid w:val="002F0CC1"/>
    <w:rsid w:val="002F20B6"/>
    <w:rsid w:val="002F5063"/>
    <w:rsid w:val="002F59F9"/>
    <w:rsid w:val="002F6D56"/>
    <w:rsid w:val="002F77B6"/>
    <w:rsid w:val="002F7F59"/>
    <w:rsid w:val="003023A4"/>
    <w:rsid w:val="00302E28"/>
    <w:rsid w:val="003042F7"/>
    <w:rsid w:val="00310B51"/>
    <w:rsid w:val="00312C12"/>
    <w:rsid w:val="00313D0F"/>
    <w:rsid w:val="00316E45"/>
    <w:rsid w:val="0031786F"/>
    <w:rsid w:val="00321202"/>
    <w:rsid w:val="00323178"/>
    <w:rsid w:val="0032342A"/>
    <w:rsid w:val="003322E3"/>
    <w:rsid w:val="003378EC"/>
    <w:rsid w:val="0034038D"/>
    <w:rsid w:val="003434FF"/>
    <w:rsid w:val="00343E3E"/>
    <w:rsid w:val="00353FF5"/>
    <w:rsid w:val="00362400"/>
    <w:rsid w:val="003656B6"/>
    <w:rsid w:val="003674F2"/>
    <w:rsid w:val="003712FD"/>
    <w:rsid w:val="0037392E"/>
    <w:rsid w:val="00373DAD"/>
    <w:rsid w:val="00373FF8"/>
    <w:rsid w:val="00374224"/>
    <w:rsid w:val="0037472D"/>
    <w:rsid w:val="0038142C"/>
    <w:rsid w:val="00382C11"/>
    <w:rsid w:val="00383668"/>
    <w:rsid w:val="00384FFD"/>
    <w:rsid w:val="00385BBF"/>
    <w:rsid w:val="00387A64"/>
    <w:rsid w:val="003905CD"/>
    <w:rsid w:val="00397CC9"/>
    <w:rsid w:val="003A0894"/>
    <w:rsid w:val="003A1210"/>
    <w:rsid w:val="003B1D4F"/>
    <w:rsid w:val="003B2B48"/>
    <w:rsid w:val="003B3CB8"/>
    <w:rsid w:val="003B6843"/>
    <w:rsid w:val="003C14B6"/>
    <w:rsid w:val="003C1EF8"/>
    <w:rsid w:val="003C67E7"/>
    <w:rsid w:val="003D0ED0"/>
    <w:rsid w:val="003D3C96"/>
    <w:rsid w:val="003E0655"/>
    <w:rsid w:val="003E242E"/>
    <w:rsid w:val="003E360D"/>
    <w:rsid w:val="003E414E"/>
    <w:rsid w:val="003E6BEB"/>
    <w:rsid w:val="003F35BC"/>
    <w:rsid w:val="003F3D5E"/>
    <w:rsid w:val="003F4003"/>
    <w:rsid w:val="003F75BC"/>
    <w:rsid w:val="00402026"/>
    <w:rsid w:val="00402044"/>
    <w:rsid w:val="004026B7"/>
    <w:rsid w:val="0040752A"/>
    <w:rsid w:val="00410297"/>
    <w:rsid w:val="0041183B"/>
    <w:rsid w:val="004123B5"/>
    <w:rsid w:val="00413E4B"/>
    <w:rsid w:val="004170EF"/>
    <w:rsid w:val="00423BE9"/>
    <w:rsid w:val="00423D66"/>
    <w:rsid w:val="00423E33"/>
    <w:rsid w:val="0042770E"/>
    <w:rsid w:val="004326E2"/>
    <w:rsid w:val="004371BC"/>
    <w:rsid w:val="00437F50"/>
    <w:rsid w:val="00440CF3"/>
    <w:rsid w:val="004549FE"/>
    <w:rsid w:val="00454F00"/>
    <w:rsid w:val="00456FEC"/>
    <w:rsid w:val="00457570"/>
    <w:rsid w:val="004632CA"/>
    <w:rsid w:val="0047278B"/>
    <w:rsid w:val="004731B3"/>
    <w:rsid w:val="00475771"/>
    <w:rsid w:val="00477FE7"/>
    <w:rsid w:val="004803E1"/>
    <w:rsid w:val="0048243C"/>
    <w:rsid w:val="00483C61"/>
    <w:rsid w:val="004871D5"/>
    <w:rsid w:val="00491D44"/>
    <w:rsid w:val="00496D6B"/>
    <w:rsid w:val="004A15EF"/>
    <w:rsid w:val="004A33D3"/>
    <w:rsid w:val="004A44BE"/>
    <w:rsid w:val="004A5723"/>
    <w:rsid w:val="004A7961"/>
    <w:rsid w:val="004B1347"/>
    <w:rsid w:val="004B3132"/>
    <w:rsid w:val="004C128A"/>
    <w:rsid w:val="004C27A5"/>
    <w:rsid w:val="004C4B86"/>
    <w:rsid w:val="004C7426"/>
    <w:rsid w:val="004D708D"/>
    <w:rsid w:val="004D7F7A"/>
    <w:rsid w:val="004E23FF"/>
    <w:rsid w:val="004E570F"/>
    <w:rsid w:val="004E7F42"/>
    <w:rsid w:val="004F0E37"/>
    <w:rsid w:val="004F7F6F"/>
    <w:rsid w:val="00501687"/>
    <w:rsid w:val="00501858"/>
    <w:rsid w:val="005110BA"/>
    <w:rsid w:val="00512267"/>
    <w:rsid w:val="005221B4"/>
    <w:rsid w:val="00526E23"/>
    <w:rsid w:val="00530B8D"/>
    <w:rsid w:val="0053287E"/>
    <w:rsid w:val="00534669"/>
    <w:rsid w:val="00534B9E"/>
    <w:rsid w:val="00535F96"/>
    <w:rsid w:val="00540C48"/>
    <w:rsid w:val="005419E5"/>
    <w:rsid w:val="005437BF"/>
    <w:rsid w:val="00544271"/>
    <w:rsid w:val="00546B50"/>
    <w:rsid w:val="00554287"/>
    <w:rsid w:val="005543E6"/>
    <w:rsid w:val="005625C4"/>
    <w:rsid w:val="0056396C"/>
    <w:rsid w:val="00566A6D"/>
    <w:rsid w:val="0057118E"/>
    <w:rsid w:val="005726C4"/>
    <w:rsid w:val="00575931"/>
    <w:rsid w:val="00575E1D"/>
    <w:rsid w:val="00575EB6"/>
    <w:rsid w:val="00576F21"/>
    <w:rsid w:val="00577575"/>
    <w:rsid w:val="00586280"/>
    <w:rsid w:val="005869E9"/>
    <w:rsid w:val="00594D80"/>
    <w:rsid w:val="005A0CBD"/>
    <w:rsid w:val="005A17DE"/>
    <w:rsid w:val="005A2328"/>
    <w:rsid w:val="005A3840"/>
    <w:rsid w:val="005A3BC5"/>
    <w:rsid w:val="005A5E29"/>
    <w:rsid w:val="005A6514"/>
    <w:rsid w:val="005B1219"/>
    <w:rsid w:val="005B4492"/>
    <w:rsid w:val="005B631E"/>
    <w:rsid w:val="005B7710"/>
    <w:rsid w:val="005C41D7"/>
    <w:rsid w:val="005C76C8"/>
    <w:rsid w:val="005D0182"/>
    <w:rsid w:val="005D0F5A"/>
    <w:rsid w:val="005D3F8F"/>
    <w:rsid w:val="005D5649"/>
    <w:rsid w:val="005D5887"/>
    <w:rsid w:val="005D78ED"/>
    <w:rsid w:val="005E08FA"/>
    <w:rsid w:val="005E16E4"/>
    <w:rsid w:val="005E269F"/>
    <w:rsid w:val="005F03AA"/>
    <w:rsid w:val="005F2F6D"/>
    <w:rsid w:val="005F6069"/>
    <w:rsid w:val="0060017D"/>
    <w:rsid w:val="006055A1"/>
    <w:rsid w:val="00610437"/>
    <w:rsid w:val="00611E7B"/>
    <w:rsid w:val="006127F8"/>
    <w:rsid w:val="00613670"/>
    <w:rsid w:val="00613824"/>
    <w:rsid w:val="006148C8"/>
    <w:rsid w:val="00614AE3"/>
    <w:rsid w:val="006153E8"/>
    <w:rsid w:val="00622C50"/>
    <w:rsid w:val="00626B34"/>
    <w:rsid w:val="006274D1"/>
    <w:rsid w:val="00630744"/>
    <w:rsid w:val="00633F46"/>
    <w:rsid w:val="0064042B"/>
    <w:rsid w:val="00641BE4"/>
    <w:rsid w:val="00645E57"/>
    <w:rsid w:val="006500FF"/>
    <w:rsid w:val="00650259"/>
    <w:rsid w:val="0065162D"/>
    <w:rsid w:val="00651A33"/>
    <w:rsid w:val="00652D7C"/>
    <w:rsid w:val="0066261E"/>
    <w:rsid w:val="006659F0"/>
    <w:rsid w:val="00666C84"/>
    <w:rsid w:val="006735C5"/>
    <w:rsid w:val="00676FE2"/>
    <w:rsid w:val="00685C23"/>
    <w:rsid w:val="00687870"/>
    <w:rsid w:val="006924AE"/>
    <w:rsid w:val="00692CB3"/>
    <w:rsid w:val="006946F8"/>
    <w:rsid w:val="006963B8"/>
    <w:rsid w:val="00696B48"/>
    <w:rsid w:val="006972F7"/>
    <w:rsid w:val="006A4773"/>
    <w:rsid w:val="006B0183"/>
    <w:rsid w:val="006B1B0B"/>
    <w:rsid w:val="006B30DA"/>
    <w:rsid w:val="006C5264"/>
    <w:rsid w:val="006C66D7"/>
    <w:rsid w:val="006D23CE"/>
    <w:rsid w:val="006D467F"/>
    <w:rsid w:val="006D593B"/>
    <w:rsid w:val="006D629F"/>
    <w:rsid w:val="006E033F"/>
    <w:rsid w:val="006E3995"/>
    <w:rsid w:val="006E5B4F"/>
    <w:rsid w:val="006F1987"/>
    <w:rsid w:val="006F1B4B"/>
    <w:rsid w:val="006F3B3A"/>
    <w:rsid w:val="006F6246"/>
    <w:rsid w:val="006F713C"/>
    <w:rsid w:val="006F77CB"/>
    <w:rsid w:val="0070057D"/>
    <w:rsid w:val="007050C0"/>
    <w:rsid w:val="00706A2E"/>
    <w:rsid w:val="00710A65"/>
    <w:rsid w:val="00712262"/>
    <w:rsid w:val="00715A54"/>
    <w:rsid w:val="00715FA8"/>
    <w:rsid w:val="00717AA7"/>
    <w:rsid w:val="00720BB5"/>
    <w:rsid w:val="00722B3B"/>
    <w:rsid w:val="00724421"/>
    <w:rsid w:val="0072528B"/>
    <w:rsid w:val="007278E2"/>
    <w:rsid w:val="00730738"/>
    <w:rsid w:val="00733968"/>
    <w:rsid w:val="00734A47"/>
    <w:rsid w:val="00735F91"/>
    <w:rsid w:val="00737051"/>
    <w:rsid w:val="007425F0"/>
    <w:rsid w:val="007451B4"/>
    <w:rsid w:val="00747ED5"/>
    <w:rsid w:val="00750D26"/>
    <w:rsid w:val="00762A6D"/>
    <w:rsid w:val="0077180C"/>
    <w:rsid w:val="00772B8F"/>
    <w:rsid w:val="0077317E"/>
    <w:rsid w:val="007745C5"/>
    <w:rsid w:val="007820AF"/>
    <w:rsid w:val="00782C79"/>
    <w:rsid w:val="00783071"/>
    <w:rsid w:val="007842D2"/>
    <w:rsid w:val="007842F0"/>
    <w:rsid w:val="00786138"/>
    <w:rsid w:val="007903E4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C1EB0"/>
    <w:rsid w:val="007C7106"/>
    <w:rsid w:val="007C7BE1"/>
    <w:rsid w:val="007D08D3"/>
    <w:rsid w:val="007D49C5"/>
    <w:rsid w:val="007D50B8"/>
    <w:rsid w:val="007D625A"/>
    <w:rsid w:val="007E0A4A"/>
    <w:rsid w:val="007E0EE0"/>
    <w:rsid w:val="007E1995"/>
    <w:rsid w:val="007E4B6A"/>
    <w:rsid w:val="007E58BA"/>
    <w:rsid w:val="007E5DEA"/>
    <w:rsid w:val="007F0E0C"/>
    <w:rsid w:val="007F0E6B"/>
    <w:rsid w:val="007F1BD2"/>
    <w:rsid w:val="007F2491"/>
    <w:rsid w:val="007F46F1"/>
    <w:rsid w:val="007F4823"/>
    <w:rsid w:val="007F507B"/>
    <w:rsid w:val="007F5E0F"/>
    <w:rsid w:val="007F6F1F"/>
    <w:rsid w:val="007F6F99"/>
    <w:rsid w:val="008009D5"/>
    <w:rsid w:val="00800A7D"/>
    <w:rsid w:val="00801842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27960"/>
    <w:rsid w:val="00835886"/>
    <w:rsid w:val="008359E9"/>
    <w:rsid w:val="008365B1"/>
    <w:rsid w:val="00840B7C"/>
    <w:rsid w:val="008424B5"/>
    <w:rsid w:val="00851F5A"/>
    <w:rsid w:val="008571A5"/>
    <w:rsid w:val="0086498E"/>
    <w:rsid w:val="0086712A"/>
    <w:rsid w:val="00867AFE"/>
    <w:rsid w:val="00873659"/>
    <w:rsid w:val="008752F3"/>
    <w:rsid w:val="00877A14"/>
    <w:rsid w:val="00882792"/>
    <w:rsid w:val="00884DB0"/>
    <w:rsid w:val="008870DB"/>
    <w:rsid w:val="00890F1B"/>
    <w:rsid w:val="00892CF6"/>
    <w:rsid w:val="00893CF8"/>
    <w:rsid w:val="008944FC"/>
    <w:rsid w:val="008A0329"/>
    <w:rsid w:val="008A080D"/>
    <w:rsid w:val="008A2BD2"/>
    <w:rsid w:val="008A3A9E"/>
    <w:rsid w:val="008A57E7"/>
    <w:rsid w:val="008A5944"/>
    <w:rsid w:val="008A61D1"/>
    <w:rsid w:val="008A7C3D"/>
    <w:rsid w:val="008B2CDE"/>
    <w:rsid w:val="008B613D"/>
    <w:rsid w:val="008B7F31"/>
    <w:rsid w:val="008C17AB"/>
    <w:rsid w:val="008C1D45"/>
    <w:rsid w:val="008C4BA0"/>
    <w:rsid w:val="008C6523"/>
    <w:rsid w:val="008D0010"/>
    <w:rsid w:val="008D1199"/>
    <w:rsid w:val="008D13C4"/>
    <w:rsid w:val="008D1B1B"/>
    <w:rsid w:val="008D2152"/>
    <w:rsid w:val="008D46FE"/>
    <w:rsid w:val="008D61E0"/>
    <w:rsid w:val="008D6F7D"/>
    <w:rsid w:val="008D700F"/>
    <w:rsid w:val="008D7034"/>
    <w:rsid w:val="008D7D97"/>
    <w:rsid w:val="008E033F"/>
    <w:rsid w:val="008E1745"/>
    <w:rsid w:val="008E6C3C"/>
    <w:rsid w:val="008E7387"/>
    <w:rsid w:val="008F083B"/>
    <w:rsid w:val="008F5046"/>
    <w:rsid w:val="008F7D10"/>
    <w:rsid w:val="00910269"/>
    <w:rsid w:val="00912D4A"/>
    <w:rsid w:val="00913975"/>
    <w:rsid w:val="0092342D"/>
    <w:rsid w:val="00925D2C"/>
    <w:rsid w:val="00930FC3"/>
    <w:rsid w:val="0093489A"/>
    <w:rsid w:val="009354DE"/>
    <w:rsid w:val="00935DE6"/>
    <w:rsid w:val="00935F8A"/>
    <w:rsid w:val="009502EB"/>
    <w:rsid w:val="00951CB6"/>
    <w:rsid w:val="0095713A"/>
    <w:rsid w:val="00960773"/>
    <w:rsid w:val="009668CF"/>
    <w:rsid w:val="00970213"/>
    <w:rsid w:val="009727F3"/>
    <w:rsid w:val="0098303D"/>
    <w:rsid w:val="00986368"/>
    <w:rsid w:val="00986A76"/>
    <w:rsid w:val="0099060B"/>
    <w:rsid w:val="00992B13"/>
    <w:rsid w:val="00992C95"/>
    <w:rsid w:val="00995DC8"/>
    <w:rsid w:val="009A0C1A"/>
    <w:rsid w:val="009A4167"/>
    <w:rsid w:val="009B3A00"/>
    <w:rsid w:val="009B5A5A"/>
    <w:rsid w:val="009B6634"/>
    <w:rsid w:val="009B7010"/>
    <w:rsid w:val="009C7A59"/>
    <w:rsid w:val="009D1BB1"/>
    <w:rsid w:val="009D1ED8"/>
    <w:rsid w:val="009D2F46"/>
    <w:rsid w:val="009D3F22"/>
    <w:rsid w:val="009E1B2E"/>
    <w:rsid w:val="009E1EA6"/>
    <w:rsid w:val="009E3801"/>
    <w:rsid w:val="009E5D1A"/>
    <w:rsid w:val="009E62B0"/>
    <w:rsid w:val="009E6531"/>
    <w:rsid w:val="009E7A1B"/>
    <w:rsid w:val="009F0070"/>
    <w:rsid w:val="009F4861"/>
    <w:rsid w:val="009F6276"/>
    <w:rsid w:val="009F6CB7"/>
    <w:rsid w:val="00A008F0"/>
    <w:rsid w:val="00A0617D"/>
    <w:rsid w:val="00A07F86"/>
    <w:rsid w:val="00A11A95"/>
    <w:rsid w:val="00A145AF"/>
    <w:rsid w:val="00A1539C"/>
    <w:rsid w:val="00A162A7"/>
    <w:rsid w:val="00A228A8"/>
    <w:rsid w:val="00A240B7"/>
    <w:rsid w:val="00A252C1"/>
    <w:rsid w:val="00A27111"/>
    <w:rsid w:val="00A272D1"/>
    <w:rsid w:val="00A2758C"/>
    <w:rsid w:val="00A33730"/>
    <w:rsid w:val="00A34BF8"/>
    <w:rsid w:val="00A37E1F"/>
    <w:rsid w:val="00A410A5"/>
    <w:rsid w:val="00A41A85"/>
    <w:rsid w:val="00A42C83"/>
    <w:rsid w:val="00A43462"/>
    <w:rsid w:val="00A43476"/>
    <w:rsid w:val="00A4466E"/>
    <w:rsid w:val="00A44B60"/>
    <w:rsid w:val="00A5213D"/>
    <w:rsid w:val="00A53D71"/>
    <w:rsid w:val="00A54549"/>
    <w:rsid w:val="00A60264"/>
    <w:rsid w:val="00A64ED2"/>
    <w:rsid w:val="00A65053"/>
    <w:rsid w:val="00A657D2"/>
    <w:rsid w:val="00A700A7"/>
    <w:rsid w:val="00A709CD"/>
    <w:rsid w:val="00A7179D"/>
    <w:rsid w:val="00A743EC"/>
    <w:rsid w:val="00A77E99"/>
    <w:rsid w:val="00A842D4"/>
    <w:rsid w:val="00A8532D"/>
    <w:rsid w:val="00A933AB"/>
    <w:rsid w:val="00A951BF"/>
    <w:rsid w:val="00A95476"/>
    <w:rsid w:val="00A967A4"/>
    <w:rsid w:val="00A97096"/>
    <w:rsid w:val="00A971DD"/>
    <w:rsid w:val="00AA07EC"/>
    <w:rsid w:val="00AA600F"/>
    <w:rsid w:val="00AA750F"/>
    <w:rsid w:val="00AB0D0B"/>
    <w:rsid w:val="00AB192A"/>
    <w:rsid w:val="00AB1E47"/>
    <w:rsid w:val="00AB7295"/>
    <w:rsid w:val="00AB75A6"/>
    <w:rsid w:val="00AC20F0"/>
    <w:rsid w:val="00AC55DF"/>
    <w:rsid w:val="00AD4FDE"/>
    <w:rsid w:val="00AD5827"/>
    <w:rsid w:val="00AD5D63"/>
    <w:rsid w:val="00AD7D57"/>
    <w:rsid w:val="00AE32FE"/>
    <w:rsid w:val="00AF083C"/>
    <w:rsid w:val="00AF1A92"/>
    <w:rsid w:val="00AF4951"/>
    <w:rsid w:val="00AF597F"/>
    <w:rsid w:val="00AF5ACA"/>
    <w:rsid w:val="00B01060"/>
    <w:rsid w:val="00B0187E"/>
    <w:rsid w:val="00B04D43"/>
    <w:rsid w:val="00B10EF8"/>
    <w:rsid w:val="00B14101"/>
    <w:rsid w:val="00B202F0"/>
    <w:rsid w:val="00B239A3"/>
    <w:rsid w:val="00B24C1F"/>
    <w:rsid w:val="00B2718B"/>
    <w:rsid w:val="00B37E74"/>
    <w:rsid w:val="00B40D56"/>
    <w:rsid w:val="00B418EF"/>
    <w:rsid w:val="00B449DA"/>
    <w:rsid w:val="00B450E4"/>
    <w:rsid w:val="00B4597E"/>
    <w:rsid w:val="00B465CD"/>
    <w:rsid w:val="00B4706D"/>
    <w:rsid w:val="00B475EB"/>
    <w:rsid w:val="00B50046"/>
    <w:rsid w:val="00B50E4A"/>
    <w:rsid w:val="00B60C95"/>
    <w:rsid w:val="00B6444C"/>
    <w:rsid w:val="00B71771"/>
    <w:rsid w:val="00B734D6"/>
    <w:rsid w:val="00B737B7"/>
    <w:rsid w:val="00B7481E"/>
    <w:rsid w:val="00B81749"/>
    <w:rsid w:val="00B865F5"/>
    <w:rsid w:val="00B8682C"/>
    <w:rsid w:val="00B90838"/>
    <w:rsid w:val="00B9240B"/>
    <w:rsid w:val="00B93702"/>
    <w:rsid w:val="00B93714"/>
    <w:rsid w:val="00B96F72"/>
    <w:rsid w:val="00B979B1"/>
    <w:rsid w:val="00BA34E3"/>
    <w:rsid w:val="00BA5BE2"/>
    <w:rsid w:val="00BA7EDD"/>
    <w:rsid w:val="00BB0C43"/>
    <w:rsid w:val="00BB2044"/>
    <w:rsid w:val="00BB23A6"/>
    <w:rsid w:val="00BC3766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288"/>
    <w:rsid w:val="00BE47B2"/>
    <w:rsid w:val="00BF3137"/>
    <w:rsid w:val="00BF4A3F"/>
    <w:rsid w:val="00BF4EB2"/>
    <w:rsid w:val="00BF5011"/>
    <w:rsid w:val="00BF5846"/>
    <w:rsid w:val="00BF657D"/>
    <w:rsid w:val="00C0441D"/>
    <w:rsid w:val="00C05B81"/>
    <w:rsid w:val="00C1042D"/>
    <w:rsid w:val="00C128DE"/>
    <w:rsid w:val="00C1295C"/>
    <w:rsid w:val="00C12EEE"/>
    <w:rsid w:val="00C13FD4"/>
    <w:rsid w:val="00C1426E"/>
    <w:rsid w:val="00C164C8"/>
    <w:rsid w:val="00C17565"/>
    <w:rsid w:val="00C20AA6"/>
    <w:rsid w:val="00C236AE"/>
    <w:rsid w:val="00C27B8C"/>
    <w:rsid w:val="00C348E0"/>
    <w:rsid w:val="00C36D88"/>
    <w:rsid w:val="00C36FF7"/>
    <w:rsid w:val="00C43EF7"/>
    <w:rsid w:val="00C47671"/>
    <w:rsid w:val="00C50953"/>
    <w:rsid w:val="00C50BA4"/>
    <w:rsid w:val="00C51AA1"/>
    <w:rsid w:val="00C52922"/>
    <w:rsid w:val="00C57BC3"/>
    <w:rsid w:val="00C61E39"/>
    <w:rsid w:val="00C621CF"/>
    <w:rsid w:val="00C623BD"/>
    <w:rsid w:val="00C71254"/>
    <w:rsid w:val="00C76328"/>
    <w:rsid w:val="00C76E61"/>
    <w:rsid w:val="00C82660"/>
    <w:rsid w:val="00C87F49"/>
    <w:rsid w:val="00C9227A"/>
    <w:rsid w:val="00C93174"/>
    <w:rsid w:val="00C93C00"/>
    <w:rsid w:val="00C95140"/>
    <w:rsid w:val="00CA1159"/>
    <w:rsid w:val="00CA2D7E"/>
    <w:rsid w:val="00CA3CA4"/>
    <w:rsid w:val="00CB1D45"/>
    <w:rsid w:val="00CB42E6"/>
    <w:rsid w:val="00CB4CCE"/>
    <w:rsid w:val="00CB6801"/>
    <w:rsid w:val="00CC033A"/>
    <w:rsid w:val="00CC2531"/>
    <w:rsid w:val="00CC3BD4"/>
    <w:rsid w:val="00CC725C"/>
    <w:rsid w:val="00CC76EA"/>
    <w:rsid w:val="00CC781E"/>
    <w:rsid w:val="00CC7A9E"/>
    <w:rsid w:val="00CD068C"/>
    <w:rsid w:val="00CD1E22"/>
    <w:rsid w:val="00CD231A"/>
    <w:rsid w:val="00CD390C"/>
    <w:rsid w:val="00CD776E"/>
    <w:rsid w:val="00CE0D55"/>
    <w:rsid w:val="00CE46EC"/>
    <w:rsid w:val="00CF356D"/>
    <w:rsid w:val="00CF3D6C"/>
    <w:rsid w:val="00CF4644"/>
    <w:rsid w:val="00CF684C"/>
    <w:rsid w:val="00D004A3"/>
    <w:rsid w:val="00D00B35"/>
    <w:rsid w:val="00D046A3"/>
    <w:rsid w:val="00D067A4"/>
    <w:rsid w:val="00D07DC9"/>
    <w:rsid w:val="00D1156C"/>
    <w:rsid w:val="00D1310C"/>
    <w:rsid w:val="00D222A7"/>
    <w:rsid w:val="00D25436"/>
    <w:rsid w:val="00D30B42"/>
    <w:rsid w:val="00D32992"/>
    <w:rsid w:val="00D3372C"/>
    <w:rsid w:val="00D419A0"/>
    <w:rsid w:val="00D4429E"/>
    <w:rsid w:val="00D50EE1"/>
    <w:rsid w:val="00D54039"/>
    <w:rsid w:val="00D56A27"/>
    <w:rsid w:val="00D60BD4"/>
    <w:rsid w:val="00D61605"/>
    <w:rsid w:val="00D65EC2"/>
    <w:rsid w:val="00D711DF"/>
    <w:rsid w:val="00D75685"/>
    <w:rsid w:val="00D76043"/>
    <w:rsid w:val="00D778B2"/>
    <w:rsid w:val="00D8334B"/>
    <w:rsid w:val="00D837FF"/>
    <w:rsid w:val="00D83E94"/>
    <w:rsid w:val="00D85D51"/>
    <w:rsid w:val="00D87CB4"/>
    <w:rsid w:val="00D90A8B"/>
    <w:rsid w:val="00D9183C"/>
    <w:rsid w:val="00DA26CA"/>
    <w:rsid w:val="00DA5363"/>
    <w:rsid w:val="00DA6324"/>
    <w:rsid w:val="00DA7870"/>
    <w:rsid w:val="00DB0997"/>
    <w:rsid w:val="00DB31B6"/>
    <w:rsid w:val="00DC0A8C"/>
    <w:rsid w:val="00DC24F5"/>
    <w:rsid w:val="00DC26D8"/>
    <w:rsid w:val="00DC2B38"/>
    <w:rsid w:val="00DC3590"/>
    <w:rsid w:val="00DC5012"/>
    <w:rsid w:val="00DC6B6B"/>
    <w:rsid w:val="00DC7E55"/>
    <w:rsid w:val="00DD7C1D"/>
    <w:rsid w:val="00DE1275"/>
    <w:rsid w:val="00DE17DF"/>
    <w:rsid w:val="00DE1C4B"/>
    <w:rsid w:val="00DE4289"/>
    <w:rsid w:val="00DE50CA"/>
    <w:rsid w:val="00DE50F3"/>
    <w:rsid w:val="00DE682C"/>
    <w:rsid w:val="00DE70FA"/>
    <w:rsid w:val="00DE736C"/>
    <w:rsid w:val="00DF15E0"/>
    <w:rsid w:val="00DF1775"/>
    <w:rsid w:val="00DF2B90"/>
    <w:rsid w:val="00DF405D"/>
    <w:rsid w:val="00DF61AC"/>
    <w:rsid w:val="00E00FA1"/>
    <w:rsid w:val="00E02BC6"/>
    <w:rsid w:val="00E06ADD"/>
    <w:rsid w:val="00E06CDC"/>
    <w:rsid w:val="00E1077E"/>
    <w:rsid w:val="00E10829"/>
    <w:rsid w:val="00E125C7"/>
    <w:rsid w:val="00E13E02"/>
    <w:rsid w:val="00E156BC"/>
    <w:rsid w:val="00E17A21"/>
    <w:rsid w:val="00E24F07"/>
    <w:rsid w:val="00E25406"/>
    <w:rsid w:val="00E2701D"/>
    <w:rsid w:val="00E32DCF"/>
    <w:rsid w:val="00E32F01"/>
    <w:rsid w:val="00E33034"/>
    <w:rsid w:val="00E3303F"/>
    <w:rsid w:val="00E330D0"/>
    <w:rsid w:val="00E3381D"/>
    <w:rsid w:val="00E41974"/>
    <w:rsid w:val="00E43251"/>
    <w:rsid w:val="00E44EAB"/>
    <w:rsid w:val="00E47EF9"/>
    <w:rsid w:val="00E47FA3"/>
    <w:rsid w:val="00E53008"/>
    <w:rsid w:val="00E605A8"/>
    <w:rsid w:val="00E60B22"/>
    <w:rsid w:val="00E62668"/>
    <w:rsid w:val="00E63E02"/>
    <w:rsid w:val="00E6431C"/>
    <w:rsid w:val="00E65959"/>
    <w:rsid w:val="00E662A6"/>
    <w:rsid w:val="00E66A41"/>
    <w:rsid w:val="00E7198C"/>
    <w:rsid w:val="00E75ED0"/>
    <w:rsid w:val="00E806BA"/>
    <w:rsid w:val="00E81431"/>
    <w:rsid w:val="00E82792"/>
    <w:rsid w:val="00E84A71"/>
    <w:rsid w:val="00E86E55"/>
    <w:rsid w:val="00E87F86"/>
    <w:rsid w:val="00E90C15"/>
    <w:rsid w:val="00E91358"/>
    <w:rsid w:val="00E928C3"/>
    <w:rsid w:val="00EA030F"/>
    <w:rsid w:val="00EA0334"/>
    <w:rsid w:val="00EA51A1"/>
    <w:rsid w:val="00EA7BDF"/>
    <w:rsid w:val="00EB0570"/>
    <w:rsid w:val="00EB30E4"/>
    <w:rsid w:val="00EC2B31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E6264"/>
    <w:rsid w:val="00EE7054"/>
    <w:rsid w:val="00EF4622"/>
    <w:rsid w:val="00F006AF"/>
    <w:rsid w:val="00F0109D"/>
    <w:rsid w:val="00F03DBD"/>
    <w:rsid w:val="00F058D0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564D"/>
    <w:rsid w:val="00F47DE6"/>
    <w:rsid w:val="00F5170D"/>
    <w:rsid w:val="00F5214F"/>
    <w:rsid w:val="00F54998"/>
    <w:rsid w:val="00F56BE5"/>
    <w:rsid w:val="00F6282A"/>
    <w:rsid w:val="00F62AB5"/>
    <w:rsid w:val="00F7083E"/>
    <w:rsid w:val="00F72765"/>
    <w:rsid w:val="00F7570C"/>
    <w:rsid w:val="00F82BA7"/>
    <w:rsid w:val="00F86088"/>
    <w:rsid w:val="00F905F6"/>
    <w:rsid w:val="00F94E0A"/>
    <w:rsid w:val="00F94F46"/>
    <w:rsid w:val="00FA0C92"/>
    <w:rsid w:val="00FA5978"/>
    <w:rsid w:val="00FA644B"/>
    <w:rsid w:val="00FA74F7"/>
    <w:rsid w:val="00FB1E46"/>
    <w:rsid w:val="00FB3601"/>
    <w:rsid w:val="00FB3B4B"/>
    <w:rsid w:val="00FB3C65"/>
    <w:rsid w:val="00FB50D3"/>
    <w:rsid w:val="00FB530F"/>
    <w:rsid w:val="00FB559A"/>
    <w:rsid w:val="00FB6928"/>
    <w:rsid w:val="00FC650C"/>
    <w:rsid w:val="00FC6598"/>
    <w:rsid w:val="00FD2765"/>
    <w:rsid w:val="00FD54AA"/>
    <w:rsid w:val="00FE24A7"/>
    <w:rsid w:val="00FE75B0"/>
    <w:rsid w:val="00FF0704"/>
    <w:rsid w:val="00FF16C4"/>
    <w:rsid w:val="00FF2395"/>
    <w:rsid w:val="00FF517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69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6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0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4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8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6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38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nesas.com/jp/en/support/videos/e-ai-overview-video.html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renesas.com/jp/en/solutions/key-technology/e-ai.html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nesas.com/us/en/solutions/key-technology/sotb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enesas.com/about/company/profile/globa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ectronica.de/" TargetMode="External"/><Relationship Id="rId19" Type="http://schemas.openxmlformats.org/officeDocument/2006/relationships/hyperlink" Target="mailto:martin_stummer@hbi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nesas.com/jp/en/about/press-center/news/2017/news20170608.html" TargetMode="External"/><Relationship Id="rId14" Type="http://schemas.openxmlformats.org/officeDocument/2006/relationships/hyperlink" Target="https://www.jpx.co.jp/english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A266-32DC-40DF-9F6B-A1ACBFBC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8737</Characters>
  <Application>Microsoft Office Word</Application>
  <DocSecurity>0</DocSecurity>
  <Lines>72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9</cp:revision>
  <cp:lastPrinted>2018-11-09T18:11:00Z</cp:lastPrinted>
  <dcterms:created xsi:type="dcterms:W3CDTF">2018-11-09T18:52:00Z</dcterms:created>
  <dcterms:modified xsi:type="dcterms:W3CDTF">2018-11-13T20:50:00Z</dcterms:modified>
</cp:coreProperties>
</file>