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3AE63" w14:textId="77777777" w:rsidR="00C40AA9" w:rsidRPr="00735811" w:rsidRDefault="00C40AA9" w:rsidP="00C40AA9">
      <w:pPr>
        <w:keepNext/>
        <w:widowControl/>
        <w:numPr>
          <w:ilvl w:val="0"/>
          <w:numId w:val="12"/>
        </w:numPr>
        <w:suppressAutoHyphens/>
        <w:jc w:val="right"/>
        <w:outlineLvl w:val="0"/>
        <w:rPr>
          <w:rFonts w:ascii="Arial" w:hAnsi="Arial" w:cs="Arial"/>
          <w:b/>
          <w:color w:val="000000"/>
          <w:sz w:val="26"/>
          <w:szCs w:val="26"/>
          <w:lang w:val="en-GB"/>
        </w:rPr>
      </w:pPr>
      <w:r w:rsidRPr="00735811">
        <w:rPr>
          <w:rFonts w:ascii="Arial" w:hAnsi="Arial" w:cs="Arial"/>
          <w:b/>
          <w:color w:val="000000"/>
          <w:sz w:val="26"/>
          <w:szCs w:val="26"/>
          <w:lang w:val="en-GB"/>
        </w:rPr>
        <w:t>News Release</w:t>
      </w:r>
    </w:p>
    <w:p w14:paraId="7D361827" w14:textId="6359E816" w:rsidR="00C40AA9" w:rsidRPr="00735811" w:rsidRDefault="00C40AA9" w:rsidP="00C40AA9">
      <w:pPr>
        <w:jc w:val="right"/>
        <w:rPr>
          <w:rFonts w:ascii="Arial" w:hAnsi="Arial" w:cs="Arial"/>
          <w:color w:val="000000"/>
          <w:sz w:val="20"/>
          <w:lang w:val="en-GB"/>
        </w:rPr>
      </w:pPr>
      <w:r w:rsidRPr="00735811">
        <w:rPr>
          <w:rFonts w:ascii="Arial" w:hAnsi="Arial" w:cs="Arial"/>
          <w:color w:val="000000"/>
          <w:sz w:val="20"/>
          <w:lang w:val="en-GB"/>
        </w:rPr>
        <w:t>No.: REN07</w:t>
      </w:r>
      <w:r>
        <w:rPr>
          <w:rFonts w:ascii="Arial" w:hAnsi="Arial" w:cs="Arial"/>
          <w:color w:val="000000"/>
          <w:sz w:val="20"/>
          <w:lang w:val="en-GB"/>
        </w:rPr>
        <w:t>8</w:t>
      </w:r>
      <w:r>
        <w:rPr>
          <w:rFonts w:ascii="Arial" w:hAnsi="Arial" w:cs="Arial"/>
          <w:color w:val="000000"/>
          <w:sz w:val="20"/>
          <w:lang w:val="en-GB"/>
        </w:rPr>
        <w:t>6</w:t>
      </w:r>
      <w:r w:rsidRPr="00735811">
        <w:rPr>
          <w:rFonts w:ascii="Arial" w:hAnsi="Arial" w:cs="Arial"/>
          <w:color w:val="000000"/>
          <w:sz w:val="20"/>
          <w:lang w:val="en-GB"/>
        </w:rPr>
        <w:t>(A)</w:t>
      </w:r>
    </w:p>
    <w:p w14:paraId="71FC5E1F" w14:textId="77777777" w:rsidR="00C40AA9" w:rsidRDefault="00C40AA9" w:rsidP="0063521E">
      <w:pPr>
        <w:jc w:val="center"/>
        <w:rPr>
          <w:rFonts w:ascii="Arial" w:hAnsi="Arial" w:cs="Arial"/>
          <w:b/>
          <w:sz w:val="28"/>
          <w:szCs w:val="28"/>
          <w:lang w:val="en-GB"/>
        </w:rPr>
      </w:pPr>
    </w:p>
    <w:p w14:paraId="0666C48A" w14:textId="14E00A6B" w:rsidR="002D69A1" w:rsidRPr="0063521E" w:rsidRDefault="005827C8" w:rsidP="0063521E">
      <w:pPr>
        <w:jc w:val="center"/>
        <w:rPr>
          <w:rFonts w:ascii="Arial" w:hAnsi="Arial" w:cs="Arial"/>
          <w:b/>
          <w:sz w:val="28"/>
          <w:szCs w:val="28"/>
          <w:lang w:val="en-GB"/>
        </w:rPr>
      </w:pPr>
      <w:r>
        <w:rPr>
          <w:rFonts w:ascii="Arial" w:hAnsi="Arial" w:cs="Arial"/>
          <w:b/>
          <w:sz w:val="28"/>
          <w:szCs w:val="28"/>
          <w:lang w:val="en-GB"/>
        </w:rPr>
        <w:t>Renesas Electronics</w:t>
      </w:r>
      <w:r w:rsidR="000A5D54">
        <w:rPr>
          <w:rFonts w:ascii="Arial" w:hAnsi="Arial" w:cs="Arial"/>
          <w:b/>
          <w:sz w:val="28"/>
          <w:szCs w:val="28"/>
          <w:lang w:val="en-GB"/>
        </w:rPr>
        <w:t xml:space="preserve"> </w:t>
      </w:r>
      <w:r w:rsidR="00F063F1">
        <w:rPr>
          <w:rFonts w:ascii="Arial" w:hAnsi="Arial" w:cs="Arial"/>
          <w:b/>
          <w:sz w:val="28"/>
          <w:szCs w:val="28"/>
          <w:lang w:val="en-GB"/>
        </w:rPr>
        <w:t>Unveils</w:t>
      </w:r>
      <w:r w:rsidR="00DF5E78">
        <w:rPr>
          <w:rFonts w:ascii="Arial" w:hAnsi="Arial" w:cs="Arial"/>
          <w:b/>
          <w:sz w:val="28"/>
          <w:szCs w:val="28"/>
          <w:lang w:val="en-GB"/>
        </w:rPr>
        <w:t xml:space="preserve"> </w:t>
      </w:r>
      <w:r w:rsidR="00EC7D72">
        <w:rPr>
          <w:rFonts w:ascii="Arial" w:hAnsi="Arial" w:cs="Arial"/>
          <w:b/>
          <w:sz w:val="28"/>
          <w:szCs w:val="28"/>
          <w:lang w:val="en-GB"/>
        </w:rPr>
        <w:t xml:space="preserve">Family of </w:t>
      </w:r>
      <w:r w:rsidR="00FF7BD0">
        <w:rPr>
          <w:rFonts w:ascii="Arial" w:hAnsi="Arial" w:cs="Arial"/>
          <w:b/>
          <w:sz w:val="28"/>
          <w:szCs w:val="28"/>
          <w:lang w:val="en-GB"/>
        </w:rPr>
        <w:t xml:space="preserve">Encapsulated </w:t>
      </w:r>
      <w:r w:rsidR="002C22D0" w:rsidRPr="002C22D0">
        <w:rPr>
          <w:rFonts w:ascii="Arial" w:hAnsi="Arial" w:cs="Arial"/>
          <w:b/>
          <w:sz w:val="28"/>
          <w:szCs w:val="28"/>
          <w:lang w:val="en-GB"/>
        </w:rPr>
        <w:t xml:space="preserve">Simple </w:t>
      </w:r>
      <w:r>
        <w:rPr>
          <w:rFonts w:ascii="Arial" w:hAnsi="Arial" w:cs="Arial"/>
          <w:b/>
          <w:sz w:val="28"/>
          <w:szCs w:val="28"/>
        </w:rPr>
        <w:t>Digital Power Module</w:t>
      </w:r>
      <w:r w:rsidR="00EC7D72">
        <w:rPr>
          <w:rFonts w:ascii="Arial" w:hAnsi="Arial" w:cs="Arial"/>
          <w:b/>
          <w:sz w:val="28"/>
          <w:szCs w:val="28"/>
        </w:rPr>
        <w:t>s</w:t>
      </w:r>
    </w:p>
    <w:p w14:paraId="13A8FFC0" w14:textId="77777777" w:rsidR="00B04FD3" w:rsidRPr="00797D1B" w:rsidRDefault="00B04FD3" w:rsidP="00B04FD3">
      <w:pPr>
        <w:adjustRightInd w:val="0"/>
        <w:snapToGrid w:val="0"/>
        <w:jc w:val="center"/>
        <w:rPr>
          <w:rFonts w:ascii="Arial" w:hAnsi="Arial" w:cs="Arial"/>
          <w:b/>
          <w:lang w:val="en-GB"/>
        </w:rPr>
      </w:pPr>
    </w:p>
    <w:p w14:paraId="0A2E48F2" w14:textId="35734667" w:rsidR="002D69A1" w:rsidRPr="005242FF" w:rsidRDefault="002D69A1" w:rsidP="002D69A1">
      <w:pPr>
        <w:jc w:val="center"/>
        <w:rPr>
          <w:rFonts w:ascii="Arial" w:hAnsi="Arial" w:cs="Arial"/>
          <w:i/>
          <w:szCs w:val="24"/>
        </w:rPr>
      </w:pPr>
      <w:r>
        <w:rPr>
          <w:rFonts w:ascii="Arial" w:hAnsi="Arial" w:cs="Arial"/>
          <w:i/>
          <w:szCs w:val="24"/>
          <w:lang w:val="en-GB"/>
        </w:rPr>
        <w:t xml:space="preserve">Pin-Strap Configurable </w:t>
      </w:r>
      <w:r w:rsidR="00937E71">
        <w:rPr>
          <w:rFonts w:ascii="Arial" w:hAnsi="Arial" w:cs="Arial"/>
          <w:i/>
          <w:szCs w:val="24"/>
          <w:lang w:val="en-GB"/>
        </w:rPr>
        <w:t xml:space="preserve">Digital </w:t>
      </w:r>
      <w:r w:rsidR="000A5D54">
        <w:rPr>
          <w:rFonts w:ascii="Arial" w:hAnsi="Arial" w:cs="Arial"/>
          <w:i/>
          <w:szCs w:val="24"/>
          <w:lang w:val="en-GB"/>
        </w:rPr>
        <w:t xml:space="preserve">Modules </w:t>
      </w:r>
      <w:r>
        <w:rPr>
          <w:rFonts w:ascii="Arial" w:hAnsi="Arial" w:cs="Arial"/>
          <w:i/>
          <w:szCs w:val="24"/>
        </w:rPr>
        <w:t>O</w:t>
      </w:r>
      <w:r w:rsidRPr="005242FF">
        <w:rPr>
          <w:rFonts w:ascii="Arial" w:hAnsi="Arial" w:cs="Arial"/>
          <w:i/>
          <w:szCs w:val="24"/>
        </w:rPr>
        <w:t xml:space="preserve">ffer </w:t>
      </w:r>
      <w:r w:rsidRPr="00B96841">
        <w:rPr>
          <w:rFonts w:ascii="Arial" w:hAnsi="Arial" w:cs="Arial"/>
          <w:i/>
          <w:szCs w:val="24"/>
        </w:rPr>
        <w:t>High</w:t>
      </w:r>
      <w:r w:rsidR="00945C6F" w:rsidRPr="00B96841">
        <w:rPr>
          <w:rFonts w:ascii="Arial" w:hAnsi="Arial" w:cs="Arial"/>
          <w:i/>
          <w:szCs w:val="24"/>
        </w:rPr>
        <w:t>est</w:t>
      </w:r>
      <w:r w:rsidRPr="00B96841">
        <w:rPr>
          <w:rFonts w:ascii="Arial" w:hAnsi="Arial" w:cs="Arial"/>
          <w:i/>
          <w:szCs w:val="24"/>
        </w:rPr>
        <w:t xml:space="preserve"> Power Density and Efficiency</w:t>
      </w:r>
      <w:r w:rsidRPr="005242FF">
        <w:rPr>
          <w:rFonts w:ascii="Arial" w:hAnsi="Arial" w:cs="Arial"/>
          <w:i/>
          <w:szCs w:val="24"/>
        </w:rPr>
        <w:t xml:space="preserve"> for </w:t>
      </w:r>
      <w:r>
        <w:rPr>
          <w:rFonts w:ascii="Arial" w:hAnsi="Arial" w:cs="Arial"/>
          <w:i/>
          <w:szCs w:val="24"/>
        </w:rPr>
        <w:t>A</w:t>
      </w:r>
      <w:r w:rsidRPr="004A33AD">
        <w:rPr>
          <w:rFonts w:ascii="Arial" w:hAnsi="Arial" w:cs="Arial"/>
          <w:i/>
          <w:szCs w:val="24"/>
        </w:rPr>
        <w:t xml:space="preserve">dvanced FPGAs, DSPs, ASICs, and </w:t>
      </w:r>
      <w:r>
        <w:rPr>
          <w:rFonts w:ascii="Arial" w:hAnsi="Arial" w:cs="Arial"/>
          <w:i/>
          <w:szCs w:val="24"/>
        </w:rPr>
        <w:t>M</w:t>
      </w:r>
      <w:r w:rsidRPr="004A33AD">
        <w:rPr>
          <w:rFonts w:ascii="Arial" w:hAnsi="Arial" w:cs="Arial"/>
          <w:i/>
          <w:szCs w:val="24"/>
        </w:rPr>
        <w:t>emory</w:t>
      </w:r>
    </w:p>
    <w:p w14:paraId="2CB11C9E" w14:textId="77777777" w:rsidR="002D69A1" w:rsidRPr="00797D1B" w:rsidRDefault="002D69A1" w:rsidP="002D69A1">
      <w:pPr>
        <w:adjustRightInd w:val="0"/>
        <w:snapToGrid w:val="0"/>
        <w:jc w:val="center"/>
        <w:rPr>
          <w:rFonts w:ascii="Arial" w:hAnsi="Arial" w:cs="Arial"/>
          <w:b/>
          <w:lang w:val="en-GB"/>
        </w:rPr>
      </w:pPr>
    </w:p>
    <w:p w14:paraId="66614D53" w14:textId="20F3711E" w:rsidR="00B95919" w:rsidRPr="00AD5E46" w:rsidRDefault="00C40AA9" w:rsidP="002D69A1">
      <w:pPr>
        <w:autoSpaceDE w:val="0"/>
        <w:autoSpaceDN w:val="0"/>
        <w:adjustRightInd w:val="0"/>
        <w:snapToGrid w:val="0"/>
        <w:jc w:val="left"/>
        <w:rPr>
          <w:rFonts w:ascii="Arial" w:hAnsi="Arial" w:cs="Arial"/>
          <w:sz w:val="22"/>
          <w:szCs w:val="22"/>
        </w:rPr>
      </w:pPr>
      <w:r>
        <w:rPr>
          <w:rStyle w:val="bold1"/>
          <w:rFonts w:ascii="Arial" w:eastAsia="Arial Unicode MS" w:hAnsi="Arial" w:cs="Arial"/>
          <w:bCs w:val="0"/>
          <w:sz w:val="22"/>
          <w:szCs w:val="22"/>
          <w:lang w:val="en-GB"/>
        </w:rPr>
        <w:t>Düsseldorf</w:t>
      </w:r>
      <w:r w:rsidR="002D69A1" w:rsidRPr="00AD5E46">
        <w:rPr>
          <w:rStyle w:val="bold1"/>
          <w:rFonts w:ascii="Arial" w:eastAsia="Arial Unicode MS" w:hAnsi="Arial" w:cs="Arial"/>
          <w:bCs w:val="0"/>
          <w:sz w:val="22"/>
          <w:szCs w:val="22"/>
          <w:lang w:val="en-GB"/>
        </w:rPr>
        <w:t xml:space="preserve">, October 10, 2018 </w:t>
      </w:r>
      <w:r w:rsidR="002D69A1" w:rsidRPr="00AD5E46">
        <w:rPr>
          <w:rFonts w:ascii="Arial" w:hAnsi="Arial" w:cs="Arial"/>
          <w:sz w:val="22"/>
          <w:szCs w:val="22"/>
          <w:lang w:val="en-GB"/>
        </w:rPr>
        <w:t xml:space="preserve">– </w:t>
      </w:r>
      <w:r w:rsidR="002D69A1" w:rsidRPr="00AD5E46">
        <w:rPr>
          <w:rFonts w:ascii="Arial" w:hAnsi="Arial" w:cs="Arial"/>
          <w:sz w:val="22"/>
          <w:szCs w:val="22"/>
        </w:rPr>
        <w:t>Renesas Electronics Corporation (TSE:6723), a premier supplier of advanced semiconductor solutions,</w:t>
      </w:r>
      <w:r w:rsidR="002D69A1" w:rsidRPr="00AD5E46">
        <w:rPr>
          <w:rFonts w:ascii="Arial" w:hAnsi="Arial" w:cs="Arial"/>
          <w:sz w:val="22"/>
          <w:szCs w:val="22"/>
          <w:lang w:val="en-GB"/>
        </w:rPr>
        <w:t xml:space="preserve"> today announced a new </w:t>
      </w:r>
      <w:r w:rsidR="00CB456D" w:rsidRPr="00AD5E46">
        <w:rPr>
          <w:rFonts w:ascii="Arial" w:hAnsi="Arial" w:cs="Arial"/>
          <w:sz w:val="22"/>
          <w:szCs w:val="22"/>
          <w:lang w:val="en-GB"/>
        </w:rPr>
        <w:t xml:space="preserve">family of </w:t>
      </w:r>
      <w:r w:rsidR="00BD42C8" w:rsidRPr="00AD5E46">
        <w:rPr>
          <w:rFonts w:ascii="Arial" w:hAnsi="Arial" w:cs="Arial"/>
          <w:sz w:val="22"/>
          <w:szCs w:val="22"/>
          <w:lang w:val="en-GB"/>
        </w:rPr>
        <w:t>encapsulated</w:t>
      </w:r>
      <w:r w:rsidR="002D69A1" w:rsidRPr="00AD5E46">
        <w:rPr>
          <w:rFonts w:ascii="Arial" w:hAnsi="Arial" w:cs="Arial"/>
          <w:sz w:val="22"/>
          <w:szCs w:val="22"/>
          <w:lang w:val="en-GB"/>
        </w:rPr>
        <w:t xml:space="preserve"> </w:t>
      </w:r>
      <w:r w:rsidR="00605B1C" w:rsidRPr="00AD5E46">
        <w:rPr>
          <w:rFonts w:ascii="Arial" w:hAnsi="Arial" w:cs="Arial"/>
          <w:sz w:val="22"/>
          <w:szCs w:val="22"/>
          <w:lang w:val="en-GB"/>
        </w:rPr>
        <w:t xml:space="preserve">digital </w:t>
      </w:r>
      <w:r w:rsidR="005B3B72" w:rsidRPr="00AD5E46">
        <w:rPr>
          <w:rFonts w:ascii="Arial" w:hAnsi="Arial" w:cs="Arial"/>
          <w:sz w:val="22"/>
          <w:szCs w:val="22"/>
          <w:lang w:val="en-GB"/>
        </w:rPr>
        <w:t>DC/DC PMBus™</w:t>
      </w:r>
      <w:r w:rsidR="002D69A1" w:rsidRPr="00AD5E46">
        <w:rPr>
          <w:rFonts w:ascii="Arial" w:hAnsi="Arial" w:cs="Arial"/>
          <w:sz w:val="22"/>
          <w:szCs w:val="22"/>
          <w:lang w:val="en-GB"/>
        </w:rPr>
        <w:t xml:space="preserve"> power modules</w:t>
      </w:r>
      <w:r w:rsidR="00C10B40" w:rsidRPr="00AD5E46">
        <w:rPr>
          <w:rFonts w:ascii="Arial" w:hAnsi="Arial" w:cs="Arial"/>
          <w:sz w:val="22"/>
          <w:szCs w:val="22"/>
          <w:lang w:val="en-GB"/>
        </w:rPr>
        <w:t xml:space="preserve">. The </w:t>
      </w:r>
      <w:r w:rsidR="002E4D37" w:rsidRPr="00AD5E46">
        <w:rPr>
          <w:rFonts w:ascii="Arial" w:hAnsi="Arial" w:cs="Arial"/>
          <w:sz w:val="22"/>
          <w:szCs w:val="22"/>
          <w:lang w:val="en-GB"/>
        </w:rPr>
        <w:t xml:space="preserve">five </w:t>
      </w:r>
      <w:r w:rsidR="00C10B40" w:rsidRPr="00AD5E46">
        <w:rPr>
          <w:rFonts w:ascii="Arial" w:hAnsi="Arial" w:cs="Arial"/>
          <w:sz w:val="22"/>
          <w:szCs w:val="22"/>
          <w:lang w:val="en-GB"/>
        </w:rPr>
        <w:t>RAA210xxx simple digital</w:t>
      </w:r>
      <w:r w:rsidR="00664238" w:rsidRPr="00AD5E46">
        <w:rPr>
          <w:rFonts w:ascii="Arial" w:hAnsi="Arial" w:cs="Arial"/>
          <w:sz w:val="22"/>
          <w:szCs w:val="22"/>
          <w:lang w:val="en-GB"/>
        </w:rPr>
        <w:t xml:space="preserve"> power modules </w:t>
      </w:r>
      <w:r w:rsidR="007650B2">
        <w:rPr>
          <w:rFonts w:ascii="Arial" w:hAnsi="Arial" w:cs="Arial"/>
          <w:sz w:val="22"/>
          <w:szCs w:val="22"/>
          <w:lang w:val="en-GB"/>
        </w:rPr>
        <w:t>offer advanced digital telemetry and performance</w:t>
      </w:r>
      <w:r w:rsidR="00FC1FC4">
        <w:rPr>
          <w:rFonts w:ascii="Arial" w:hAnsi="Arial" w:cs="Arial"/>
          <w:sz w:val="22"/>
          <w:szCs w:val="22"/>
          <w:lang w:val="en-GB"/>
        </w:rPr>
        <w:t>,</w:t>
      </w:r>
      <w:r w:rsidR="007650B2">
        <w:rPr>
          <w:rFonts w:ascii="Arial" w:hAnsi="Arial" w:cs="Arial"/>
          <w:sz w:val="22"/>
          <w:szCs w:val="22"/>
          <w:lang w:val="en-GB"/>
        </w:rPr>
        <w:t xml:space="preserve"> </w:t>
      </w:r>
      <w:r w:rsidR="007E5BC4">
        <w:rPr>
          <w:rFonts w:ascii="Arial" w:hAnsi="Arial" w:cs="Arial"/>
          <w:sz w:val="22"/>
          <w:szCs w:val="22"/>
          <w:lang w:val="en-GB"/>
        </w:rPr>
        <w:t>and are</w:t>
      </w:r>
      <w:r w:rsidR="007650B2">
        <w:rPr>
          <w:rFonts w:ascii="Arial" w:hAnsi="Arial" w:cs="Arial"/>
          <w:sz w:val="22"/>
          <w:szCs w:val="22"/>
          <w:lang w:val="en-GB"/>
        </w:rPr>
        <w:t xml:space="preserve"> as easy to use as Renesas’ analog power modules.</w:t>
      </w:r>
      <w:r w:rsidR="00F94ED1" w:rsidRPr="00AD5E46">
        <w:rPr>
          <w:rFonts w:ascii="Arial" w:hAnsi="Arial" w:cs="Arial"/>
          <w:sz w:val="22"/>
          <w:szCs w:val="22"/>
        </w:rPr>
        <w:t xml:space="preserve"> They </w:t>
      </w:r>
      <w:r w:rsidR="00885BAC" w:rsidRPr="00885BAC">
        <w:rPr>
          <w:rFonts w:ascii="Arial" w:hAnsi="Arial" w:cs="Arial"/>
          <w:sz w:val="22"/>
          <w:szCs w:val="22"/>
        </w:rPr>
        <w:t>are complete step-down regulated power supplies that deliver 25A, 33A, dual 25A, 50A, and 70A of output current, while operating from industry</w:t>
      </w:r>
      <w:r w:rsidR="007650B2">
        <w:rPr>
          <w:rFonts w:ascii="Arial" w:hAnsi="Arial" w:cs="Arial"/>
          <w:sz w:val="22"/>
          <w:szCs w:val="22"/>
        </w:rPr>
        <w:t>-</w:t>
      </w:r>
      <w:r w:rsidR="00885BAC" w:rsidRPr="00885BAC">
        <w:rPr>
          <w:rFonts w:ascii="Arial" w:hAnsi="Arial" w:cs="Arial"/>
          <w:sz w:val="22"/>
          <w:szCs w:val="22"/>
        </w:rPr>
        <w:t>standard 12V or 5V input power rails.</w:t>
      </w:r>
      <w:r w:rsidR="00885BAC">
        <w:rPr>
          <w:rFonts w:ascii="Arial" w:hAnsi="Arial" w:cs="Arial"/>
          <w:sz w:val="22"/>
          <w:szCs w:val="22"/>
        </w:rPr>
        <w:t xml:space="preserve"> </w:t>
      </w:r>
      <w:r w:rsidR="0018281F">
        <w:rPr>
          <w:rFonts w:ascii="Arial" w:hAnsi="Arial" w:cs="Arial"/>
          <w:sz w:val="22"/>
          <w:szCs w:val="22"/>
        </w:rPr>
        <w:t>T</w:t>
      </w:r>
      <w:r w:rsidR="00B95919" w:rsidRPr="00AD5E46">
        <w:rPr>
          <w:rFonts w:ascii="Arial" w:hAnsi="Arial" w:cs="Arial"/>
          <w:sz w:val="22"/>
          <w:szCs w:val="22"/>
        </w:rPr>
        <w:t xml:space="preserve">he </w:t>
      </w:r>
      <w:r w:rsidR="00B95919" w:rsidRPr="00AD5E46">
        <w:rPr>
          <w:rFonts w:ascii="Arial" w:hAnsi="Arial" w:cs="Arial"/>
          <w:sz w:val="22"/>
          <w:szCs w:val="22"/>
          <w:lang w:val="en-GB"/>
        </w:rPr>
        <w:t xml:space="preserve">RAA210xxx </w:t>
      </w:r>
      <w:r w:rsidR="00587F60">
        <w:rPr>
          <w:rFonts w:ascii="Arial" w:hAnsi="Arial" w:cs="Arial"/>
          <w:sz w:val="22"/>
          <w:szCs w:val="22"/>
          <w:lang w:val="en-GB"/>
        </w:rPr>
        <w:t xml:space="preserve">family </w:t>
      </w:r>
      <w:r w:rsidR="006766BA">
        <w:rPr>
          <w:rFonts w:ascii="Arial" w:hAnsi="Arial" w:cs="Arial"/>
          <w:sz w:val="22"/>
          <w:szCs w:val="22"/>
        </w:rPr>
        <w:t>provides</w:t>
      </w:r>
      <w:r w:rsidR="006766BA" w:rsidRPr="00AD5E46">
        <w:rPr>
          <w:rFonts w:ascii="Arial" w:hAnsi="Arial" w:cs="Arial"/>
          <w:sz w:val="22"/>
          <w:szCs w:val="22"/>
        </w:rPr>
        <w:t xml:space="preserve"> </w:t>
      </w:r>
      <w:r w:rsidR="00B95919" w:rsidRPr="00AD5E46">
        <w:rPr>
          <w:rFonts w:ascii="Arial" w:hAnsi="Arial" w:cs="Arial"/>
          <w:sz w:val="22"/>
          <w:szCs w:val="22"/>
        </w:rPr>
        <w:t xml:space="preserve">point-of-load (POL) conversion for </w:t>
      </w:r>
      <w:r w:rsidR="00B95919" w:rsidRPr="00AD5E46">
        <w:rPr>
          <w:rFonts w:ascii="Arial" w:hAnsi="Arial" w:cs="Arial"/>
          <w:bCs/>
          <w:sz w:val="22"/>
          <w:szCs w:val="22"/>
        </w:rPr>
        <w:t>advanced FPGAs, DSPs, ASICs and memory</w:t>
      </w:r>
      <w:r w:rsidR="00B95919" w:rsidRPr="00AD5E46">
        <w:rPr>
          <w:rFonts w:ascii="Arial" w:hAnsi="Arial" w:cs="Arial"/>
          <w:sz w:val="22"/>
          <w:szCs w:val="22"/>
        </w:rPr>
        <w:t xml:space="preserve"> used in </w:t>
      </w:r>
      <w:r w:rsidR="00B95919" w:rsidRPr="00AD5E46">
        <w:rPr>
          <w:rFonts w:ascii="Arial" w:hAnsi="Arial" w:cs="Arial"/>
          <w:bCs/>
          <w:sz w:val="22"/>
          <w:szCs w:val="22"/>
        </w:rPr>
        <w:t>servers, storage</w:t>
      </w:r>
      <w:r w:rsidR="004F114C" w:rsidRPr="00AD5E46">
        <w:rPr>
          <w:rFonts w:ascii="Arial" w:hAnsi="Arial" w:cs="Arial"/>
          <w:bCs/>
          <w:sz w:val="22"/>
          <w:szCs w:val="22"/>
        </w:rPr>
        <w:t xml:space="preserve">, </w:t>
      </w:r>
      <w:r w:rsidR="006C78BC" w:rsidRPr="00AD5E46">
        <w:rPr>
          <w:rFonts w:ascii="Arial" w:hAnsi="Arial" w:cs="Arial"/>
          <w:bCs/>
          <w:sz w:val="22"/>
          <w:szCs w:val="22"/>
        </w:rPr>
        <w:t xml:space="preserve">optical networking, </w:t>
      </w:r>
      <w:r w:rsidR="004F114C" w:rsidRPr="00AD5E46">
        <w:rPr>
          <w:rFonts w:ascii="Arial" w:hAnsi="Arial" w:cs="Arial"/>
          <w:bCs/>
          <w:sz w:val="22"/>
          <w:szCs w:val="22"/>
        </w:rPr>
        <w:t>and telecom</w:t>
      </w:r>
      <w:r w:rsidR="00B95919" w:rsidRPr="00AD5E46">
        <w:rPr>
          <w:rFonts w:ascii="Arial" w:hAnsi="Arial" w:cs="Arial"/>
          <w:bCs/>
          <w:sz w:val="22"/>
          <w:szCs w:val="22"/>
        </w:rPr>
        <w:t xml:space="preserve"> equipment</w:t>
      </w:r>
      <w:r w:rsidR="00B95919" w:rsidRPr="00AD5E46">
        <w:rPr>
          <w:rFonts w:ascii="Arial" w:hAnsi="Arial" w:cs="Arial"/>
          <w:sz w:val="22"/>
          <w:szCs w:val="22"/>
        </w:rPr>
        <w:t>.</w:t>
      </w:r>
      <w:r w:rsidR="00587F60">
        <w:rPr>
          <w:rFonts w:ascii="Arial" w:hAnsi="Arial" w:cs="Arial"/>
          <w:sz w:val="22"/>
          <w:szCs w:val="22"/>
        </w:rPr>
        <w:t xml:space="preserve"> </w:t>
      </w:r>
      <w:r w:rsidR="00B37E36">
        <w:rPr>
          <w:rFonts w:ascii="Arial" w:hAnsi="Arial" w:cs="Arial"/>
          <w:sz w:val="22"/>
          <w:szCs w:val="22"/>
        </w:rPr>
        <w:t>Each device</w:t>
      </w:r>
      <w:r w:rsidR="00587F60">
        <w:rPr>
          <w:rFonts w:ascii="Arial" w:hAnsi="Arial" w:cs="Arial"/>
          <w:sz w:val="22"/>
          <w:szCs w:val="22"/>
        </w:rPr>
        <w:t xml:space="preserve"> </w:t>
      </w:r>
      <w:r w:rsidR="00587F60" w:rsidRPr="00AD5E46">
        <w:rPr>
          <w:rFonts w:ascii="Arial" w:hAnsi="Arial" w:cs="Arial"/>
          <w:sz w:val="22"/>
          <w:szCs w:val="22"/>
        </w:rPr>
        <w:t>integrate</w:t>
      </w:r>
      <w:r w:rsidR="00B37E36">
        <w:rPr>
          <w:rFonts w:ascii="Arial" w:hAnsi="Arial" w:cs="Arial"/>
          <w:sz w:val="22"/>
          <w:szCs w:val="22"/>
        </w:rPr>
        <w:t>s</w:t>
      </w:r>
      <w:r w:rsidR="00587F60" w:rsidRPr="00AD5E46">
        <w:rPr>
          <w:rFonts w:ascii="Arial" w:hAnsi="Arial" w:cs="Arial"/>
          <w:sz w:val="22"/>
          <w:szCs w:val="22"/>
        </w:rPr>
        <w:t xml:space="preserve"> a PWM controller, MOSFETs, inductor and passives inside a thermally optimized, High Density Array (HDA) encapsulated module. All </w:t>
      </w:r>
      <w:r w:rsidR="00B37E36">
        <w:rPr>
          <w:rFonts w:ascii="Arial" w:hAnsi="Arial" w:cs="Arial"/>
          <w:sz w:val="22"/>
          <w:szCs w:val="22"/>
        </w:rPr>
        <w:t>that is</w:t>
      </w:r>
      <w:r w:rsidR="00B37E36" w:rsidRPr="00AD5E46">
        <w:rPr>
          <w:rFonts w:ascii="Arial" w:hAnsi="Arial" w:cs="Arial"/>
          <w:sz w:val="22"/>
          <w:szCs w:val="22"/>
        </w:rPr>
        <w:t xml:space="preserve"> </w:t>
      </w:r>
      <w:r w:rsidR="00587F60" w:rsidRPr="00AD5E46">
        <w:rPr>
          <w:rFonts w:ascii="Arial" w:hAnsi="Arial" w:cs="Arial"/>
          <w:sz w:val="22"/>
          <w:szCs w:val="22"/>
        </w:rPr>
        <w:t>need</w:t>
      </w:r>
      <w:r w:rsidR="00B37E36">
        <w:rPr>
          <w:rFonts w:ascii="Arial" w:hAnsi="Arial" w:cs="Arial"/>
          <w:sz w:val="22"/>
          <w:szCs w:val="22"/>
        </w:rPr>
        <w:t>ed</w:t>
      </w:r>
      <w:r w:rsidR="00587F60" w:rsidRPr="00AD5E46">
        <w:rPr>
          <w:rFonts w:ascii="Arial" w:hAnsi="Arial" w:cs="Arial"/>
          <w:sz w:val="22"/>
          <w:szCs w:val="22"/>
        </w:rPr>
        <w:t xml:space="preserve"> to complete the power supply are input and output bulk capacitors.</w:t>
      </w:r>
    </w:p>
    <w:p w14:paraId="71511D1C" w14:textId="77777777" w:rsidR="00B95919" w:rsidRPr="00AD5E46" w:rsidRDefault="00B95919" w:rsidP="002D69A1">
      <w:pPr>
        <w:autoSpaceDE w:val="0"/>
        <w:autoSpaceDN w:val="0"/>
        <w:adjustRightInd w:val="0"/>
        <w:snapToGrid w:val="0"/>
        <w:jc w:val="left"/>
        <w:rPr>
          <w:rFonts w:ascii="Arial" w:hAnsi="Arial" w:cs="Arial"/>
          <w:sz w:val="22"/>
          <w:szCs w:val="22"/>
        </w:rPr>
      </w:pPr>
    </w:p>
    <w:p w14:paraId="23AFCDD5" w14:textId="26344278" w:rsidR="00BC4B82" w:rsidRPr="00AD5E46" w:rsidRDefault="00014AFC" w:rsidP="002D69A1">
      <w:pPr>
        <w:autoSpaceDE w:val="0"/>
        <w:autoSpaceDN w:val="0"/>
        <w:adjustRightInd w:val="0"/>
        <w:snapToGrid w:val="0"/>
        <w:jc w:val="left"/>
        <w:rPr>
          <w:rFonts w:ascii="Arial" w:hAnsi="Arial" w:cs="Arial"/>
          <w:sz w:val="22"/>
          <w:szCs w:val="22"/>
        </w:rPr>
      </w:pPr>
      <w:r w:rsidRPr="00AD5E46">
        <w:rPr>
          <w:rFonts w:ascii="Arial" w:hAnsi="Arial" w:cs="Arial"/>
          <w:sz w:val="22"/>
          <w:szCs w:val="22"/>
        </w:rPr>
        <w:t xml:space="preserve">The </w:t>
      </w:r>
      <w:r w:rsidR="00FF68BA">
        <w:rPr>
          <w:rFonts w:ascii="Arial" w:hAnsi="Arial" w:cs="Arial"/>
          <w:sz w:val="22"/>
          <w:szCs w:val="22"/>
          <w:lang w:val="en-GB"/>
        </w:rPr>
        <w:t>RAA210xxx</w:t>
      </w:r>
      <w:r w:rsidR="00B04FD3">
        <w:rPr>
          <w:rFonts w:ascii="Arial" w:hAnsi="Arial" w:cs="Arial"/>
          <w:sz w:val="22"/>
          <w:szCs w:val="22"/>
          <w:lang w:val="en-GB"/>
        </w:rPr>
        <w:t xml:space="preserve"> </w:t>
      </w:r>
      <w:r w:rsidR="00D02ECA">
        <w:rPr>
          <w:rFonts w:ascii="Arial" w:hAnsi="Arial" w:cs="Arial"/>
          <w:sz w:val="22"/>
          <w:szCs w:val="22"/>
          <w:lang w:val="en-GB"/>
        </w:rPr>
        <w:t>is</w:t>
      </w:r>
      <w:r w:rsidR="00D02ECA" w:rsidRPr="00AD5E46">
        <w:rPr>
          <w:rFonts w:ascii="Arial" w:hAnsi="Arial" w:cs="Arial"/>
          <w:sz w:val="22"/>
          <w:szCs w:val="22"/>
          <w:lang w:val="en-GB"/>
        </w:rPr>
        <w:t xml:space="preserve"> </w:t>
      </w:r>
      <w:r w:rsidR="00605B1C" w:rsidRPr="00AD5E46">
        <w:rPr>
          <w:rFonts w:ascii="Arial" w:hAnsi="Arial" w:cs="Arial"/>
          <w:sz w:val="22"/>
          <w:szCs w:val="22"/>
          <w:lang w:val="en-GB"/>
        </w:rPr>
        <w:t xml:space="preserve">a lower cost, simplified digital power module </w:t>
      </w:r>
      <w:r w:rsidR="003A31FD">
        <w:rPr>
          <w:rFonts w:ascii="Arial" w:hAnsi="Arial" w:cs="Arial"/>
          <w:sz w:val="22"/>
          <w:szCs w:val="22"/>
          <w:lang w:val="en-GB"/>
        </w:rPr>
        <w:t>family</w:t>
      </w:r>
      <w:r w:rsidR="00605B1C" w:rsidRPr="00AD5E46">
        <w:rPr>
          <w:rFonts w:ascii="Arial" w:hAnsi="Arial" w:cs="Arial"/>
          <w:sz w:val="22"/>
          <w:szCs w:val="22"/>
          <w:lang w:val="en-GB"/>
        </w:rPr>
        <w:t xml:space="preserve"> that </w:t>
      </w:r>
      <w:r w:rsidR="00F94ED1" w:rsidRPr="00AD5E46">
        <w:rPr>
          <w:rFonts w:ascii="Arial" w:hAnsi="Arial" w:cs="Arial"/>
          <w:sz w:val="22"/>
          <w:szCs w:val="22"/>
          <w:lang w:val="en-GB"/>
        </w:rPr>
        <w:t>is</w:t>
      </w:r>
      <w:r w:rsidR="00605B1C" w:rsidRPr="00AD5E46">
        <w:rPr>
          <w:rFonts w:ascii="Arial" w:hAnsi="Arial" w:cs="Arial"/>
          <w:sz w:val="22"/>
          <w:szCs w:val="22"/>
          <w:lang w:val="en-GB"/>
        </w:rPr>
        <w:t xml:space="preserve"> pin-to-pin compatible </w:t>
      </w:r>
      <w:r w:rsidR="00F94ED1" w:rsidRPr="00AD5E46">
        <w:rPr>
          <w:rFonts w:ascii="Arial" w:hAnsi="Arial" w:cs="Arial"/>
          <w:sz w:val="22"/>
          <w:szCs w:val="22"/>
          <w:lang w:val="en-GB"/>
        </w:rPr>
        <w:t>with</w:t>
      </w:r>
      <w:r w:rsidR="00605B1C" w:rsidRPr="00AD5E46">
        <w:rPr>
          <w:rFonts w:ascii="Arial" w:hAnsi="Arial" w:cs="Arial"/>
          <w:sz w:val="22"/>
          <w:szCs w:val="22"/>
          <w:lang w:val="en-GB"/>
        </w:rPr>
        <w:t xml:space="preserve"> Renesas’ full featured</w:t>
      </w:r>
      <w:r w:rsidR="004B544B">
        <w:rPr>
          <w:rFonts w:ascii="Arial" w:hAnsi="Arial" w:cs="Arial"/>
          <w:sz w:val="22"/>
          <w:szCs w:val="22"/>
          <w:lang w:val="en-GB"/>
        </w:rPr>
        <w:t xml:space="preserve"> digital ISL827xM series</w:t>
      </w:r>
      <w:r w:rsidR="009A1F96" w:rsidRPr="00AD5E46">
        <w:rPr>
          <w:rFonts w:ascii="Arial" w:hAnsi="Arial" w:cs="Arial"/>
          <w:sz w:val="22"/>
          <w:szCs w:val="22"/>
          <w:lang w:val="en-GB"/>
        </w:rPr>
        <w:t xml:space="preserve">. </w:t>
      </w:r>
      <w:r w:rsidR="00774AD4" w:rsidRPr="00AD5E46">
        <w:rPr>
          <w:rFonts w:ascii="Arial" w:hAnsi="Arial" w:cs="Arial"/>
          <w:sz w:val="22"/>
          <w:szCs w:val="22"/>
          <w:lang w:val="en-GB"/>
        </w:rPr>
        <w:t xml:space="preserve">The RAA210xxx </w:t>
      </w:r>
      <w:r w:rsidR="004F114C" w:rsidRPr="00AD5E46">
        <w:rPr>
          <w:rFonts w:ascii="Arial" w:hAnsi="Arial" w:cs="Arial"/>
          <w:sz w:val="22"/>
          <w:szCs w:val="22"/>
          <w:lang w:val="en-GB"/>
        </w:rPr>
        <w:t>simple digital power modules</w:t>
      </w:r>
      <w:r w:rsidRPr="00AD5E46">
        <w:rPr>
          <w:rFonts w:ascii="Arial" w:hAnsi="Arial" w:cs="Arial"/>
          <w:sz w:val="22"/>
          <w:szCs w:val="22"/>
        </w:rPr>
        <w:t xml:space="preserve"> </w:t>
      </w:r>
      <w:r w:rsidR="00885BAC" w:rsidRPr="00885BAC">
        <w:rPr>
          <w:rFonts w:ascii="Arial" w:hAnsi="Arial" w:cs="Arial"/>
          <w:sz w:val="22"/>
          <w:szCs w:val="22"/>
        </w:rPr>
        <w:t>offer run-time digital programmability to support configuration changes with a subset of PMBus commands</w:t>
      </w:r>
      <w:r w:rsidR="00AE058B">
        <w:rPr>
          <w:rFonts w:ascii="Arial" w:hAnsi="Arial" w:cs="Arial"/>
          <w:sz w:val="22"/>
          <w:szCs w:val="22"/>
        </w:rPr>
        <w:t>,</w:t>
      </w:r>
      <w:r w:rsidR="00E14726">
        <w:rPr>
          <w:rFonts w:ascii="Arial" w:hAnsi="Arial" w:cs="Arial"/>
          <w:sz w:val="22"/>
          <w:szCs w:val="22"/>
        </w:rPr>
        <w:t xml:space="preserve"> and full telemetry and system monitoring</w:t>
      </w:r>
      <w:r w:rsidR="00885BAC" w:rsidRPr="00885BAC">
        <w:rPr>
          <w:rFonts w:ascii="Arial" w:hAnsi="Arial" w:cs="Arial"/>
          <w:sz w:val="22"/>
          <w:szCs w:val="22"/>
        </w:rPr>
        <w:t>.</w:t>
      </w:r>
      <w:r w:rsidR="009F41D4">
        <w:rPr>
          <w:rFonts w:ascii="Arial" w:hAnsi="Arial" w:cs="Arial"/>
          <w:sz w:val="22"/>
          <w:szCs w:val="22"/>
        </w:rPr>
        <w:t xml:space="preserve"> If more advanced digital control is later required, </w:t>
      </w:r>
      <w:r w:rsidR="009F41D4">
        <w:rPr>
          <w:rFonts w:ascii="Arial" w:hAnsi="Arial" w:cs="Arial"/>
          <w:sz w:val="22"/>
          <w:szCs w:val="22"/>
          <w:lang w:val="en-GB"/>
        </w:rPr>
        <w:t>upgrading</w:t>
      </w:r>
      <w:r w:rsidR="009F41D4" w:rsidRPr="00AD5E46">
        <w:rPr>
          <w:rFonts w:ascii="Arial" w:hAnsi="Arial" w:cs="Arial"/>
          <w:sz w:val="22"/>
          <w:szCs w:val="22"/>
          <w:lang w:val="en-GB"/>
        </w:rPr>
        <w:t xml:space="preserve"> to </w:t>
      </w:r>
      <w:r w:rsidR="009F41D4">
        <w:rPr>
          <w:rFonts w:ascii="Arial" w:hAnsi="Arial" w:cs="Arial"/>
          <w:sz w:val="22"/>
          <w:szCs w:val="22"/>
          <w:lang w:val="en-GB"/>
        </w:rPr>
        <w:t xml:space="preserve">the pin-compatible </w:t>
      </w:r>
      <w:r w:rsidR="009F41D4" w:rsidRPr="00AD5E46">
        <w:rPr>
          <w:rFonts w:ascii="Arial" w:hAnsi="Arial" w:cs="Arial"/>
          <w:sz w:val="22"/>
          <w:szCs w:val="22"/>
          <w:lang w:val="en-GB"/>
        </w:rPr>
        <w:t xml:space="preserve">ISL827xM modules </w:t>
      </w:r>
      <w:r w:rsidR="007E5BC4">
        <w:rPr>
          <w:rFonts w:ascii="Arial" w:hAnsi="Arial" w:cs="Arial"/>
          <w:sz w:val="22"/>
          <w:szCs w:val="22"/>
          <w:lang w:val="en-GB"/>
        </w:rPr>
        <w:t xml:space="preserve">will </w:t>
      </w:r>
      <w:r w:rsidR="006766BA">
        <w:rPr>
          <w:rFonts w:ascii="Arial" w:hAnsi="Arial" w:cs="Arial"/>
          <w:sz w:val="22"/>
          <w:szCs w:val="22"/>
          <w:lang w:val="en-GB"/>
        </w:rPr>
        <w:t>enable</w:t>
      </w:r>
      <w:r w:rsidR="006766BA" w:rsidRPr="00AD5E46">
        <w:rPr>
          <w:rFonts w:ascii="Arial" w:hAnsi="Arial" w:cs="Arial"/>
          <w:sz w:val="22"/>
          <w:szCs w:val="22"/>
          <w:lang w:val="en-GB"/>
        </w:rPr>
        <w:t xml:space="preserve"> </w:t>
      </w:r>
      <w:r w:rsidR="009F41D4" w:rsidRPr="00AD5E46">
        <w:rPr>
          <w:rFonts w:ascii="Arial" w:hAnsi="Arial" w:cs="Arial"/>
          <w:sz w:val="22"/>
          <w:szCs w:val="22"/>
          <w:lang w:val="en-GB"/>
        </w:rPr>
        <w:t>current sharing</w:t>
      </w:r>
      <w:r w:rsidR="009F41D4">
        <w:rPr>
          <w:rFonts w:ascii="Arial" w:hAnsi="Arial" w:cs="Arial"/>
          <w:sz w:val="22"/>
          <w:szCs w:val="22"/>
          <w:lang w:val="en-GB"/>
        </w:rPr>
        <w:t xml:space="preserve"> with multiple modules </w:t>
      </w:r>
      <w:r w:rsidR="009F41D4" w:rsidRPr="00000E44">
        <w:rPr>
          <w:rFonts w:ascii="Arial" w:hAnsi="Arial" w:cs="Arial"/>
          <w:sz w:val="22"/>
          <w:szCs w:val="22"/>
          <w:lang w:val="en-GB"/>
        </w:rPr>
        <w:t>connected in parallel</w:t>
      </w:r>
      <w:r w:rsidR="009F41D4" w:rsidRPr="00AD5E46">
        <w:rPr>
          <w:rFonts w:ascii="Arial" w:hAnsi="Arial" w:cs="Arial"/>
          <w:sz w:val="22"/>
          <w:szCs w:val="22"/>
          <w:lang w:val="en-GB"/>
        </w:rPr>
        <w:t xml:space="preserve">, access to all PMBus commands using the PowerNavigator™ tool, and </w:t>
      </w:r>
      <w:r w:rsidR="009F41D4">
        <w:rPr>
          <w:rFonts w:ascii="Arial" w:hAnsi="Arial" w:cs="Arial"/>
          <w:sz w:val="22"/>
          <w:szCs w:val="22"/>
          <w:lang w:val="en-GB"/>
        </w:rPr>
        <w:t>non-volatile memory</w:t>
      </w:r>
      <w:r w:rsidR="009F41D4" w:rsidRPr="00A543FB">
        <w:rPr>
          <w:rFonts w:ascii="Arial" w:hAnsi="Arial" w:cs="Arial"/>
          <w:sz w:val="22"/>
          <w:szCs w:val="22"/>
          <w:lang w:val="en-GB"/>
        </w:rPr>
        <w:t xml:space="preserve"> </w:t>
      </w:r>
      <w:r w:rsidR="009F41D4">
        <w:rPr>
          <w:rFonts w:ascii="Arial" w:hAnsi="Arial" w:cs="Arial"/>
          <w:sz w:val="22"/>
          <w:szCs w:val="22"/>
          <w:lang w:val="en-GB"/>
        </w:rPr>
        <w:t xml:space="preserve">for </w:t>
      </w:r>
      <w:r w:rsidR="009F41D4" w:rsidRPr="00A543FB">
        <w:rPr>
          <w:rFonts w:ascii="Arial" w:hAnsi="Arial" w:cs="Arial"/>
          <w:sz w:val="22"/>
          <w:szCs w:val="22"/>
          <w:lang w:val="en-GB"/>
        </w:rPr>
        <w:t>configuration storage</w:t>
      </w:r>
      <w:r w:rsidR="009F41D4" w:rsidRPr="00AD5E46">
        <w:rPr>
          <w:rFonts w:ascii="Arial" w:hAnsi="Arial" w:cs="Arial"/>
          <w:sz w:val="22"/>
          <w:szCs w:val="22"/>
          <w:lang w:val="en-GB"/>
        </w:rPr>
        <w:t>.</w:t>
      </w:r>
      <w:r w:rsidR="00885BAC">
        <w:rPr>
          <w:rFonts w:ascii="Arial" w:hAnsi="Arial" w:cs="Arial"/>
          <w:sz w:val="22"/>
          <w:szCs w:val="22"/>
        </w:rPr>
        <w:t xml:space="preserve"> </w:t>
      </w:r>
    </w:p>
    <w:p w14:paraId="77651E97" w14:textId="77777777" w:rsidR="00D96C4D" w:rsidRDefault="00D96C4D" w:rsidP="002D69A1">
      <w:pPr>
        <w:autoSpaceDE w:val="0"/>
        <w:autoSpaceDN w:val="0"/>
        <w:adjustRightInd w:val="0"/>
        <w:snapToGrid w:val="0"/>
        <w:jc w:val="left"/>
        <w:rPr>
          <w:rFonts w:ascii="Arial" w:hAnsi="Arial" w:cs="Arial"/>
          <w:sz w:val="22"/>
          <w:szCs w:val="22"/>
        </w:rPr>
      </w:pPr>
    </w:p>
    <w:p w14:paraId="00678CDB" w14:textId="47C65945" w:rsidR="00B32C73" w:rsidRPr="00AD5E46" w:rsidRDefault="00B32C73" w:rsidP="00B32C73">
      <w:pPr>
        <w:autoSpaceDE w:val="0"/>
        <w:autoSpaceDN w:val="0"/>
        <w:adjustRightInd w:val="0"/>
        <w:snapToGrid w:val="0"/>
        <w:jc w:val="left"/>
        <w:rPr>
          <w:rFonts w:ascii="Arial" w:hAnsi="Arial" w:cs="Arial"/>
          <w:sz w:val="22"/>
          <w:szCs w:val="22"/>
        </w:rPr>
      </w:pPr>
      <w:r w:rsidRPr="00AD5E46">
        <w:rPr>
          <w:rFonts w:ascii="Arial" w:hAnsi="Arial" w:cs="Arial"/>
          <w:sz w:val="22"/>
          <w:szCs w:val="22"/>
        </w:rPr>
        <w:t xml:space="preserve">“Our simple digital power modules </w:t>
      </w:r>
      <w:r w:rsidR="00F65459">
        <w:rPr>
          <w:rFonts w:ascii="Arial" w:hAnsi="Arial" w:cs="Arial"/>
          <w:sz w:val="22"/>
          <w:szCs w:val="22"/>
        </w:rPr>
        <w:t>accelerate time to market for</w:t>
      </w:r>
      <w:r w:rsidRPr="00AD5E46">
        <w:rPr>
          <w:rFonts w:ascii="Arial" w:hAnsi="Arial" w:cs="Arial"/>
          <w:sz w:val="22"/>
          <w:szCs w:val="22"/>
        </w:rPr>
        <w:t xml:space="preserve"> </w:t>
      </w:r>
      <w:r w:rsidR="00587F60">
        <w:rPr>
          <w:rFonts w:ascii="Arial" w:hAnsi="Arial" w:cs="Arial"/>
          <w:sz w:val="22"/>
          <w:szCs w:val="22"/>
        </w:rPr>
        <w:t xml:space="preserve">design teams </w:t>
      </w:r>
      <w:r w:rsidR="007E5BC4">
        <w:rPr>
          <w:rFonts w:ascii="Arial" w:hAnsi="Arial" w:cs="Arial"/>
          <w:sz w:val="22"/>
          <w:szCs w:val="22"/>
        </w:rPr>
        <w:t>that</w:t>
      </w:r>
      <w:r w:rsidR="007E5BC4" w:rsidRPr="00AD5E46">
        <w:rPr>
          <w:rFonts w:ascii="Arial" w:hAnsi="Arial" w:cs="Arial"/>
          <w:sz w:val="22"/>
          <w:szCs w:val="22"/>
        </w:rPr>
        <w:t xml:space="preserve"> </w:t>
      </w:r>
      <w:r w:rsidRPr="00AD5E46">
        <w:rPr>
          <w:rFonts w:ascii="Arial" w:hAnsi="Arial" w:cs="Arial"/>
          <w:sz w:val="22"/>
          <w:szCs w:val="22"/>
        </w:rPr>
        <w:t>want an easier</w:t>
      </w:r>
      <w:r w:rsidR="00587F60">
        <w:rPr>
          <w:rFonts w:ascii="Arial" w:hAnsi="Arial" w:cs="Arial"/>
          <w:sz w:val="22"/>
          <w:szCs w:val="22"/>
        </w:rPr>
        <w:t>-</w:t>
      </w:r>
      <w:r w:rsidRPr="00AD5E46">
        <w:rPr>
          <w:rFonts w:ascii="Arial" w:hAnsi="Arial" w:cs="Arial"/>
          <w:sz w:val="22"/>
          <w:szCs w:val="22"/>
        </w:rPr>
        <w:t>to</w:t>
      </w:r>
      <w:r w:rsidR="00587F60">
        <w:rPr>
          <w:rFonts w:ascii="Arial" w:hAnsi="Arial" w:cs="Arial"/>
          <w:sz w:val="22"/>
          <w:szCs w:val="22"/>
        </w:rPr>
        <w:t>-</w:t>
      </w:r>
      <w:r w:rsidRPr="00AD5E46">
        <w:rPr>
          <w:rFonts w:ascii="Arial" w:hAnsi="Arial" w:cs="Arial"/>
          <w:sz w:val="22"/>
          <w:szCs w:val="22"/>
        </w:rPr>
        <w:t xml:space="preserve">use, lower-cost digital power solution,” said Philip Chesley, Vice President of Industrial Analog and Power Business Division, Renesas Electronics Corporation. “The RAA210xxx simple digital power products continue Renesas’ leadership in power density, high efficiency and fast </w:t>
      </w:r>
      <w:r w:rsidRPr="00AD5E46">
        <w:rPr>
          <w:rFonts w:ascii="Arial" w:hAnsi="Arial" w:cs="Arial"/>
          <w:bCs/>
          <w:spacing w:val="-2"/>
          <w:sz w:val="22"/>
          <w:szCs w:val="22"/>
        </w:rPr>
        <w:t>transient</w:t>
      </w:r>
      <w:r w:rsidRPr="00AD5E46">
        <w:rPr>
          <w:rFonts w:ascii="Arial" w:hAnsi="Arial" w:cs="Arial"/>
          <w:sz w:val="22"/>
          <w:szCs w:val="22"/>
        </w:rPr>
        <w:t xml:space="preserve"> performance </w:t>
      </w:r>
      <w:r w:rsidR="00F65459">
        <w:rPr>
          <w:rFonts w:ascii="Arial" w:hAnsi="Arial" w:cs="Arial"/>
          <w:sz w:val="22"/>
          <w:szCs w:val="22"/>
        </w:rPr>
        <w:t xml:space="preserve">to support </w:t>
      </w:r>
      <w:r w:rsidRPr="00AD5E46">
        <w:rPr>
          <w:rFonts w:ascii="Arial" w:hAnsi="Arial" w:cs="Arial"/>
          <w:sz w:val="22"/>
          <w:szCs w:val="22"/>
        </w:rPr>
        <w:t>demanding multi-rail POL requirements.”</w:t>
      </w:r>
    </w:p>
    <w:p w14:paraId="682C23D5" w14:textId="77777777" w:rsidR="00B32C73" w:rsidRPr="00AD5E46" w:rsidRDefault="00B32C73" w:rsidP="002D69A1">
      <w:pPr>
        <w:autoSpaceDE w:val="0"/>
        <w:autoSpaceDN w:val="0"/>
        <w:adjustRightInd w:val="0"/>
        <w:snapToGrid w:val="0"/>
        <w:jc w:val="left"/>
        <w:rPr>
          <w:rFonts w:ascii="Arial" w:hAnsi="Arial" w:cs="Arial"/>
          <w:sz w:val="22"/>
          <w:szCs w:val="22"/>
        </w:rPr>
      </w:pPr>
    </w:p>
    <w:p w14:paraId="0CD773F8" w14:textId="70ECCA8A" w:rsidR="009A1F96" w:rsidRPr="00AD5E46" w:rsidRDefault="00D96C4D" w:rsidP="002D69A1">
      <w:pPr>
        <w:autoSpaceDE w:val="0"/>
        <w:autoSpaceDN w:val="0"/>
        <w:adjustRightInd w:val="0"/>
        <w:snapToGrid w:val="0"/>
        <w:jc w:val="left"/>
        <w:rPr>
          <w:rFonts w:ascii="Arial" w:hAnsi="Arial" w:cs="Arial"/>
          <w:sz w:val="22"/>
          <w:szCs w:val="22"/>
        </w:rPr>
      </w:pPr>
      <w:r w:rsidRPr="00AD5E46">
        <w:rPr>
          <w:rFonts w:ascii="Arial" w:hAnsi="Arial" w:cs="Arial"/>
          <w:sz w:val="22"/>
          <w:szCs w:val="22"/>
        </w:rPr>
        <w:t xml:space="preserve">The </w:t>
      </w:r>
      <w:r w:rsidR="00942274" w:rsidRPr="00AD5E46">
        <w:rPr>
          <w:rFonts w:ascii="Arial" w:hAnsi="Arial" w:cs="Arial"/>
          <w:sz w:val="22"/>
          <w:szCs w:val="22"/>
          <w:lang w:val="en-GB"/>
        </w:rPr>
        <w:t>RAA210xxx</w:t>
      </w:r>
      <w:r w:rsidR="00942274" w:rsidRPr="00AD5E46">
        <w:rPr>
          <w:rFonts w:ascii="Arial" w:hAnsi="Arial" w:cs="Arial"/>
          <w:sz w:val="22"/>
          <w:szCs w:val="22"/>
        </w:rPr>
        <w:t xml:space="preserve"> </w:t>
      </w:r>
      <w:r w:rsidR="00587F60">
        <w:rPr>
          <w:rFonts w:ascii="Arial" w:hAnsi="Arial" w:cs="Arial"/>
          <w:sz w:val="22"/>
          <w:szCs w:val="22"/>
        </w:rPr>
        <w:t>family’s</w:t>
      </w:r>
      <w:r w:rsidRPr="00AD5E46">
        <w:rPr>
          <w:rFonts w:ascii="Arial" w:hAnsi="Arial" w:cs="Arial"/>
          <w:sz w:val="22"/>
          <w:szCs w:val="22"/>
        </w:rPr>
        <w:t xml:space="preserve"> </w:t>
      </w:r>
      <w:r w:rsidR="0005413B" w:rsidRPr="0005413B">
        <w:rPr>
          <w:rFonts w:ascii="Arial" w:hAnsi="Arial" w:cs="Arial"/>
          <w:sz w:val="22"/>
          <w:szCs w:val="22"/>
        </w:rPr>
        <w:t xml:space="preserve">proprietary </w:t>
      </w:r>
      <w:r w:rsidR="009F41D4">
        <w:rPr>
          <w:rFonts w:ascii="Arial" w:hAnsi="Arial" w:cs="Arial"/>
          <w:sz w:val="22"/>
          <w:szCs w:val="22"/>
        </w:rPr>
        <w:t>HDA</w:t>
      </w:r>
      <w:r w:rsidRPr="00AD5E46">
        <w:rPr>
          <w:rFonts w:ascii="Arial" w:hAnsi="Arial" w:cs="Arial"/>
          <w:sz w:val="22"/>
          <w:szCs w:val="22"/>
        </w:rPr>
        <w:t xml:space="preserve"> package offers unmatched electrical and thermal performance </w:t>
      </w:r>
      <w:r w:rsidR="00B37E36">
        <w:rPr>
          <w:rFonts w:ascii="Arial" w:hAnsi="Arial" w:cs="Arial"/>
          <w:sz w:val="22"/>
          <w:szCs w:val="22"/>
        </w:rPr>
        <w:t xml:space="preserve">at full load </w:t>
      </w:r>
      <w:r w:rsidRPr="00AD5E46">
        <w:rPr>
          <w:rFonts w:ascii="Arial" w:hAnsi="Arial" w:cs="Arial"/>
          <w:sz w:val="22"/>
          <w:szCs w:val="22"/>
        </w:rPr>
        <w:t xml:space="preserve">through a single-layer conductive package substrate that </w:t>
      </w:r>
      <w:r w:rsidR="00587F60">
        <w:rPr>
          <w:rFonts w:ascii="Arial" w:hAnsi="Arial" w:cs="Arial"/>
          <w:sz w:val="22"/>
          <w:szCs w:val="22"/>
        </w:rPr>
        <w:t xml:space="preserve">efficiently transfers heat from the module to the system board, </w:t>
      </w:r>
      <w:r w:rsidR="00B37E36">
        <w:rPr>
          <w:rFonts w:ascii="Arial" w:hAnsi="Arial" w:cs="Arial"/>
          <w:sz w:val="22"/>
          <w:szCs w:val="22"/>
        </w:rPr>
        <w:t>and</w:t>
      </w:r>
      <w:r w:rsidR="00587F60">
        <w:rPr>
          <w:rFonts w:ascii="Arial" w:hAnsi="Arial" w:cs="Arial"/>
          <w:sz w:val="22"/>
          <w:szCs w:val="22"/>
        </w:rPr>
        <w:t xml:space="preserve"> dissipate</w:t>
      </w:r>
      <w:r w:rsidR="00B37E36">
        <w:rPr>
          <w:rFonts w:ascii="Arial" w:hAnsi="Arial" w:cs="Arial"/>
          <w:sz w:val="22"/>
          <w:szCs w:val="22"/>
        </w:rPr>
        <w:t>s it without requiring airflow or heatsinks</w:t>
      </w:r>
      <w:r w:rsidR="00587F60">
        <w:rPr>
          <w:rFonts w:ascii="Arial" w:hAnsi="Arial" w:cs="Arial"/>
          <w:sz w:val="22"/>
          <w:szCs w:val="22"/>
        </w:rPr>
        <w:t>.</w:t>
      </w:r>
      <w:r w:rsidRPr="00AD5E46">
        <w:rPr>
          <w:rFonts w:ascii="Arial" w:hAnsi="Arial" w:cs="Arial"/>
          <w:sz w:val="22"/>
          <w:szCs w:val="22"/>
        </w:rPr>
        <w:t xml:space="preserve"> </w:t>
      </w:r>
      <w:r w:rsidR="005A4F28" w:rsidRPr="00AD5E46">
        <w:rPr>
          <w:rFonts w:ascii="Arial" w:hAnsi="Arial" w:cs="Arial"/>
          <w:bCs/>
          <w:spacing w:val="-2"/>
          <w:sz w:val="22"/>
          <w:szCs w:val="22"/>
        </w:rPr>
        <w:t xml:space="preserve">Space-constrained boards </w:t>
      </w:r>
      <w:r w:rsidR="00587F60">
        <w:rPr>
          <w:rFonts w:ascii="Arial" w:hAnsi="Arial" w:cs="Arial"/>
          <w:bCs/>
          <w:spacing w:val="-2"/>
          <w:sz w:val="22"/>
          <w:szCs w:val="22"/>
        </w:rPr>
        <w:t>take full advantage of</w:t>
      </w:r>
      <w:r w:rsidR="005A4F28" w:rsidRPr="00AD5E46">
        <w:rPr>
          <w:rFonts w:ascii="Arial" w:hAnsi="Arial" w:cs="Arial"/>
          <w:bCs/>
          <w:spacing w:val="-2"/>
          <w:sz w:val="22"/>
          <w:szCs w:val="22"/>
        </w:rPr>
        <w:t xml:space="preserve"> the HDA’s high power density, which is </w:t>
      </w:r>
      <w:r w:rsidR="00E05808">
        <w:rPr>
          <w:rFonts w:ascii="Arial" w:hAnsi="Arial" w:cs="Arial"/>
          <w:bCs/>
          <w:spacing w:val="-2"/>
          <w:sz w:val="22"/>
          <w:szCs w:val="22"/>
        </w:rPr>
        <w:t>not achievable</w:t>
      </w:r>
      <w:r w:rsidR="005A4F28" w:rsidRPr="00AD5E46">
        <w:rPr>
          <w:rFonts w:ascii="Arial" w:hAnsi="Arial" w:cs="Arial"/>
          <w:bCs/>
          <w:spacing w:val="-2"/>
          <w:sz w:val="22"/>
          <w:szCs w:val="22"/>
        </w:rPr>
        <w:t xml:space="preserve"> </w:t>
      </w:r>
      <w:r w:rsidR="00942279">
        <w:rPr>
          <w:rFonts w:ascii="Arial" w:hAnsi="Arial" w:cs="Arial"/>
          <w:bCs/>
          <w:spacing w:val="-2"/>
          <w:sz w:val="22"/>
          <w:szCs w:val="22"/>
        </w:rPr>
        <w:t>with</w:t>
      </w:r>
      <w:r w:rsidR="000C1C5A">
        <w:rPr>
          <w:rFonts w:ascii="Arial" w:hAnsi="Arial" w:cs="Arial"/>
          <w:bCs/>
          <w:spacing w:val="-2"/>
          <w:sz w:val="22"/>
          <w:szCs w:val="22"/>
        </w:rPr>
        <w:t xml:space="preserve"> </w:t>
      </w:r>
      <w:r w:rsidR="000C1C5A" w:rsidRPr="00AD5E46">
        <w:rPr>
          <w:rFonts w:ascii="Arial" w:hAnsi="Arial" w:cs="Arial"/>
          <w:bCs/>
          <w:spacing w:val="-2"/>
          <w:sz w:val="22"/>
          <w:szCs w:val="22"/>
        </w:rPr>
        <w:t>discrete</w:t>
      </w:r>
      <w:r w:rsidR="000C1C5A">
        <w:rPr>
          <w:rFonts w:ascii="Arial" w:hAnsi="Arial" w:cs="Arial"/>
          <w:bCs/>
          <w:spacing w:val="-2"/>
          <w:sz w:val="22"/>
          <w:szCs w:val="22"/>
        </w:rPr>
        <w:t xml:space="preserve"> components</w:t>
      </w:r>
      <w:r w:rsidR="005A4F28" w:rsidRPr="00AD5E46">
        <w:rPr>
          <w:rFonts w:ascii="Arial" w:hAnsi="Arial" w:cs="Arial"/>
          <w:bCs/>
          <w:spacing w:val="-2"/>
          <w:sz w:val="22"/>
          <w:szCs w:val="22"/>
        </w:rPr>
        <w:t>.</w:t>
      </w:r>
      <w:r w:rsidR="00B37E36">
        <w:rPr>
          <w:rFonts w:ascii="Arial" w:hAnsi="Arial" w:cs="Arial"/>
          <w:bCs/>
          <w:spacing w:val="-2"/>
          <w:sz w:val="22"/>
          <w:szCs w:val="22"/>
        </w:rPr>
        <w:t xml:space="preserve"> </w:t>
      </w:r>
      <w:r w:rsidR="009A1F96" w:rsidRPr="00AD5E46">
        <w:rPr>
          <w:rFonts w:ascii="Arial" w:hAnsi="Arial" w:cs="Arial"/>
          <w:color w:val="000000"/>
          <w:sz w:val="22"/>
          <w:szCs w:val="22"/>
        </w:rPr>
        <w:t xml:space="preserve">The </w:t>
      </w:r>
      <w:r w:rsidR="009A1F96" w:rsidRPr="00AD5E46">
        <w:rPr>
          <w:rFonts w:ascii="Arial" w:hAnsi="Arial" w:cs="Arial"/>
          <w:sz w:val="22"/>
          <w:szCs w:val="22"/>
          <w:lang w:val="en-GB"/>
        </w:rPr>
        <w:t>RAA210xxx simple</w:t>
      </w:r>
      <w:r w:rsidR="009A1F96" w:rsidRPr="00AD5E46">
        <w:rPr>
          <w:rFonts w:ascii="Arial" w:hAnsi="Arial" w:cs="Arial"/>
          <w:color w:val="000000"/>
          <w:sz w:val="22"/>
          <w:szCs w:val="22"/>
        </w:rPr>
        <w:t xml:space="preserve"> digital power modules leverage Renesas’ patented ChargeMode™ control architecture that delivers up to 96 percent peak efficiency and better than 90 percent efficiency </w:t>
      </w:r>
      <w:r w:rsidR="00587F60">
        <w:rPr>
          <w:rFonts w:ascii="Arial" w:hAnsi="Arial" w:cs="Arial"/>
          <w:color w:val="000000"/>
          <w:sz w:val="22"/>
          <w:szCs w:val="22"/>
        </w:rPr>
        <w:t>under most conditions</w:t>
      </w:r>
      <w:r w:rsidR="00217A9C">
        <w:rPr>
          <w:rFonts w:ascii="Arial" w:hAnsi="Arial" w:cs="Arial"/>
          <w:color w:val="000000"/>
          <w:sz w:val="22"/>
          <w:szCs w:val="22"/>
        </w:rPr>
        <w:t>. They also provide</w:t>
      </w:r>
      <w:r w:rsidR="009A1F96" w:rsidRPr="00AD5E46">
        <w:rPr>
          <w:rFonts w:ascii="Arial" w:hAnsi="Arial" w:cs="Arial"/>
          <w:color w:val="000000"/>
          <w:sz w:val="22"/>
          <w:szCs w:val="22"/>
        </w:rPr>
        <w:t xml:space="preserve"> single</w:t>
      </w:r>
      <w:r w:rsidR="00587F60">
        <w:rPr>
          <w:rFonts w:ascii="Arial" w:hAnsi="Arial" w:cs="Arial"/>
          <w:color w:val="000000"/>
          <w:sz w:val="22"/>
          <w:szCs w:val="22"/>
        </w:rPr>
        <w:t>-</w:t>
      </w:r>
      <w:r w:rsidR="009A1F96" w:rsidRPr="00AD5E46">
        <w:rPr>
          <w:rFonts w:ascii="Arial" w:hAnsi="Arial" w:cs="Arial"/>
          <w:color w:val="000000"/>
          <w:sz w:val="22"/>
          <w:szCs w:val="22"/>
        </w:rPr>
        <w:t>clock</w:t>
      </w:r>
      <w:r w:rsidR="00587F60">
        <w:rPr>
          <w:rFonts w:ascii="Arial" w:hAnsi="Arial" w:cs="Arial"/>
          <w:color w:val="000000"/>
          <w:sz w:val="22"/>
          <w:szCs w:val="22"/>
        </w:rPr>
        <w:t>-</w:t>
      </w:r>
      <w:r w:rsidR="009A1F96" w:rsidRPr="00AD5E46">
        <w:rPr>
          <w:rFonts w:ascii="Arial" w:hAnsi="Arial" w:cs="Arial"/>
          <w:color w:val="000000"/>
          <w:sz w:val="22"/>
          <w:szCs w:val="22"/>
        </w:rPr>
        <w:t xml:space="preserve">cycle fast transient response to </w:t>
      </w:r>
      <w:r w:rsidR="0005245E">
        <w:rPr>
          <w:rFonts w:ascii="Arial" w:hAnsi="Arial" w:cs="Arial"/>
          <w:color w:val="000000"/>
          <w:sz w:val="22"/>
          <w:szCs w:val="22"/>
        </w:rPr>
        <w:t xml:space="preserve">output current </w:t>
      </w:r>
      <w:r w:rsidR="0005245E" w:rsidRPr="00AD5E46">
        <w:rPr>
          <w:rFonts w:ascii="Arial" w:hAnsi="Arial" w:cs="Arial"/>
          <w:color w:val="000000"/>
          <w:sz w:val="22"/>
          <w:szCs w:val="22"/>
        </w:rPr>
        <w:t>load step</w:t>
      </w:r>
      <w:r w:rsidR="0005245E">
        <w:rPr>
          <w:rFonts w:ascii="Arial" w:hAnsi="Arial" w:cs="Arial"/>
          <w:color w:val="000000"/>
          <w:sz w:val="22"/>
          <w:szCs w:val="22"/>
        </w:rPr>
        <w:t>s, which</w:t>
      </w:r>
      <w:r w:rsidR="0005245E" w:rsidRPr="00AD5E46">
        <w:rPr>
          <w:rFonts w:ascii="Arial" w:hAnsi="Arial" w:cs="Arial"/>
          <w:color w:val="000000"/>
          <w:sz w:val="22"/>
          <w:szCs w:val="22"/>
        </w:rPr>
        <w:t xml:space="preserve"> </w:t>
      </w:r>
      <w:r w:rsidR="00AD5E46" w:rsidRPr="00AD5E46">
        <w:rPr>
          <w:rFonts w:ascii="Arial" w:hAnsi="Arial" w:cs="Arial"/>
          <w:color w:val="000000"/>
          <w:sz w:val="22"/>
          <w:szCs w:val="22"/>
        </w:rPr>
        <w:t>reduce</w:t>
      </w:r>
      <w:r w:rsidR="0005245E">
        <w:rPr>
          <w:rFonts w:ascii="Arial" w:hAnsi="Arial" w:cs="Arial"/>
          <w:color w:val="000000"/>
          <w:sz w:val="22"/>
          <w:szCs w:val="22"/>
        </w:rPr>
        <w:t>s</w:t>
      </w:r>
      <w:r w:rsidR="00AD5E46" w:rsidRPr="00AD5E46">
        <w:rPr>
          <w:rFonts w:ascii="Arial" w:hAnsi="Arial" w:cs="Arial"/>
          <w:color w:val="000000"/>
          <w:sz w:val="22"/>
          <w:szCs w:val="22"/>
        </w:rPr>
        <w:t xml:space="preserve"> capacitance and save</w:t>
      </w:r>
      <w:r w:rsidR="0005245E">
        <w:rPr>
          <w:rFonts w:ascii="Arial" w:hAnsi="Arial" w:cs="Arial"/>
          <w:color w:val="000000"/>
          <w:sz w:val="22"/>
          <w:szCs w:val="22"/>
        </w:rPr>
        <w:t>s</w:t>
      </w:r>
      <w:r w:rsidR="00E05808">
        <w:rPr>
          <w:rFonts w:ascii="Arial" w:hAnsi="Arial" w:cs="Arial"/>
          <w:color w:val="000000"/>
          <w:sz w:val="22"/>
          <w:szCs w:val="22"/>
        </w:rPr>
        <w:t xml:space="preserve"> </w:t>
      </w:r>
      <w:r w:rsidR="0005245E">
        <w:rPr>
          <w:rFonts w:ascii="Arial" w:hAnsi="Arial" w:cs="Arial"/>
          <w:color w:val="000000"/>
          <w:sz w:val="22"/>
          <w:szCs w:val="22"/>
        </w:rPr>
        <w:t>cost</w:t>
      </w:r>
      <w:r w:rsidR="00AD5E46" w:rsidRPr="00AD5E46">
        <w:rPr>
          <w:rFonts w:ascii="Arial" w:hAnsi="Arial" w:cs="Arial"/>
          <w:color w:val="000000"/>
          <w:sz w:val="22"/>
          <w:szCs w:val="22"/>
        </w:rPr>
        <w:t xml:space="preserve"> and board space</w:t>
      </w:r>
      <w:r w:rsidR="009A1F96" w:rsidRPr="00AD5E46">
        <w:rPr>
          <w:rFonts w:ascii="Arial" w:hAnsi="Arial" w:cs="Arial"/>
          <w:color w:val="000000"/>
          <w:sz w:val="22"/>
          <w:szCs w:val="22"/>
        </w:rPr>
        <w:t xml:space="preserve">. </w:t>
      </w:r>
    </w:p>
    <w:p w14:paraId="64168C80" w14:textId="77777777" w:rsidR="0077180C" w:rsidRPr="00AD5E46" w:rsidRDefault="0077180C" w:rsidP="00501687">
      <w:pPr>
        <w:autoSpaceDE w:val="0"/>
        <w:autoSpaceDN w:val="0"/>
        <w:adjustRightInd w:val="0"/>
        <w:snapToGrid w:val="0"/>
        <w:jc w:val="left"/>
        <w:rPr>
          <w:rFonts w:ascii="Arial" w:hAnsi="Arial" w:cs="Arial"/>
          <w:sz w:val="22"/>
          <w:szCs w:val="22"/>
        </w:rPr>
      </w:pPr>
    </w:p>
    <w:p w14:paraId="4E0C8B8E" w14:textId="6A126B90" w:rsidR="00501687" w:rsidRPr="00AD5E46" w:rsidRDefault="00501687" w:rsidP="00501687">
      <w:pPr>
        <w:autoSpaceDE w:val="0"/>
        <w:autoSpaceDN w:val="0"/>
        <w:adjustRightInd w:val="0"/>
        <w:snapToGrid w:val="0"/>
        <w:jc w:val="left"/>
        <w:rPr>
          <w:rFonts w:ascii="Arial" w:hAnsi="Arial" w:cs="Arial"/>
          <w:b/>
          <w:sz w:val="22"/>
          <w:szCs w:val="22"/>
        </w:rPr>
      </w:pPr>
      <w:r w:rsidRPr="00AD5E46">
        <w:rPr>
          <w:rFonts w:ascii="Arial" w:hAnsi="Arial" w:cs="Arial"/>
          <w:b/>
          <w:sz w:val="22"/>
          <w:szCs w:val="22"/>
        </w:rPr>
        <w:t xml:space="preserve">Key Features of </w:t>
      </w:r>
      <w:r w:rsidR="00857123" w:rsidRPr="00AD5E46">
        <w:rPr>
          <w:rFonts w:ascii="Arial" w:hAnsi="Arial" w:cs="Arial"/>
          <w:b/>
          <w:sz w:val="22"/>
          <w:szCs w:val="22"/>
        </w:rPr>
        <w:t>RAA210xxx</w:t>
      </w:r>
      <w:r w:rsidR="004731B3" w:rsidRPr="00AD5E46">
        <w:rPr>
          <w:rFonts w:ascii="Arial" w:hAnsi="Arial" w:cs="Arial"/>
          <w:b/>
          <w:sz w:val="22"/>
          <w:szCs w:val="22"/>
        </w:rPr>
        <w:t xml:space="preserve"> </w:t>
      </w:r>
      <w:r w:rsidR="00857123" w:rsidRPr="00AD5E46">
        <w:rPr>
          <w:rFonts w:ascii="Arial" w:hAnsi="Arial" w:cs="Arial"/>
          <w:b/>
          <w:sz w:val="22"/>
          <w:szCs w:val="22"/>
        </w:rPr>
        <w:t xml:space="preserve">Simple </w:t>
      </w:r>
      <w:r w:rsidRPr="00AD5E46">
        <w:rPr>
          <w:rFonts w:ascii="Arial" w:hAnsi="Arial" w:cs="Arial"/>
          <w:b/>
          <w:sz w:val="22"/>
          <w:szCs w:val="22"/>
        </w:rPr>
        <w:t xml:space="preserve">Digital </w:t>
      </w:r>
      <w:r w:rsidR="00857123" w:rsidRPr="00AD5E46">
        <w:rPr>
          <w:rFonts w:ascii="Arial" w:hAnsi="Arial" w:cs="Arial"/>
          <w:b/>
          <w:sz w:val="22"/>
          <w:szCs w:val="22"/>
        </w:rPr>
        <w:t>Power Modules</w:t>
      </w:r>
    </w:p>
    <w:p w14:paraId="5252AC30" w14:textId="2D0200E3" w:rsidR="00501687" w:rsidRPr="00AD5E46" w:rsidRDefault="00857123" w:rsidP="00501687">
      <w:pPr>
        <w:numPr>
          <w:ilvl w:val="0"/>
          <w:numId w:val="5"/>
        </w:numPr>
        <w:suppressAutoHyphens/>
        <w:autoSpaceDE w:val="0"/>
        <w:autoSpaceDN w:val="0"/>
        <w:adjustRightInd w:val="0"/>
        <w:snapToGrid w:val="0"/>
        <w:jc w:val="left"/>
        <w:rPr>
          <w:rFonts w:ascii="Arial" w:hAnsi="Arial" w:cs="Arial"/>
          <w:sz w:val="22"/>
          <w:szCs w:val="22"/>
        </w:rPr>
      </w:pPr>
      <w:r w:rsidRPr="00AD5E46">
        <w:rPr>
          <w:rFonts w:ascii="Arial" w:hAnsi="Arial" w:cs="Arial"/>
          <w:sz w:val="22"/>
          <w:szCs w:val="22"/>
        </w:rPr>
        <w:lastRenderedPageBreak/>
        <w:t>Output current from 25A to 70A</w:t>
      </w:r>
    </w:p>
    <w:p w14:paraId="2BC5034C" w14:textId="356B281F" w:rsidR="00857123" w:rsidRPr="00AD5E46" w:rsidRDefault="00857123" w:rsidP="00857123">
      <w:pPr>
        <w:numPr>
          <w:ilvl w:val="0"/>
          <w:numId w:val="5"/>
        </w:numPr>
        <w:suppressAutoHyphens/>
        <w:autoSpaceDE w:val="0"/>
        <w:autoSpaceDN w:val="0"/>
        <w:adjustRightInd w:val="0"/>
        <w:snapToGrid w:val="0"/>
        <w:jc w:val="left"/>
        <w:rPr>
          <w:rFonts w:ascii="Arial" w:hAnsi="Arial" w:cs="Arial"/>
          <w:sz w:val="22"/>
          <w:szCs w:val="22"/>
        </w:rPr>
      </w:pPr>
      <w:r w:rsidRPr="00AD5E46">
        <w:rPr>
          <w:rFonts w:ascii="Arial" w:hAnsi="Arial" w:cs="Arial"/>
          <w:sz w:val="22"/>
          <w:szCs w:val="22"/>
        </w:rPr>
        <w:t>Wide input voltage range: 4.5V to 14V</w:t>
      </w:r>
    </w:p>
    <w:p w14:paraId="48A492F7" w14:textId="58E0D388" w:rsidR="00501687" w:rsidRPr="00AD5E46" w:rsidRDefault="00857123" w:rsidP="00501687">
      <w:pPr>
        <w:numPr>
          <w:ilvl w:val="0"/>
          <w:numId w:val="5"/>
        </w:numPr>
        <w:suppressAutoHyphens/>
        <w:autoSpaceDE w:val="0"/>
        <w:autoSpaceDN w:val="0"/>
        <w:adjustRightInd w:val="0"/>
        <w:snapToGrid w:val="0"/>
        <w:jc w:val="left"/>
        <w:rPr>
          <w:rFonts w:ascii="Arial" w:hAnsi="Arial" w:cs="Arial"/>
          <w:sz w:val="22"/>
          <w:szCs w:val="22"/>
        </w:rPr>
      </w:pPr>
      <w:r w:rsidRPr="00AD5E46">
        <w:rPr>
          <w:rFonts w:ascii="Arial" w:hAnsi="Arial" w:cs="Arial"/>
          <w:sz w:val="22"/>
          <w:szCs w:val="22"/>
        </w:rPr>
        <w:t>Programmable output voltage range: 0.6</w:t>
      </w:r>
      <w:r w:rsidR="00501687" w:rsidRPr="00AD5E46">
        <w:rPr>
          <w:rFonts w:ascii="Arial" w:hAnsi="Arial" w:cs="Arial"/>
          <w:sz w:val="22"/>
          <w:szCs w:val="22"/>
        </w:rPr>
        <w:t xml:space="preserve">V to </w:t>
      </w:r>
      <w:r w:rsidRPr="00AD5E46">
        <w:rPr>
          <w:rFonts w:ascii="Arial" w:hAnsi="Arial" w:cs="Arial"/>
          <w:sz w:val="22"/>
          <w:szCs w:val="22"/>
        </w:rPr>
        <w:t>5</w:t>
      </w:r>
      <w:r w:rsidR="00501687" w:rsidRPr="00AD5E46">
        <w:rPr>
          <w:rFonts w:ascii="Arial" w:hAnsi="Arial" w:cs="Arial"/>
          <w:sz w:val="22"/>
          <w:szCs w:val="22"/>
        </w:rPr>
        <w:t>V</w:t>
      </w:r>
    </w:p>
    <w:p w14:paraId="5AC3B590" w14:textId="6CB60EAA" w:rsidR="00501687" w:rsidRPr="00AD5E46" w:rsidRDefault="00FE7392" w:rsidP="00501687">
      <w:pPr>
        <w:numPr>
          <w:ilvl w:val="0"/>
          <w:numId w:val="5"/>
        </w:numPr>
        <w:suppressAutoHyphens/>
        <w:autoSpaceDE w:val="0"/>
        <w:autoSpaceDN w:val="0"/>
        <w:adjustRightInd w:val="0"/>
        <w:snapToGrid w:val="0"/>
        <w:jc w:val="left"/>
        <w:rPr>
          <w:rFonts w:ascii="Arial" w:hAnsi="Arial" w:cs="Arial"/>
          <w:sz w:val="22"/>
          <w:szCs w:val="22"/>
        </w:rPr>
      </w:pPr>
      <w:r w:rsidRPr="00AD5E46">
        <w:rPr>
          <w:rFonts w:ascii="Arial" w:hAnsi="Arial" w:cs="Arial"/>
          <w:sz w:val="22"/>
          <w:szCs w:val="22"/>
        </w:rPr>
        <w:t>± 1</w:t>
      </w:r>
      <w:r w:rsidR="00501687" w:rsidRPr="00AD5E46">
        <w:rPr>
          <w:rFonts w:ascii="Arial" w:hAnsi="Arial" w:cs="Arial"/>
          <w:sz w:val="22"/>
          <w:szCs w:val="22"/>
        </w:rPr>
        <w:t>.</w:t>
      </w:r>
      <w:r w:rsidRPr="00AD5E46">
        <w:rPr>
          <w:rFonts w:ascii="Arial" w:hAnsi="Arial" w:cs="Arial"/>
          <w:sz w:val="22"/>
          <w:szCs w:val="22"/>
        </w:rPr>
        <w:t>2</w:t>
      </w:r>
      <w:r w:rsidR="00501687" w:rsidRPr="00AD5E46">
        <w:rPr>
          <w:rFonts w:ascii="Arial" w:hAnsi="Arial" w:cs="Arial"/>
          <w:sz w:val="22"/>
          <w:szCs w:val="22"/>
        </w:rPr>
        <w:t>% output voltage accuracy over line, load, and temperature</w:t>
      </w:r>
    </w:p>
    <w:p w14:paraId="1F5D7E5B" w14:textId="342D9BC1" w:rsidR="00FE7392" w:rsidRPr="00AD5E46" w:rsidRDefault="00FE7392" w:rsidP="00501687">
      <w:pPr>
        <w:numPr>
          <w:ilvl w:val="0"/>
          <w:numId w:val="5"/>
        </w:numPr>
        <w:suppressAutoHyphens/>
        <w:autoSpaceDE w:val="0"/>
        <w:autoSpaceDN w:val="0"/>
        <w:adjustRightInd w:val="0"/>
        <w:snapToGrid w:val="0"/>
        <w:jc w:val="left"/>
        <w:rPr>
          <w:rFonts w:ascii="Arial" w:hAnsi="Arial" w:cs="Arial"/>
          <w:sz w:val="22"/>
          <w:szCs w:val="22"/>
        </w:rPr>
      </w:pPr>
      <w:r w:rsidRPr="00AD5E46">
        <w:rPr>
          <w:rFonts w:ascii="Arial" w:hAnsi="Arial" w:cs="Arial"/>
          <w:sz w:val="22"/>
          <w:szCs w:val="22"/>
        </w:rPr>
        <w:t>ChargeMode control loop architecture</w:t>
      </w:r>
    </w:p>
    <w:p w14:paraId="211937B2" w14:textId="4A567DEA" w:rsidR="00501687" w:rsidRDefault="00587F60" w:rsidP="00501687">
      <w:pPr>
        <w:numPr>
          <w:ilvl w:val="0"/>
          <w:numId w:val="5"/>
        </w:numPr>
        <w:suppressAutoHyphens/>
        <w:autoSpaceDE w:val="0"/>
        <w:autoSpaceDN w:val="0"/>
        <w:adjustRightInd w:val="0"/>
        <w:snapToGrid w:val="0"/>
        <w:jc w:val="left"/>
        <w:rPr>
          <w:rFonts w:ascii="Arial" w:hAnsi="Arial" w:cs="Arial"/>
          <w:sz w:val="22"/>
          <w:szCs w:val="22"/>
        </w:rPr>
      </w:pPr>
      <w:r>
        <w:rPr>
          <w:rFonts w:ascii="Arial" w:hAnsi="Arial" w:cs="Arial"/>
          <w:sz w:val="22"/>
          <w:szCs w:val="22"/>
        </w:rPr>
        <w:t>Selectable</w:t>
      </w:r>
      <w:r w:rsidRPr="00AD5E46">
        <w:rPr>
          <w:rFonts w:ascii="Arial" w:hAnsi="Arial" w:cs="Arial"/>
          <w:sz w:val="22"/>
          <w:szCs w:val="22"/>
        </w:rPr>
        <w:t xml:space="preserve"> </w:t>
      </w:r>
      <w:r w:rsidR="00FE7392" w:rsidRPr="00AD5E46">
        <w:rPr>
          <w:rFonts w:ascii="Arial" w:hAnsi="Arial" w:cs="Arial"/>
          <w:sz w:val="22"/>
          <w:szCs w:val="22"/>
        </w:rPr>
        <w:t>s</w:t>
      </w:r>
      <w:r w:rsidR="00501687" w:rsidRPr="00AD5E46">
        <w:rPr>
          <w:rFonts w:ascii="Arial" w:hAnsi="Arial" w:cs="Arial"/>
          <w:sz w:val="22"/>
          <w:szCs w:val="22"/>
        </w:rPr>
        <w:t xml:space="preserve">witching frequency </w:t>
      </w:r>
      <w:r>
        <w:rPr>
          <w:rFonts w:ascii="Arial" w:hAnsi="Arial" w:cs="Arial"/>
          <w:sz w:val="22"/>
          <w:szCs w:val="22"/>
        </w:rPr>
        <w:t>options from</w:t>
      </w:r>
      <w:r w:rsidR="00FE7392" w:rsidRPr="00AD5E46">
        <w:rPr>
          <w:rFonts w:ascii="Arial" w:hAnsi="Arial" w:cs="Arial"/>
          <w:sz w:val="22"/>
          <w:szCs w:val="22"/>
        </w:rPr>
        <w:t xml:space="preserve"> 296</w:t>
      </w:r>
      <w:r w:rsidR="00501687" w:rsidRPr="00AD5E46">
        <w:rPr>
          <w:rFonts w:ascii="Arial" w:hAnsi="Arial" w:cs="Arial"/>
          <w:sz w:val="22"/>
          <w:szCs w:val="22"/>
        </w:rPr>
        <w:t>kHz to 1.0</w:t>
      </w:r>
      <w:r w:rsidR="00FE7392" w:rsidRPr="00AD5E46">
        <w:rPr>
          <w:rFonts w:ascii="Arial" w:hAnsi="Arial" w:cs="Arial"/>
          <w:sz w:val="22"/>
          <w:szCs w:val="22"/>
        </w:rPr>
        <w:t>6</w:t>
      </w:r>
      <w:r w:rsidR="00501687" w:rsidRPr="00AD5E46">
        <w:rPr>
          <w:rFonts w:ascii="Arial" w:hAnsi="Arial" w:cs="Arial"/>
          <w:sz w:val="22"/>
          <w:szCs w:val="22"/>
        </w:rPr>
        <w:t>MHz</w:t>
      </w:r>
    </w:p>
    <w:p w14:paraId="698FFE95" w14:textId="27842193" w:rsidR="00942279" w:rsidRPr="00AD5E46" w:rsidRDefault="00942279" w:rsidP="00501687">
      <w:pPr>
        <w:numPr>
          <w:ilvl w:val="0"/>
          <w:numId w:val="5"/>
        </w:numPr>
        <w:suppressAutoHyphens/>
        <w:autoSpaceDE w:val="0"/>
        <w:autoSpaceDN w:val="0"/>
        <w:adjustRightInd w:val="0"/>
        <w:snapToGrid w:val="0"/>
        <w:jc w:val="left"/>
        <w:rPr>
          <w:rFonts w:ascii="Arial" w:hAnsi="Arial" w:cs="Arial"/>
          <w:sz w:val="22"/>
          <w:szCs w:val="22"/>
        </w:rPr>
      </w:pPr>
      <w:r>
        <w:rPr>
          <w:rFonts w:ascii="Arial" w:hAnsi="Arial" w:cs="Arial"/>
          <w:color w:val="000000"/>
          <w:sz w:val="22"/>
          <w:szCs w:val="22"/>
        </w:rPr>
        <w:t>C</w:t>
      </w:r>
      <w:r w:rsidRPr="00AD5E46">
        <w:rPr>
          <w:rFonts w:ascii="Arial" w:hAnsi="Arial" w:cs="Arial"/>
          <w:color w:val="000000"/>
          <w:sz w:val="22"/>
          <w:szCs w:val="22"/>
        </w:rPr>
        <w:t>ompensation-free design keeps the modules stable regardless of output capacitor changes due to temperature, variation or aging</w:t>
      </w:r>
    </w:p>
    <w:p w14:paraId="51A2567A" w14:textId="732944C9" w:rsidR="00501687" w:rsidRPr="00AD5E46" w:rsidRDefault="00457526" w:rsidP="00501687">
      <w:pPr>
        <w:numPr>
          <w:ilvl w:val="0"/>
          <w:numId w:val="5"/>
        </w:numPr>
        <w:suppressAutoHyphens/>
        <w:autoSpaceDE w:val="0"/>
        <w:autoSpaceDN w:val="0"/>
        <w:adjustRightInd w:val="0"/>
        <w:snapToGrid w:val="0"/>
        <w:jc w:val="left"/>
        <w:rPr>
          <w:rFonts w:ascii="Arial" w:hAnsi="Arial" w:cs="Arial"/>
          <w:sz w:val="22"/>
          <w:szCs w:val="22"/>
        </w:rPr>
      </w:pPr>
      <w:r w:rsidRPr="00AD5E46">
        <w:rPr>
          <w:rFonts w:ascii="Arial" w:hAnsi="Arial" w:cs="Arial"/>
          <w:sz w:val="22"/>
          <w:szCs w:val="22"/>
        </w:rPr>
        <w:t>Complete input and output</w:t>
      </w:r>
      <w:r w:rsidR="00501687" w:rsidRPr="00AD5E46">
        <w:rPr>
          <w:rFonts w:ascii="Arial" w:hAnsi="Arial" w:cs="Arial"/>
          <w:sz w:val="22"/>
          <w:szCs w:val="22"/>
        </w:rPr>
        <w:t xml:space="preserve"> under voltage (UV), over voltage (OV), </w:t>
      </w:r>
      <w:r w:rsidRPr="00AD5E46">
        <w:rPr>
          <w:rFonts w:ascii="Arial" w:hAnsi="Arial" w:cs="Arial"/>
          <w:sz w:val="22"/>
          <w:szCs w:val="22"/>
        </w:rPr>
        <w:t>output current</w:t>
      </w:r>
      <w:r w:rsidR="00501687" w:rsidRPr="00AD5E46">
        <w:rPr>
          <w:rFonts w:ascii="Arial" w:hAnsi="Arial" w:cs="Arial"/>
          <w:sz w:val="22"/>
          <w:szCs w:val="22"/>
        </w:rPr>
        <w:t xml:space="preserve"> and temperature</w:t>
      </w:r>
      <w:r w:rsidRPr="00AD5E46">
        <w:rPr>
          <w:rFonts w:ascii="Arial" w:hAnsi="Arial" w:cs="Arial"/>
          <w:sz w:val="22"/>
          <w:szCs w:val="22"/>
        </w:rPr>
        <w:t xml:space="preserve"> protection with fault logging</w:t>
      </w:r>
    </w:p>
    <w:p w14:paraId="315ECB30" w14:textId="77777777" w:rsidR="00501687" w:rsidRPr="00AD5E46" w:rsidRDefault="00501687" w:rsidP="00501687">
      <w:pPr>
        <w:autoSpaceDE w:val="0"/>
        <w:autoSpaceDN w:val="0"/>
        <w:adjustRightInd w:val="0"/>
        <w:snapToGrid w:val="0"/>
        <w:jc w:val="left"/>
        <w:rPr>
          <w:rFonts w:ascii="Arial" w:hAnsi="Arial" w:cs="Arial"/>
          <w:sz w:val="22"/>
          <w:szCs w:val="22"/>
        </w:rPr>
      </w:pPr>
    </w:p>
    <w:p w14:paraId="1F538EB2" w14:textId="2F2F1F28" w:rsidR="00457526" w:rsidRPr="00AD5E46" w:rsidRDefault="00E71847" w:rsidP="0077180C">
      <w:pPr>
        <w:autoSpaceDE w:val="0"/>
        <w:autoSpaceDN w:val="0"/>
        <w:adjustRightInd w:val="0"/>
        <w:snapToGrid w:val="0"/>
        <w:jc w:val="left"/>
        <w:rPr>
          <w:rFonts w:ascii="Arial" w:hAnsi="Arial" w:cs="Arial"/>
          <w:sz w:val="22"/>
          <w:szCs w:val="22"/>
        </w:rPr>
      </w:pPr>
      <w:r w:rsidRPr="00AD5E46">
        <w:rPr>
          <w:rFonts w:ascii="Arial" w:hAnsi="Arial" w:cs="Arial"/>
          <w:sz w:val="22"/>
          <w:szCs w:val="22"/>
        </w:rPr>
        <w:t>Power supply designers can combine the R</w:t>
      </w:r>
      <w:r w:rsidR="00194EB3">
        <w:rPr>
          <w:rFonts w:ascii="Arial" w:hAnsi="Arial" w:cs="Arial"/>
          <w:sz w:val="22"/>
          <w:szCs w:val="22"/>
        </w:rPr>
        <w:t>AA</w:t>
      </w:r>
      <w:r w:rsidRPr="00AD5E46">
        <w:rPr>
          <w:rFonts w:ascii="Arial" w:hAnsi="Arial" w:cs="Arial"/>
          <w:sz w:val="22"/>
          <w:szCs w:val="22"/>
        </w:rPr>
        <w:t>210xxx simple digital power modules with the</w:t>
      </w:r>
      <w:r w:rsidR="00457526" w:rsidRPr="00AD5E46">
        <w:rPr>
          <w:rFonts w:ascii="Arial" w:hAnsi="Arial" w:cs="Arial"/>
          <w:sz w:val="22"/>
          <w:szCs w:val="22"/>
        </w:rPr>
        <w:t xml:space="preserve"> </w:t>
      </w:r>
      <w:r w:rsidRPr="00AD5E46">
        <w:rPr>
          <w:rFonts w:ascii="Arial" w:hAnsi="Arial" w:cs="Arial"/>
          <w:sz w:val="22"/>
          <w:szCs w:val="22"/>
        </w:rPr>
        <w:t xml:space="preserve">3A </w:t>
      </w:r>
      <w:hyperlink r:id="rId8" w:history="1">
        <w:r w:rsidR="005A4F28" w:rsidRPr="00AD5E46">
          <w:rPr>
            <w:rStyle w:val="Hyperlink"/>
            <w:rFonts w:ascii="Arial" w:hAnsi="Arial" w:cs="Arial"/>
            <w:sz w:val="22"/>
            <w:szCs w:val="22"/>
          </w:rPr>
          <w:t>ISL8203M</w:t>
        </w:r>
      </w:hyperlink>
      <w:r w:rsidR="005E561C">
        <w:rPr>
          <w:rFonts w:ascii="Arial" w:hAnsi="Arial" w:cs="Arial"/>
          <w:sz w:val="22"/>
          <w:szCs w:val="22"/>
        </w:rPr>
        <w:t>,</w:t>
      </w:r>
      <w:r w:rsidR="005A4F28" w:rsidRPr="00AD5E46">
        <w:rPr>
          <w:rFonts w:ascii="Arial" w:hAnsi="Arial" w:cs="Arial"/>
          <w:sz w:val="22"/>
          <w:szCs w:val="22"/>
        </w:rPr>
        <w:t xml:space="preserve"> </w:t>
      </w:r>
      <w:r w:rsidRPr="00AD5E46">
        <w:rPr>
          <w:rFonts w:ascii="Arial" w:hAnsi="Arial" w:cs="Arial"/>
          <w:sz w:val="22"/>
          <w:szCs w:val="22"/>
        </w:rPr>
        <w:t xml:space="preserve">5A </w:t>
      </w:r>
      <w:hyperlink r:id="rId9" w:history="1">
        <w:r w:rsidR="00C34D40" w:rsidRPr="00AD5E46">
          <w:rPr>
            <w:rStyle w:val="Hyperlink"/>
            <w:rFonts w:ascii="Arial" w:hAnsi="Arial" w:cs="Arial"/>
            <w:sz w:val="22"/>
            <w:szCs w:val="22"/>
          </w:rPr>
          <w:t>ISL8205M</w:t>
        </w:r>
      </w:hyperlink>
      <w:r w:rsidR="005E561C">
        <w:rPr>
          <w:rFonts w:ascii="Arial" w:hAnsi="Arial" w:cs="Arial"/>
          <w:sz w:val="22"/>
          <w:szCs w:val="22"/>
        </w:rPr>
        <w:t xml:space="preserve"> and</w:t>
      </w:r>
      <w:r w:rsidR="005A4F28" w:rsidRPr="00AD5E46">
        <w:rPr>
          <w:rFonts w:ascii="Arial" w:hAnsi="Arial" w:cs="Arial"/>
          <w:sz w:val="22"/>
          <w:szCs w:val="22"/>
        </w:rPr>
        <w:t xml:space="preserve"> 15A </w:t>
      </w:r>
      <w:hyperlink r:id="rId10" w:history="1">
        <w:r w:rsidR="005A4F28" w:rsidRPr="00AD5E46">
          <w:rPr>
            <w:rStyle w:val="Hyperlink"/>
            <w:rFonts w:ascii="Arial" w:hAnsi="Arial" w:cs="Arial"/>
            <w:sz w:val="22"/>
            <w:szCs w:val="22"/>
          </w:rPr>
          <w:t>ISL8215M</w:t>
        </w:r>
      </w:hyperlink>
      <w:r w:rsidR="00C34D40" w:rsidRPr="00AD5E46">
        <w:rPr>
          <w:rFonts w:ascii="Arial" w:hAnsi="Arial" w:cs="Arial"/>
          <w:sz w:val="22"/>
          <w:szCs w:val="22"/>
        </w:rPr>
        <w:t xml:space="preserve"> </w:t>
      </w:r>
      <w:r w:rsidR="005A4F28" w:rsidRPr="00AD5E46">
        <w:rPr>
          <w:rFonts w:ascii="Arial" w:hAnsi="Arial" w:cs="Arial"/>
          <w:sz w:val="22"/>
          <w:szCs w:val="22"/>
        </w:rPr>
        <w:t>analog power modules</w:t>
      </w:r>
      <w:r w:rsidR="003F5FCD" w:rsidRPr="00AD5E46">
        <w:rPr>
          <w:rFonts w:ascii="Arial" w:hAnsi="Arial" w:cs="Arial"/>
          <w:sz w:val="22"/>
          <w:szCs w:val="22"/>
        </w:rPr>
        <w:t xml:space="preserve">, </w:t>
      </w:r>
      <w:r w:rsidR="00C34D40" w:rsidRPr="00AD5E46">
        <w:rPr>
          <w:rFonts w:ascii="Arial" w:hAnsi="Arial" w:cs="Arial"/>
          <w:sz w:val="22"/>
          <w:szCs w:val="22"/>
        </w:rPr>
        <w:t xml:space="preserve">and </w:t>
      </w:r>
      <w:hyperlink r:id="rId11" w:history="1">
        <w:r w:rsidR="00312270">
          <w:rPr>
            <w:rStyle w:val="Hyperlink"/>
            <w:rFonts w:ascii="Arial" w:hAnsi="Arial" w:cs="Arial"/>
            <w:sz w:val="22"/>
            <w:szCs w:val="22"/>
          </w:rPr>
          <w:t xml:space="preserve">Renesas low-dropout regulators </w:t>
        </w:r>
        <w:r w:rsidR="00312270" w:rsidRPr="001437E7">
          <w:rPr>
            <w:rStyle w:val="Hyperlink"/>
            <w:rFonts w:ascii="Arial" w:hAnsi="Arial" w:cs="Arial"/>
            <w:sz w:val="22"/>
            <w:szCs w:val="22"/>
          </w:rPr>
          <w:t>(LDOs)</w:t>
        </w:r>
      </w:hyperlink>
      <w:r w:rsidR="00C34D40" w:rsidRPr="00AD5E46">
        <w:rPr>
          <w:rFonts w:ascii="Arial" w:hAnsi="Arial" w:cs="Arial"/>
          <w:sz w:val="22"/>
          <w:szCs w:val="22"/>
        </w:rPr>
        <w:t xml:space="preserve"> </w:t>
      </w:r>
      <w:r w:rsidRPr="00AD5E46">
        <w:rPr>
          <w:rFonts w:ascii="Arial" w:hAnsi="Arial" w:cs="Arial"/>
          <w:sz w:val="22"/>
          <w:szCs w:val="22"/>
        </w:rPr>
        <w:t xml:space="preserve">to support </w:t>
      </w:r>
      <w:r w:rsidR="003F5FCD" w:rsidRPr="00AD5E46">
        <w:rPr>
          <w:rFonts w:ascii="Arial" w:hAnsi="Arial" w:cs="Arial"/>
          <w:sz w:val="22"/>
          <w:szCs w:val="22"/>
        </w:rPr>
        <w:t>ancillary power rails in embedded applications</w:t>
      </w:r>
      <w:r w:rsidRPr="00AD5E46">
        <w:rPr>
          <w:rFonts w:ascii="Arial" w:hAnsi="Arial" w:cs="Arial"/>
          <w:sz w:val="22"/>
          <w:szCs w:val="22"/>
        </w:rPr>
        <w:t>.</w:t>
      </w:r>
    </w:p>
    <w:p w14:paraId="6395F7F0" w14:textId="77777777" w:rsidR="00457526" w:rsidRPr="00AD5E46" w:rsidRDefault="00457526" w:rsidP="0077180C">
      <w:pPr>
        <w:autoSpaceDE w:val="0"/>
        <w:autoSpaceDN w:val="0"/>
        <w:adjustRightInd w:val="0"/>
        <w:snapToGrid w:val="0"/>
        <w:jc w:val="left"/>
        <w:rPr>
          <w:rFonts w:ascii="Arial" w:hAnsi="Arial" w:cs="Arial"/>
          <w:sz w:val="22"/>
          <w:szCs w:val="22"/>
        </w:rPr>
      </w:pPr>
    </w:p>
    <w:p w14:paraId="2D6789CD" w14:textId="6D51B032" w:rsidR="002D69A1" w:rsidRPr="00AD5E46" w:rsidRDefault="00255F52" w:rsidP="002D69A1">
      <w:pPr>
        <w:autoSpaceDE w:val="0"/>
        <w:autoSpaceDN w:val="0"/>
        <w:adjustRightInd w:val="0"/>
        <w:snapToGrid w:val="0"/>
        <w:jc w:val="left"/>
        <w:rPr>
          <w:rFonts w:ascii="Arial" w:hAnsi="Arial" w:cs="Arial"/>
          <w:b/>
          <w:sz w:val="22"/>
          <w:szCs w:val="22"/>
          <w:lang w:val="en-GB"/>
        </w:rPr>
      </w:pPr>
      <w:r w:rsidRPr="00AD5E46">
        <w:rPr>
          <w:rFonts w:ascii="Arial" w:hAnsi="Arial" w:cs="Arial"/>
          <w:b/>
          <w:sz w:val="22"/>
          <w:szCs w:val="22"/>
          <w:lang w:val="en-GB"/>
        </w:rPr>
        <w:t>Power Supply</w:t>
      </w:r>
      <w:r w:rsidR="00664238" w:rsidRPr="00AD5E46">
        <w:rPr>
          <w:rFonts w:ascii="Arial" w:hAnsi="Arial" w:cs="Arial"/>
          <w:b/>
          <w:sz w:val="22"/>
          <w:szCs w:val="22"/>
          <w:lang w:val="en-GB"/>
        </w:rPr>
        <w:t xml:space="preserve"> </w:t>
      </w:r>
      <w:r w:rsidR="005149C7" w:rsidRPr="00AD5E46">
        <w:rPr>
          <w:rFonts w:ascii="Arial" w:hAnsi="Arial" w:cs="Arial"/>
          <w:b/>
          <w:sz w:val="22"/>
          <w:szCs w:val="22"/>
          <w:lang w:val="en-GB"/>
        </w:rPr>
        <w:t>Design Tool</w:t>
      </w:r>
      <w:r w:rsidR="00664238" w:rsidRPr="00AD5E46">
        <w:rPr>
          <w:rFonts w:ascii="Arial" w:hAnsi="Arial" w:cs="Arial"/>
          <w:b/>
          <w:sz w:val="22"/>
          <w:szCs w:val="22"/>
          <w:lang w:val="en-GB"/>
        </w:rPr>
        <w:t>s</w:t>
      </w:r>
    </w:p>
    <w:p w14:paraId="781E4327" w14:textId="5CAA164F" w:rsidR="002D69A1" w:rsidRPr="00AD5E46" w:rsidRDefault="006766BA" w:rsidP="002D69A1">
      <w:pPr>
        <w:autoSpaceDE w:val="0"/>
        <w:autoSpaceDN w:val="0"/>
        <w:adjustRightInd w:val="0"/>
        <w:snapToGrid w:val="0"/>
        <w:jc w:val="left"/>
        <w:rPr>
          <w:rFonts w:ascii="Arial" w:hAnsi="Arial" w:cs="Arial"/>
          <w:sz w:val="22"/>
          <w:szCs w:val="22"/>
        </w:rPr>
      </w:pPr>
      <w:r>
        <w:rPr>
          <w:rFonts w:ascii="Arial" w:hAnsi="Arial" w:cs="Arial"/>
          <w:sz w:val="22"/>
          <w:szCs w:val="22"/>
        </w:rPr>
        <w:t xml:space="preserve">The </w:t>
      </w:r>
      <w:hyperlink r:id="rId12" w:tgtFrame="_blank" w:history="1">
        <w:r w:rsidR="005E0373">
          <w:rPr>
            <w:rStyle w:val="Hyperlink"/>
            <w:rFonts w:ascii="Arial" w:hAnsi="Arial" w:cs="Arial"/>
            <w:sz w:val="22"/>
            <w:szCs w:val="22"/>
          </w:rPr>
          <w:t>PowerCompass™</w:t>
        </w:r>
      </w:hyperlink>
      <w:r>
        <w:rPr>
          <w:rFonts w:ascii="Arial" w:hAnsi="Arial" w:cs="Arial"/>
          <w:sz w:val="22"/>
          <w:szCs w:val="22"/>
        </w:rPr>
        <w:t xml:space="preserve"> </w:t>
      </w:r>
      <w:r w:rsidR="005E0373">
        <w:rPr>
          <w:rFonts w:ascii="Arial" w:hAnsi="Arial" w:cs="Arial"/>
          <w:sz w:val="22"/>
          <w:szCs w:val="22"/>
        </w:rPr>
        <w:t xml:space="preserve">tool </w:t>
      </w:r>
      <w:r>
        <w:rPr>
          <w:rFonts w:ascii="Arial" w:hAnsi="Arial" w:cs="Arial"/>
          <w:sz w:val="22"/>
          <w:szCs w:val="22"/>
        </w:rPr>
        <w:t>helps users quickly</w:t>
      </w:r>
      <w:r w:rsidR="002D69A1" w:rsidRPr="00AD5E46">
        <w:rPr>
          <w:rFonts w:ascii="Arial" w:hAnsi="Arial" w:cs="Arial"/>
          <w:sz w:val="22"/>
          <w:szCs w:val="22"/>
        </w:rPr>
        <w:t xml:space="preserve"> identify the right power modules and other parts that match their specific requirements</w:t>
      </w:r>
      <w:r w:rsidR="002E34A8" w:rsidRPr="00AD5E46">
        <w:rPr>
          <w:rFonts w:ascii="Arial" w:hAnsi="Arial" w:cs="Arial"/>
          <w:sz w:val="22"/>
          <w:szCs w:val="22"/>
        </w:rPr>
        <w:t>. Multiple power rails can be</w:t>
      </w:r>
      <w:r w:rsidR="002D69A1" w:rsidRPr="00AD5E46">
        <w:rPr>
          <w:rFonts w:ascii="Arial" w:hAnsi="Arial" w:cs="Arial"/>
          <w:sz w:val="22"/>
          <w:szCs w:val="22"/>
        </w:rPr>
        <w:t xml:space="preserve"> set up </w:t>
      </w:r>
      <w:r w:rsidR="002E34A8" w:rsidRPr="00AD5E46">
        <w:rPr>
          <w:rFonts w:ascii="Arial" w:hAnsi="Arial" w:cs="Arial"/>
          <w:sz w:val="22"/>
          <w:szCs w:val="22"/>
        </w:rPr>
        <w:t>for more than 200 FPGAs</w:t>
      </w:r>
      <w:r w:rsidR="002D69A1" w:rsidRPr="00AD5E46">
        <w:rPr>
          <w:rFonts w:ascii="Arial" w:hAnsi="Arial" w:cs="Arial"/>
          <w:sz w:val="22"/>
          <w:szCs w:val="22"/>
        </w:rPr>
        <w:t xml:space="preserve">, </w:t>
      </w:r>
      <w:r w:rsidR="002E34A8" w:rsidRPr="00AD5E46">
        <w:rPr>
          <w:rFonts w:ascii="Arial" w:hAnsi="Arial" w:cs="Arial"/>
          <w:sz w:val="22"/>
          <w:szCs w:val="22"/>
        </w:rPr>
        <w:t xml:space="preserve">and designers can </w:t>
      </w:r>
      <w:r w:rsidR="002D69A1" w:rsidRPr="00AD5E46">
        <w:rPr>
          <w:rFonts w:ascii="Arial" w:hAnsi="Arial" w:cs="Arial"/>
          <w:sz w:val="22"/>
          <w:szCs w:val="22"/>
        </w:rPr>
        <w:t>perform high-level system analysis and generate custom reference design files</w:t>
      </w:r>
      <w:r w:rsidR="00E05808">
        <w:rPr>
          <w:rFonts w:ascii="Arial" w:hAnsi="Arial" w:cs="Arial"/>
          <w:sz w:val="22"/>
          <w:szCs w:val="22"/>
        </w:rPr>
        <w:t xml:space="preserve"> in minutes</w:t>
      </w:r>
      <w:r w:rsidR="002D69A1" w:rsidRPr="00AD5E46">
        <w:rPr>
          <w:rFonts w:ascii="Arial" w:hAnsi="Arial" w:cs="Arial"/>
          <w:sz w:val="22"/>
          <w:szCs w:val="22"/>
        </w:rPr>
        <w:t>.</w:t>
      </w:r>
      <w:r w:rsidR="00664238" w:rsidRPr="00AD5E46">
        <w:rPr>
          <w:rFonts w:ascii="Arial" w:hAnsi="Arial" w:cs="Arial"/>
          <w:sz w:val="22"/>
          <w:szCs w:val="22"/>
        </w:rPr>
        <w:t xml:space="preserve"> The </w:t>
      </w:r>
      <w:hyperlink r:id="rId13" w:history="1">
        <w:proofErr w:type="spellStart"/>
        <w:r w:rsidR="00664238" w:rsidRPr="00AD5E46">
          <w:rPr>
            <w:rStyle w:val="Hyperlink"/>
            <w:rFonts w:ascii="Arial" w:hAnsi="Arial" w:cs="Arial"/>
            <w:sz w:val="22"/>
            <w:szCs w:val="22"/>
            <w:lang w:val="en-GB"/>
          </w:rPr>
          <w:t>PowerNavigator</w:t>
        </w:r>
        <w:r w:rsidR="00664238" w:rsidRPr="00AD5E46">
          <w:rPr>
            <w:rStyle w:val="Hyperlink"/>
            <w:rFonts w:ascii="Arial" w:hAnsi="Arial" w:cs="Arial"/>
            <w:sz w:val="22"/>
            <w:szCs w:val="22"/>
            <w:vertAlign w:val="superscript"/>
            <w:lang w:val="en-GB"/>
          </w:rPr>
          <w:t>TM</w:t>
        </w:r>
        <w:proofErr w:type="spellEnd"/>
        <w:r w:rsidR="00664238" w:rsidRPr="00AD5E46">
          <w:rPr>
            <w:rStyle w:val="Hyperlink"/>
            <w:rFonts w:ascii="Arial" w:hAnsi="Arial" w:cs="Arial"/>
            <w:sz w:val="22"/>
            <w:szCs w:val="22"/>
            <w:u w:val="none"/>
            <w:lang w:val="en-GB"/>
          </w:rPr>
          <w:t xml:space="preserve"> </w:t>
        </w:r>
      </w:hyperlink>
      <w:r w:rsidR="00664238" w:rsidRPr="00AD5E46">
        <w:rPr>
          <w:rFonts w:ascii="Arial" w:hAnsi="Arial" w:cs="Arial"/>
          <w:sz w:val="22"/>
          <w:szCs w:val="22"/>
        </w:rPr>
        <w:t>tool</w:t>
      </w:r>
      <w:r w:rsidR="00D45A25" w:rsidRPr="00AD5E46">
        <w:rPr>
          <w:rFonts w:ascii="Arial" w:hAnsi="Arial" w:cs="Arial"/>
          <w:sz w:val="22"/>
          <w:szCs w:val="22"/>
        </w:rPr>
        <w:t xml:space="preserve"> allows designers to set up the simple digital power module’s </w:t>
      </w:r>
      <w:r w:rsidR="002E34A8" w:rsidRPr="00AD5E46">
        <w:rPr>
          <w:rFonts w:ascii="Arial" w:hAnsi="Arial" w:cs="Arial"/>
          <w:sz w:val="22"/>
          <w:szCs w:val="22"/>
        </w:rPr>
        <w:t xml:space="preserve">sequencing, </w:t>
      </w:r>
      <w:r w:rsidR="00D45A25" w:rsidRPr="00AD5E46">
        <w:rPr>
          <w:rFonts w:ascii="Arial" w:hAnsi="Arial" w:cs="Arial"/>
          <w:sz w:val="22"/>
          <w:szCs w:val="22"/>
          <w:lang w:val="en-GB"/>
        </w:rPr>
        <w:t>telemetry and real-time configuration.</w:t>
      </w:r>
    </w:p>
    <w:p w14:paraId="6C5FBF74" w14:textId="77777777" w:rsidR="004C4729" w:rsidRPr="00AD5E46" w:rsidRDefault="004C4729" w:rsidP="002D69A1">
      <w:pPr>
        <w:autoSpaceDE w:val="0"/>
        <w:autoSpaceDN w:val="0"/>
        <w:adjustRightInd w:val="0"/>
        <w:snapToGrid w:val="0"/>
        <w:jc w:val="left"/>
        <w:rPr>
          <w:rFonts w:asciiTheme="majorHAnsi" w:hAnsiTheme="majorHAnsi" w:cstheme="majorHAnsi"/>
          <w:sz w:val="22"/>
          <w:szCs w:val="22"/>
        </w:rPr>
      </w:pPr>
    </w:p>
    <w:p w14:paraId="670416BA" w14:textId="77777777" w:rsidR="00501687" w:rsidRPr="00AD5E46" w:rsidRDefault="00501687" w:rsidP="00501687">
      <w:pPr>
        <w:autoSpaceDE w:val="0"/>
        <w:autoSpaceDN w:val="0"/>
        <w:adjustRightInd w:val="0"/>
        <w:snapToGrid w:val="0"/>
        <w:jc w:val="left"/>
        <w:rPr>
          <w:rFonts w:asciiTheme="majorHAnsi" w:hAnsiTheme="majorHAnsi" w:cstheme="majorHAnsi"/>
          <w:sz w:val="22"/>
          <w:szCs w:val="22"/>
        </w:rPr>
      </w:pPr>
      <w:r w:rsidRPr="00AD5E46">
        <w:rPr>
          <w:rFonts w:asciiTheme="majorHAnsi" w:hAnsiTheme="majorHAnsi" w:cstheme="majorHAnsi"/>
          <w:b/>
          <w:sz w:val="22"/>
          <w:szCs w:val="22"/>
        </w:rPr>
        <w:t>Pricing and Availability</w:t>
      </w:r>
    </w:p>
    <w:p w14:paraId="7EF94C8C" w14:textId="1988FC4C" w:rsidR="004731B3" w:rsidRPr="00AD5E46" w:rsidRDefault="002D5919" w:rsidP="004731B3">
      <w:pPr>
        <w:autoSpaceDE w:val="0"/>
        <w:autoSpaceDN w:val="0"/>
        <w:adjustRightInd w:val="0"/>
        <w:snapToGrid w:val="0"/>
        <w:jc w:val="left"/>
        <w:rPr>
          <w:rFonts w:asciiTheme="majorHAnsi" w:hAnsiTheme="majorHAnsi" w:cstheme="majorHAnsi"/>
          <w:sz w:val="22"/>
          <w:szCs w:val="22"/>
        </w:rPr>
      </w:pPr>
      <w:r w:rsidRPr="00AD5E46">
        <w:rPr>
          <w:rFonts w:asciiTheme="majorHAnsi" w:hAnsiTheme="majorHAnsi" w:cstheme="majorHAnsi"/>
          <w:sz w:val="22"/>
          <w:szCs w:val="22"/>
        </w:rPr>
        <w:t>The RAA210xxx simple digital power modules and</w:t>
      </w:r>
      <w:r w:rsidR="000101DA" w:rsidRPr="00AD5E46">
        <w:rPr>
          <w:rFonts w:asciiTheme="majorHAnsi" w:hAnsiTheme="majorHAnsi" w:cstheme="majorHAnsi"/>
          <w:sz w:val="22"/>
          <w:szCs w:val="22"/>
        </w:rPr>
        <w:t xml:space="preserve"> </w:t>
      </w:r>
      <w:r w:rsidRPr="00AD5E46">
        <w:rPr>
          <w:rFonts w:asciiTheme="majorHAnsi" w:hAnsiTheme="majorHAnsi" w:cstheme="majorHAnsi"/>
          <w:sz w:val="22"/>
          <w:szCs w:val="22"/>
        </w:rPr>
        <w:t xml:space="preserve">evaluation boards are available </w:t>
      </w:r>
      <w:r w:rsidR="00532E14" w:rsidRPr="00AD5E46">
        <w:rPr>
          <w:rFonts w:asciiTheme="majorHAnsi" w:hAnsiTheme="majorHAnsi" w:cstheme="majorHAnsi"/>
          <w:sz w:val="22"/>
          <w:szCs w:val="22"/>
        </w:rPr>
        <w:t>now from Renesas Electronics’ worldwide distributors</w:t>
      </w:r>
      <w:r w:rsidRPr="00AD5E46">
        <w:rPr>
          <w:rFonts w:asciiTheme="majorHAnsi" w:hAnsiTheme="majorHAnsi" w:cstheme="majorHAnsi"/>
          <w:sz w:val="22"/>
          <w:szCs w:val="22"/>
        </w:rPr>
        <w:t xml:space="preserve">. </w:t>
      </w:r>
      <w:r w:rsidR="004F14DC">
        <w:rPr>
          <w:rFonts w:asciiTheme="majorHAnsi" w:hAnsiTheme="majorHAnsi" w:cstheme="majorHAnsi"/>
          <w:sz w:val="22"/>
          <w:szCs w:val="22"/>
        </w:rPr>
        <w:t>Module p</w:t>
      </w:r>
      <w:r w:rsidR="00D45A25" w:rsidRPr="00AD5E46">
        <w:rPr>
          <w:rFonts w:asciiTheme="majorHAnsi" w:hAnsiTheme="majorHAnsi" w:cstheme="majorHAnsi"/>
          <w:sz w:val="22"/>
          <w:szCs w:val="22"/>
        </w:rPr>
        <w:t>ric</w:t>
      </w:r>
      <w:r w:rsidR="006766BA">
        <w:rPr>
          <w:rFonts w:asciiTheme="majorHAnsi" w:hAnsiTheme="majorHAnsi" w:cstheme="majorHAnsi"/>
          <w:sz w:val="22"/>
          <w:szCs w:val="22"/>
        </w:rPr>
        <w:t>es</w:t>
      </w:r>
      <w:r w:rsidR="00D45A25" w:rsidRPr="00AD5E46">
        <w:rPr>
          <w:rFonts w:asciiTheme="majorHAnsi" w:hAnsiTheme="majorHAnsi" w:cstheme="majorHAnsi"/>
          <w:sz w:val="22"/>
          <w:szCs w:val="22"/>
        </w:rPr>
        <w:t xml:space="preserve"> range</w:t>
      </w:r>
      <w:r w:rsidRPr="00AD5E46">
        <w:rPr>
          <w:rFonts w:asciiTheme="majorHAnsi" w:hAnsiTheme="majorHAnsi" w:cstheme="majorHAnsi"/>
          <w:sz w:val="22"/>
          <w:szCs w:val="22"/>
        </w:rPr>
        <w:t xml:space="preserve"> from $</w:t>
      </w:r>
      <w:r w:rsidR="00F723D3">
        <w:rPr>
          <w:rFonts w:asciiTheme="majorHAnsi" w:hAnsiTheme="majorHAnsi" w:cstheme="majorHAnsi"/>
          <w:sz w:val="22"/>
          <w:szCs w:val="22"/>
        </w:rPr>
        <w:t>18.38</w:t>
      </w:r>
      <w:r w:rsidRPr="00AD5E46">
        <w:rPr>
          <w:rFonts w:asciiTheme="majorHAnsi" w:hAnsiTheme="majorHAnsi" w:cstheme="majorHAnsi"/>
          <w:sz w:val="22"/>
          <w:szCs w:val="22"/>
        </w:rPr>
        <w:t xml:space="preserve"> USD for the 25-amp RAA210825, up to $</w:t>
      </w:r>
      <w:r w:rsidR="00F723D3">
        <w:rPr>
          <w:rFonts w:asciiTheme="majorHAnsi" w:hAnsiTheme="majorHAnsi" w:cstheme="majorHAnsi"/>
          <w:sz w:val="22"/>
          <w:szCs w:val="22"/>
        </w:rPr>
        <w:t>51.75</w:t>
      </w:r>
      <w:r w:rsidRPr="00AD5E46">
        <w:rPr>
          <w:rFonts w:asciiTheme="majorHAnsi" w:hAnsiTheme="majorHAnsi" w:cstheme="majorHAnsi"/>
          <w:sz w:val="22"/>
          <w:szCs w:val="22"/>
        </w:rPr>
        <w:t xml:space="preserve"> USD for the 70-amp RAA210870</w:t>
      </w:r>
      <w:r w:rsidR="00D45A25" w:rsidRPr="00AD5E46">
        <w:rPr>
          <w:rFonts w:asciiTheme="majorHAnsi" w:hAnsiTheme="majorHAnsi" w:cstheme="majorHAnsi"/>
          <w:sz w:val="22"/>
          <w:szCs w:val="22"/>
        </w:rPr>
        <w:t xml:space="preserve"> in 1</w:t>
      </w:r>
      <w:r w:rsidR="00FE4DA0" w:rsidRPr="00AD5E46">
        <w:rPr>
          <w:rFonts w:asciiTheme="majorHAnsi" w:hAnsiTheme="majorHAnsi" w:cstheme="majorHAnsi"/>
          <w:sz w:val="22"/>
          <w:szCs w:val="22"/>
        </w:rPr>
        <w:t>k</w:t>
      </w:r>
      <w:r w:rsidR="00D45A25" w:rsidRPr="00AD5E46">
        <w:rPr>
          <w:rFonts w:asciiTheme="majorHAnsi" w:hAnsiTheme="majorHAnsi" w:cstheme="majorHAnsi"/>
          <w:sz w:val="22"/>
          <w:szCs w:val="22"/>
        </w:rPr>
        <w:t xml:space="preserve"> quantities</w:t>
      </w:r>
      <w:r w:rsidRPr="00AD5E46">
        <w:rPr>
          <w:rFonts w:asciiTheme="majorHAnsi" w:hAnsiTheme="majorHAnsi" w:cstheme="majorHAnsi"/>
          <w:sz w:val="22"/>
          <w:szCs w:val="22"/>
        </w:rPr>
        <w:t xml:space="preserve">. </w:t>
      </w:r>
      <w:r w:rsidR="004731B3" w:rsidRPr="00AD5E46">
        <w:rPr>
          <w:rFonts w:asciiTheme="majorHAnsi" w:hAnsiTheme="majorHAnsi" w:cstheme="majorHAnsi"/>
          <w:sz w:val="22"/>
          <w:szCs w:val="22"/>
        </w:rPr>
        <w:t xml:space="preserve">For more information, please visit: </w:t>
      </w:r>
      <w:hyperlink r:id="rId14" w:tgtFrame="_blank" w:history="1">
        <w:r w:rsidR="00C84484" w:rsidRPr="00AD5E46">
          <w:rPr>
            <w:rStyle w:val="Hyperlink"/>
            <w:rFonts w:asciiTheme="majorHAnsi" w:hAnsiTheme="majorHAnsi" w:cstheme="majorHAnsi"/>
            <w:sz w:val="22"/>
            <w:szCs w:val="22"/>
          </w:rPr>
          <w:t>www.renesas.com/simple-digital-power-modules</w:t>
        </w:r>
      </w:hyperlink>
      <w:r w:rsidR="004731B3" w:rsidRPr="00AD5E46">
        <w:rPr>
          <w:rFonts w:asciiTheme="majorHAnsi" w:hAnsiTheme="majorHAnsi" w:cstheme="majorHAnsi"/>
          <w:sz w:val="22"/>
          <w:szCs w:val="22"/>
        </w:rPr>
        <w:t>.</w:t>
      </w:r>
    </w:p>
    <w:p w14:paraId="3CFA926B" w14:textId="77777777" w:rsidR="004731B3" w:rsidRPr="00AD5E46" w:rsidRDefault="004731B3" w:rsidP="004731B3">
      <w:pPr>
        <w:autoSpaceDE w:val="0"/>
        <w:autoSpaceDN w:val="0"/>
        <w:adjustRightInd w:val="0"/>
        <w:snapToGrid w:val="0"/>
        <w:jc w:val="left"/>
        <w:rPr>
          <w:rFonts w:asciiTheme="majorHAnsi" w:hAnsiTheme="majorHAnsi" w:cstheme="majorHAnsi"/>
          <w:sz w:val="22"/>
          <w:szCs w:val="22"/>
        </w:rPr>
      </w:pPr>
    </w:p>
    <w:tbl>
      <w:tblPr>
        <w:tblW w:w="7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260"/>
        <w:gridCol w:w="2790"/>
        <w:gridCol w:w="1440"/>
      </w:tblGrid>
      <w:tr w:rsidR="004F14DC" w:rsidRPr="00AD5E46" w14:paraId="6372640B" w14:textId="09701D33" w:rsidTr="004F14DC">
        <w:tc>
          <w:tcPr>
            <w:tcW w:w="1615" w:type="dxa"/>
            <w:shd w:val="clear" w:color="auto" w:fill="D9D9D9"/>
          </w:tcPr>
          <w:p w14:paraId="0CBF450F" w14:textId="77777777" w:rsidR="004F14DC" w:rsidRPr="00AD5E46" w:rsidRDefault="004F14DC" w:rsidP="006C752A">
            <w:pPr>
              <w:jc w:val="center"/>
              <w:rPr>
                <w:rFonts w:asciiTheme="majorHAnsi" w:hAnsiTheme="majorHAnsi" w:cstheme="majorHAnsi"/>
                <w:b/>
                <w:sz w:val="22"/>
                <w:szCs w:val="22"/>
              </w:rPr>
            </w:pPr>
            <w:r w:rsidRPr="00AD5E46">
              <w:rPr>
                <w:rFonts w:asciiTheme="majorHAnsi" w:hAnsiTheme="majorHAnsi" w:cstheme="majorHAnsi"/>
                <w:b/>
                <w:sz w:val="22"/>
                <w:szCs w:val="22"/>
              </w:rPr>
              <w:t>Device</w:t>
            </w:r>
          </w:p>
        </w:tc>
        <w:tc>
          <w:tcPr>
            <w:tcW w:w="1260" w:type="dxa"/>
            <w:shd w:val="clear" w:color="auto" w:fill="D9D9D9"/>
          </w:tcPr>
          <w:p w14:paraId="20C8FF6E" w14:textId="77777777" w:rsidR="004F14DC" w:rsidRPr="00AD5E46" w:rsidRDefault="004F14DC" w:rsidP="006C752A">
            <w:pPr>
              <w:jc w:val="center"/>
              <w:rPr>
                <w:rFonts w:asciiTheme="majorHAnsi" w:hAnsiTheme="majorHAnsi" w:cstheme="majorHAnsi"/>
                <w:b/>
                <w:sz w:val="22"/>
                <w:szCs w:val="22"/>
              </w:rPr>
            </w:pPr>
            <w:r w:rsidRPr="00AD5E46">
              <w:rPr>
                <w:rFonts w:asciiTheme="majorHAnsi" w:hAnsiTheme="majorHAnsi" w:cstheme="majorHAnsi"/>
                <w:b/>
                <w:sz w:val="22"/>
                <w:szCs w:val="22"/>
              </w:rPr>
              <w:t>Output Current</w:t>
            </w:r>
          </w:p>
        </w:tc>
        <w:tc>
          <w:tcPr>
            <w:tcW w:w="2790" w:type="dxa"/>
            <w:shd w:val="clear" w:color="auto" w:fill="D9D9D9"/>
          </w:tcPr>
          <w:p w14:paraId="59FBF487" w14:textId="77777777" w:rsidR="004F14DC" w:rsidRPr="00AD5E46" w:rsidRDefault="004F14DC" w:rsidP="006C752A">
            <w:pPr>
              <w:jc w:val="center"/>
              <w:rPr>
                <w:rFonts w:asciiTheme="majorHAnsi" w:hAnsiTheme="majorHAnsi" w:cstheme="majorHAnsi"/>
                <w:b/>
                <w:sz w:val="22"/>
                <w:szCs w:val="22"/>
              </w:rPr>
            </w:pPr>
            <w:r w:rsidRPr="00AD5E46">
              <w:rPr>
                <w:rFonts w:asciiTheme="majorHAnsi" w:hAnsiTheme="majorHAnsi" w:cstheme="majorHAnsi"/>
                <w:b/>
                <w:sz w:val="22"/>
                <w:szCs w:val="22"/>
              </w:rPr>
              <w:t>Thermally Enhanced HDA Package</w:t>
            </w:r>
          </w:p>
        </w:tc>
        <w:tc>
          <w:tcPr>
            <w:tcW w:w="1440" w:type="dxa"/>
            <w:shd w:val="clear" w:color="auto" w:fill="D9D9D9"/>
          </w:tcPr>
          <w:p w14:paraId="31E0C984" w14:textId="77777777" w:rsidR="004F14DC" w:rsidRPr="00AD5E46" w:rsidRDefault="004F14DC" w:rsidP="006C752A">
            <w:pPr>
              <w:jc w:val="center"/>
              <w:rPr>
                <w:rFonts w:asciiTheme="majorHAnsi" w:hAnsiTheme="majorHAnsi" w:cstheme="majorHAnsi"/>
                <w:b/>
                <w:sz w:val="22"/>
                <w:szCs w:val="22"/>
              </w:rPr>
            </w:pPr>
            <w:r w:rsidRPr="00AD5E46">
              <w:rPr>
                <w:rFonts w:asciiTheme="majorHAnsi" w:hAnsiTheme="majorHAnsi" w:cstheme="majorHAnsi"/>
                <w:b/>
                <w:sz w:val="22"/>
                <w:szCs w:val="22"/>
              </w:rPr>
              <w:t>Price $USD</w:t>
            </w:r>
          </w:p>
          <w:p w14:paraId="179FAB11" w14:textId="6B73ED7A" w:rsidR="004F14DC" w:rsidRPr="00AD5E46" w:rsidRDefault="004F14DC" w:rsidP="00FE4DA0">
            <w:pPr>
              <w:jc w:val="center"/>
              <w:rPr>
                <w:rFonts w:asciiTheme="majorHAnsi" w:hAnsiTheme="majorHAnsi" w:cstheme="majorHAnsi"/>
                <w:b/>
                <w:sz w:val="22"/>
                <w:szCs w:val="22"/>
              </w:rPr>
            </w:pPr>
            <w:r w:rsidRPr="00AD5E46">
              <w:rPr>
                <w:rFonts w:asciiTheme="majorHAnsi" w:hAnsiTheme="majorHAnsi" w:cstheme="majorHAnsi"/>
                <w:b/>
                <w:sz w:val="22"/>
                <w:szCs w:val="22"/>
              </w:rPr>
              <w:t>(1k units)</w:t>
            </w:r>
          </w:p>
        </w:tc>
      </w:tr>
      <w:tr w:rsidR="004F14DC" w:rsidRPr="00AD5E46" w14:paraId="05050AE1" w14:textId="45F3EBED" w:rsidTr="004F14DC">
        <w:tc>
          <w:tcPr>
            <w:tcW w:w="1615" w:type="dxa"/>
            <w:shd w:val="clear" w:color="auto" w:fill="auto"/>
          </w:tcPr>
          <w:p w14:paraId="3674F507" w14:textId="4BB15685" w:rsidR="004F14DC" w:rsidRPr="00AD5E46" w:rsidRDefault="00C40AA9" w:rsidP="00E05808">
            <w:pPr>
              <w:jc w:val="left"/>
              <w:rPr>
                <w:rFonts w:asciiTheme="majorHAnsi" w:hAnsiTheme="majorHAnsi" w:cstheme="majorHAnsi"/>
                <w:sz w:val="22"/>
                <w:szCs w:val="22"/>
              </w:rPr>
            </w:pPr>
            <w:hyperlink r:id="rId15" w:history="1">
              <w:r w:rsidR="004F14DC" w:rsidRPr="007F7A14">
                <w:rPr>
                  <w:rStyle w:val="Hyperlink"/>
                  <w:rFonts w:asciiTheme="majorHAnsi" w:hAnsiTheme="majorHAnsi" w:cstheme="majorHAnsi"/>
                  <w:sz w:val="22"/>
                  <w:szCs w:val="22"/>
                </w:rPr>
                <w:t>RAA210825</w:t>
              </w:r>
            </w:hyperlink>
          </w:p>
        </w:tc>
        <w:tc>
          <w:tcPr>
            <w:tcW w:w="1260" w:type="dxa"/>
            <w:shd w:val="clear" w:color="auto" w:fill="auto"/>
          </w:tcPr>
          <w:p w14:paraId="3FE8F11F" w14:textId="77777777" w:rsidR="004F14DC" w:rsidRPr="00AD5E46" w:rsidRDefault="004F14DC" w:rsidP="00E05808">
            <w:pPr>
              <w:jc w:val="left"/>
              <w:rPr>
                <w:rFonts w:asciiTheme="majorHAnsi" w:hAnsiTheme="majorHAnsi" w:cstheme="majorHAnsi"/>
                <w:sz w:val="22"/>
                <w:szCs w:val="22"/>
              </w:rPr>
            </w:pPr>
            <w:r w:rsidRPr="00AD5E46">
              <w:rPr>
                <w:rFonts w:asciiTheme="majorHAnsi" w:hAnsiTheme="majorHAnsi" w:cstheme="majorHAnsi"/>
                <w:sz w:val="22"/>
                <w:szCs w:val="22"/>
              </w:rPr>
              <w:t>25A</w:t>
            </w:r>
          </w:p>
        </w:tc>
        <w:tc>
          <w:tcPr>
            <w:tcW w:w="2790" w:type="dxa"/>
            <w:shd w:val="clear" w:color="auto" w:fill="auto"/>
          </w:tcPr>
          <w:p w14:paraId="66771B76" w14:textId="77777777" w:rsidR="004F14DC" w:rsidRPr="00AD5E46" w:rsidRDefault="004F14DC" w:rsidP="00E05808">
            <w:pPr>
              <w:jc w:val="left"/>
              <w:rPr>
                <w:rFonts w:asciiTheme="majorHAnsi" w:hAnsiTheme="majorHAnsi" w:cstheme="majorHAnsi"/>
                <w:sz w:val="22"/>
                <w:szCs w:val="22"/>
              </w:rPr>
            </w:pPr>
            <w:r w:rsidRPr="00AD5E46">
              <w:rPr>
                <w:rFonts w:asciiTheme="majorHAnsi" w:hAnsiTheme="majorHAnsi" w:cstheme="majorHAnsi"/>
                <w:sz w:val="22"/>
                <w:szCs w:val="22"/>
              </w:rPr>
              <w:t>19mm x 17mm x 3.55mm</w:t>
            </w:r>
          </w:p>
        </w:tc>
        <w:tc>
          <w:tcPr>
            <w:tcW w:w="1440" w:type="dxa"/>
            <w:shd w:val="clear" w:color="auto" w:fill="auto"/>
          </w:tcPr>
          <w:p w14:paraId="0265589C" w14:textId="4870875E" w:rsidR="004F14DC" w:rsidRPr="004761A2" w:rsidRDefault="004F14DC" w:rsidP="00BB1468">
            <w:pPr>
              <w:jc w:val="left"/>
              <w:rPr>
                <w:rFonts w:asciiTheme="majorHAnsi" w:hAnsiTheme="majorHAnsi" w:cstheme="majorHAnsi"/>
                <w:sz w:val="22"/>
                <w:szCs w:val="22"/>
              </w:rPr>
            </w:pPr>
            <w:r w:rsidRPr="004761A2">
              <w:rPr>
                <w:rFonts w:asciiTheme="majorHAnsi" w:hAnsiTheme="majorHAnsi" w:cstheme="majorHAnsi"/>
                <w:sz w:val="22"/>
                <w:szCs w:val="22"/>
              </w:rPr>
              <w:t>$</w:t>
            </w:r>
            <w:r>
              <w:rPr>
                <w:rFonts w:asciiTheme="majorHAnsi" w:hAnsiTheme="majorHAnsi" w:cstheme="majorHAnsi"/>
                <w:sz w:val="22"/>
                <w:szCs w:val="22"/>
              </w:rPr>
              <w:t>18.38</w:t>
            </w:r>
            <w:r w:rsidRPr="004761A2">
              <w:rPr>
                <w:rFonts w:asciiTheme="majorHAnsi" w:hAnsiTheme="majorHAnsi" w:cstheme="majorHAnsi"/>
                <w:sz w:val="22"/>
                <w:szCs w:val="22"/>
              </w:rPr>
              <w:t xml:space="preserve"> </w:t>
            </w:r>
          </w:p>
        </w:tc>
      </w:tr>
      <w:tr w:rsidR="004F14DC" w:rsidRPr="00AD5E46" w14:paraId="02E56C1F" w14:textId="7F95F4BA" w:rsidTr="004F14DC">
        <w:tc>
          <w:tcPr>
            <w:tcW w:w="1615" w:type="dxa"/>
            <w:shd w:val="clear" w:color="auto" w:fill="auto"/>
          </w:tcPr>
          <w:p w14:paraId="2D7F01AE" w14:textId="4C113984" w:rsidR="004F14DC" w:rsidRPr="00AD5E46" w:rsidRDefault="00C40AA9" w:rsidP="00E05808">
            <w:pPr>
              <w:jc w:val="left"/>
              <w:rPr>
                <w:rFonts w:asciiTheme="majorHAnsi" w:hAnsiTheme="majorHAnsi" w:cstheme="majorHAnsi"/>
                <w:sz w:val="22"/>
                <w:szCs w:val="22"/>
              </w:rPr>
            </w:pPr>
            <w:hyperlink r:id="rId16" w:history="1">
              <w:r w:rsidR="004F14DC" w:rsidRPr="007F7A14">
                <w:rPr>
                  <w:rStyle w:val="Hyperlink"/>
                  <w:rFonts w:asciiTheme="majorHAnsi" w:hAnsiTheme="majorHAnsi" w:cstheme="majorHAnsi"/>
                  <w:sz w:val="22"/>
                  <w:szCs w:val="22"/>
                </w:rPr>
                <w:t>RAA210833</w:t>
              </w:r>
            </w:hyperlink>
          </w:p>
        </w:tc>
        <w:tc>
          <w:tcPr>
            <w:tcW w:w="1260" w:type="dxa"/>
            <w:shd w:val="clear" w:color="auto" w:fill="auto"/>
          </w:tcPr>
          <w:p w14:paraId="7C70338F" w14:textId="77777777" w:rsidR="004F14DC" w:rsidRPr="00AD5E46" w:rsidRDefault="004F14DC" w:rsidP="00E05808">
            <w:pPr>
              <w:jc w:val="left"/>
              <w:rPr>
                <w:rFonts w:asciiTheme="majorHAnsi" w:hAnsiTheme="majorHAnsi" w:cstheme="majorHAnsi"/>
                <w:sz w:val="22"/>
                <w:szCs w:val="22"/>
              </w:rPr>
            </w:pPr>
            <w:r w:rsidRPr="00AD5E46">
              <w:rPr>
                <w:rFonts w:asciiTheme="majorHAnsi" w:hAnsiTheme="majorHAnsi" w:cstheme="majorHAnsi"/>
                <w:sz w:val="22"/>
                <w:szCs w:val="22"/>
              </w:rPr>
              <w:t>33A</w:t>
            </w:r>
          </w:p>
        </w:tc>
        <w:tc>
          <w:tcPr>
            <w:tcW w:w="2790" w:type="dxa"/>
            <w:shd w:val="clear" w:color="auto" w:fill="auto"/>
          </w:tcPr>
          <w:p w14:paraId="7776F137" w14:textId="77777777" w:rsidR="004F14DC" w:rsidRPr="00AD5E46" w:rsidRDefault="004F14DC" w:rsidP="00E05808">
            <w:pPr>
              <w:jc w:val="left"/>
              <w:rPr>
                <w:rFonts w:asciiTheme="majorHAnsi" w:hAnsiTheme="majorHAnsi" w:cstheme="majorHAnsi"/>
                <w:sz w:val="22"/>
                <w:szCs w:val="22"/>
              </w:rPr>
            </w:pPr>
            <w:r w:rsidRPr="00AD5E46">
              <w:rPr>
                <w:rFonts w:asciiTheme="majorHAnsi" w:hAnsiTheme="majorHAnsi" w:cstheme="majorHAnsi"/>
                <w:sz w:val="22"/>
                <w:szCs w:val="22"/>
              </w:rPr>
              <w:t>19mm x 17mm x 3.55mm</w:t>
            </w:r>
          </w:p>
        </w:tc>
        <w:tc>
          <w:tcPr>
            <w:tcW w:w="1440" w:type="dxa"/>
            <w:shd w:val="clear" w:color="auto" w:fill="auto"/>
          </w:tcPr>
          <w:p w14:paraId="2910C1BE" w14:textId="45251771" w:rsidR="004F14DC" w:rsidRPr="004761A2" w:rsidRDefault="004F14DC" w:rsidP="00A21C65">
            <w:pPr>
              <w:jc w:val="left"/>
              <w:rPr>
                <w:rFonts w:asciiTheme="majorHAnsi" w:hAnsiTheme="majorHAnsi" w:cstheme="majorHAnsi"/>
                <w:sz w:val="22"/>
                <w:szCs w:val="22"/>
              </w:rPr>
            </w:pPr>
            <w:r w:rsidRPr="004761A2">
              <w:rPr>
                <w:rFonts w:asciiTheme="majorHAnsi" w:hAnsiTheme="majorHAnsi" w:cstheme="majorHAnsi"/>
                <w:sz w:val="22"/>
                <w:szCs w:val="22"/>
              </w:rPr>
              <w:t>$</w:t>
            </w:r>
            <w:r>
              <w:rPr>
                <w:rFonts w:asciiTheme="majorHAnsi" w:hAnsiTheme="majorHAnsi" w:cstheme="majorHAnsi"/>
                <w:sz w:val="22"/>
                <w:szCs w:val="22"/>
              </w:rPr>
              <w:t>21.75</w:t>
            </w:r>
          </w:p>
        </w:tc>
      </w:tr>
      <w:tr w:rsidR="004F14DC" w:rsidRPr="00AD5E46" w14:paraId="4998BBB7" w14:textId="774EBCA3" w:rsidTr="004F14DC">
        <w:tc>
          <w:tcPr>
            <w:tcW w:w="1615" w:type="dxa"/>
            <w:shd w:val="clear" w:color="auto" w:fill="auto"/>
          </w:tcPr>
          <w:p w14:paraId="3671896D" w14:textId="4503BDA7" w:rsidR="004F14DC" w:rsidRPr="00AD5E46" w:rsidRDefault="00C40AA9" w:rsidP="00E05808">
            <w:pPr>
              <w:jc w:val="left"/>
              <w:rPr>
                <w:rFonts w:asciiTheme="majorHAnsi" w:hAnsiTheme="majorHAnsi" w:cstheme="majorHAnsi"/>
                <w:sz w:val="22"/>
                <w:szCs w:val="22"/>
              </w:rPr>
            </w:pPr>
            <w:hyperlink r:id="rId17" w:history="1">
              <w:r w:rsidR="004F14DC" w:rsidRPr="007F7A14">
                <w:rPr>
                  <w:rStyle w:val="Hyperlink"/>
                  <w:rFonts w:asciiTheme="majorHAnsi" w:hAnsiTheme="majorHAnsi" w:cstheme="majorHAnsi"/>
                  <w:sz w:val="22"/>
                  <w:szCs w:val="22"/>
                </w:rPr>
                <w:t>RAA210925</w:t>
              </w:r>
            </w:hyperlink>
          </w:p>
        </w:tc>
        <w:tc>
          <w:tcPr>
            <w:tcW w:w="1260" w:type="dxa"/>
            <w:shd w:val="clear" w:color="auto" w:fill="auto"/>
          </w:tcPr>
          <w:p w14:paraId="3CB1DBDD" w14:textId="77777777" w:rsidR="004F14DC" w:rsidRPr="00AD5E46" w:rsidRDefault="004F14DC" w:rsidP="00E05808">
            <w:pPr>
              <w:jc w:val="left"/>
              <w:rPr>
                <w:rFonts w:asciiTheme="majorHAnsi" w:hAnsiTheme="majorHAnsi" w:cstheme="majorHAnsi"/>
                <w:sz w:val="22"/>
                <w:szCs w:val="22"/>
              </w:rPr>
            </w:pPr>
            <w:r w:rsidRPr="00AD5E46">
              <w:rPr>
                <w:rFonts w:asciiTheme="majorHAnsi" w:hAnsiTheme="majorHAnsi" w:cstheme="majorHAnsi"/>
                <w:sz w:val="22"/>
                <w:szCs w:val="22"/>
              </w:rPr>
              <w:t>Dual 25A</w:t>
            </w:r>
          </w:p>
        </w:tc>
        <w:tc>
          <w:tcPr>
            <w:tcW w:w="2790" w:type="dxa"/>
            <w:shd w:val="clear" w:color="auto" w:fill="auto"/>
          </w:tcPr>
          <w:p w14:paraId="0E4C7FC9" w14:textId="77777777" w:rsidR="004F14DC" w:rsidRPr="00AD5E46" w:rsidRDefault="004F14DC" w:rsidP="00E05808">
            <w:pPr>
              <w:jc w:val="left"/>
              <w:rPr>
                <w:rFonts w:asciiTheme="majorHAnsi" w:hAnsiTheme="majorHAnsi" w:cstheme="majorHAnsi"/>
                <w:sz w:val="22"/>
                <w:szCs w:val="22"/>
              </w:rPr>
            </w:pPr>
            <w:r w:rsidRPr="00AD5E46">
              <w:rPr>
                <w:rFonts w:asciiTheme="majorHAnsi" w:hAnsiTheme="majorHAnsi" w:cstheme="majorHAnsi"/>
                <w:sz w:val="22"/>
                <w:szCs w:val="22"/>
              </w:rPr>
              <w:t>18mm x 23mm x 7.5mm</w:t>
            </w:r>
          </w:p>
        </w:tc>
        <w:tc>
          <w:tcPr>
            <w:tcW w:w="1440" w:type="dxa"/>
            <w:shd w:val="clear" w:color="auto" w:fill="auto"/>
          </w:tcPr>
          <w:p w14:paraId="27CEF4F9" w14:textId="59F471CF" w:rsidR="004F14DC" w:rsidRPr="004761A2" w:rsidRDefault="004F14DC" w:rsidP="00A21C65">
            <w:pPr>
              <w:jc w:val="left"/>
              <w:rPr>
                <w:rFonts w:asciiTheme="majorHAnsi" w:hAnsiTheme="majorHAnsi" w:cstheme="majorHAnsi"/>
                <w:sz w:val="22"/>
                <w:szCs w:val="22"/>
              </w:rPr>
            </w:pPr>
            <w:r w:rsidRPr="004761A2">
              <w:rPr>
                <w:rFonts w:asciiTheme="majorHAnsi" w:hAnsiTheme="majorHAnsi" w:cstheme="majorHAnsi"/>
                <w:sz w:val="22"/>
                <w:szCs w:val="22"/>
              </w:rPr>
              <w:t>$</w:t>
            </w:r>
            <w:r>
              <w:rPr>
                <w:rFonts w:asciiTheme="majorHAnsi" w:hAnsiTheme="majorHAnsi" w:cstheme="majorHAnsi"/>
                <w:sz w:val="22"/>
                <w:szCs w:val="22"/>
              </w:rPr>
              <w:t>29.25</w:t>
            </w:r>
          </w:p>
        </w:tc>
      </w:tr>
      <w:tr w:rsidR="004F14DC" w:rsidRPr="00AD5E46" w14:paraId="17E9FC12" w14:textId="16F43608" w:rsidTr="004F14DC">
        <w:tc>
          <w:tcPr>
            <w:tcW w:w="1615" w:type="dxa"/>
            <w:shd w:val="clear" w:color="auto" w:fill="auto"/>
          </w:tcPr>
          <w:p w14:paraId="03662B5C" w14:textId="5746187C" w:rsidR="004F14DC" w:rsidRPr="00AD5E46" w:rsidRDefault="00C40AA9" w:rsidP="00E05808">
            <w:pPr>
              <w:jc w:val="left"/>
              <w:rPr>
                <w:rFonts w:asciiTheme="majorHAnsi" w:hAnsiTheme="majorHAnsi" w:cstheme="majorHAnsi"/>
                <w:sz w:val="22"/>
                <w:szCs w:val="22"/>
              </w:rPr>
            </w:pPr>
            <w:hyperlink r:id="rId18" w:history="1">
              <w:r w:rsidR="004F14DC" w:rsidRPr="007F7A14">
                <w:rPr>
                  <w:rStyle w:val="Hyperlink"/>
                  <w:rFonts w:asciiTheme="majorHAnsi" w:hAnsiTheme="majorHAnsi" w:cstheme="majorHAnsi"/>
                  <w:sz w:val="22"/>
                  <w:szCs w:val="22"/>
                </w:rPr>
                <w:t>RAA210850</w:t>
              </w:r>
            </w:hyperlink>
          </w:p>
        </w:tc>
        <w:tc>
          <w:tcPr>
            <w:tcW w:w="1260" w:type="dxa"/>
            <w:shd w:val="clear" w:color="auto" w:fill="auto"/>
          </w:tcPr>
          <w:p w14:paraId="019A0DAA" w14:textId="77777777" w:rsidR="004F14DC" w:rsidRPr="00AD5E46" w:rsidRDefault="004F14DC" w:rsidP="00E05808">
            <w:pPr>
              <w:jc w:val="left"/>
              <w:rPr>
                <w:rFonts w:asciiTheme="majorHAnsi" w:hAnsiTheme="majorHAnsi" w:cstheme="majorHAnsi"/>
                <w:sz w:val="22"/>
                <w:szCs w:val="22"/>
              </w:rPr>
            </w:pPr>
            <w:r w:rsidRPr="00AD5E46">
              <w:rPr>
                <w:rFonts w:asciiTheme="majorHAnsi" w:hAnsiTheme="majorHAnsi" w:cstheme="majorHAnsi"/>
                <w:sz w:val="22"/>
                <w:szCs w:val="22"/>
              </w:rPr>
              <w:t>50A</w:t>
            </w:r>
          </w:p>
        </w:tc>
        <w:tc>
          <w:tcPr>
            <w:tcW w:w="2790" w:type="dxa"/>
            <w:shd w:val="clear" w:color="auto" w:fill="auto"/>
          </w:tcPr>
          <w:p w14:paraId="0E0AF0CD" w14:textId="77777777" w:rsidR="004F14DC" w:rsidRPr="00AD5E46" w:rsidRDefault="004F14DC" w:rsidP="00E05808">
            <w:pPr>
              <w:jc w:val="left"/>
              <w:rPr>
                <w:rFonts w:asciiTheme="majorHAnsi" w:hAnsiTheme="majorHAnsi" w:cstheme="majorHAnsi"/>
                <w:sz w:val="22"/>
                <w:szCs w:val="22"/>
              </w:rPr>
            </w:pPr>
            <w:r w:rsidRPr="00AD5E46">
              <w:rPr>
                <w:rFonts w:asciiTheme="majorHAnsi" w:hAnsiTheme="majorHAnsi" w:cstheme="majorHAnsi"/>
                <w:sz w:val="22"/>
                <w:szCs w:val="22"/>
              </w:rPr>
              <w:t>18mm x 23mm x 7.5mm</w:t>
            </w:r>
          </w:p>
        </w:tc>
        <w:tc>
          <w:tcPr>
            <w:tcW w:w="1440" w:type="dxa"/>
            <w:shd w:val="clear" w:color="auto" w:fill="auto"/>
          </w:tcPr>
          <w:p w14:paraId="54C4AB3C" w14:textId="62C3DC4B" w:rsidR="004F14DC" w:rsidRPr="004761A2" w:rsidRDefault="004F14DC" w:rsidP="00A21C65">
            <w:pPr>
              <w:jc w:val="left"/>
              <w:rPr>
                <w:rFonts w:asciiTheme="majorHAnsi" w:hAnsiTheme="majorHAnsi" w:cstheme="majorHAnsi"/>
                <w:sz w:val="22"/>
                <w:szCs w:val="22"/>
              </w:rPr>
            </w:pPr>
            <w:r w:rsidRPr="004761A2">
              <w:rPr>
                <w:rFonts w:asciiTheme="majorHAnsi" w:hAnsiTheme="majorHAnsi" w:cstheme="majorHAnsi"/>
                <w:sz w:val="22"/>
                <w:szCs w:val="22"/>
              </w:rPr>
              <w:t>$</w:t>
            </w:r>
            <w:r>
              <w:rPr>
                <w:rFonts w:asciiTheme="majorHAnsi" w:hAnsiTheme="majorHAnsi" w:cstheme="majorHAnsi"/>
                <w:sz w:val="22"/>
                <w:szCs w:val="22"/>
              </w:rPr>
              <w:t>33.75</w:t>
            </w:r>
          </w:p>
        </w:tc>
      </w:tr>
      <w:tr w:rsidR="004F14DC" w:rsidRPr="00AD5E46" w14:paraId="55848503" w14:textId="1E71EC8A" w:rsidTr="004F14DC">
        <w:tc>
          <w:tcPr>
            <w:tcW w:w="1615" w:type="dxa"/>
            <w:shd w:val="clear" w:color="auto" w:fill="auto"/>
          </w:tcPr>
          <w:p w14:paraId="0678037A" w14:textId="702F8E24" w:rsidR="004F14DC" w:rsidRPr="00AD5E46" w:rsidRDefault="00C40AA9" w:rsidP="00E05808">
            <w:pPr>
              <w:jc w:val="left"/>
              <w:rPr>
                <w:rFonts w:asciiTheme="majorHAnsi" w:hAnsiTheme="majorHAnsi" w:cstheme="majorHAnsi"/>
                <w:sz w:val="22"/>
                <w:szCs w:val="22"/>
              </w:rPr>
            </w:pPr>
            <w:hyperlink r:id="rId19" w:history="1">
              <w:r w:rsidR="004F14DC" w:rsidRPr="007F7A14">
                <w:rPr>
                  <w:rStyle w:val="Hyperlink"/>
                  <w:rFonts w:asciiTheme="majorHAnsi" w:hAnsiTheme="majorHAnsi" w:cstheme="majorHAnsi"/>
                  <w:sz w:val="22"/>
                  <w:szCs w:val="22"/>
                </w:rPr>
                <w:t>RAA210870</w:t>
              </w:r>
            </w:hyperlink>
          </w:p>
        </w:tc>
        <w:tc>
          <w:tcPr>
            <w:tcW w:w="1260" w:type="dxa"/>
            <w:shd w:val="clear" w:color="auto" w:fill="auto"/>
          </w:tcPr>
          <w:p w14:paraId="452A16FE" w14:textId="77777777" w:rsidR="004F14DC" w:rsidRPr="00AD5E46" w:rsidRDefault="004F14DC" w:rsidP="00E05808">
            <w:pPr>
              <w:jc w:val="left"/>
              <w:rPr>
                <w:rFonts w:asciiTheme="majorHAnsi" w:hAnsiTheme="majorHAnsi" w:cstheme="majorHAnsi"/>
                <w:sz w:val="22"/>
                <w:szCs w:val="22"/>
              </w:rPr>
            </w:pPr>
            <w:r w:rsidRPr="00AD5E46">
              <w:rPr>
                <w:rFonts w:asciiTheme="majorHAnsi" w:hAnsiTheme="majorHAnsi" w:cstheme="majorHAnsi"/>
                <w:sz w:val="22"/>
                <w:szCs w:val="22"/>
              </w:rPr>
              <w:t>70A</w:t>
            </w:r>
          </w:p>
        </w:tc>
        <w:tc>
          <w:tcPr>
            <w:tcW w:w="2790" w:type="dxa"/>
            <w:shd w:val="clear" w:color="auto" w:fill="auto"/>
          </w:tcPr>
          <w:p w14:paraId="7AC0E689" w14:textId="77777777" w:rsidR="004F14DC" w:rsidRPr="00AD5E46" w:rsidRDefault="004F14DC" w:rsidP="00E05808">
            <w:pPr>
              <w:jc w:val="left"/>
              <w:rPr>
                <w:rFonts w:asciiTheme="majorHAnsi" w:hAnsiTheme="majorHAnsi" w:cstheme="majorHAnsi"/>
                <w:sz w:val="22"/>
                <w:szCs w:val="22"/>
              </w:rPr>
            </w:pPr>
            <w:r w:rsidRPr="00AD5E46">
              <w:rPr>
                <w:rFonts w:asciiTheme="majorHAnsi" w:hAnsiTheme="majorHAnsi" w:cstheme="majorHAnsi"/>
                <w:sz w:val="22"/>
                <w:szCs w:val="22"/>
              </w:rPr>
              <w:t>18mm x 23mm x 7.5mm</w:t>
            </w:r>
          </w:p>
        </w:tc>
        <w:tc>
          <w:tcPr>
            <w:tcW w:w="1440" w:type="dxa"/>
            <w:shd w:val="clear" w:color="auto" w:fill="auto"/>
          </w:tcPr>
          <w:p w14:paraId="555914EC" w14:textId="4DFA51E9" w:rsidR="004F14DC" w:rsidRPr="004761A2" w:rsidRDefault="004F14DC" w:rsidP="00A21C65">
            <w:pPr>
              <w:jc w:val="left"/>
              <w:rPr>
                <w:rFonts w:asciiTheme="majorHAnsi" w:hAnsiTheme="majorHAnsi" w:cstheme="majorHAnsi"/>
                <w:sz w:val="22"/>
                <w:szCs w:val="22"/>
              </w:rPr>
            </w:pPr>
            <w:r w:rsidRPr="004761A2">
              <w:rPr>
                <w:rFonts w:asciiTheme="majorHAnsi" w:hAnsiTheme="majorHAnsi" w:cstheme="majorHAnsi"/>
                <w:sz w:val="22"/>
                <w:szCs w:val="22"/>
              </w:rPr>
              <w:t>$</w:t>
            </w:r>
            <w:r>
              <w:rPr>
                <w:rFonts w:asciiTheme="majorHAnsi" w:hAnsiTheme="majorHAnsi" w:cstheme="majorHAnsi"/>
                <w:sz w:val="22"/>
                <w:szCs w:val="22"/>
              </w:rPr>
              <w:t>51.75</w:t>
            </w:r>
          </w:p>
        </w:tc>
      </w:tr>
    </w:tbl>
    <w:p w14:paraId="397D6AF1" w14:textId="77777777" w:rsidR="002D5919" w:rsidRPr="00AD5E46" w:rsidRDefault="002D5919" w:rsidP="00501687">
      <w:pPr>
        <w:autoSpaceDE w:val="0"/>
        <w:autoSpaceDN w:val="0"/>
        <w:adjustRightInd w:val="0"/>
        <w:snapToGrid w:val="0"/>
        <w:jc w:val="left"/>
        <w:rPr>
          <w:rFonts w:asciiTheme="majorHAnsi" w:hAnsiTheme="majorHAnsi" w:cstheme="majorHAnsi"/>
          <w:sz w:val="22"/>
          <w:szCs w:val="22"/>
        </w:rPr>
      </w:pPr>
    </w:p>
    <w:p w14:paraId="25F88DAA" w14:textId="77777777" w:rsidR="00501687" w:rsidRPr="00AD5E46" w:rsidRDefault="00501687" w:rsidP="00501687">
      <w:pPr>
        <w:snapToGrid w:val="0"/>
        <w:jc w:val="left"/>
        <w:rPr>
          <w:rFonts w:ascii="Arial" w:hAnsi="Arial" w:cs="Arial"/>
          <w:b/>
          <w:bCs/>
          <w:kern w:val="0"/>
          <w:sz w:val="22"/>
          <w:szCs w:val="22"/>
          <w:lang w:val="en-GB" w:eastAsia="en-US"/>
        </w:rPr>
      </w:pPr>
      <w:r w:rsidRPr="00AD5E46">
        <w:rPr>
          <w:rFonts w:ascii="Arial" w:hAnsi="Arial" w:cs="Arial"/>
          <w:b/>
          <w:bCs/>
          <w:sz w:val="22"/>
          <w:szCs w:val="22"/>
          <w:lang w:val="en-GB"/>
        </w:rPr>
        <w:t>About Renesas Electronics Corporation</w:t>
      </w:r>
    </w:p>
    <w:p w14:paraId="4B5F8ACC" w14:textId="52D92AA2" w:rsidR="00501687" w:rsidRPr="00AD5E46" w:rsidRDefault="00501687" w:rsidP="00501687">
      <w:pPr>
        <w:snapToGrid w:val="0"/>
        <w:rPr>
          <w:rFonts w:ascii="Arial" w:hAnsi="Arial" w:cs="Arial"/>
          <w:b/>
          <w:bCs/>
          <w:color w:val="002060"/>
          <w:sz w:val="22"/>
          <w:szCs w:val="22"/>
        </w:rPr>
      </w:pPr>
      <w:r w:rsidRPr="00AD5E46">
        <w:rPr>
          <w:rFonts w:ascii="Arial" w:hAnsi="Arial" w:cs="Arial"/>
          <w:sz w:val="22"/>
          <w:szCs w:val="22"/>
          <w:lang w:val="en-GB"/>
        </w:rPr>
        <w:t>Renesas Electronics</w:t>
      </w:r>
      <w:r w:rsidRPr="00AD5E46">
        <w:rPr>
          <w:rFonts w:ascii="Arial" w:hAnsi="Arial" w:cs="Arial"/>
          <w:sz w:val="22"/>
          <w:szCs w:val="22"/>
        </w:rPr>
        <w:t xml:space="preserve"> Corporation (</w:t>
      </w:r>
      <w:hyperlink r:id="rId20" w:history="1">
        <w:r w:rsidRPr="00AD5E46">
          <w:rPr>
            <w:rStyle w:val="Hyperlink"/>
            <w:rFonts w:ascii="Arial" w:hAnsi="Arial" w:cs="Arial"/>
            <w:sz w:val="22"/>
            <w:szCs w:val="22"/>
          </w:rPr>
          <w:t>TSE: 6723</w:t>
        </w:r>
      </w:hyperlink>
      <w:r w:rsidRPr="00AD5E46">
        <w:rPr>
          <w:rFonts w:ascii="Arial" w:hAnsi="Arial" w:cs="Arial"/>
          <w:sz w:val="22"/>
          <w:szCs w:val="22"/>
        </w:rPr>
        <w:t xml:space="preserve">) delivers trusted embedded design innovation with complete semiconductor solutions that enable billions of connected, intelligent devices to enhance the way people work and live—securely and safely. A </w:t>
      </w:r>
      <w:hyperlink r:id="rId21" w:history="1">
        <w:r w:rsidRPr="00AD5E46">
          <w:rPr>
            <w:rStyle w:val="Hyperlink"/>
            <w:rFonts w:ascii="Arial" w:hAnsi="Arial" w:cs="Arial"/>
            <w:sz w:val="22"/>
            <w:szCs w:val="22"/>
          </w:rPr>
          <w:t>global</w:t>
        </w:r>
      </w:hyperlink>
      <w:r w:rsidRPr="00AD5E46">
        <w:rPr>
          <w:rFonts w:ascii="Arial" w:hAnsi="Arial" w:cs="Arial"/>
          <w:sz w:val="22"/>
          <w:szCs w:val="22"/>
        </w:rPr>
        <w:t xml:space="preserve"> leader in microcontrollers, analog, power and SoC products and integrated platforms, Renesas provides the expertise, quality, and comprehensive solutions for a broad range of Automotive, Industrial, Home Electronics, Office Automation and Information Communication Technology applications to help shape a limitless future. Learn more at </w:t>
      </w:r>
      <w:hyperlink r:id="rId22" w:history="1">
        <w:r w:rsidRPr="00AD5E46">
          <w:rPr>
            <w:rStyle w:val="Hyperlink"/>
            <w:rFonts w:ascii="Arial" w:hAnsi="Arial" w:cs="Arial"/>
            <w:sz w:val="22"/>
            <w:szCs w:val="22"/>
          </w:rPr>
          <w:t>renesas.com</w:t>
        </w:r>
      </w:hyperlink>
      <w:r w:rsidRPr="00AD5E46">
        <w:rPr>
          <w:rFonts w:ascii="Arial" w:hAnsi="Arial" w:cs="Arial"/>
          <w:sz w:val="22"/>
          <w:szCs w:val="22"/>
        </w:rPr>
        <w:t>.</w:t>
      </w:r>
    </w:p>
    <w:p w14:paraId="2B5C9E5C" w14:textId="77777777" w:rsidR="00501687" w:rsidRPr="00AD5E46" w:rsidRDefault="00501687" w:rsidP="00501687">
      <w:pPr>
        <w:rPr>
          <w:rFonts w:ascii="Arial" w:eastAsia="Arial" w:hAnsi="Arial" w:cs="Arial"/>
          <w:sz w:val="22"/>
          <w:szCs w:val="22"/>
        </w:rPr>
      </w:pPr>
    </w:p>
    <w:p w14:paraId="1B33F8A1" w14:textId="77777777" w:rsidR="00501687" w:rsidRPr="00AD5E46" w:rsidRDefault="00501687" w:rsidP="00501687">
      <w:pPr>
        <w:jc w:val="center"/>
        <w:rPr>
          <w:rFonts w:ascii="Arial" w:eastAsia="Arial" w:hAnsi="Arial" w:cs="Arial"/>
          <w:sz w:val="22"/>
          <w:szCs w:val="22"/>
        </w:rPr>
      </w:pPr>
      <w:r w:rsidRPr="00AD5E46">
        <w:rPr>
          <w:rFonts w:ascii="Arial" w:eastAsia="Arial" w:hAnsi="Arial" w:cs="Arial"/>
          <w:sz w:val="22"/>
          <w:szCs w:val="22"/>
        </w:rPr>
        <w:lastRenderedPageBreak/>
        <w:t>###</w:t>
      </w:r>
    </w:p>
    <w:p w14:paraId="33D5FDB9" w14:textId="77777777" w:rsidR="00501687" w:rsidRPr="00AD5E46" w:rsidRDefault="00501687" w:rsidP="00501687">
      <w:pPr>
        <w:autoSpaceDE w:val="0"/>
        <w:autoSpaceDN w:val="0"/>
        <w:adjustRightInd w:val="0"/>
        <w:snapToGrid w:val="0"/>
        <w:jc w:val="left"/>
        <w:rPr>
          <w:rFonts w:ascii="Arial" w:hAnsi="Arial" w:cs="Arial"/>
          <w:sz w:val="22"/>
          <w:szCs w:val="22"/>
          <w:lang w:val="en-GB"/>
        </w:rPr>
      </w:pPr>
    </w:p>
    <w:p w14:paraId="337375C1" w14:textId="650BAD82" w:rsidR="00501687" w:rsidRDefault="002D5919" w:rsidP="00501687">
      <w:pPr>
        <w:autoSpaceDE w:val="0"/>
        <w:autoSpaceDN w:val="0"/>
        <w:adjustRightInd w:val="0"/>
        <w:snapToGrid w:val="0"/>
        <w:jc w:val="left"/>
        <w:rPr>
          <w:rFonts w:ascii="Arial" w:hAnsi="Arial" w:cs="Arial"/>
          <w:sz w:val="16"/>
          <w:szCs w:val="16"/>
        </w:rPr>
      </w:pPr>
      <w:r>
        <w:rPr>
          <w:rFonts w:ascii="Arial" w:eastAsia="Arial" w:hAnsi="Arial" w:cs="Arial"/>
          <w:sz w:val="16"/>
          <w:szCs w:val="16"/>
        </w:rPr>
        <w:t xml:space="preserve">(Remarks) </w:t>
      </w:r>
      <w:r w:rsidRPr="0000640C">
        <w:rPr>
          <w:rFonts w:ascii="Arial" w:eastAsia="Arial" w:hAnsi="Arial" w:cs="Arial"/>
          <w:iCs/>
          <w:sz w:val="16"/>
          <w:szCs w:val="16"/>
        </w:rPr>
        <w:t>ChargeMode</w:t>
      </w:r>
      <w:r>
        <w:rPr>
          <w:rFonts w:ascii="Arial" w:eastAsia="Arial" w:hAnsi="Arial" w:cs="Arial"/>
          <w:iCs/>
          <w:sz w:val="16"/>
          <w:szCs w:val="16"/>
        </w:rPr>
        <w:t>,</w:t>
      </w:r>
      <w:r>
        <w:rPr>
          <w:rFonts w:ascii="Arial" w:eastAsia="Arial" w:hAnsi="Arial" w:cs="Arial"/>
          <w:sz w:val="16"/>
          <w:szCs w:val="16"/>
        </w:rPr>
        <w:t xml:space="preserve"> PowerCompass, and </w:t>
      </w:r>
      <w:r w:rsidRPr="0000640C">
        <w:rPr>
          <w:rFonts w:ascii="Arial" w:eastAsia="Arial" w:hAnsi="Arial" w:cs="Arial"/>
          <w:iCs/>
          <w:sz w:val="16"/>
          <w:szCs w:val="16"/>
        </w:rPr>
        <w:t>PowerNavigator</w:t>
      </w:r>
      <w:r>
        <w:rPr>
          <w:rFonts w:ascii="Arial" w:eastAsia="Arial" w:hAnsi="Arial" w:cs="Arial"/>
          <w:iCs/>
          <w:sz w:val="16"/>
          <w:szCs w:val="16"/>
        </w:rPr>
        <w:t xml:space="preserve"> are trademarks of Renesas Electronics Corporation.</w:t>
      </w:r>
      <w:r w:rsidRPr="0000640C">
        <w:rPr>
          <w:rFonts w:ascii="Arial" w:eastAsia="Arial" w:hAnsi="Arial" w:cs="Arial"/>
          <w:iCs/>
          <w:sz w:val="16"/>
          <w:szCs w:val="16"/>
        </w:rPr>
        <w:t xml:space="preserve"> </w:t>
      </w:r>
      <w:r>
        <w:rPr>
          <w:rFonts w:ascii="Arial" w:eastAsia="Arial" w:hAnsi="Arial" w:cs="Arial"/>
          <w:iCs/>
          <w:sz w:val="16"/>
          <w:szCs w:val="16"/>
        </w:rPr>
        <w:t xml:space="preserve">The PMBus and logo are trademarks of SMIF, Inc. </w:t>
      </w:r>
      <w:r w:rsidRPr="00A86A16">
        <w:rPr>
          <w:rFonts w:ascii="Arial" w:hAnsi="Arial" w:cs="Arial"/>
          <w:sz w:val="16"/>
          <w:szCs w:val="16"/>
        </w:rPr>
        <w:t xml:space="preserve">All names of products or services mentioned in this press release are trademarks or </w:t>
      </w:r>
      <w:r>
        <w:rPr>
          <w:rFonts w:ascii="Arial" w:hAnsi="Arial" w:cs="Arial"/>
          <w:sz w:val="16"/>
          <w:szCs w:val="16"/>
        </w:rPr>
        <w:t xml:space="preserve">registered trademarks of their </w:t>
      </w:r>
      <w:r w:rsidRPr="00A86A16">
        <w:rPr>
          <w:rFonts w:ascii="Arial" w:hAnsi="Arial" w:cs="Arial"/>
          <w:sz w:val="16"/>
          <w:szCs w:val="16"/>
        </w:rPr>
        <w:t>respective owners.</w:t>
      </w:r>
      <w:r w:rsidR="00501687">
        <w:rPr>
          <w:rFonts w:ascii="Arial" w:hAnsi="Arial" w:cs="Arial"/>
          <w:sz w:val="16"/>
          <w:szCs w:val="16"/>
        </w:rPr>
        <w:t xml:space="preserve"> </w:t>
      </w:r>
    </w:p>
    <w:p w14:paraId="0C0C4E37" w14:textId="4F213C5E" w:rsidR="00C40AA9" w:rsidRDefault="00C40AA9" w:rsidP="00501687">
      <w:pPr>
        <w:autoSpaceDE w:val="0"/>
        <w:autoSpaceDN w:val="0"/>
        <w:adjustRightInd w:val="0"/>
        <w:snapToGrid w:val="0"/>
        <w:jc w:val="left"/>
        <w:rPr>
          <w:rFonts w:ascii="Arial" w:eastAsia="Arial" w:hAnsi="Arial" w:cs="Arial"/>
          <w:sz w:val="16"/>
          <w:szCs w:val="16"/>
        </w:rPr>
      </w:pPr>
    </w:p>
    <w:p w14:paraId="4915B851" w14:textId="614CD0EB" w:rsidR="00C40AA9" w:rsidRDefault="00C40AA9" w:rsidP="00501687">
      <w:pPr>
        <w:autoSpaceDE w:val="0"/>
        <w:autoSpaceDN w:val="0"/>
        <w:adjustRightInd w:val="0"/>
        <w:snapToGrid w:val="0"/>
        <w:jc w:val="left"/>
        <w:rPr>
          <w:rFonts w:ascii="Arial" w:eastAsia="Arial" w:hAnsi="Arial" w:cs="Arial"/>
          <w:sz w:val="16"/>
          <w:szCs w:val="16"/>
        </w:rPr>
      </w:pPr>
    </w:p>
    <w:p w14:paraId="6A63359B" w14:textId="77777777" w:rsidR="00C40AA9" w:rsidRDefault="00C40AA9" w:rsidP="00C40AA9">
      <w:pPr>
        <w:jc w:val="left"/>
        <w:rPr>
          <w:rFonts w:ascii="Arial" w:hAnsi="Arial" w:cs="Arial"/>
          <w:b/>
          <w:sz w:val="20"/>
          <w:lang w:val="en-GB"/>
        </w:rPr>
      </w:pPr>
    </w:p>
    <w:p w14:paraId="7B0C5A2A" w14:textId="77777777" w:rsidR="00C40AA9" w:rsidRPr="00A63822" w:rsidRDefault="00C40AA9" w:rsidP="00C40AA9">
      <w:pPr>
        <w:jc w:val="left"/>
        <w:rPr>
          <w:rFonts w:ascii="Arial" w:hAnsi="Arial" w:cs="Arial"/>
          <w:sz w:val="20"/>
          <w:lang w:val="en-GB"/>
        </w:rPr>
      </w:pPr>
      <w:r w:rsidRPr="00A63822">
        <w:rPr>
          <w:rFonts w:ascii="Arial" w:hAnsi="Arial" w:cs="Arial"/>
          <w:b/>
          <w:sz w:val="20"/>
          <w:lang w:val="en-GB"/>
        </w:rPr>
        <w:t>Company contact for reader and customer inquiries:</w:t>
      </w:r>
      <w:r w:rsidRPr="00A63822">
        <w:rPr>
          <w:rFonts w:ascii="Arial" w:hAnsi="Arial" w:cs="Arial"/>
          <w:b/>
          <w:sz w:val="20"/>
          <w:lang w:val="en-GB"/>
        </w:rPr>
        <w:br/>
      </w:r>
      <w:r w:rsidRPr="00A63822">
        <w:rPr>
          <w:rFonts w:ascii="Arial" w:hAnsi="Arial" w:cs="Arial"/>
          <w:sz w:val="20"/>
          <w:lang w:val="en-GB"/>
        </w:rPr>
        <w:t xml:space="preserve">Simone </w:t>
      </w:r>
      <w:proofErr w:type="spellStart"/>
      <w:r w:rsidRPr="00A63822">
        <w:rPr>
          <w:rFonts w:ascii="Arial" w:hAnsi="Arial" w:cs="Arial"/>
          <w:sz w:val="20"/>
          <w:lang w:val="en-GB"/>
        </w:rPr>
        <w:t>Kremser-Czoer</w:t>
      </w:r>
      <w:proofErr w:type="spellEnd"/>
    </w:p>
    <w:p w14:paraId="23EBFBD0" w14:textId="77777777" w:rsidR="00C40AA9" w:rsidRPr="00A63822" w:rsidRDefault="00C40AA9" w:rsidP="00C40AA9">
      <w:pPr>
        <w:jc w:val="left"/>
        <w:rPr>
          <w:rFonts w:ascii="Arial" w:hAnsi="Arial" w:cs="Arial"/>
          <w:sz w:val="20"/>
          <w:lang w:val="de-DE"/>
        </w:rPr>
      </w:pPr>
      <w:r w:rsidRPr="00A63822">
        <w:rPr>
          <w:rFonts w:ascii="Arial" w:hAnsi="Arial" w:cs="Arial"/>
          <w:sz w:val="20"/>
          <w:lang w:val="en-GB"/>
        </w:rPr>
        <w:t>Renesas Electronics Europe GmbH, Karl-</w:t>
      </w:r>
      <w:proofErr w:type="spellStart"/>
      <w:r w:rsidRPr="00A63822">
        <w:rPr>
          <w:rFonts w:ascii="Arial" w:hAnsi="Arial" w:cs="Arial"/>
          <w:sz w:val="20"/>
          <w:lang w:val="en-GB"/>
        </w:rPr>
        <w:t>Hammerschmidt</w:t>
      </w:r>
      <w:proofErr w:type="spellEnd"/>
      <w:r w:rsidRPr="00A63822">
        <w:rPr>
          <w:rFonts w:ascii="Arial" w:hAnsi="Arial" w:cs="Arial"/>
          <w:sz w:val="20"/>
          <w:lang w:val="en-GB"/>
        </w:rPr>
        <w:t xml:space="preserve">-Str. </w:t>
      </w:r>
      <w:r w:rsidRPr="00A63822">
        <w:rPr>
          <w:rFonts w:ascii="Arial" w:hAnsi="Arial" w:cs="Arial"/>
          <w:sz w:val="20"/>
          <w:lang w:val="de-DE"/>
        </w:rPr>
        <w:t>42, 85609 Aschheim-Dornach</w:t>
      </w:r>
    </w:p>
    <w:p w14:paraId="2F282C76" w14:textId="77777777" w:rsidR="00C40AA9" w:rsidRPr="00A63822" w:rsidRDefault="00C40AA9" w:rsidP="00C40AA9">
      <w:pPr>
        <w:jc w:val="left"/>
        <w:rPr>
          <w:rFonts w:ascii="Arial" w:hAnsi="Arial" w:cs="Arial"/>
          <w:sz w:val="20"/>
          <w:lang w:val="de-DE"/>
        </w:rPr>
      </w:pPr>
      <w:r w:rsidRPr="00A63822">
        <w:rPr>
          <w:rFonts w:ascii="Arial" w:hAnsi="Arial" w:cs="Arial"/>
          <w:sz w:val="20"/>
          <w:lang w:val="de-DE"/>
        </w:rPr>
        <w:t>Tel.: +49 89 38070-216</w:t>
      </w:r>
      <w:r w:rsidRPr="00A63822">
        <w:rPr>
          <w:rFonts w:ascii="Arial" w:hAnsi="Arial" w:cs="Arial"/>
          <w:sz w:val="20"/>
          <w:lang w:val="de-DE"/>
        </w:rPr>
        <w:br/>
        <w:t>Email: simone.kremser-czoer@renesas.com</w:t>
      </w:r>
      <w:r w:rsidRPr="00A63822">
        <w:rPr>
          <w:rFonts w:ascii="Arial" w:hAnsi="Arial" w:cs="Arial"/>
          <w:sz w:val="20"/>
          <w:lang w:val="de-DE"/>
        </w:rPr>
        <w:br/>
        <w:t xml:space="preserve">Web: </w:t>
      </w:r>
      <w:hyperlink r:id="rId23" w:history="1">
        <w:r w:rsidRPr="00A63822">
          <w:rPr>
            <w:rFonts w:ascii="Arial" w:hAnsi="Arial" w:cs="Arial"/>
            <w:color w:val="0000FF"/>
            <w:sz w:val="20"/>
            <w:u w:val="single"/>
            <w:lang w:val="de-DE"/>
          </w:rPr>
          <w:t>www.renesas.com</w:t>
        </w:r>
      </w:hyperlink>
    </w:p>
    <w:p w14:paraId="333E72CD" w14:textId="77777777" w:rsidR="00C40AA9" w:rsidRPr="008047C4" w:rsidRDefault="00C40AA9" w:rsidP="00C40AA9">
      <w:pPr>
        <w:jc w:val="left"/>
        <w:rPr>
          <w:rFonts w:ascii="Arial" w:hAnsi="Arial" w:cs="Arial"/>
          <w:b/>
          <w:sz w:val="20"/>
          <w:lang w:val="de-DE"/>
        </w:rPr>
      </w:pPr>
    </w:p>
    <w:p w14:paraId="7DC6E455" w14:textId="77777777" w:rsidR="00C40AA9" w:rsidRPr="00A63822" w:rsidRDefault="00C40AA9" w:rsidP="00C40AA9">
      <w:pPr>
        <w:jc w:val="left"/>
        <w:rPr>
          <w:rFonts w:ascii="Arial" w:hAnsi="Arial" w:cs="Arial"/>
          <w:b/>
          <w:sz w:val="20"/>
          <w:lang w:val="en-GB"/>
        </w:rPr>
      </w:pPr>
      <w:r w:rsidRPr="00A63822">
        <w:rPr>
          <w:rFonts w:ascii="Arial" w:hAnsi="Arial" w:cs="Arial"/>
          <w:b/>
          <w:sz w:val="20"/>
          <w:lang w:val="en-GB"/>
        </w:rPr>
        <w:t>Agency contact for further media information, text and graphics or to discuss feature article opportunities:</w:t>
      </w:r>
    </w:p>
    <w:p w14:paraId="5232841E" w14:textId="77777777" w:rsidR="00C40AA9" w:rsidRPr="00A63822" w:rsidRDefault="00C40AA9" w:rsidP="00C40AA9">
      <w:pPr>
        <w:jc w:val="left"/>
        <w:rPr>
          <w:rFonts w:ascii="Arial" w:hAnsi="Arial" w:cs="Arial"/>
          <w:sz w:val="20"/>
          <w:lang w:val="en-GB"/>
        </w:rPr>
      </w:pPr>
      <w:r w:rsidRPr="00A63822">
        <w:rPr>
          <w:rFonts w:ascii="Arial" w:hAnsi="Arial" w:cs="Arial"/>
          <w:sz w:val="20"/>
          <w:lang w:val="en-GB"/>
        </w:rPr>
        <w:t>Alexandra Janetzko / Martin Stummer</w:t>
      </w:r>
    </w:p>
    <w:p w14:paraId="77035AD2" w14:textId="77777777" w:rsidR="00C40AA9" w:rsidRPr="00A63822" w:rsidRDefault="00C40AA9" w:rsidP="00C40AA9">
      <w:pPr>
        <w:jc w:val="left"/>
        <w:rPr>
          <w:rFonts w:ascii="Arial" w:hAnsi="Arial" w:cs="Arial"/>
          <w:sz w:val="20"/>
          <w:lang w:val="en-GB"/>
        </w:rPr>
      </w:pPr>
      <w:r w:rsidRPr="00A63822">
        <w:rPr>
          <w:rFonts w:ascii="Arial" w:hAnsi="Arial" w:cs="Arial"/>
          <w:sz w:val="20"/>
          <w:lang w:val="en-GB"/>
        </w:rPr>
        <w:t>HBI Helga Bailey GmbH (PR agency), Stefan-George-Ring 2, 81929 Munich, Germany</w:t>
      </w:r>
    </w:p>
    <w:p w14:paraId="56C02805" w14:textId="77777777" w:rsidR="00C40AA9" w:rsidRPr="00A63822" w:rsidRDefault="00C40AA9" w:rsidP="00C40AA9">
      <w:pPr>
        <w:jc w:val="left"/>
        <w:rPr>
          <w:rFonts w:ascii="Arial" w:hAnsi="Arial" w:cs="Arial"/>
          <w:sz w:val="20"/>
          <w:lang w:val="en-GB"/>
        </w:rPr>
      </w:pPr>
      <w:r w:rsidRPr="00A63822">
        <w:rPr>
          <w:rFonts w:ascii="Arial" w:hAnsi="Arial" w:cs="Arial"/>
          <w:sz w:val="20"/>
          <w:lang w:val="en-GB"/>
        </w:rPr>
        <w:t>Tel.: +49 89 99 38 87-32 / -34</w:t>
      </w:r>
    </w:p>
    <w:p w14:paraId="24CC19DD" w14:textId="77777777" w:rsidR="00C40AA9" w:rsidRPr="00A63822" w:rsidRDefault="00C40AA9" w:rsidP="00C40AA9">
      <w:pPr>
        <w:jc w:val="left"/>
        <w:rPr>
          <w:rFonts w:ascii="Arial" w:hAnsi="Arial" w:cs="Arial"/>
          <w:sz w:val="20"/>
          <w:lang w:val="en-GB"/>
        </w:rPr>
      </w:pPr>
      <w:r w:rsidRPr="00A63822">
        <w:rPr>
          <w:rFonts w:ascii="Arial" w:hAnsi="Arial" w:cs="Arial"/>
          <w:sz w:val="20"/>
          <w:lang w:val="en-GB"/>
        </w:rPr>
        <w:t>Fax: +49 89 930 24 45</w:t>
      </w:r>
    </w:p>
    <w:p w14:paraId="45090927" w14:textId="77777777" w:rsidR="00C40AA9" w:rsidRPr="00A63822" w:rsidRDefault="00C40AA9" w:rsidP="00C40AA9">
      <w:pPr>
        <w:jc w:val="left"/>
        <w:rPr>
          <w:rFonts w:ascii="Arial" w:hAnsi="Arial" w:cs="Arial"/>
          <w:sz w:val="20"/>
          <w:lang w:val="en-GB"/>
        </w:rPr>
      </w:pPr>
      <w:r w:rsidRPr="00A63822">
        <w:rPr>
          <w:rFonts w:ascii="Arial" w:hAnsi="Arial" w:cs="Arial"/>
          <w:sz w:val="20"/>
          <w:lang w:val="en-GB"/>
        </w:rPr>
        <w:t xml:space="preserve">Email: </w:t>
      </w:r>
      <w:hyperlink r:id="rId24" w:history="1">
        <w:r w:rsidRPr="00A63822">
          <w:rPr>
            <w:rFonts w:ascii="Arial" w:hAnsi="Arial"/>
            <w:color w:val="0000FF"/>
            <w:sz w:val="20"/>
            <w:u w:val="single"/>
            <w:lang w:val="en-GB"/>
          </w:rPr>
          <w:t>alexandra_janetzko@hbi.de</w:t>
        </w:r>
      </w:hyperlink>
      <w:r w:rsidRPr="00A63822">
        <w:rPr>
          <w:rFonts w:ascii="Arial" w:hAnsi="Arial" w:cs="Arial"/>
          <w:sz w:val="20"/>
          <w:lang w:val="en-GB"/>
        </w:rPr>
        <w:t xml:space="preserve"> / </w:t>
      </w:r>
      <w:hyperlink r:id="rId25" w:history="1">
        <w:r w:rsidRPr="00A63822">
          <w:rPr>
            <w:rFonts w:ascii="Arial" w:hAnsi="Arial"/>
            <w:color w:val="0000FF"/>
            <w:sz w:val="20"/>
            <w:u w:val="single"/>
            <w:lang w:val="en-GB"/>
          </w:rPr>
          <w:t>martin_stummer@hbi.de</w:t>
        </w:r>
      </w:hyperlink>
    </w:p>
    <w:p w14:paraId="06B0FD28" w14:textId="77777777" w:rsidR="00C40AA9" w:rsidRDefault="00C40AA9" w:rsidP="00C40AA9">
      <w:pPr>
        <w:jc w:val="left"/>
        <w:rPr>
          <w:rFonts w:ascii="Arial" w:hAnsi="Arial" w:cs="Arial"/>
          <w:sz w:val="16"/>
          <w:szCs w:val="16"/>
          <w:lang w:val="en-GB"/>
        </w:rPr>
      </w:pPr>
      <w:r w:rsidRPr="00A63822">
        <w:rPr>
          <w:rFonts w:ascii="Arial" w:hAnsi="Arial" w:cs="Arial"/>
          <w:sz w:val="20"/>
          <w:lang w:val="en-GB"/>
        </w:rPr>
        <w:t xml:space="preserve">Web: </w:t>
      </w:r>
      <w:hyperlink r:id="rId26" w:history="1">
        <w:r w:rsidRPr="00A63822">
          <w:rPr>
            <w:rFonts w:ascii="Arial" w:hAnsi="Arial"/>
            <w:color w:val="0000FF"/>
            <w:sz w:val="20"/>
            <w:u w:val="single"/>
            <w:lang w:val="en-GB"/>
          </w:rPr>
          <w:t>www.hbi.de</w:t>
        </w:r>
      </w:hyperlink>
    </w:p>
    <w:p w14:paraId="5AF7AAE0" w14:textId="77777777" w:rsidR="00C40AA9" w:rsidRDefault="00C40AA9" w:rsidP="00501687">
      <w:pPr>
        <w:autoSpaceDE w:val="0"/>
        <w:autoSpaceDN w:val="0"/>
        <w:adjustRightInd w:val="0"/>
        <w:snapToGrid w:val="0"/>
        <w:jc w:val="left"/>
        <w:rPr>
          <w:rFonts w:ascii="Arial" w:eastAsia="Arial" w:hAnsi="Arial" w:cs="Arial"/>
          <w:sz w:val="16"/>
          <w:szCs w:val="16"/>
        </w:rPr>
      </w:pPr>
      <w:bookmarkStart w:id="0" w:name="_GoBack"/>
      <w:bookmarkEnd w:id="0"/>
    </w:p>
    <w:sectPr w:rsidR="00C40AA9" w:rsidSect="005E7ADB">
      <w:headerReference w:type="default" r:id="rId27"/>
      <w:headerReference w:type="first" r:id="rId28"/>
      <w:pgSz w:w="11906" w:h="16838" w:code="9"/>
      <w:pgMar w:top="2376" w:right="792" w:bottom="1872" w:left="1944"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E53BC" w14:textId="77777777" w:rsidR="00F75FE3" w:rsidRDefault="00F75FE3">
      <w:r>
        <w:separator/>
      </w:r>
    </w:p>
  </w:endnote>
  <w:endnote w:type="continuationSeparator" w:id="0">
    <w:p w14:paraId="79846C8B" w14:textId="77777777" w:rsidR="00F75FE3" w:rsidRDefault="00F7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E5389" w14:textId="77777777" w:rsidR="00F75FE3" w:rsidRDefault="00F75FE3">
      <w:r>
        <w:separator/>
      </w:r>
    </w:p>
  </w:footnote>
  <w:footnote w:type="continuationSeparator" w:id="0">
    <w:p w14:paraId="786EBDA1" w14:textId="77777777" w:rsidR="00F75FE3" w:rsidRDefault="00F75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E25F3" w14:textId="77777777" w:rsidR="00A967A4" w:rsidRDefault="00A967A4">
    <w:pPr>
      <w:pStyle w:val="Kopfzeile"/>
    </w:pPr>
  </w:p>
  <w:p w14:paraId="4812BF15" w14:textId="77777777" w:rsidR="00A967A4" w:rsidRDefault="00A967A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2EAE3" w14:textId="77777777" w:rsidR="00A967A4" w:rsidRDefault="00A967A4">
    <w:pPr>
      <w:pStyle w:val="Kopfzeile"/>
    </w:pPr>
    <w:r>
      <w:rPr>
        <w:noProof/>
        <w:lang w:eastAsia="en-US"/>
      </w:rPr>
      <w:drawing>
        <wp:anchor distT="0" distB="0" distL="114300" distR="114300" simplePos="0" relativeHeight="251661824" behindDoc="0" locked="0" layoutInCell="1" allowOverlap="1" wp14:anchorId="29346C56" wp14:editId="5B2CECCB">
          <wp:simplePos x="0" y="0"/>
          <wp:positionH relativeFrom="margin">
            <wp:posOffset>3366770</wp:posOffset>
          </wp:positionH>
          <wp:positionV relativeFrom="paragraph">
            <wp:posOffset>-283210</wp:posOffset>
          </wp:positionV>
          <wp:extent cx="2600325" cy="842010"/>
          <wp:effectExtent l="0" t="0" r="9525" b="0"/>
          <wp:wrapThrough wrapText="bothSides">
            <wp:wrapPolygon edited="0">
              <wp:start x="0" y="0"/>
              <wp:lineTo x="0" y="21014"/>
              <wp:lineTo x="21521" y="21014"/>
              <wp:lineTo x="21521" y="0"/>
              <wp:lineTo x="0" y="0"/>
            </wp:wrapPolygon>
          </wp:wrapThrough>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57728" behindDoc="0" locked="0" layoutInCell="1" allowOverlap="1" wp14:anchorId="65850182" wp14:editId="3A97C94B">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D9ED3" id="Line 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strokeweight=".3pt">
              <w10:wrap anchorx="page" anchory="page"/>
            </v:line>
          </w:pict>
        </mc:Fallback>
      </mc:AlternateContent>
    </w:r>
    <w:r>
      <w:rPr>
        <w:noProof/>
        <w:lang w:eastAsia="en-US"/>
      </w:rPr>
      <w:drawing>
        <wp:anchor distT="0" distB="0" distL="114300" distR="114300" simplePos="0" relativeHeight="251656704" behindDoc="0" locked="0" layoutInCell="1" allowOverlap="1" wp14:anchorId="6C121FC1" wp14:editId="0E592355">
          <wp:simplePos x="0" y="0"/>
          <wp:positionH relativeFrom="page">
            <wp:posOffset>-33020</wp:posOffset>
          </wp:positionH>
          <wp:positionV relativeFrom="page">
            <wp:posOffset>-46990</wp:posOffset>
          </wp:positionV>
          <wp:extent cx="690880" cy="10749280"/>
          <wp:effectExtent l="0" t="0" r="0" b="0"/>
          <wp:wrapSquare wrapText="left"/>
          <wp:docPr id="2"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D0C14"/>
    <w:multiLevelType w:val="hybridMultilevel"/>
    <w:tmpl w:val="0442ABA0"/>
    <w:lvl w:ilvl="0" w:tplc="BBA428AA">
      <w:start w:val="1"/>
      <w:numFmt w:val="bullet"/>
      <w:lvlText w:val="•"/>
      <w:lvlJc w:val="left"/>
      <w:pPr>
        <w:tabs>
          <w:tab w:val="num" w:pos="720"/>
        </w:tabs>
        <w:ind w:left="720" w:hanging="360"/>
      </w:pPr>
      <w:rPr>
        <w:rFonts w:ascii="Arial" w:hAnsi="Arial" w:hint="default"/>
      </w:rPr>
    </w:lvl>
    <w:lvl w:ilvl="1" w:tplc="4506425E">
      <w:start w:val="59"/>
      <w:numFmt w:val="bullet"/>
      <w:lvlText w:val="–"/>
      <w:lvlJc w:val="left"/>
      <w:pPr>
        <w:tabs>
          <w:tab w:val="num" w:pos="1440"/>
        </w:tabs>
        <w:ind w:left="1440" w:hanging="360"/>
      </w:pPr>
      <w:rPr>
        <w:rFonts w:ascii="Arial" w:hAnsi="Arial" w:hint="default"/>
      </w:rPr>
    </w:lvl>
    <w:lvl w:ilvl="2" w:tplc="600E6494" w:tentative="1">
      <w:start w:val="1"/>
      <w:numFmt w:val="bullet"/>
      <w:lvlText w:val="•"/>
      <w:lvlJc w:val="left"/>
      <w:pPr>
        <w:tabs>
          <w:tab w:val="num" w:pos="2160"/>
        </w:tabs>
        <w:ind w:left="2160" w:hanging="360"/>
      </w:pPr>
      <w:rPr>
        <w:rFonts w:ascii="Arial" w:hAnsi="Arial" w:hint="default"/>
      </w:rPr>
    </w:lvl>
    <w:lvl w:ilvl="3" w:tplc="ED8009F0" w:tentative="1">
      <w:start w:val="1"/>
      <w:numFmt w:val="bullet"/>
      <w:lvlText w:val="•"/>
      <w:lvlJc w:val="left"/>
      <w:pPr>
        <w:tabs>
          <w:tab w:val="num" w:pos="2880"/>
        </w:tabs>
        <w:ind w:left="2880" w:hanging="360"/>
      </w:pPr>
      <w:rPr>
        <w:rFonts w:ascii="Arial" w:hAnsi="Arial" w:hint="default"/>
      </w:rPr>
    </w:lvl>
    <w:lvl w:ilvl="4" w:tplc="987EB586" w:tentative="1">
      <w:start w:val="1"/>
      <w:numFmt w:val="bullet"/>
      <w:lvlText w:val="•"/>
      <w:lvlJc w:val="left"/>
      <w:pPr>
        <w:tabs>
          <w:tab w:val="num" w:pos="3600"/>
        </w:tabs>
        <w:ind w:left="3600" w:hanging="360"/>
      </w:pPr>
      <w:rPr>
        <w:rFonts w:ascii="Arial" w:hAnsi="Arial" w:hint="default"/>
      </w:rPr>
    </w:lvl>
    <w:lvl w:ilvl="5" w:tplc="8EE4392A" w:tentative="1">
      <w:start w:val="1"/>
      <w:numFmt w:val="bullet"/>
      <w:lvlText w:val="•"/>
      <w:lvlJc w:val="left"/>
      <w:pPr>
        <w:tabs>
          <w:tab w:val="num" w:pos="4320"/>
        </w:tabs>
        <w:ind w:left="4320" w:hanging="360"/>
      </w:pPr>
      <w:rPr>
        <w:rFonts w:ascii="Arial" w:hAnsi="Arial" w:hint="default"/>
      </w:rPr>
    </w:lvl>
    <w:lvl w:ilvl="6" w:tplc="6D8C2A78" w:tentative="1">
      <w:start w:val="1"/>
      <w:numFmt w:val="bullet"/>
      <w:lvlText w:val="•"/>
      <w:lvlJc w:val="left"/>
      <w:pPr>
        <w:tabs>
          <w:tab w:val="num" w:pos="5040"/>
        </w:tabs>
        <w:ind w:left="5040" w:hanging="360"/>
      </w:pPr>
      <w:rPr>
        <w:rFonts w:ascii="Arial" w:hAnsi="Arial" w:hint="default"/>
      </w:rPr>
    </w:lvl>
    <w:lvl w:ilvl="7" w:tplc="C13EFF4A" w:tentative="1">
      <w:start w:val="1"/>
      <w:numFmt w:val="bullet"/>
      <w:lvlText w:val="•"/>
      <w:lvlJc w:val="left"/>
      <w:pPr>
        <w:tabs>
          <w:tab w:val="num" w:pos="5760"/>
        </w:tabs>
        <w:ind w:left="5760" w:hanging="360"/>
      </w:pPr>
      <w:rPr>
        <w:rFonts w:ascii="Arial" w:hAnsi="Arial" w:hint="default"/>
      </w:rPr>
    </w:lvl>
    <w:lvl w:ilvl="8" w:tplc="848689E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D21603"/>
    <w:multiLevelType w:val="hybridMultilevel"/>
    <w:tmpl w:val="53626242"/>
    <w:lvl w:ilvl="0" w:tplc="F9C8FD84">
      <w:start w:val="1"/>
      <w:numFmt w:val="bullet"/>
      <w:lvlText w:val="•"/>
      <w:lvlJc w:val="left"/>
      <w:pPr>
        <w:tabs>
          <w:tab w:val="num" w:pos="720"/>
        </w:tabs>
        <w:ind w:left="720" w:hanging="360"/>
      </w:pPr>
      <w:rPr>
        <w:rFonts w:ascii="Arial" w:hAnsi="Arial" w:hint="default"/>
      </w:rPr>
    </w:lvl>
    <w:lvl w:ilvl="1" w:tplc="5192AB04" w:tentative="1">
      <w:start w:val="1"/>
      <w:numFmt w:val="bullet"/>
      <w:lvlText w:val="•"/>
      <w:lvlJc w:val="left"/>
      <w:pPr>
        <w:tabs>
          <w:tab w:val="num" w:pos="1440"/>
        </w:tabs>
        <w:ind w:left="1440" w:hanging="360"/>
      </w:pPr>
      <w:rPr>
        <w:rFonts w:ascii="Arial" w:hAnsi="Arial" w:hint="default"/>
      </w:rPr>
    </w:lvl>
    <w:lvl w:ilvl="2" w:tplc="4FDC370A" w:tentative="1">
      <w:start w:val="1"/>
      <w:numFmt w:val="bullet"/>
      <w:lvlText w:val="•"/>
      <w:lvlJc w:val="left"/>
      <w:pPr>
        <w:tabs>
          <w:tab w:val="num" w:pos="2160"/>
        </w:tabs>
        <w:ind w:left="2160" w:hanging="360"/>
      </w:pPr>
      <w:rPr>
        <w:rFonts w:ascii="Arial" w:hAnsi="Arial" w:hint="default"/>
      </w:rPr>
    </w:lvl>
    <w:lvl w:ilvl="3" w:tplc="C64E1AF4" w:tentative="1">
      <w:start w:val="1"/>
      <w:numFmt w:val="bullet"/>
      <w:lvlText w:val="•"/>
      <w:lvlJc w:val="left"/>
      <w:pPr>
        <w:tabs>
          <w:tab w:val="num" w:pos="2880"/>
        </w:tabs>
        <w:ind w:left="2880" w:hanging="360"/>
      </w:pPr>
      <w:rPr>
        <w:rFonts w:ascii="Arial" w:hAnsi="Arial" w:hint="default"/>
      </w:rPr>
    </w:lvl>
    <w:lvl w:ilvl="4" w:tplc="466E7DBE" w:tentative="1">
      <w:start w:val="1"/>
      <w:numFmt w:val="bullet"/>
      <w:lvlText w:val="•"/>
      <w:lvlJc w:val="left"/>
      <w:pPr>
        <w:tabs>
          <w:tab w:val="num" w:pos="3600"/>
        </w:tabs>
        <w:ind w:left="3600" w:hanging="360"/>
      </w:pPr>
      <w:rPr>
        <w:rFonts w:ascii="Arial" w:hAnsi="Arial" w:hint="default"/>
      </w:rPr>
    </w:lvl>
    <w:lvl w:ilvl="5" w:tplc="5FFA8348" w:tentative="1">
      <w:start w:val="1"/>
      <w:numFmt w:val="bullet"/>
      <w:lvlText w:val="•"/>
      <w:lvlJc w:val="left"/>
      <w:pPr>
        <w:tabs>
          <w:tab w:val="num" w:pos="4320"/>
        </w:tabs>
        <w:ind w:left="4320" w:hanging="360"/>
      </w:pPr>
      <w:rPr>
        <w:rFonts w:ascii="Arial" w:hAnsi="Arial" w:hint="default"/>
      </w:rPr>
    </w:lvl>
    <w:lvl w:ilvl="6" w:tplc="DB0CDBB4" w:tentative="1">
      <w:start w:val="1"/>
      <w:numFmt w:val="bullet"/>
      <w:lvlText w:val="•"/>
      <w:lvlJc w:val="left"/>
      <w:pPr>
        <w:tabs>
          <w:tab w:val="num" w:pos="5040"/>
        </w:tabs>
        <w:ind w:left="5040" w:hanging="360"/>
      </w:pPr>
      <w:rPr>
        <w:rFonts w:ascii="Arial" w:hAnsi="Arial" w:hint="default"/>
      </w:rPr>
    </w:lvl>
    <w:lvl w:ilvl="7" w:tplc="268A099E" w:tentative="1">
      <w:start w:val="1"/>
      <w:numFmt w:val="bullet"/>
      <w:lvlText w:val="•"/>
      <w:lvlJc w:val="left"/>
      <w:pPr>
        <w:tabs>
          <w:tab w:val="num" w:pos="5760"/>
        </w:tabs>
        <w:ind w:left="5760" w:hanging="360"/>
      </w:pPr>
      <w:rPr>
        <w:rFonts w:ascii="Arial" w:hAnsi="Arial" w:hint="default"/>
      </w:rPr>
    </w:lvl>
    <w:lvl w:ilvl="8" w:tplc="42B8FDA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1C73C85"/>
    <w:multiLevelType w:val="hybridMultilevel"/>
    <w:tmpl w:val="F3FC9B2E"/>
    <w:lvl w:ilvl="0" w:tplc="D4C2D2B2">
      <w:start w:val="1"/>
      <w:numFmt w:val="bullet"/>
      <w:lvlText w:val=""/>
      <w:lvlJc w:val="left"/>
      <w:pPr>
        <w:tabs>
          <w:tab w:val="num" w:pos="720"/>
        </w:tabs>
        <w:ind w:left="720" w:hanging="360"/>
      </w:pPr>
      <w:rPr>
        <w:rFonts w:ascii="Wingdings" w:hAnsi="Wingdings" w:hint="default"/>
      </w:rPr>
    </w:lvl>
    <w:lvl w:ilvl="1" w:tplc="75549606">
      <w:start w:val="1"/>
      <w:numFmt w:val="bullet"/>
      <w:lvlText w:val=""/>
      <w:lvlJc w:val="left"/>
      <w:pPr>
        <w:tabs>
          <w:tab w:val="num" w:pos="1440"/>
        </w:tabs>
        <w:ind w:left="1440" w:hanging="360"/>
      </w:pPr>
      <w:rPr>
        <w:rFonts w:ascii="Wingdings" w:hAnsi="Wingdings" w:hint="default"/>
      </w:rPr>
    </w:lvl>
    <w:lvl w:ilvl="2" w:tplc="F586DE5A" w:tentative="1">
      <w:start w:val="1"/>
      <w:numFmt w:val="bullet"/>
      <w:lvlText w:val=""/>
      <w:lvlJc w:val="left"/>
      <w:pPr>
        <w:tabs>
          <w:tab w:val="num" w:pos="2160"/>
        </w:tabs>
        <w:ind w:left="2160" w:hanging="360"/>
      </w:pPr>
      <w:rPr>
        <w:rFonts w:ascii="Wingdings" w:hAnsi="Wingdings" w:hint="default"/>
      </w:rPr>
    </w:lvl>
    <w:lvl w:ilvl="3" w:tplc="C57247A0" w:tentative="1">
      <w:start w:val="1"/>
      <w:numFmt w:val="bullet"/>
      <w:lvlText w:val=""/>
      <w:lvlJc w:val="left"/>
      <w:pPr>
        <w:tabs>
          <w:tab w:val="num" w:pos="2880"/>
        </w:tabs>
        <w:ind w:left="2880" w:hanging="360"/>
      </w:pPr>
      <w:rPr>
        <w:rFonts w:ascii="Wingdings" w:hAnsi="Wingdings" w:hint="default"/>
      </w:rPr>
    </w:lvl>
    <w:lvl w:ilvl="4" w:tplc="113A4B92" w:tentative="1">
      <w:start w:val="1"/>
      <w:numFmt w:val="bullet"/>
      <w:lvlText w:val=""/>
      <w:lvlJc w:val="left"/>
      <w:pPr>
        <w:tabs>
          <w:tab w:val="num" w:pos="3600"/>
        </w:tabs>
        <w:ind w:left="3600" w:hanging="360"/>
      </w:pPr>
      <w:rPr>
        <w:rFonts w:ascii="Wingdings" w:hAnsi="Wingdings" w:hint="default"/>
      </w:rPr>
    </w:lvl>
    <w:lvl w:ilvl="5" w:tplc="834EE23C" w:tentative="1">
      <w:start w:val="1"/>
      <w:numFmt w:val="bullet"/>
      <w:lvlText w:val=""/>
      <w:lvlJc w:val="left"/>
      <w:pPr>
        <w:tabs>
          <w:tab w:val="num" w:pos="4320"/>
        </w:tabs>
        <w:ind w:left="4320" w:hanging="360"/>
      </w:pPr>
      <w:rPr>
        <w:rFonts w:ascii="Wingdings" w:hAnsi="Wingdings" w:hint="default"/>
      </w:rPr>
    </w:lvl>
    <w:lvl w:ilvl="6" w:tplc="D37CD71C" w:tentative="1">
      <w:start w:val="1"/>
      <w:numFmt w:val="bullet"/>
      <w:lvlText w:val=""/>
      <w:lvlJc w:val="left"/>
      <w:pPr>
        <w:tabs>
          <w:tab w:val="num" w:pos="5040"/>
        </w:tabs>
        <w:ind w:left="5040" w:hanging="360"/>
      </w:pPr>
      <w:rPr>
        <w:rFonts w:ascii="Wingdings" w:hAnsi="Wingdings" w:hint="default"/>
      </w:rPr>
    </w:lvl>
    <w:lvl w:ilvl="7" w:tplc="03A41570" w:tentative="1">
      <w:start w:val="1"/>
      <w:numFmt w:val="bullet"/>
      <w:lvlText w:val=""/>
      <w:lvlJc w:val="left"/>
      <w:pPr>
        <w:tabs>
          <w:tab w:val="num" w:pos="5760"/>
        </w:tabs>
        <w:ind w:left="5760" w:hanging="360"/>
      </w:pPr>
      <w:rPr>
        <w:rFonts w:ascii="Wingdings" w:hAnsi="Wingdings" w:hint="default"/>
      </w:rPr>
    </w:lvl>
    <w:lvl w:ilvl="8" w:tplc="B0DC711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46338C"/>
    <w:multiLevelType w:val="hybridMultilevel"/>
    <w:tmpl w:val="711A86A6"/>
    <w:lvl w:ilvl="0" w:tplc="05DAE450">
      <w:start w:val="1"/>
      <w:numFmt w:val="bullet"/>
      <w:lvlText w:val="•"/>
      <w:lvlJc w:val="left"/>
      <w:pPr>
        <w:tabs>
          <w:tab w:val="num" w:pos="720"/>
        </w:tabs>
        <w:ind w:left="720" w:hanging="360"/>
      </w:pPr>
      <w:rPr>
        <w:rFonts w:ascii="Arial" w:hAnsi="Arial" w:hint="default"/>
      </w:rPr>
    </w:lvl>
    <w:lvl w:ilvl="1" w:tplc="59A0C36C" w:tentative="1">
      <w:start w:val="1"/>
      <w:numFmt w:val="bullet"/>
      <w:lvlText w:val="•"/>
      <w:lvlJc w:val="left"/>
      <w:pPr>
        <w:tabs>
          <w:tab w:val="num" w:pos="1440"/>
        </w:tabs>
        <w:ind w:left="1440" w:hanging="360"/>
      </w:pPr>
      <w:rPr>
        <w:rFonts w:ascii="Arial" w:hAnsi="Arial" w:hint="default"/>
      </w:rPr>
    </w:lvl>
    <w:lvl w:ilvl="2" w:tplc="A98003C8" w:tentative="1">
      <w:start w:val="1"/>
      <w:numFmt w:val="bullet"/>
      <w:lvlText w:val="•"/>
      <w:lvlJc w:val="left"/>
      <w:pPr>
        <w:tabs>
          <w:tab w:val="num" w:pos="2160"/>
        </w:tabs>
        <w:ind w:left="2160" w:hanging="360"/>
      </w:pPr>
      <w:rPr>
        <w:rFonts w:ascii="Arial" w:hAnsi="Arial" w:hint="default"/>
      </w:rPr>
    </w:lvl>
    <w:lvl w:ilvl="3" w:tplc="86B2C3C4" w:tentative="1">
      <w:start w:val="1"/>
      <w:numFmt w:val="bullet"/>
      <w:lvlText w:val="•"/>
      <w:lvlJc w:val="left"/>
      <w:pPr>
        <w:tabs>
          <w:tab w:val="num" w:pos="2880"/>
        </w:tabs>
        <w:ind w:left="2880" w:hanging="360"/>
      </w:pPr>
      <w:rPr>
        <w:rFonts w:ascii="Arial" w:hAnsi="Arial" w:hint="default"/>
      </w:rPr>
    </w:lvl>
    <w:lvl w:ilvl="4" w:tplc="E8629658" w:tentative="1">
      <w:start w:val="1"/>
      <w:numFmt w:val="bullet"/>
      <w:lvlText w:val="•"/>
      <w:lvlJc w:val="left"/>
      <w:pPr>
        <w:tabs>
          <w:tab w:val="num" w:pos="3600"/>
        </w:tabs>
        <w:ind w:left="3600" w:hanging="360"/>
      </w:pPr>
      <w:rPr>
        <w:rFonts w:ascii="Arial" w:hAnsi="Arial" w:hint="default"/>
      </w:rPr>
    </w:lvl>
    <w:lvl w:ilvl="5" w:tplc="30E2ACCC" w:tentative="1">
      <w:start w:val="1"/>
      <w:numFmt w:val="bullet"/>
      <w:lvlText w:val="•"/>
      <w:lvlJc w:val="left"/>
      <w:pPr>
        <w:tabs>
          <w:tab w:val="num" w:pos="4320"/>
        </w:tabs>
        <w:ind w:left="4320" w:hanging="360"/>
      </w:pPr>
      <w:rPr>
        <w:rFonts w:ascii="Arial" w:hAnsi="Arial" w:hint="default"/>
      </w:rPr>
    </w:lvl>
    <w:lvl w:ilvl="6" w:tplc="A1501966" w:tentative="1">
      <w:start w:val="1"/>
      <w:numFmt w:val="bullet"/>
      <w:lvlText w:val="•"/>
      <w:lvlJc w:val="left"/>
      <w:pPr>
        <w:tabs>
          <w:tab w:val="num" w:pos="5040"/>
        </w:tabs>
        <w:ind w:left="5040" w:hanging="360"/>
      </w:pPr>
      <w:rPr>
        <w:rFonts w:ascii="Arial" w:hAnsi="Arial" w:hint="default"/>
      </w:rPr>
    </w:lvl>
    <w:lvl w:ilvl="7" w:tplc="D23E124C" w:tentative="1">
      <w:start w:val="1"/>
      <w:numFmt w:val="bullet"/>
      <w:lvlText w:val="•"/>
      <w:lvlJc w:val="left"/>
      <w:pPr>
        <w:tabs>
          <w:tab w:val="num" w:pos="5760"/>
        </w:tabs>
        <w:ind w:left="5760" w:hanging="360"/>
      </w:pPr>
      <w:rPr>
        <w:rFonts w:ascii="Arial" w:hAnsi="Arial" w:hint="default"/>
      </w:rPr>
    </w:lvl>
    <w:lvl w:ilvl="8" w:tplc="4B46445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62D72D8"/>
    <w:multiLevelType w:val="hybridMultilevel"/>
    <w:tmpl w:val="26EA58FE"/>
    <w:lvl w:ilvl="0" w:tplc="983E2566">
      <w:start w:val="1"/>
      <w:numFmt w:val="bullet"/>
      <w:lvlText w:val="•"/>
      <w:lvlJc w:val="left"/>
      <w:pPr>
        <w:tabs>
          <w:tab w:val="num" w:pos="720"/>
        </w:tabs>
        <w:ind w:left="720" w:hanging="360"/>
      </w:pPr>
      <w:rPr>
        <w:rFonts w:ascii="Arial" w:hAnsi="Arial" w:hint="default"/>
      </w:rPr>
    </w:lvl>
    <w:lvl w:ilvl="1" w:tplc="2350F7E8">
      <w:start w:val="59"/>
      <w:numFmt w:val="bullet"/>
      <w:lvlText w:val="–"/>
      <w:lvlJc w:val="left"/>
      <w:pPr>
        <w:tabs>
          <w:tab w:val="num" w:pos="1440"/>
        </w:tabs>
        <w:ind w:left="1440" w:hanging="360"/>
      </w:pPr>
      <w:rPr>
        <w:rFonts w:ascii="Arial" w:hAnsi="Arial" w:hint="default"/>
      </w:rPr>
    </w:lvl>
    <w:lvl w:ilvl="2" w:tplc="442CC534" w:tentative="1">
      <w:start w:val="1"/>
      <w:numFmt w:val="bullet"/>
      <w:lvlText w:val="•"/>
      <w:lvlJc w:val="left"/>
      <w:pPr>
        <w:tabs>
          <w:tab w:val="num" w:pos="2160"/>
        </w:tabs>
        <w:ind w:left="2160" w:hanging="360"/>
      </w:pPr>
      <w:rPr>
        <w:rFonts w:ascii="Arial" w:hAnsi="Arial" w:hint="default"/>
      </w:rPr>
    </w:lvl>
    <w:lvl w:ilvl="3" w:tplc="EEFA95A2" w:tentative="1">
      <w:start w:val="1"/>
      <w:numFmt w:val="bullet"/>
      <w:lvlText w:val="•"/>
      <w:lvlJc w:val="left"/>
      <w:pPr>
        <w:tabs>
          <w:tab w:val="num" w:pos="2880"/>
        </w:tabs>
        <w:ind w:left="2880" w:hanging="360"/>
      </w:pPr>
      <w:rPr>
        <w:rFonts w:ascii="Arial" w:hAnsi="Arial" w:hint="default"/>
      </w:rPr>
    </w:lvl>
    <w:lvl w:ilvl="4" w:tplc="E002364A" w:tentative="1">
      <w:start w:val="1"/>
      <w:numFmt w:val="bullet"/>
      <w:lvlText w:val="•"/>
      <w:lvlJc w:val="left"/>
      <w:pPr>
        <w:tabs>
          <w:tab w:val="num" w:pos="3600"/>
        </w:tabs>
        <w:ind w:left="3600" w:hanging="360"/>
      </w:pPr>
      <w:rPr>
        <w:rFonts w:ascii="Arial" w:hAnsi="Arial" w:hint="default"/>
      </w:rPr>
    </w:lvl>
    <w:lvl w:ilvl="5" w:tplc="204C5E94" w:tentative="1">
      <w:start w:val="1"/>
      <w:numFmt w:val="bullet"/>
      <w:lvlText w:val="•"/>
      <w:lvlJc w:val="left"/>
      <w:pPr>
        <w:tabs>
          <w:tab w:val="num" w:pos="4320"/>
        </w:tabs>
        <w:ind w:left="4320" w:hanging="360"/>
      </w:pPr>
      <w:rPr>
        <w:rFonts w:ascii="Arial" w:hAnsi="Arial" w:hint="default"/>
      </w:rPr>
    </w:lvl>
    <w:lvl w:ilvl="6" w:tplc="B73C0E70" w:tentative="1">
      <w:start w:val="1"/>
      <w:numFmt w:val="bullet"/>
      <w:lvlText w:val="•"/>
      <w:lvlJc w:val="left"/>
      <w:pPr>
        <w:tabs>
          <w:tab w:val="num" w:pos="5040"/>
        </w:tabs>
        <w:ind w:left="5040" w:hanging="360"/>
      </w:pPr>
      <w:rPr>
        <w:rFonts w:ascii="Arial" w:hAnsi="Arial" w:hint="default"/>
      </w:rPr>
    </w:lvl>
    <w:lvl w:ilvl="7" w:tplc="3050FD10" w:tentative="1">
      <w:start w:val="1"/>
      <w:numFmt w:val="bullet"/>
      <w:lvlText w:val="•"/>
      <w:lvlJc w:val="left"/>
      <w:pPr>
        <w:tabs>
          <w:tab w:val="num" w:pos="5760"/>
        </w:tabs>
        <w:ind w:left="5760" w:hanging="360"/>
      </w:pPr>
      <w:rPr>
        <w:rFonts w:ascii="Arial" w:hAnsi="Arial" w:hint="default"/>
      </w:rPr>
    </w:lvl>
    <w:lvl w:ilvl="8" w:tplc="F100252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0E44"/>
    <w:rsid w:val="00004198"/>
    <w:rsid w:val="000101DA"/>
    <w:rsid w:val="00014AFC"/>
    <w:rsid w:val="000210F4"/>
    <w:rsid w:val="0003734B"/>
    <w:rsid w:val="000373D1"/>
    <w:rsid w:val="00042279"/>
    <w:rsid w:val="0005245E"/>
    <w:rsid w:val="0005413B"/>
    <w:rsid w:val="000559EB"/>
    <w:rsid w:val="00057741"/>
    <w:rsid w:val="00062004"/>
    <w:rsid w:val="0006208D"/>
    <w:rsid w:val="00067F7E"/>
    <w:rsid w:val="0007224F"/>
    <w:rsid w:val="000A06BC"/>
    <w:rsid w:val="000A5D54"/>
    <w:rsid w:val="000A77F3"/>
    <w:rsid w:val="000B46FA"/>
    <w:rsid w:val="000B6F71"/>
    <w:rsid w:val="000C1C5A"/>
    <w:rsid w:val="000D04E7"/>
    <w:rsid w:val="000D0BFC"/>
    <w:rsid w:val="000D19B7"/>
    <w:rsid w:val="000D3BCD"/>
    <w:rsid w:val="000F3471"/>
    <w:rsid w:val="000F70FB"/>
    <w:rsid w:val="001042A0"/>
    <w:rsid w:val="0011110C"/>
    <w:rsid w:val="001138A4"/>
    <w:rsid w:val="00120EF9"/>
    <w:rsid w:val="00124652"/>
    <w:rsid w:val="00125ED5"/>
    <w:rsid w:val="00126E90"/>
    <w:rsid w:val="001274CE"/>
    <w:rsid w:val="00130F7D"/>
    <w:rsid w:val="001354E2"/>
    <w:rsid w:val="00137DB3"/>
    <w:rsid w:val="001437E7"/>
    <w:rsid w:val="00144409"/>
    <w:rsid w:val="00156DC4"/>
    <w:rsid w:val="00162CD5"/>
    <w:rsid w:val="00163A91"/>
    <w:rsid w:val="00182528"/>
    <w:rsid w:val="0018281F"/>
    <w:rsid w:val="0018633D"/>
    <w:rsid w:val="00187003"/>
    <w:rsid w:val="001912E8"/>
    <w:rsid w:val="00194EB3"/>
    <w:rsid w:val="0019678A"/>
    <w:rsid w:val="001A56D0"/>
    <w:rsid w:val="001A6F0D"/>
    <w:rsid w:val="001B7B86"/>
    <w:rsid w:val="001E0371"/>
    <w:rsid w:val="001E0DFA"/>
    <w:rsid w:val="001F45CB"/>
    <w:rsid w:val="001F72E8"/>
    <w:rsid w:val="002009FB"/>
    <w:rsid w:val="002049CC"/>
    <w:rsid w:val="002114D0"/>
    <w:rsid w:val="0021266A"/>
    <w:rsid w:val="002142E7"/>
    <w:rsid w:val="00216C0D"/>
    <w:rsid w:val="00217A9C"/>
    <w:rsid w:val="0022132C"/>
    <w:rsid w:val="002239E6"/>
    <w:rsid w:val="0022402F"/>
    <w:rsid w:val="002241FF"/>
    <w:rsid w:val="00235DAC"/>
    <w:rsid w:val="002420AD"/>
    <w:rsid w:val="00243B9A"/>
    <w:rsid w:val="00253EB2"/>
    <w:rsid w:val="00255F52"/>
    <w:rsid w:val="00266678"/>
    <w:rsid w:val="00266875"/>
    <w:rsid w:val="00272D3E"/>
    <w:rsid w:val="002747C1"/>
    <w:rsid w:val="00276A95"/>
    <w:rsid w:val="00277D16"/>
    <w:rsid w:val="002816BC"/>
    <w:rsid w:val="002855A3"/>
    <w:rsid w:val="00286A7F"/>
    <w:rsid w:val="002875D7"/>
    <w:rsid w:val="002A3A27"/>
    <w:rsid w:val="002A563E"/>
    <w:rsid w:val="002A56C2"/>
    <w:rsid w:val="002B1EAA"/>
    <w:rsid w:val="002C0266"/>
    <w:rsid w:val="002C22D0"/>
    <w:rsid w:val="002C6AA2"/>
    <w:rsid w:val="002D5919"/>
    <w:rsid w:val="002D69A1"/>
    <w:rsid w:val="002E34A8"/>
    <w:rsid w:val="002E34B4"/>
    <w:rsid w:val="002E4D37"/>
    <w:rsid w:val="002E5AAD"/>
    <w:rsid w:val="002F1865"/>
    <w:rsid w:val="002F20B6"/>
    <w:rsid w:val="00301A8E"/>
    <w:rsid w:val="003042F7"/>
    <w:rsid w:val="00312270"/>
    <w:rsid w:val="00312C12"/>
    <w:rsid w:val="00313D0F"/>
    <w:rsid w:val="00316E45"/>
    <w:rsid w:val="0031786F"/>
    <w:rsid w:val="00324AB6"/>
    <w:rsid w:val="00325531"/>
    <w:rsid w:val="00330F88"/>
    <w:rsid w:val="0034206D"/>
    <w:rsid w:val="00362EF8"/>
    <w:rsid w:val="003712FD"/>
    <w:rsid w:val="0037392E"/>
    <w:rsid w:val="00373DAD"/>
    <w:rsid w:val="00373FF8"/>
    <w:rsid w:val="0038142C"/>
    <w:rsid w:val="003816AF"/>
    <w:rsid w:val="00382C11"/>
    <w:rsid w:val="003905CD"/>
    <w:rsid w:val="00397C61"/>
    <w:rsid w:val="00397CC9"/>
    <w:rsid w:val="003A0894"/>
    <w:rsid w:val="003A31FD"/>
    <w:rsid w:val="003A336A"/>
    <w:rsid w:val="003D0ED0"/>
    <w:rsid w:val="003D234D"/>
    <w:rsid w:val="003D3C96"/>
    <w:rsid w:val="003E0655"/>
    <w:rsid w:val="003F35BC"/>
    <w:rsid w:val="003F3D5E"/>
    <w:rsid w:val="003F4003"/>
    <w:rsid w:val="003F5FCD"/>
    <w:rsid w:val="003F75BC"/>
    <w:rsid w:val="00402026"/>
    <w:rsid w:val="0040630D"/>
    <w:rsid w:val="00413E4B"/>
    <w:rsid w:val="0043054C"/>
    <w:rsid w:val="004549FE"/>
    <w:rsid w:val="00455568"/>
    <w:rsid w:val="00457526"/>
    <w:rsid w:val="00457570"/>
    <w:rsid w:val="004632CA"/>
    <w:rsid w:val="004731B3"/>
    <w:rsid w:val="004761A2"/>
    <w:rsid w:val="00477FE7"/>
    <w:rsid w:val="004803E1"/>
    <w:rsid w:val="0048243C"/>
    <w:rsid w:val="004871D5"/>
    <w:rsid w:val="004956E9"/>
    <w:rsid w:val="004A5723"/>
    <w:rsid w:val="004B3132"/>
    <w:rsid w:val="004B544B"/>
    <w:rsid w:val="004C4729"/>
    <w:rsid w:val="004D0FA7"/>
    <w:rsid w:val="004D708D"/>
    <w:rsid w:val="004E0BA5"/>
    <w:rsid w:val="004E7F42"/>
    <w:rsid w:val="004F0A3A"/>
    <w:rsid w:val="004F0E37"/>
    <w:rsid w:val="004F114C"/>
    <w:rsid w:val="004F14DC"/>
    <w:rsid w:val="00501687"/>
    <w:rsid w:val="00501858"/>
    <w:rsid w:val="00512267"/>
    <w:rsid w:val="005149C7"/>
    <w:rsid w:val="00526E23"/>
    <w:rsid w:val="00532292"/>
    <w:rsid w:val="0053287E"/>
    <w:rsid w:val="00532E14"/>
    <w:rsid w:val="005372D1"/>
    <w:rsid w:val="00540C48"/>
    <w:rsid w:val="00543506"/>
    <w:rsid w:val="0054510B"/>
    <w:rsid w:val="0056396C"/>
    <w:rsid w:val="0057118E"/>
    <w:rsid w:val="00571B98"/>
    <w:rsid w:val="00575931"/>
    <w:rsid w:val="00575EB6"/>
    <w:rsid w:val="00576F21"/>
    <w:rsid w:val="005827C8"/>
    <w:rsid w:val="00587F60"/>
    <w:rsid w:val="00594D80"/>
    <w:rsid w:val="005A0CBD"/>
    <w:rsid w:val="005A1BA8"/>
    <w:rsid w:val="005A3840"/>
    <w:rsid w:val="005A3BC5"/>
    <w:rsid w:val="005A4F28"/>
    <w:rsid w:val="005A52B7"/>
    <w:rsid w:val="005A5E29"/>
    <w:rsid w:val="005B1219"/>
    <w:rsid w:val="005B3B72"/>
    <w:rsid w:val="005B7816"/>
    <w:rsid w:val="005C41D7"/>
    <w:rsid w:val="005C76C8"/>
    <w:rsid w:val="005D0F5A"/>
    <w:rsid w:val="005E0373"/>
    <w:rsid w:val="005E561C"/>
    <w:rsid w:val="005E7ADB"/>
    <w:rsid w:val="005F03AA"/>
    <w:rsid w:val="005F2F6D"/>
    <w:rsid w:val="0060017D"/>
    <w:rsid w:val="00604317"/>
    <w:rsid w:val="006055A1"/>
    <w:rsid w:val="00605B1C"/>
    <w:rsid w:val="00613670"/>
    <w:rsid w:val="00613824"/>
    <w:rsid w:val="00613ACB"/>
    <w:rsid w:val="006148C8"/>
    <w:rsid w:val="006153E8"/>
    <w:rsid w:val="00623CCC"/>
    <w:rsid w:val="006274D1"/>
    <w:rsid w:val="00630744"/>
    <w:rsid w:val="0063521E"/>
    <w:rsid w:val="00640384"/>
    <w:rsid w:val="0064042B"/>
    <w:rsid w:val="00641BE4"/>
    <w:rsid w:val="00641C62"/>
    <w:rsid w:val="00645E57"/>
    <w:rsid w:val="006500FF"/>
    <w:rsid w:val="0065162D"/>
    <w:rsid w:val="00664238"/>
    <w:rsid w:val="00671B5C"/>
    <w:rsid w:val="006735C5"/>
    <w:rsid w:val="006766BA"/>
    <w:rsid w:val="00684A09"/>
    <w:rsid w:val="00687870"/>
    <w:rsid w:val="006924AE"/>
    <w:rsid w:val="00692CB3"/>
    <w:rsid w:val="006963B8"/>
    <w:rsid w:val="00696B48"/>
    <w:rsid w:val="006C5264"/>
    <w:rsid w:val="006C78BC"/>
    <w:rsid w:val="006D629F"/>
    <w:rsid w:val="006D6624"/>
    <w:rsid w:val="006E033F"/>
    <w:rsid w:val="006E5B4F"/>
    <w:rsid w:val="006F1987"/>
    <w:rsid w:val="006F3B3A"/>
    <w:rsid w:val="006F6246"/>
    <w:rsid w:val="006F7684"/>
    <w:rsid w:val="006F77CB"/>
    <w:rsid w:val="0070057D"/>
    <w:rsid w:val="00720BB5"/>
    <w:rsid w:val="007222A7"/>
    <w:rsid w:val="007278E2"/>
    <w:rsid w:val="00733968"/>
    <w:rsid w:val="00735686"/>
    <w:rsid w:val="00747ED5"/>
    <w:rsid w:val="007650B2"/>
    <w:rsid w:val="00770C16"/>
    <w:rsid w:val="0077180C"/>
    <w:rsid w:val="00772B8F"/>
    <w:rsid w:val="0077317E"/>
    <w:rsid w:val="00774AD4"/>
    <w:rsid w:val="00783071"/>
    <w:rsid w:val="007842F0"/>
    <w:rsid w:val="007A046E"/>
    <w:rsid w:val="007A290A"/>
    <w:rsid w:val="007A3DC1"/>
    <w:rsid w:val="007A47E8"/>
    <w:rsid w:val="007A634A"/>
    <w:rsid w:val="007B1068"/>
    <w:rsid w:val="007C7106"/>
    <w:rsid w:val="007D49C5"/>
    <w:rsid w:val="007E58BA"/>
    <w:rsid w:val="007E5BC4"/>
    <w:rsid w:val="007F0E0C"/>
    <w:rsid w:val="007F0E6B"/>
    <w:rsid w:val="007F2491"/>
    <w:rsid w:val="007F6F1F"/>
    <w:rsid w:val="007F7A14"/>
    <w:rsid w:val="0080208A"/>
    <w:rsid w:val="00803DD9"/>
    <w:rsid w:val="008041C2"/>
    <w:rsid w:val="00811E54"/>
    <w:rsid w:val="008127E4"/>
    <w:rsid w:val="008155B1"/>
    <w:rsid w:val="00820A11"/>
    <w:rsid w:val="00821322"/>
    <w:rsid w:val="00835A3F"/>
    <w:rsid w:val="00840B7C"/>
    <w:rsid w:val="008424B5"/>
    <w:rsid w:val="00845414"/>
    <w:rsid w:val="00857123"/>
    <w:rsid w:val="0086498E"/>
    <w:rsid w:val="00873659"/>
    <w:rsid w:val="00885BAC"/>
    <w:rsid w:val="00886980"/>
    <w:rsid w:val="00890F1B"/>
    <w:rsid w:val="008A0329"/>
    <w:rsid w:val="008A5944"/>
    <w:rsid w:val="008A61D1"/>
    <w:rsid w:val="008A6587"/>
    <w:rsid w:val="008A73A8"/>
    <w:rsid w:val="008A7C3D"/>
    <w:rsid w:val="008B2CDE"/>
    <w:rsid w:val="008C17AB"/>
    <w:rsid w:val="008C6523"/>
    <w:rsid w:val="008D1199"/>
    <w:rsid w:val="008D13C4"/>
    <w:rsid w:val="008D1B1B"/>
    <w:rsid w:val="008D700F"/>
    <w:rsid w:val="008D7034"/>
    <w:rsid w:val="008E6C3C"/>
    <w:rsid w:val="008E7387"/>
    <w:rsid w:val="00913975"/>
    <w:rsid w:val="00921EB8"/>
    <w:rsid w:val="00930FC3"/>
    <w:rsid w:val="009354DE"/>
    <w:rsid w:val="00935DE6"/>
    <w:rsid w:val="00937E71"/>
    <w:rsid w:val="00942274"/>
    <w:rsid w:val="00942279"/>
    <w:rsid w:val="00945C6F"/>
    <w:rsid w:val="009502EB"/>
    <w:rsid w:val="00951CB6"/>
    <w:rsid w:val="00954C0E"/>
    <w:rsid w:val="00963F1F"/>
    <w:rsid w:val="009668CF"/>
    <w:rsid w:val="00970213"/>
    <w:rsid w:val="009703AF"/>
    <w:rsid w:val="0098303D"/>
    <w:rsid w:val="00992C95"/>
    <w:rsid w:val="009A1F96"/>
    <w:rsid w:val="009A3B40"/>
    <w:rsid w:val="009B0340"/>
    <w:rsid w:val="009B3A00"/>
    <w:rsid w:val="009B7010"/>
    <w:rsid w:val="009C7A59"/>
    <w:rsid w:val="009D2F46"/>
    <w:rsid w:val="009D7D4B"/>
    <w:rsid w:val="009E4562"/>
    <w:rsid w:val="009E5D1A"/>
    <w:rsid w:val="009E62B0"/>
    <w:rsid w:val="009E7A1B"/>
    <w:rsid w:val="009F41D4"/>
    <w:rsid w:val="009F4861"/>
    <w:rsid w:val="009F6CB7"/>
    <w:rsid w:val="00A008F0"/>
    <w:rsid w:val="00A0617D"/>
    <w:rsid w:val="00A11A95"/>
    <w:rsid w:val="00A145AF"/>
    <w:rsid w:val="00A162A7"/>
    <w:rsid w:val="00A21C65"/>
    <w:rsid w:val="00A34BF8"/>
    <w:rsid w:val="00A37E1F"/>
    <w:rsid w:val="00A42C83"/>
    <w:rsid w:val="00A46E7D"/>
    <w:rsid w:val="00A543FB"/>
    <w:rsid w:val="00A64ED2"/>
    <w:rsid w:val="00A7179D"/>
    <w:rsid w:val="00A85354"/>
    <w:rsid w:val="00A933AB"/>
    <w:rsid w:val="00A967A4"/>
    <w:rsid w:val="00AA600F"/>
    <w:rsid w:val="00AB192A"/>
    <w:rsid w:val="00AB1E47"/>
    <w:rsid w:val="00AB7295"/>
    <w:rsid w:val="00AB75A6"/>
    <w:rsid w:val="00AD4FDE"/>
    <w:rsid w:val="00AD5D63"/>
    <w:rsid w:val="00AD5E46"/>
    <w:rsid w:val="00AD72AE"/>
    <w:rsid w:val="00AD776D"/>
    <w:rsid w:val="00AE058B"/>
    <w:rsid w:val="00AE32FE"/>
    <w:rsid w:val="00AF083C"/>
    <w:rsid w:val="00AF597F"/>
    <w:rsid w:val="00B0187E"/>
    <w:rsid w:val="00B02D1F"/>
    <w:rsid w:val="00B04FD3"/>
    <w:rsid w:val="00B10EF8"/>
    <w:rsid w:val="00B24C1F"/>
    <w:rsid w:val="00B2718B"/>
    <w:rsid w:val="00B32C73"/>
    <w:rsid w:val="00B37E36"/>
    <w:rsid w:val="00B37E74"/>
    <w:rsid w:val="00B4597E"/>
    <w:rsid w:val="00B465CD"/>
    <w:rsid w:val="00B5412A"/>
    <w:rsid w:val="00B64EB3"/>
    <w:rsid w:val="00B7481E"/>
    <w:rsid w:val="00B865F5"/>
    <w:rsid w:val="00B93702"/>
    <w:rsid w:val="00B95919"/>
    <w:rsid w:val="00B95A47"/>
    <w:rsid w:val="00B95CF3"/>
    <w:rsid w:val="00B96841"/>
    <w:rsid w:val="00B96F72"/>
    <w:rsid w:val="00B979B1"/>
    <w:rsid w:val="00BA34E3"/>
    <w:rsid w:val="00BA5BE2"/>
    <w:rsid w:val="00BA7EDD"/>
    <w:rsid w:val="00BB1468"/>
    <w:rsid w:val="00BB182E"/>
    <w:rsid w:val="00BB2044"/>
    <w:rsid w:val="00BB2347"/>
    <w:rsid w:val="00BB23A6"/>
    <w:rsid w:val="00BC3766"/>
    <w:rsid w:val="00BC3F43"/>
    <w:rsid w:val="00BC4B82"/>
    <w:rsid w:val="00BD155F"/>
    <w:rsid w:val="00BD42C8"/>
    <w:rsid w:val="00BE14F6"/>
    <w:rsid w:val="00BF4A3F"/>
    <w:rsid w:val="00BF5011"/>
    <w:rsid w:val="00BF5846"/>
    <w:rsid w:val="00BF657D"/>
    <w:rsid w:val="00C05B81"/>
    <w:rsid w:val="00C10B40"/>
    <w:rsid w:val="00C128DE"/>
    <w:rsid w:val="00C1295C"/>
    <w:rsid w:val="00C164C8"/>
    <w:rsid w:val="00C30564"/>
    <w:rsid w:val="00C333BF"/>
    <w:rsid w:val="00C34D40"/>
    <w:rsid w:val="00C36D88"/>
    <w:rsid w:val="00C40AA9"/>
    <w:rsid w:val="00C50953"/>
    <w:rsid w:val="00C50BA4"/>
    <w:rsid w:val="00C621CF"/>
    <w:rsid w:val="00C76328"/>
    <w:rsid w:val="00C84484"/>
    <w:rsid w:val="00C9227A"/>
    <w:rsid w:val="00C93A60"/>
    <w:rsid w:val="00C95140"/>
    <w:rsid w:val="00CB456D"/>
    <w:rsid w:val="00CC2531"/>
    <w:rsid w:val="00CC5922"/>
    <w:rsid w:val="00CC76EA"/>
    <w:rsid w:val="00CC781E"/>
    <w:rsid w:val="00CD3639"/>
    <w:rsid w:val="00CD66DF"/>
    <w:rsid w:val="00CD776E"/>
    <w:rsid w:val="00CE0D55"/>
    <w:rsid w:val="00CE46EC"/>
    <w:rsid w:val="00CF356D"/>
    <w:rsid w:val="00CF3D6C"/>
    <w:rsid w:val="00CF5595"/>
    <w:rsid w:val="00CF6454"/>
    <w:rsid w:val="00CF684C"/>
    <w:rsid w:val="00D02ECA"/>
    <w:rsid w:val="00D07DC9"/>
    <w:rsid w:val="00D170F7"/>
    <w:rsid w:val="00D25436"/>
    <w:rsid w:val="00D4429E"/>
    <w:rsid w:val="00D45A25"/>
    <w:rsid w:val="00D521C9"/>
    <w:rsid w:val="00D61605"/>
    <w:rsid w:val="00D64C88"/>
    <w:rsid w:val="00D74581"/>
    <w:rsid w:val="00D8334B"/>
    <w:rsid w:val="00D83E94"/>
    <w:rsid w:val="00D872B2"/>
    <w:rsid w:val="00D9183C"/>
    <w:rsid w:val="00D96C4D"/>
    <w:rsid w:val="00D975E5"/>
    <w:rsid w:val="00DA5363"/>
    <w:rsid w:val="00DA7870"/>
    <w:rsid w:val="00DC0A8C"/>
    <w:rsid w:val="00DC26D8"/>
    <w:rsid w:val="00DC2B38"/>
    <w:rsid w:val="00DC3590"/>
    <w:rsid w:val="00DC5012"/>
    <w:rsid w:val="00DE17DF"/>
    <w:rsid w:val="00DE50F3"/>
    <w:rsid w:val="00DE682C"/>
    <w:rsid w:val="00DE736C"/>
    <w:rsid w:val="00DF15E0"/>
    <w:rsid w:val="00DF1775"/>
    <w:rsid w:val="00DF405D"/>
    <w:rsid w:val="00DF5E78"/>
    <w:rsid w:val="00E05808"/>
    <w:rsid w:val="00E06CDC"/>
    <w:rsid w:val="00E1077E"/>
    <w:rsid w:val="00E14726"/>
    <w:rsid w:val="00E156BC"/>
    <w:rsid w:val="00E17A21"/>
    <w:rsid w:val="00E25406"/>
    <w:rsid w:val="00E27443"/>
    <w:rsid w:val="00E330D0"/>
    <w:rsid w:val="00E37D7F"/>
    <w:rsid w:val="00E43251"/>
    <w:rsid w:val="00E57C97"/>
    <w:rsid w:val="00E605A8"/>
    <w:rsid w:val="00E612FB"/>
    <w:rsid w:val="00E62668"/>
    <w:rsid w:val="00E71847"/>
    <w:rsid w:val="00E7198C"/>
    <w:rsid w:val="00E75ED0"/>
    <w:rsid w:val="00E81431"/>
    <w:rsid w:val="00E86E55"/>
    <w:rsid w:val="00E87F86"/>
    <w:rsid w:val="00E928C3"/>
    <w:rsid w:val="00EA0334"/>
    <w:rsid w:val="00EA424D"/>
    <w:rsid w:val="00EA51A1"/>
    <w:rsid w:val="00EB0570"/>
    <w:rsid w:val="00EB30E4"/>
    <w:rsid w:val="00EC3D18"/>
    <w:rsid w:val="00EC6468"/>
    <w:rsid w:val="00EC7D72"/>
    <w:rsid w:val="00ED1930"/>
    <w:rsid w:val="00ED52C9"/>
    <w:rsid w:val="00ED65D3"/>
    <w:rsid w:val="00EE0F37"/>
    <w:rsid w:val="00EE2496"/>
    <w:rsid w:val="00EE4485"/>
    <w:rsid w:val="00F04744"/>
    <w:rsid w:val="00F058D0"/>
    <w:rsid w:val="00F063F1"/>
    <w:rsid w:val="00F203BC"/>
    <w:rsid w:val="00F22F2C"/>
    <w:rsid w:val="00F30033"/>
    <w:rsid w:val="00F3141C"/>
    <w:rsid w:val="00F33601"/>
    <w:rsid w:val="00F505BB"/>
    <w:rsid w:val="00F54998"/>
    <w:rsid w:val="00F56BE5"/>
    <w:rsid w:val="00F62AB5"/>
    <w:rsid w:val="00F65459"/>
    <w:rsid w:val="00F7083E"/>
    <w:rsid w:val="00F723D3"/>
    <w:rsid w:val="00F72765"/>
    <w:rsid w:val="00F75FE3"/>
    <w:rsid w:val="00F80262"/>
    <w:rsid w:val="00F82BA7"/>
    <w:rsid w:val="00F86088"/>
    <w:rsid w:val="00F86CF7"/>
    <w:rsid w:val="00F94ED1"/>
    <w:rsid w:val="00FA74F7"/>
    <w:rsid w:val="00FB1E46"/>
    <w:rsid w:val="00FB3C65"/>
    <w:rsid w:val="00FC1FC4"/>
    <w:rsid w:val="00FD0AF9"/>
    <w:rsid w:val="00FD0C4B"/>
    <w:rsid w:val="00FD2765"/>
    <w:rsid w:val="00FD40C1"/>
    <w:rsid w:val="00FE24A7"/>
    <w:rsid w:val="00FE4DA0"/>
    <w:rsid w:val="00FE7392"/>
    <w:rsid w:val="00FF68BA"/>
    <w:rsid w:val="00FF7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83931D5"/>
  <w15:chartTrackingRefBased/>
  <w15:docId w15:val="{51B5556C-F902-4CCA-A7B3-6B1659FD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F3B3A"/>
    <w:pPr>
      <w:widowControl w:val="0"/>
      <w:jc w:val="both"/>
    </w:pPr>
    <w:rPr>
      <w:rFonts w:ascii="Times" w:hAnsi="Times"/>
      <w:kern w:val="2"/>
      <w:sz w:val="24"/>
    </w:rPr>
  </w:style>
  <w:style w:type="paragraph" w:styleId="berschrift1">
    <w:name w:val="heading 1"/>
    <w:basedOn w:val="Standard"/>
    <w:next w:val="Standard"/>
    <w:link w:val="berschrift1Zchn"/>
    <w:qFormat/>
    <w:rsid w:val="00C40AA9"/>
    <w:pPr>
      <w:keepNext/>
      <w:widowControl/>
      <w:numPr>
        <w:numId w:val="11"/>
      </w:numPr>
      <w:suppressAutoHyphens/>
      <w:jc w:val="left"/>
      <w:outlineLvl w:val="0"/>
    </w:pPr>
    <w:rPr>
      <w:rFonts w:ascii="Arial" w:hAnsi="Arial" w:cs="Century"/>
      <w:kern w:val="1"/>
      <w:lang w:val="x-none" w:eastAsia="ar-SA"/>
    </w:rPr>
  </w:style>
  <w:style w:type="paragraph" w:styleId="berschrift2">
    <w:name w:val="heading 2"/>
    <w:basedOn w:val="Standard"/>
    <w:link w:val="berschrift2Zchn"/>
    <w:uiPriority w:val="9"/>
    <w:qFormat/>
    <w:rsid w:val="00373DAD"/>
    <w:pPr>
      <w:widowControl/>
      <w:spacing w:before="100" w:beforeAutospacing="1" w:after="100" w:afterAutospacing="1"/>
      <w:jc w:val="left"/>
      <w:outlineLvl w:val="1"/>
    </w:pPr>
    <w:rPr>
      <w:rFonts w:ascii="MS PGothic" w:eastAsia="MS PGothic" w:hAnsi="MS PGothic" w:cs="MS PGothic"/>
      <w:b/>
      <w:bCs/>
      <w:kern w:val="0"/>
      <w:sz w:val="36"/>
      <w:szCs w:val="36"/>
    </w:rPr>
  </w:style>
  <w:style w:type="paragraph" w:styleId="berschrift3">
    <w:name w:val="heading 3"/>
    <w:basedOn w:val="Standard"/>
    <w:next w:val="Standard"/>
    <w:link w:val="berschrift3Zchn"/>
    <w:qFormat/>
    <w:rsid w:val="00C40AA9"/>
    <w:pPr>
      <w:keepNext/>
      <w:numPr>
        <w:ilvl w:val="2"/>
        <w:numId w:val="11"/>
      </w:numPr>
      <w:suppressAutoHyphens/>
      <w:ind w:left="400" w:firstLine="0"/>
      <w:outlineLvl w:val="2"/>
    </w:pPr>
    <w:rPr>
      <w:rFonts w:ascii="Arial" w:hAnsi="Arial" w:cs="Century"/>
      <w:kern w:val="1"/>
      <w:sz w:val="22"/>
      <w:lang w:val="x-non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link w:val="SprechblasentextZchn"/>
    <w:uiPriority w:val="99"/>
    <w:semiHidden/>
    <w:unhideWhenUsed/>
    <w:rsid w:val="00413E4B"/>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jc w:val="right"/>
    </w:pPr>
    <w:rPr>
      <w:rFonts w:ascii="Mincho" w:eastAsia="Mincho" w:hAnsi="Courier New"/>
      <w:color w:val="000000"/>
      <w:sz w:val="20"/>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iPriority w:val="99"/>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semiHidden/>
    <w:unhideWhenUsed/>
    <w:rsid w:val="00373DAD"/>
    <w:pPr>
      <w:widowControl/>
      <w:spacing w:before="100" w:beforeAutospacing="1" w:after="100" w:afterAutospacing="1"/>
      <w:jc w:val="left"/>
    </w:pPr>
    <w:rPr>
      <w:rFonts w:ascii="MS PGothic" w:eastAsia="MS PGothic" w:hAnsi="MS PGothic" w:cs="MS PGothic"/>
      <w:kern w:val="0"/>
      <w:szCs w:val="24"/>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ind w:leftChars="400" w:left="840"/>
    </w:p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jc w:val="left"/>
    </w:p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berschrift1Zchn">
    <w:name w:val="Überschrift 1 Zchn"/>
    <w:basedOn w:val="Absatz-Standardschriftart"/>
    <w:link w:val="berschrift1"/>
    <w:rsid w:val="00C40AA9"/>
    <w:rPr>
      <w:rFonts w:ascii="Arial" w:hAnsi="Arial" w:cs="Century"/>
      <w:kern w:val="1"/>
      <w:sz w:val="24"/>
      <w:lang w:val="x-none" w:eastAsia="ar-SA"/>
    </w:rPr>
  </w:style>
  <w:style w:type="character" w:customStyle="1" w:styleId="berschrift3Zchn">
    <w:name w:val="Überschrift 3 Zchn"/>
    <w:basedOn w:val="Absatz-Standardschriftart"/>
    <w:link w:val="berschrift3"/>
    <w:rsid w:val="00C40AA9"/>
    <w:rPr>
      <w:rFonts w:ascii="Arial" w:hAnsi="Arial" w:cs="Century"/>
      <w:kern w:val="1"/>
      <w:sz w:val="22"/>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2056075660">
          <w:marLeft w:val="288"/>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188883307">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sChild>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1005286287">
          <w:marLeft w:val="288"/>
          <w:marRight w:val="0"/>
          <w:marTop w:val="5"/>
          <w:marBottom w:val="0"/>
          <w:divBdr>
            <w:top w:val="none" w:sz="0" w:space="0" w:color="auto"/>
            <w:left w:val="none" w:sz="0" w:space="0" w:color="auto"/>
            <w:bottom w:val="none" w:sz="0" w:space="0" w:color="auto"/>
            <w:right w:val="none" w:sz="0" w:space="0" w:color="auto"/>
          </w:divBdr>
        </w:div>
        <w:div w:id="788276863">
          <w:marLeft w:val="720"/>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1777796876">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419641743">
          <w:marLeft w:val="720"/>
          <w:marRight w:val="0"/>
          <w:marTop w:val="0"/>
          <w:marBottom w:val="160"/>
          <w:divBdr>
            <w:top w:val="none" w:sz="0" w:space="0" w:color="auto"/>
            <w:left w:val="none" w:sz="0" w:space="0" w:color="auto"/>
            <w:bottom w:val="none" w:sz="0" w:space="0" w:color="auto"/>
            <w:right w:val="none" w:sz="0" w:space="0" w:color="auto"/>
          </w:divBdr>
        </w:div>
      </w:divsChild>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 w:id="1297375825">
          <w:marLeft w:val="547"/>
          <w:marRight w:val="0"/>
          <w:marTop w:val="0"/>
          <w:marBottom w:val="0"/>
          <w:divBdr>
            <w:top w:val="none" w:sz="0" w:space="0" w:color="auto"/>
            <w:left w:val="none" w:sz="0" w:space="0" w:color="auto"/>
            <w:bottom w:val="none" w:sz="0" w:space="0" w:color="auto"/>
            <w:right w:val="none" w:sz="0" w:space="0" w:color="auto"/>
          </w:divBdr>
        </w:div>
      </w:divsChild>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esas.com/products/isl8203m" TargetMode="External"/><Relationship Id="rId13" Type="http://schemas.openxmlformats.org/officeDocument/2006/relationships/hyperlink" Target="https://www.renesas.com/powernavigator" TargetMode="External"/><Relationship Id="rId18" Type="http://schemas.openxmlformats.org/officeDocument/2006/relationships/hyperlink" Target="https://www.renesas.com/products/raa210850" TargetMode="External"/><Relationship Id="rId26" Type="http://schemas.openxmlformats.org/officeDocument/2006/relationships/hyperlink" Target="http://www.hbi.de/" TargetMode="External"/><Relationship Id="rId3" Type="http://schemas.openxmlformats.org/officeDocument/2006/relationships/styles" Target="styles.xml"/><Relationship Id="rId21" Type="http://schemas.openxmlformats.org/officeDocument/2006/relationships/hyperlink" Target="https://www.renesas.com/en-hq/about/company/profile/global.html" TargetMode="External"/><Relationship Id="rId7" Type="http://schemas.openxmlformats.org/officeDocument/2006/relationships/endnotes" Target="endnotes.xml"/><Relationship Id="rId12" Type="http://schemas.openxmlformats.org/officeDocument/2006/relationships/hyperlink" Target="https://www.renesas.com/powercompass" TargetMode="External"/><Relationship Id="rId17" Type="http://schemas.openxmlformats.org/officeDocument/2006/relationships/hyperlink" Target="https://www.renesas.com/products/raa210925" TargetMode="External"/><Relationship Id="rId25" Type="http://schemas.openxmlformats.org/officeDocument/2006/relationships/hyperlink" Target="mailto:martin_stummer@hbi.de" TargetMode="External"/><Relationship Id="rId2" Type="http://schemas.openxmlformats.org/officeDocument/2006/relationships/numbering" Target="numbering.xml"/><Relationship Id="rId16" Type="http://schemas.openxmlformats.org/officeDocument/2006/relationships/hyperlink" Target="https://www.renesas.com/products/raa210833" TargetMode="External"/><Relationship Id="rId20" Type="http://schemas.openxmlformats.org/officeDocument/2006/relationships/hyperlink" Target="https://www.jpx.co.jp/englis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nesas.com/products/power-management/low-dropout-regulator.html" TargetMode="External"/><Relationship Id="rId24" Type="http://schemas.openxmlformats.org/officeDocument/2006/relationships/hyperlink" Target="mailto:alexandra_janetzko@hbi.de" TargetMode="External"/><Relationship Id="rId5" Type="http://schemas.openxmlformats.org/officeDocument/2006/relationships/webSettings" Target="webSettings.xml"/><Relationship Id="rId15" Type="http://schemas.openxmlformats.org/officeDocument/2006/relationships/hyperlink" Target="https://www.renesas.com/products/raa210825" TargetMode="External"/><Relationship Id="rId23" Type="http://schemas.openxmlformats.org/officeDocument/2006/relationships/hyperlink" Target="http://www.renesas.com" TargetMode="External"/><Relationship Id="rId28" Type="http://schemas.openxmlformats.org/officeDocument/2006/relationships/header" Target="header2.xml"/><Relationship Id="rId10" Type="http://schemas.openxmlformats.org/officeDocument/2006/relationships/hyperlink" Target="https://www.renesas.com/products/isl8215m" TargetMode="External"/><Relationship Id="rId19" Type="http://schemas.openxmlformats.org/officeDocument/2006/relationships/hyperlink" Target="https://www.renesas.com/products/raa210870" TargetMode="External"/><Relationship Id="rId4" Type="http://schemas.openxmlformats.org/officeDocument/2006/relationships/settings" Target="settings.xml"/><Relationship Id="rId9" Type="http://schemas.openxmlformats.org/officeDocument/2006/relationships/hyperlink" Target="https://www.renesas.com/products/isl8205m" TargetMode="External"/><Relationship Id="rId14" Type="http://schemas.openxmlformats.org/officeDocument/2006/relationships/hyperlink" Target="https://www.renesas.com/simple-digital-power-modules" TargetMode="External"/><Relationship Id="rId22" Type="http://schemas.openxmlformats.org/officeDocument/2006/relationships/hyperlink" Target="https://www.renesas.com/en-us/" TargetMode="External"/><Relationship Id="rId27" Type="http://schemas.openxmlformats.org/officeDocument/2006/relationships/header" Target="head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D8FF4-0506-4568-B366-236ABE733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6749</Characters>
  <Application>Microsoft Office Word</Application>
  <DocSecurity>0</DocSecurity>
  <Lines>56</Lines>
  <Paragraphs>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mark.alden.eb@renesas.com</dc:creator>
  <cp:keywords/>
  <dc:description/>
  <cp:lastModifiedBy>Alexandra Janetzko</cp:lastModifiedBy>
  <cp:revision>4</cp:revision>
  <cp:lastPrinted>2018-08-30T19:32:00Z</cp:lastPrinted>
  <dcterms:created xsi:type="dcterms:W3CDTF">2018-09-27T16:17:00Z</dcterms:created>
  <dcterms:modified xsi:type="dcterms:W3CDTF">2018-10-16T13:18:00Z</dcterms:modified>
</cp:coreProperties>
</file>