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38A9D" w14:textId="77777777" w:rsidR="00A63822" w:rsidRPr="00735811" w:rsidRDefault="00A63822" w:rsidP="00A63822">
      <w:pPr>
        <w:keepNext/>
        <w:widowControl/>
        <w:numPr>
          <w:ilvl w:val="0"/>
          <w:numId w:val="5"/>
        </w:numPr>
        <w:suppressAutoHyphens/>
        <w:jc w:val="right"/>
        <w:outlineLvl w:val="0"/>
        <w:rPr>
          <w:rFonts w:ascii="Arial" w:hAnsi="Arial" w:cs="Arial"/>
          <w:b/>
          <w:color w:val="000000"/>
          <w:sz w:val="26"/>
          <w:szCs w:val="26"/>
          <w:lang w:val="en-GB" w:eastAsia="ar-SA"/>
        </w:rPr>
      </w:pPr>
      <w:r w:rsidRPr="00735811">
        <w:rPr>
          <w:rFonts w:ascii="Arial" w:hAnsi="Arial" w:cs="Arial"/>
          <w:b/>
          <w:color w:val="000000"/>
          <w:kern w:val="1"/>
          <w:sz w:val="26"/>
          <w:szCs w:val="26"/>
          <w:lang w:val="en-GB" w:eastAsia="ar-SA"/>
        </w:rPr>
        <w:t>News Release</w:t>
      </w:r>
    </w:p>
    <w:p w14:paraId="02F96F2C" w14:textId="1C24E582" w:rsidR="00A63822" w:rsidRPr="00735811" w:rsidRDefault="00A63822" w:rsidP="00A63822">
      <w:pPr>
        <w:suppressAutoHyphens/>
        <w:jc w:val="right"/>
        <w:rPr>
          <w:rFonts w:ascii="Arial" w:hAnsi="Arial" w:cs="Arial"/>
          <w:color w:val="000000"/>
          <w:kern w:val="1"/>
          <w:sz w:val="20"/>
          <w:lang w:val="en-GB" w:eastAsia="ar-SA"/>
        </w:rPr>
      </w:pPr>
      <w:r w:rsidRPr="00735811">
        <w:rPr>
          <w:rFonts w:ascii="Arial" w:hAnsi="Arial" w:cs="Arial"/>
          <w:color w:val="000000"/>
          <w:kern w:val="1"/>
          <w:sz w:val="20"/>
          <w:lang w:val="en-GB" w:eastAsia="ar-SA"/>
        </w:rPr>
        <w:t>No.: REN07</w:t>
      </w:r>
      <w:r>
        <w:rPr>
          <w:rFonts w:ascii="Arial" w:hAnsi="Arial" w:cs="Arial"/>
          <w:color w:val="000000"/>
          <w:kern w:val="1"/>
          <w:sz w:val="20"/>
          <w:lang w:val="en-GB" w:eastAsia="ar-SA"/>
        </w:rPr>
        <w:t>77</w:t>
      </w:r>
      <w:r w:rsidRPr="00735811">
        <w:rPr>
          <w:rFonts w:ascii="Arial" w:hAnsi="Arial" w:cs="Arial"/>
          <w:color w:val="000000"/>
          <w:kern w:val="1"/>
          <w:sz w:val="20"/>
          <w:lang w:val="en-GB" w:eastAsia="ar-SA"/>
        </w:rPr>
        <w:t>(A)</w:t>
      </w:r>
    </w:p>
    <w:p w14:paraId="270D2BBC" w14:textId="77777777" w:rsidR="00A63822" w:rsidRDefault="00A63822" w:rsidP="009D5DB7">
      <w:pPr>
        <w:suppressAutoHyphens/>
        <w:jc w:val="center"/>
        <w:rPr>
          <w:rFonts w:ascii="Arial" w:hAnsi="Arial" w:cs="Arial"/>
          <w:b/>
          <w:kern w:val="1"/>
          <w:sz w:val="28"/>
          <w:szCs w:val="28"/>
          <w:lang w:val="en-GB" w:eastAsia="ar-SA"/>
        </w:rPr>
      </w:pPr>
    </w:p>
    <w:p w14:paraId="4F7C076E" w14:textId="4F81AF05" w:rsidR="00785BD9" w:rsidRPr="007D5050" w:rsidRDefault="0075674E" w:rsidP="009D5DB7">
      <w:pPr>
        <w:suppressAutoHyphens/>
        <w:jc w:val="center"/>
        <w:rPr>
          <w:rFonts w:ascii="Arial" w:hAnsi="Arial" w:cs="Arial"/>
          <w:b/>
          <w:kern w:val="1"/>
          <w:sz w:val="28"/>
          <w:szCs w:val="28"/>
          <w:lang w:val="en-GB" w:eastAsia="ar-SA"/>
        </w:rPr>
      </w:pPr>
      <w:r w:rsidRPr="007D5050">
        <w:rPr>
          <w:rFonts w:ascii="Arial" w:hAnsi="Arial" w:cs="Arial"/>
          <w:b/>
          <w:kern w:val="1"/>
          <w:sz w:val="28"/>
          <w:szCs w:val="28"/>
          <w:lang w:val="en-GB" w:eastAsia="ar-SA"/>
        </w:rPr>
        <w:t xml:space="preserve">Successful Testing of </w:t>
      </w:r>
      <w:r w:rsidR="009D5DB7">
        <w:rPr>
          <w:rFonts w:ascii="Arial" w:hAnsi="Arial" w:cs="Arial"/>
          <w:b/>
          <w:kern w:val="1"/>
          <w:sz w:val="28"/>
          <w:szCs w:val="28"/>
          <w:lang w:val="en-GB" w:eastAsia="ar-SA"/>
        </w:rPr>
        <w:t>Productivity</w:t>
      </w:r>
      <w:r w:rsidR="00785BD9" w:rsidRPr="007D5050">
        <w:rPr>
          <w:rFonts w:ascii="Arial" w:hAnsi="Arial" w:cs="Arial"/>
          <w:b/>
          <w:kern w:val="1"/>
          <w:sz w:val="28"/>
          <w:szCs w:val="28"/>
          <w:lang w:val="en-GB" w:eastAsia="ar-SA"/>
        </w:rPr>
        <w:t xml:space="preserve"> Improvements Provided by Renesas AI Unit Solution at GE Health</w:t>
      </w:r>
      <w:r w:rsidR="007D5909" w:rsidRPr="007D5050">
        <w:rPr>
          <w:rFonts w:ascii="Arial" w:hAnsi="Arial" w:cs="Arial"/>
          <w:b/>
          <w:kern w:val="1"/>
          <w:sz w:val="28"/>
          <w:szCs w:val="28"/>
          <w:lang w:val="en-GB" w:eastAsia="ar-SA"/>
        </w:rPr>
        <w:t>c</w:t>
      </w:r>
      <w:r w:rsidR="00785BD9" w:rsidRPr="007D5050">
        <w:rPr>
          <w:rFonts w:ascii="Arial" w:hAnsi="Arial" w:cs="Arial"/>
          <w:b/>
          <w:kern w:val="1"/>
          <w:sz w:val="28"/>
          <w:szCs w:val="28"/>
          <w:lang w:val="en-GB" w:eastAsia="ar-SA"/>
        </w:rPr>
        <w:t>are</w:t>
      </w:r>
      <w:r w:rsidR="002D449D" w:rsidRPr="007D5050">
        <w:rPr>
          <w:rFonts w:ascii="Arial" w:hAnsi="Arial" w:cs="Arial"/>
          <w:b/>
          <w:kern w:val="1"/>
          <w:sz w:val="28"/>
          <w:szCs w:val="28"/>
          <w:lang w:val="en-GB" w:eastAsia="ar-SA"/>
        </w:rPr>
        <w:t xml:space="preserve"> Japan</w:t>
      </w:r>
      <w:r w:rsidR="009447D5" w:rsidRPr="007D5050">
        <w:rPr>
          <w:rFonts w:ascii="Arial" w:hAnsi="Arial" w:cs="Arial"/>
          <w:b/>
          <w:kern w:val="1"/>
          <w:sz w:val="28"/>
          <w:szCs w:val="28"/>
          <w:lang w:val="en-GB" w:eastAsia="ar-SA"/>
        </w:rPr>
        <w:t>’</w:t>
      </w:r>
      <w:r w:rsidR="00353223">
        <w:rPr>
          <w:rFonts w:ascii="Arial" w:hAnsi="Arial" w:cs="Arial"/>
          <w:b/>
          <w:kern w:val="1"/>
          <w:sz w:val="28"/>
          <w:szCs w:val="28"/>
          <w:lang w:val="en-GB" w:eastAsia="ar-SA"/>
        </w:rPr>
        <w:t>s</w:t>
      </w:r>
      <w:r w:rsidR="00785BD9" w:rsidRPr="007D5050">
        <w:rPr>
          <w:rFonts w:ascii="Arial" w:hAnsi="Arial" w:cs="Arial"/>
          <w:b/>
          <w:kern w:val="1"/>
          <w:sz w:val="28"/>
          <w:szCs w:val="28"/>
          <w:lang w:val="en-GB" w:eastAsia="ar-SA"/>
        </w:rPr>
        <w:t xml:space="preserve"> Hino</w:t>
      </w:r>
      <w:r w:rsidR="00A32E68" w:rsidRPr="007D5050">
        <w:rPr>
          <w:rFonts w:ascii="Arial" w:hAnsi="Arial" w:cs="Arial"/>
          <w:b/>
          <w:kern w:val="1"/>
          <w:sz w:val="28"/>
          <w:szCs w:val="28"/>
          <w:lang w:val="en-GB" w:eastAsia="ar-SA"/>
        </w:rPr>
        <w:t xml:space="preserve"> </w:t>
      </w:r>
      <w:r w:rsidR="00BE7E7B" w:rsidRPr="007D5050">
        <w:rPr>
          <w:rFonts w:ascii="Arial" w:hAnsi="Arial" w:cs="Arial"/>
          <w:b/>
          <w:kern w:val="1"/>
          <w:sz w:val="28"/>
          <w:szCs w:val="28"/>
          <w:lang w:val="en-GB" w:eastAsia="ar-SA"/>
        </w:rPr>
        <w:t>Factory</w:t>
      </w:r>
    </w:p>
    <w:p w14:paraId="0F7CC307" w14:textId="1E8D6F1B" w:rsidR="002A56C2" w:rsidRPr="007D5050" w:rsidRDefault="002A56C2" w:rsidP="00A57EDC">
      <w:pPr>
        <w:suppressAutoHyphens/>
        <w:jc w:val="center"/>
        <w:rPr>
          <w:rFonts w:ascii="Arial" w:hAnsi="Arial" w:cs="Arial"/>
          <w:kern w:val="1"/>
          <w:sz w:val="22"/>
          <w:szCs w:val="22"/>
          <w:lang w:eastAsia="ar-SA"/>
        </w:rPr>
      </w:pPr>
    </w:p>
    <w:p w14:paraId="2EA94CED" w14:textId="250C8DA5" w:rsidR="00785BD9" w:rsidRPr="003260A9" w:rsidRDefault="009D5DB7" w:rsidP="007D5050">
      <w:pPr>
        <w:suppressAutoHyphens/>
        <w:jc w:val="center"/>
        <w:rPr>
          <w:rFonts w:ascii="Arial" w:hAnsi="Arial" w:cs="Arial"/>
          <w:i/>
          <w:kern w:val="1"/>
          <w:szCs w:val="24"/>
          <w:lang w:eastAsia="ar-SA"/>
        </w:rPr>
      </w:pPr>
      <w:bookmarkStart w:id="0" w:name="_Hlk523306311"/>
      <w:r>
        <w:rPr>
          <w:rFonts w:ascii="Arial" w:hAnsi="Arial" w:cs="Arial"/>
          <w:i/>
          <w:kern w:val="1"/>
          <w:szCs w:val="24"/>
          <w:lang w:eastAsia="ar-SA"/>
        </w:rPr>
        <w:t>Proving</w:t>
      </w:r>
      <w:r w:rsidR="00EC035D" w:rsidRPr="007D5050">
        <w:rPr>
          <w:rFonts w:ascii="Arial" w:hAnsi="Arial" w:cs="Arial"/>
          <w:i/>
          <w:kern w:val="1"/>
          <w:szCs w:val="24"/>
          <w:lang w:eastAsia="ar-SA"/>
        </w:rPr>
        <w:t xml:space="preserve"> Test</w:t>
      </w:r>
      <w:r w:rsidR="009447D5" w:rsidRPr="007D5050">
        <w:rPr>
          <w:rFonts w:ascii="Arial" w:hAnsi="Arial" w:cs="Arial"/>
          <w:i/>
          <w:kern w:val="1"/>
          <w:szCs w:val="24"/>
          <w:lang w:eastAsia="ar-SA"/>
        </w:rPr>
        <w:t xml:space="preserve"> </w:t>
      </w:r>
      <w:r w:rsidR="007B0D8E" w:rsidRPr="007D5050">
        <w:rPr>
          <w:rFonts w:ascii="Arial" w:hAnsi="Arial" w:cs="Arial"/>
          <w:i/>
          <w:kern w:val="1"/>
          <w:szCs w:val="24"/>
          <w:lang w:eastAsia="ar-SA"/>
        </w:rPr>
        <w:t>R</w:t>
      </w:r>
      <w:r w:rsidR="009447D5" w:rsidRPr="007D5050">
        <w:rPr>
          <w:rFonts w:ascii="Arial" w:hAnsi="Arial" w:cs="Arial"/>
          <w:i/>
          <w:kern w:val="1"/>
          <w:szCs w:val="24"/>
          <w:lang w:eastAsia="ar-SA"/>
        </w:rPr>
        <w:t xml:space="preserve">esults </w:t>
      </w:r>
      <w:r w:rsidR="007B0D8E" w:rsidRPr="007D5050">
        <w:rPr>
          <w:rFonts w:ascii="Arial" w:hAnsi="Arial" w:cs="Arial"/>
          <w:i/>
          <w:kern w:val="1"/>
          <w:szCs w:val="24"/>
          <w:lang w:eastAsia="ar-SA"/>
        </w:rPr>
        <w:t>S</w:t>
      </w:r>
      <w:r w:rsidR="009447D5" w:rsidRPr="007D5050">
        <w:rPr>
          <w:rFonts w:ascii="Arial" w:hAnsi="Arial" w:cs="Arial"/>
          <w:i/>
          <w:kern w:val="1"/>
          <w:szCs w:val="24"/>
          <w:lang w:eastAsia="ar-SA"/>
        </w:rPr>
        <w:t>how</w:t>
      </w:r>
      <w:r w:rsidR="00785BD9" w:rsidRPr="007D5050">
        <w:rPr>
          <w:rFonts w:ascii="Arial" w:hAnsi="Arial" w:cs="Arial"/>
          <w:i/>
          <w:kern w:val="1"/>
          <w:szCs w:val="24"/>
          <w:lang w:eastAsia="ar-SA"/>
        </w:rPr>
        <w:t xml:space="preserve"> </w:t>
      </w:r>
      <w:r w:rsidR="00002B23" w:rsidRPr="003260A9">
        <w:rPr>
          <w:rFonts w:ascii="Arial" w:hAnsi="Arial" w:cs="Arial"/>
          <w:i/>
          <w:kern w:val="1"/>
          <w:szCs w:val="24"/>
          <w:lang w:eastAsia="ar-SA"/>
        </w:rPr>
        <w:t>Product</w:t>
      </w:r>
      <w:r w:rsidR="00CF49D1" w:rsidRPr="003260A9">
        <w:rPr>
          <w:rFonts w:ascii="Arial" w:hAnsi="Arial" w:cs="Arial"/>
          <w:i/>
          <w:kern w:val="1"/>
          <w:szCs w:val="24"/>
          <w:lang w:eastAsia="ar-SA"/>
        </w:rPr>
        <w:t>ion</w:t>
      </w:r>
      <w:r w:rsidR="00002B23" w:rsidRPr="003260A9">
        <w:rPr>
          <w:rFonts w:ascii="Arial" w:hAnsi="Arial" w:cs="Arial"/>
          <w:i/>
          <w:kern w:val="1"/>
          <w:szCs w:val="24"/>
          <w:lang w:eastAsia="ar-SA"/>
        </w:rPr>
        <w:t xml:space="preserve"> Yield </w:t>
      </w:r>
      <w:r w:rsidR="000F3FD2" w:rsidRPr="003260A9">
        <w:rPr>
          <w:rFonts w:ascii="Arial" w:hAnsi="Arial" w:cs="Arial"/>
          <w:i/>
          <w:kern w:val="1"/>
          <w:szCs w:val="24"/>
          <w:lang w:eastAsia="ar-SA"/>
        </w:rPr>
        <w:t>Can</w:t>
      </w:r>
      <w:r w:rsidR="000F3FD2" w:rsidRPr="003260A9">
        <w:rPr>
          <w:rFonts w:ascii="Arial" w:hAnsi="Arial" w:cs="Arial"/>
          <w:i/>
          <w:kern w:val="1"/>
          <w:szCs w:val="24"/>
        </w:rPr>
        <w:t xml:space="preserve"> </w:t>
      </w:r>
      <w:r w:rsidR="00FE1766" w:rsidRPr="003260A9">
        <w:rPr>
          <w:rFonts w:ascii="Arial" w:hAnsi="Arial" w:cs="Arial"/>
          <w:i/>
          <w:kern w:val="1"/>
          <w:szCs w:val="24"/>
          <w:lang w:eastAsia="ar-SA"/>
        </w:rPr>
        <w:t>I</w:t>
      </w:r>
      <w:r w:rsidR="000F3FD2" w:rsidRPr="003260A9">
        <w:rPr>
          <w:rFonts w:ascii="Arial" w:hAnsi="Arial" w:cs="Arial"/>
          <w:i/>
          <w:kern w:val="1"/>
          <w:szCs w:val="24"/>
          <w:lang w:eastAsia="ar-SA"/>
        </w:rPr>
        <w:t xml:space="preserve">ncrease up </w:t>
      </w:r>
      <w:r w:rsidR="00D11A9B" w:rsidRPr="003260A9">
        <w:rPr>
          <w:rFonts w:ascii="Arial" w:hAnsi="Arial" w:cs="Arial"/>
          <w:i/>
          <w:kern w:val="1"/>
          <w:szCs w:val="24"/>
          <w:lang w:eastAsia="ar-SA"/>
        </w:rPr>
        <w:t xml:space="preserve">to </w:t>
      </w:r>
      <w:r w:rsidR="00B03D25" w:rsidRPr="003260A9">
        <w:rPr>
          <w:rFonts w:ascii="Arial" w:hAnsi="Arial" w:cs="Arial"/>
          <w:i/>
          <w:kern w:val="1"/>
          <w:szCs w:val="24"/>
          <w:lang w:eastAsia="ar-SA"/>
        </w:rPr>
        <w:t>99.5</w:t>
      </w:r>
      <w:r w:rsidR="007B0D8E" w:rsidRPr="003260A9">
        <w:rPr>
          <w:rFonts w:ascii="Arial" w:hAnsi="Arial" w:cs="Arial"/>
          <w:i/>
          <w:kern w:val="1"/>
          <w:szCs w:val="24"/>
          <w:lang w:eastAsia="ar-SA"/>
        </w:rPr>
        <w:t xml:space="preserve"> Percent</w:t>
      </w:r>
    </w:p>
    <w:bookmarkEnd w:id="0"/>
    <w:p w14:paraId="58FF611C" w14:textId="270956EC" w:rsidR="00E43251" w:rsidRPr="003260A9" w:rsidRDefault="00E43251" w:rsidP="007D5050">
      <w:pPr>
        <w:suppressAutoHyphens/>
        <w:jc w:val="center"/>
        <w:rPr>
          <w:rFonts w:ascii="Arial" w:hAnsi="Arial" w:cs="Arial"/>
          <w:kern w:val="1"/>
          <w:sz w:val="22"/>
          <w:szCs w:val="22"/>
          <w:lang w:eastAsia="ar-SA"/>
        </w:rPr>
      </w:pPr>
    </w:p>
    <w:p w14:paraId="573FA63D" w14:textId="63375D34" w:rsidR="00785BD9" w:rsidRPr="006E4BFF" w:rsidRDefault="00A63822" w:rsidP="009447D5">
      <w:pPr>
        <w:suppressAutoHyphens/>
        <w:autoSpaceDE w:val="0"/>
        <w:autoSpaceDN w:val="0"/>
        <w:adjustRightInd w:val="0"/>
        <w:snapToGrid w:val="0"/>
        <w:jc w:val="left"/>
        <w:rPr>
          <w:rFonts w:ascii="Arial" w:hAnsi="Arial" w:cs="Arial"/>
          <w:b/>
          <w:sz w:val="22"/>
          <w:szCs w:val="22"/>
          <w:lang w:val="en-GB"/>
        </w:rPr>
      </w:pPr>
      <w:r>
        <w:rPr>
          <w:rFonts w:ascii="Arial" w:hAnsi="Arial" w:cs="Arial"/>
          <w:b/>
          <w:sz w:val="22"/>
          <w:szCs w:val="22"/>
          <w:lang w:val="en-GB"/>
        </w:rPr>
        <w:t>Düsseldorf</w:t>
      </w:r>
      <w:r w:rsidR="00735FF3" w:rsidRPr="003260A9">
        <w:rPr>
          <w:rFonts w:ascii="Arial" w:hAnsi="Arial" w:cs="Arial"/>
          <w:b/>
          <w:sz w:val="22"/>
          <w:szCs w:val="22"/>
          <w:lang w:val="en-GB"/>
        </w:rPr>
        <w:t xml:space="preserve">, </w:t>
      </w:r>
      <w:r w:rsidR="002D424E">
        <w:rPr>
          <w:rFonts w:ascii="Arial" w:hAnsi="Arial" w:cs="Arial"/>
          <w:b/>
          <w:sz w:val="22"/>
          <w:szCs w:val="22"/>
          <w:lang w:val="en-GB"/>
        </w:rPr>
        <w:t>September</w:t>
      </w:r>
      <w:r w:rsidR="00735FF3" w:rsidRPr="003260A9">
        <w:rPr>
          <w:rFonts w:ascii="Arial" w:hAnsi="Arial" w:cs="Arial"/>
          <w:b/>
          <w:sz w:val="22"/>
          <w:szCs w:val="22"/>
          <w:lang w:val="en-GB"/>
        </w:rPr>
        <w:t xml:space="preserve"> </w:t>
      </w:r>
      <w:r w:rsidR="002D424E">
        <w:rPr>
          <w:rFonts w:ascii="Arial" w:hAnsi="Arial" w:cs="Arial"/>
          <w:b/>
          <w:sz w:val="22"/>
          <w:szCs w:val="22"/>
          <w:lang w:val="en-GB"/>
        </w:rPr>
        <w:t>4</w:t>
      </w:r>
      <w:r w:rsidR="00735FF3" w:rsidRPr="003260A9">
        <w:rPr>
          <w:rFonts w:ascii="Arial" w:hAnsi="Arial" w:cs="Arial"/>
          <w:b/>
          <w:sz w:val="22"/>
          <w:szCs w:val="22"/>
          <w:lang w:val="en-GB"/>
        </w:rPr>
        <w:t>, 2018</w:t>
      </w:r>
      <w:r w:rsidR="00735FF3" w:rsidRPr="003260A9">
        <w:rPr>
          <w:rFonts w:ascii="Arial" w:hAnsi="Arial" w:cs="Arial"/>
          <w:sz w:val="22"/>
          <w:szCs w:val="22"/>
          <w:lang w:val="en-GB"/>
        </w:rPr>
        <w:t xml:space="preserve"> </w:t>
      </w:r>
      <w:r w:rsidRPr="00A63822">
        <w:rPr>
          <w:rFonts w:ascii="Arial" w:hAnsi="Arial" w:cs="Arial"/>
          <w:sz w:val="22"/>
          <w:szCs w:val="22"/>
          <w:lang w:val="en-GB"/>
        </w:rPr>
        <w:t>–</w:t>
      </w:r>
      <w:r>
        <w:rPr>
          <w:rFonts w:ascii="Arial" w:hAnsi="Arial" w:cs="Arial"/>
          <w:sz w:val="22"/>
          <w:szCs w:val="22"/>
          <w:lang w:val="en-GB"/>
        </w:rPr>
        <w:t xml:space="preserve"> </w:t>
      </w:r>
      <w:r w:rsidR="00735FF3" w:rsidRPr="003260A9">
        <w:rPr>
          <w:rFonts w:ascii="Arial" w:hAnsi="Arial" w:cs="Arial"/>
          <w:sz w:val="22"/>
          <w:szCs w:val="22"/>
          <w:lang w:val="en-GB"/>
        </w:rPr>
        <w:t xml:space="preserve">Renesas Electronics Corporation (TSE: 6723), a premier supplier of advanced semiconductor solutions, today announced </w:t>
      </w:r>
      <w:r w:rsidR="00785BD9" w:rsidRPr="003260A9">
        <w:rPr>
          <w:rFonts w:ascii="Arial" w:hAnsi="Arial" w:cs="Arial"/>
          <w:sz w:val="22"/>
          <w:szCs w:val="22"/>
          <w:lang w:val="en-GB"/>
        </w:rPr>
        <w:t>that Renesas and GE Health</w:t>
      </w:r>
      <w:r w:rsidR="007D5909" w:rsidRPr="003260A9">
        <w:rPr>
          <w:rFonts w:ascii="Arial" w:hAnsi="Arial" w:cs="Arial"/>
          <w:sz w:val="22"/>
          <w:szCs w:val="22"/>
          <w:lang w:val="en-GB"/>
        </w:rPr>
        <w:t>c</w:t>
      </w:r>
      <w:r w:rsidR="00785BD9" w:rsidRPr="003260A9">
        <w:rPr>
          <w:rFonts w:ascii="Arial" w:hAnsi="Arial" w:cs="Arial"/>
          <w:sz w:val="22"/>
          <w:szCs w:val="22"/>
          <w:lang w:val="en-GB"/>
        </w:rPr>
        <w:t xml:space="preserve">are Japan's Hino </w:t>
      </w:r>
      <w:r w:rsidR="00BE7E7B" w:rsidRPr="003260A9">
        <w:rPr>
          <w:rFonts w:ascii="Arial" w:hAnsi="Arial" w:cs="Arial"/>
          <w:sz w:val="22"/>
          <w:szCs w:val="22"/>
          <w:lang w:val="en-GB"/>
        </w:rPr>
        <w:t>Factory</w:t>
      </w:r>
      <w:r w:rsidR="00785BD9" w:rsidRPr="003260A9">
        <w:rPr>
          <w:rFonts w:ascii="Arial" w:hAnsi="Arial" w:cs="Arial"/>
          <w:sz w:val="22"/>
          <w:szCs w:val="22"/>
          <w:lang w:val="en-GB"/>
        </w:rPr>
        <w:t xml:space="preserve"> together performed </w:t>
      </w:r>
      <w:r w:rsidR="0009055B">
        <w:rPr>
          <w:rFonts w:ascii="Arial" w:hAnsi="Arial" w:cs="Arial"/>
          <w:sz w:val="22"/>
          <w:szCs w:val="22"/>
          <w:lang w:val="en-GB"/>
        </w:rPr>
        <w:t xml:space="preserve">a </w:t>
      </w:r>
      <w:r w:rsidR="009D5DB7" w:rsidRPr="003260A9">
        <w:rPr>
          <w:rFonts w:ascii="Arial" w:hAnsi="Arial" w:cs="Arial"/>
          <w:sz w:val="22"/>
          <w:szCs w:val="22"/>
          <w:lang w:val="en-GB"/>
        </w:rPr>
        <w:t>proving</w:t>
      </w:r>
      <w:r w:rsidR="00785BD9" w:rsidRPr="003260A9">
        <w:rPr>
          <w:rFonts w:ascii="Arial" w:hAnsi="Arial" w:cs="Arial"/>
          <w:sz w:val="22"/>
          <w:szCs w:val="22"/>
          <w:lang w:val="en-GB"/>
        </w:rPr>
        <w:t xml:space="preserve"> test using </w:t>
      </w:r>
      <w:r w:rsidR="00716FD2" w:rsidRPr="003260A9">
        <w:rPr>
          <w:rFonts w:ascii="Arial" w:hAnsi="Arial" w:cs="Arial"/>
          <w:sz w:val="22"/>
          <w:szCs w:val="22"/>
          <w:lang w:val="en-GB"/>
        </w:rPr>
        <w:t>Renesas’</w:t>
      </w:r>
      <w:r w:rsidR="009447D5" w:rsidRPr="003260A9">
        <w:rPr>
          <w:rFonts w:ascii="Arial" w:hAnsi="Arial" w:cs="Arial"/>
          <w:sz w:val="22"/>
          <w:szCs w:val="22"/>
          <w:lang w:val="en-GB"/>
        </w:rPr>
        <w:t xml:space="preserve"> “</w:t>
      </w:r>
      <w:r w:rsidR="00785BD9" w:rsidRPr="003260A9">
        <w:rPr>
          <w:rFonts w:ascii="Arial" w:hAnsi="Arial" w:cs="Arial"/>
          <w:sz w:val="22"/>
          <w:szCs w:val="22"/>
          <w:lang w:val="en-GB"/>
        </w:rPr>
        <w:t>AI unit solution</w:t>
      </w:r>
      <w:r w:rsidR="00716FD2" w:rsidRPr="003260A9">
        <w:rPr>
          <w:rFonts w:ascii="Arial" w:hAnsi="Arial" w:cs="Arial"/>
          <w:sz w:val="22"/>
          <w:szCs w:val="22"/>
          <w:lang w:val="en-GB"/>
        </w:rPr>
        <w:t>.</w:t>
      </w:r>
      <w:r w:rsidR="009447D5" w:rsidRPr="003260A9">
        <w:rPr>
          <w:rFonts w:ascii="Arial" w:hAnsi="Arial" w:cs="Arial"/>
          <w:sz w:val="22"/>
          <w:szCs w:val="22"/>
          <w:lang w:val="en-GB"/>
        </w:rPr>
        <w:t>”</w:t>
      </w:r>
      <w:r w:rsidR="002D449D" w:rsidRPr="003260A9">
        <w:rPr>
          <w:rFonts w:ascii="Arial" w:hAnsi="Arial" w:cs="Arial"/>
          <w:sz w:val="22"/>
          <w:szCs w:val="22"/>
          <w:lang w:val="en-GB"/>
        </w:rPr>
        <w:t xml:space="preserve"> </w:t>
      </w:r>
      <w:r w:rsidR="00716FD2" w:rsidRPr="003260A9">
        <w:rPr>
          <w:rFonts w:ascii="Arial" w:hAnsi="Arial" w:cs="Arial"/>
          <w:sz w:val="22"/>
          <w:szCs w:val="22"/>
          <w:lang w:val="en-GB"/>
        </w:rPr>
        <w:t xml:space="preserve">The AI unit solution is one of Renesas’ </w:t>
      </w:r>
      <w:r w:rsidR="00785BD9" w:rsidRPr="003260A9">
        <w:rPr>
          <w:rFonts w:ascii="Arial" w:hAnsi="Arial" w:cs="Arial"/>
          <w:sz w:val="22"/>
          <w:szCs w:val="22"/>
          <w:lang w:val="en-GB"/>
        </w:rPr>
        <w:t>e-AI (embedded artificial intelligence) solution</w:t>
      </w:r>
      <w:r w:rsidR="00D215C8">
        <w:rPr>
          <w:rFonts w:ascii="Arial" w:hAnsi="Arial" w:cs="Arial"/>
          <w:sz w:val="22"/>
          <w:szCs w:val="22"/>
          <w:lang w:val="en-GB"/>
        </w:rPr>
        <w:t>s</w:t>
      </w:r>
      <w:r w:rsidR="002D449D" w:rsidRPr="003260A9">
        <w:rPr>
          <w:rFonts w:ascii="Arial" w:hAnsi="Arial" w:cs="Arial"/>
          <w:sz w:val="22"/>
          <w:szCs w:val="22"/>
          <w:lang w:val="en-GB"/>
        </w:rPr>
        <w:t xml:space="preserve"> for manufacturing equipment</w:t>
      </w:r>
      <w:r w:rsidR="00716FD2" w:rsidRPr="003260A9">
        <w:rPr>
          <w:rFonts w:ascii="Arial" w:hAnsi="Arial" w:cs="Arial"/>
          <w:sz w:val="22"/>
          <w:szCs w:val="22"/>
          <w:lang w:val="en-GB"/>
        </w:rPr>
        <w:t xml:space="preserve"> that makes </w:t>
      </w:r>
      <w:r w:rsidR="00785BD9" w:rsidRPr="003260A9">
        <w:rPr>
          <w:rFonts w:ascii="Arial" w:hAnsi="Arial" w:cs="Arial"/>
          <w:sz w:val="22"/>
          <w:szCs w:val="22"/>
          <w:lang w:val="en-GB"/>
        </w:rPr>
        <w:t xml:space="preserve">it possible to adopt AI in endpoint embedded equipment. </w:t>
      </w:r>
      <w:bookmarkStart w:id="1" w:name="_Hlk523306858"/>
      <w:r w:rsidR="00785BD9" w:rsidRPr="003260A9">
        <w:rPr>
          <w:rFonts w:ascii="Arial" w:hAnsi="Arial" w:cs="Arial"/>
          <w:sz w:val="22"/>
          <w:szCs w:val="22"/>
          <w:lang w:val="en-GB"/>
        </w:rPr>
        <w:t xml:space="preserve">As a result of this testing, </w:t>
      </w:r>
      <w:r w:rsidR="00A32E68" w:rsidRPr="003260A9">
        <w:rPr>
          <w:rFonts w:ascii="Arial" w:hAnsi="Arial" w:cs="Arial"/>
          <w:sz w:val="22"/>
          <w:szCs w:val="22"/>
          <w:lang w:val="en-GB"/>
        </w:rPr>
        <w:t>it was</w:t>
      </w:r>
      <w:r w:rsidR="00785BD9" w:rsidRPr="003260A9">
        <w:rPr>
          <w:rFonts w:ascii="Arial" w:hAnsi="Arial" w:cs="Arial"/>
          <w:sz w:val="22"/>
          <w:szCs w:val="22"/>
          <w:lang w:val="en-GB"/>
        </w:rPr>
        <w:t xml:space="preserve"> verified that the </w:t>
      </w:r>
      <w:r w:rsidR="00B03D25" w:rsidRPr="003260A9">
        <w:rPr>
          <w:rFonts w:ascii="Arial" w:hAnsi="Arial" w:cs="Arial"/>
          <w:sz w:val="22"/>
          <w:szCs w:val="22"/>
          <w:lang w:val="en-GB"/>
        </w:rPr>
        <w:t>product</w:t>
      </w:r>
      <w:r w:rsidR="00CF49D1" w:rsidRPr="003260A9">
        <w:rPr>
          <w:rFonts w:ascii="Arial" w:hAnsi="Arial" w:cs="Arial"/>
          <w:sz w:val="22"/>
          <w:szCs w:val="22"/>
          <w:lang w:val="en-GB"/>
        </w:rPr>
        <w:t>ion</w:t>
      </w:r>
      <w:r w:rsidR="00B03D25" w:rsidRPr="003260A9">
        <w:rPr>
          <w:rFonts w:ascii="Arial" w:hAnsi="Arial" w:cs="Arial"/>
          <w:sz w:val="22"/>
          <w:szCs w:val="22"/>
          <w:lang w:val="en-GB"/>
        </w:rPr>
        <w:t xml:space="preserve"> yield in the applic</w:t>
      </w:r>
      <w:r w:rsidR="00CF49D1" w:rsidRPr="003260A9">
        <w:rPr>
          <w:rFonts w:ascii="Arial" w:hAnsi="Arial" w:cs="Arial"/>
          <w:sz w:val="22"/>
          <w:szCs w:val="22"/>
          <w:lang w:val="en-GB"/>
        </w:rPr>
        <w:t>able process can be</w:t>
      </w:r>
      <w:r w:rsidR="000F3FD2" w:rsidRPr="003260A9">
        <w:rPr>
          <w:rFonts w:ascii="Arial" w:hAnsi="Arial" w:cs="Arial"/>
          <w:sz w:val="22"/>
          <w:szCs w:val="22"/>
          <w:lang w:val="en-GB"/>
        </w:rPr>
        <w:t xml:space="preserve"> increased up to</w:t>
      </w:r>
      <w:r w:rsidR="00CF49D1" w:rsidRPr="003260A9">
        <w:rPr>
          <w:rFonts w:ascii="Arial" w:hAnsi="Arial" w:cs="Arial"/>
          <w:sz w:val="22"/>
          <w:szCs w:val="22"/>
          <w:lang w:val="en-GB"/>
        </w:rPr>
        <w:t xml:space="preserve"> </w:t>
      </w:r>
      <w:r w:rsidR="00B03D25" w:rsidRPr="003260A9">
        <w:rPr>
          <w:rFonts w:ascii="Arial" w:hAnsi="Arial" w:cs="Arial"/>
          <w:sz w:val="22"/>
          <w:szCs w:val="22"/>
          <w:lang w:val="en-GB"/>
        </w:rPr>
        <w:t xml:space="preserve">99.5% by reducing </w:t>
      </w:r>
      <w:r w:rsidR="005745F9" w:rsidRPr="003260A9">
        <w:rPr>
          <w:rFonts w:ascii="Arial" w:hAnsi="Arial" w:cs="Arial"/>
          <w:sz w:val="22"/>
          <w:szCs w:val="22"/>
          <w:lang w:val="en-GB"/>
        </w:rPr>
        <w:t>unsatisfactory</w:t>
      </w:r>
      <w:r w:rsidR="00B03D25" w:rsidRPr="003260A9">
        <w:rPr>
          <w:rFonts w:ascii="Arial" w:hAnsi="Arial" w:cs="Arial"/>
          <w:sz w:val="22"/>
          <w:szCs w:val="22"/>
          <w:lang w:val="en-GB"/>
        </w:rPr>
        <w:t xml:space="preserve"> items, </w:t>
      </w:r>
      <w:r w:rsidR="00785BD9" w:rsidRPr="003260A9">
        <w:rPr>
          <w:rFonts w:ascii="Arial" w:hAnsi="Arial" w:cs="Arial"/>
          <w:sz w:val="22"/>
          <w:szCs w:val="22"/>
          <w:lang w:val="en-GB"/>
        </w:rPr>
        <w:t>and that this technology was capable of significantly improving productivity.</w:t>
      </w:r>
      <w:bookmarkEnd w:id="1"/>
      <w:r w:rsidR="00785BD9" w:rsidRPr="003260A9">
        <w:rPr>
          <w:rFonts w:ascii="Arial" w:hAnsi="Arial" w:cs="Arial"/>
          <w:sz w:val="22"/>
          <w:szCs w:val="22"/>
          <w:lang w:val="en-GB"/>
        </w:rPr>
        <w:t xml:space="preserve"> Although Renesas had previously performed </w:t>
      </w:r>
      <w:r w:rsidR="00460911">
        <w:rPr>
          <w:rFonts w:ascii="Arial" w:hAnsi="Arial" w:cs="Arial"/>
          <w:sz w:val="22"/>
          <w:szCs w:val="22"/>
          <w:lang w:val="en-GB"/>
        </w:rPr>
        <w:t xml:space="preserve">a </w:t>
      </w:r>
      <w:r w:rsidR="00CC653D" w:rsidRPr="003260A9">
        <w:rPr>
          <w:rFonts w:ascii="Arial" w:hAnsi="Arial" w:cs="Arial"/>
          <w:sz w:val="22"/>
          <w:szCs w:val="22"/>
          <w:lang w:val="en-GB"/>
        </w:rPr>
        <w:t>proving</w:t>
      </w:r>
      <w:r w:rsidR="00785BD9" w:rsidRPr="003260A9">
        <w:rPr>
          <w:rFonts w:ascii="Arial" w:hAnsi="Arial" w:cs="Arial"/>
          <w:sz w:val="22"/>
          <w:szCs w:val="22"/>
          <w:lang w:val="en-GB"/>
        </w:rPr>
        <w:t xml:space="preserve"> test at their own </w:t>
      </w:r>
      <w:r w:rsidR="00BE7E7B" w:rsidRPr="003260A9">
        <w:rPr>
          <w:rFonts w:ascii="Arial" w:hAnsi="Arial" w:cs="Arial"/>
          <w:sz w:val="22"/>
          <w:szCs w:val="22"/>
          <w:lang w:val="en-GB"/>
        </w:rPr>
        <w:t>factories</w:t>
      </w:r>
      <w:r w:rsidR="00785BD9" w:rsidRPr="003260A9">
        <w:rPr>
          <w:rFonts w:ascii="Arial" w:hAnsi="Arial" w:cs="Arial"/>
          <w:sz w:val="22"/>
          <w:szCs w:val="22"/>
          <w:lang w:val="en-GB"/>
        </w:rPr>
        <w:t xml:space="preserve">, </w:t>
      </w:r>
      <w:bookmarkStart w:id="2" w:name="_Hlk522554410"/>
      <w:r w:rsidR="00785BD9" w:rsidRPr="003260A9">
        <w:rPr>
          <w:rFonts w:ascii="Arial" w:hAnsi="Arial" w:cs="Arial"/>
          <w:sz w:val="22"/>
          <w:szCs w:val="22"/>
          <w:lang w:val="en-GB"/>
        </w:rPr>
        <w:t>th</w:t>
      </w:r>
      <w:r w:rsidR="0009055B">
        <w:rPr>
          <w:rFonts w:ascii="Arial" w:hAnsi="Arial" w:cs="Arial"/>
          <w:sz w:val="22"/>
          <w:szCs w:val="22"/>
          <w:lang w:val="en-GB"/>
        </w:rPr>
        <w:t>e</w:t>
      </w:r>
      <w:r w:rsidR="00785BD9" w:rsidRPr="003260A9">
        <w:rPr>
          <w:rFonts w:ascii="Arial" w:hAnsi="Arial" w:cs="Arial"/>
          <w:sz w:val="22"/>
          <w:szCs w:val="22"/>
          <w:lang w:val="en-GB"/>
        </w:rPr>
        <w:t xml:space="preserve"> </w:t>
      </w:r>
      <w:r w:rsidR="00731077" w:rsidRPr="003260A9">
        <w:rPr>
          <w:rFonts w:ascii="Arial" w:hAnsi="Arial" w:cs="Arial"/>
          <w:sz w:val="22"/>
          <w:szCs w:val="22"/>
          <w:lang w:val="en-GB"/>
        </w:rPr>
        <w:t>proving</w:t>
      </w:r>
      <w:r w:rsidR="00785BD9" w:rsidRPr="003260A9">
        <w:rPr>
          <w:rFonts w:ascii="Arial" w:hAnsi="Arial" w:cs="Arial"/>
          <w:sz w:val="22"/>
          <w:szCs w:val="22"/>
          <w:lang w:val="en-GB"/>
        </w:rPr>
        <w:t xml:space="preserve"> test </w:t>
      </w:r>
      <w:r w:rsidR="0009055B">
        <w:rPr>
          <w:rFonts w:ascii="Arial" w:hAnsi="Arial" w:cs="Arial"/>
          <w:sz w:val="22"/>
          <w:szCs w:val="22"/>
          <w:lang w:val="en-GB"/>
        </w:rPr>
        <w:t xml:space="preserve">performed at GE Healthcare Japan </w:t>
      </w:r>
      <w:r w:rsidR="00785BD9" w:rsidRPr="003260A9">
        <w:rPr>
          <w:rFonts w:ascii="Arial" w:hAnsi="Arial" w:cs="Arial"/>
          <w:sz w:val="22"/>
          <w:szCs w:val="22"/>
          <w:lang w:val="en-GB"/>
        </w:rPr>
        <w:t>demonstrated that Renesas</w:t>
      </w:r>
      <w:r w:rsidR="00A32E68" w:rsidRPr="003260A9">
        <w:rPr>
          <w:rFonts w:ascii="Arial" w:hAnsi="Arial" w:cs="Arial"/>
          <w:sz w:val="22"/>
          <w:szCs w:val="22"/>
          <w:lang w:val="en-GB"/>
        </w:rPr>
        <w:t>’</w:t>
      </w:r>
      <w:r w:rsidR="00785BD9" w:rsidRPr="003260A9">
        <w:rPr>
          <w:rFonts w:ascii="Arial" w:hAnsi="Arial" w:cs="Arial"/>
          <w:sz w:val="22"/>
          <w:szCs w:val="22"/>
          <w:lang w:val="en-GB"/>
        </w:rPr>
        <w:t xml:space="preserve"> </w:t>
      </w:r>
      <w:r w:rsidR="000C1D23" w:rsidRPr="003260A9">
        <w:rPr>
          <w:rFonts w:ascii="Arial" w:hAnsi="Arial" w:cs="Arial"/>
          <w:sz w:val="22"/>
          <w:szCs w:val="22"/>
          <w:lang w:val="en-GB"/>
        </w:rPr>
        <w:t>“</w:t>
      </w:r>
      <w:r w:rsidR="00785BD9" w:rsidRPr="003260A9">
        <w:rPr>
          <w:rFonts w:ascii="Arial" w:hAnsi="Arial" w:cs="Arial"/>
          <w:sz w:val="22"/>
          <w:szCs w:val="22"/>
          <w:lang w:val="en-GB"/>
        </w:rPr>
        <w:t>AI unit solution</w:t>
      </w:r>
      <w:r w:rsidR="00A32E68" w:rsidRPr="003260A9">
        <w:rPr>
          <w:rFonts w:ascii="Arial" w:hAnsi="Arial" w:cs="Arial"/>
          <w:sz w:val="22"/>
          <w:szCs w:val="22"/>
          <w:lang w:val="en-GB"/>
        </w:rPr>
        <w:t>”</w:t>
      </w:r>
      <w:r w:rsidR="00785BD9" w:rsidRPr="003260A9">
        <w:rPr>
          <w:rFonts w:ascii="Arial" w:hAnsi="Arial" w:cs="Arial"/>
          <w:sz w:val="22"/>
          <w:szCs w:val="22"/>
          <w:lang w:val="en-GB"/>
        </w:rPr>
        <w:t xml:space="preserve"> </w:t>
      </w:r>
      <w:r w:rsidR="00A32E68" w:rsidRPr="003260A9">
        <w:rPr>
          <w:rFonts w:ascii="Arial" w:hAnsi="Arial" w:cs="Arial"/>
          <w:sz w:val="22"/>
          <w:szCs w:val="22"/>
          <w:lang w:val="en-GB"/>
        </w:rPr>
        <w:t>is</w:t>
      </w:r>
      <w:r w:rsidR="00785BD9" w:rsidRPr="003260A9">
        <w:rPr>
          <w:rFonts w:ascii="Arial" w:hAnsi="Arial" w:cs="Arial"/>
          <w:sz w:val="22"/>
          <w:szCs w:val="22"/>
          <w:lang w:val="en-GB"/>
        </w:rPr>
        <w:t xml:space="preserve"> effective at other companies' </w:t>
      </w:r>
      <w:r w:rsidR="00716FD2" w:rsidRPr="003260A9">
        <w:rPr>
          <w:rFonts w:ascii="Arial" w:hAnsi="Arial" w:cs="Arial"/>
          <w:sz w:val="22"/>
          <w:szCs w:val="22"/>
          <w:lang w:val="en-GB"/>
        </w:rPr>
        <w:t xml:space="preserve">factories </w:t>
      </w:r>
      <w:r w:rsidR="00785BD9" w:rsidRPr="003260A9">
        <w:rPr>
          <w:rFonts w:ascii="Arial" w:hAnsi="Arial" w:cs="Arial"/>
          <w:sz w:val="22"/>
          <w:szCs w:val="22"/>
          <w:lang w:val="en-GB"/>
        </w:rPr>
        <w:t>as well.</w:t>
      </w:r>
    </w:p>
    <w:bookmarkEnd w:id="2"/>
    <w:p w14:paraId="7135501F" w14:textId="77777777" w:rsidR="00735FF3" w:rsidRPr="003260A9" w:rsidRDefault="00735FF3" w:rsidP="009447D5">
      <w:pPr>
        <w:autoSpaceDE w:val="0"/>
        <w:autoSpaceDN w:val="0"/>
        <w:adjustRightInd w:val="0"/>
        <w:snapToGrid w:val="0"/>
        <w:jc w:val="left"/>
        <w:rPr>
          <w:rFonts w:ascii="Arial" w:hAnsi="Arial" w:cs="Arial"/>
          <w:sz w:val="22"/>
          <w:szCs w:val="22"/>
          <w:lang w:val="en-GB"/>
        </w:rPr>
      </w:pPr>
    </w:p>
    <w:p w14:paraId="270BEED9" w14:textId="392297C2" w:rsidR="0057799C" w:rsidRPr="003260A9" w:rsidRDefault="00785BD9" w:rsidP="009447D5">
      <w:pPr>
        <w:suppressAutoHyphens/>
        <w:autoSpaceDE w:val="0"/>
        <w:autoSpaceDN w:val="0"/>
        <w:adjustRightInd w:val="0"/>
        <w:snapToGrid w:val="0"/>
        <w:jc w:val="left"/>
      </w:pPr>
      <w:r w:rsidRPr="003260A9">
        <w:rPr>
          <w:rFonts w:ascii="Arial" w:hAnsi="Arial" w:cs="Arial"/>
          <w:sz w:val="22"/>
          <w:szCs w:val="22"/>
          <w:lang w:val="en-GB"/>
        </w:rPr>
        <w:t xml:space="preserve">AI unit solutions for manufacturing equipment, which are the first </w:t>
      </w:r>
      <w:r w:rsidR="0009055B">
        <w:rPr>
          <w:rFonts w:ascii="Arial" w:hAnsi="Arial" w:cs="Arial"/>
          <w:sz w:val="22"/>
          <w:szCs w:val="22"/>
          <w:lang w:val="en-GB"/>
        </w:rPr>
        <w:t>solution</w:t>
      </w:r>
      <w:r w:rsidRPr="003260A9">
        <w:rPr>
          <w:rFonts w:ascii="Arial" w:hAnsi="Arial" w:cs="Arial"/>
          <w:sz w:val="22"/>
          <w:szCs w:val="22"/>
          <w:lang w:val="en-GB"/>
        </w:rPr>
        <w:t xml:space="preserve"> in the Renesas e-AI solutions, implement fault detection and predictive maintenance and are installed </w:t>
      </w:r>
      <w:r w:rsidR="000C1D23" w:rsidRPr="003260A9">
        <w:rPr>
          <w:rFonts w:ascii="Arial" w:hAnsi="Arial" w:cs="Arial"/>
          <w:sz w:val="22"/>
          <w:szCs w:val="22"/>
          <w:lang w:val="en-GB"/>
        </w:rPr>
        <w:t xml:space="preserve">to </w:t>
      </w:r>
      <w:r w:rsidRPr="003260A9">
        <w:rPr>
          <w:rFonts w:ascii="Arial" w:hAnsi="Arial" w:cs="Arial"/>
          <w:sz w:val="22"/>
          <w:szCs w:val="22"/>
          <w:lang w:val="en-GB"/>
        </w:rPr>
        <w:t xml:space="preserve">existing facilities equipment </w:t>
      </w:r>
      <w:r w:rsidR="00973E05" w:rsidRPr="003260A9">
        <w:rPr>
          <w:rFonts w:ascii="Arial" w:hAnsi="Arial" w:cs="Arial"/>
          <w:sz w:val="22"/>
          <w:szCs w:val="22"/>
          <w:lang w:val="en-GB"/>
        </w:rPr>
        <w:t xml:space="preserve">or machinery </w:t>
      </w:r>
      <w:r w:rsidRPr="003260A9">
        <w:rPr>
          <w:rFonts w:ascii="Arial" w:hAnsi="Arial" w:cs="Arial"/>
          <w:sz w:val="22"/>
          <w:szCs w:val="22"/>
          <w:lang w:val="en-GB"/>
        </w:rPr>
        <w:t xml:space="preserve">as </w:t>
      </w:r>
      <w:r w:rsidR="00973E05" w:rsidRPr="003260A9">
        <w:rPr>
          <w:rFonts w:ascii="Arial" w:hAnsi="Arial" w:cs="Arial"/>
          <w:sz w:val="22"/>
          <w:szCs w:val="22"/>
          <w:lang w:val="en-GB"/>
        </w:rPr>
        <w:t>an</w:t>
      </w:r>
      <w:r w:rsidR="00037A0F" w:rsidRPr="003260A9">
        <w:rPr>
          <w:rFonts w:ascii="Arial" w:hAnsi="Arial" w:cs="Arial"/>
          <w:sz w:val="22"/>
          <w:szCs w:val="22"/>
          <w:lang w:val="en-GB"/>
        </w:rPr>
        <w:t xml:space="preserve"> add-on device</w:t>
      </w:r>
      <w:r w:rsidRPr="003260A9">
        <w:rPr>
          <w:rFonts w:ascii="Arial" w:hAnsi="Arial" w:cs="Arial"/>
          <w:sz w:val="22"/>
          <w:szCs w:val="22"/>
          <w:lang w:val="en-GB"/>
        </w:rPr>
        <w:t xml:space="preserve"> AI unit. It is possible to adapt pre-trained neural network models (models in which learning has </w:t>
      </w:r>
      <w:r w:rsidR="00973E05" w:rsidRPr="003260A9">
        <w:rPr>
          <w:rFonts w:ascii="Arial" w:hAnsi="Arial" w:cs="Arial"/>
          <w:sz w:val="22"/>
          <w:szCs w:val="22"/>
          <w:lang w:val="en-GB"/>
        </w:rPr>
        <w:t xml:space="preserve">been </w:t>
      </w:r>
      <w:r w:rsidRPr="003260A9">
        <w:rPr>
          <w:rFonts w:ascii="Arial" w:hAnsi="Arial" w:cs="Arial"/>
          <w:sz w:val="22"/>
          <w:szCs w:val="22"/>
          <w:lang w:val="en-GB"/>
        </w:rPr>
        <w:t xml:space="preserve">completed) in a period as short as a single day, and the sequence of AI processing, from sensor data collection to data processing, analysis, and evaluation/judgment, can be performed in real time. This allows tiny errors and defects that previously were </w:t>
      </w:r>
      <w:r w:rsidR="00973E05" w:rsidRPr="003260A9">
        <w:rPr>
          <w:rFonts w:ascii="Arial" w:hAnsi="Arial" w:cs="Arial"/>
          <w:sz w:val="22"/>
          <w:szCs w:val="22"/>
          <w:lang w:val="en-GB"/>
        </w:rPr>
        <w:t>not seen</w:t>
      </w:r>
      <w:r w:rsidRPr="003260A9">
        <w:rPr>
          <w:rFonts w:ascii="Arial" w:hAnsi="Arial" w:cs="Arial"/>
          <w:sz w:val="22"/>
          <w:szCs w:val="22"/>
          <w:lang w:val="en-GB"/>
        </w:rPr>
        <w:t xml:space="preserve"> to be recognized immediately on the factory floor. As a result, not only are wasteful efforts avoided, but also contribute to increased value of the end product by, for example, improving product quality.</w:t>
      </w:r>
      <w:r w:rsidR="00E16979" w:rsidRPr="003260A9">
        <w:t xml:space="preserve"> </w:t>
      </w:r>
    </w:p>
    <w:p w14:paraId="3BC42908" w14:textId="77777777" w:rsidR="0057799C" w:rsidRPr="003260A9" w:rsidRDefault="0057799C" w:rsidP="009447D5">
      <w:pPr>
        <w:suppressAutoHyphens/>
        <w:autoSpaceDE w:val="0"/>
        <w:autoSpaceDN w:val="0"/>
        <w:adjustRightInd w:val="0"/>
        <w:snapToGrid w:val="0"/>
        <w:jc w:val="left"/>
      </w:pPr>
    </w:p>
    <w:p w14:paraId="34C62C2A" w14:textId="0C18EE01" w:rsidR="00785BD9" w:rsidRPr="003260A9" w:rsidRDefault="00E16979" w:rsidP="009447D5">
      <w:pPr>
        <w:suppressAutoHyphens/>
        <w:autoSpaceDE w:val="0"/>
        <w:autoSpaceDN w:val="0"/>
        <w:adjustRightInd w:val="0"/>
        <w:snapToGrid w:val="0"/>
        <w:jc w:val="left"/>
        <w:rPr>
          <w:rFonts w:ascii="Arial" w:hAnsi="Arial" w:cs="Arial"/>
          <w:sz w:val="22"/>
          <w:szCs w:val="22"/>
          <w:lang w:val="en-GB"/>
        </w:rPr>
      </w:pPr>
      <w:r w:rsidRPr="003260A9">
        <w:rPr>
          <w:rFonts w:ascii="Arial" w:hAnsi="Arial" w:cs="Arial"/>
          <w:sz w:val="22"/>
          <w:szCs w:val="22"/>
          <w:lang w:val="en-GB"/>
        </w:rPr>
        <w:t xml:space="preserve">Taking the fact that Renesas was able to confirm these effects through </w:t>
      </w:r>
      <w:r w:rsidR="0009055B">
        <w:rPr>
          <w:rFonts w:ascii="Arial" w:hAnsi="Arial" w:cs="Arial"/>
          <w:sz w:val="22"/>
          <w:szCs w:val="22"/>
          <w:lang w:val="en-GB"/>
        </w:rPr>
        <w:t xml:space="preserve">a </w:t>
      </w:r>
      <w:r w:rsidRPr="003260A9">
        <w:rPr>
          <w:rFonts w:ascii="Arial" w:hAnsi="Arial" w:cs="Arial"/>
          <w:sz w:val="22"/>
          <w:szCs w:val="22"/>
          <w:lang w:val="en-GB"/>
        </w:rPr>
        <w:t xml:space="preserve">proving test, Renesas intends to deploy its AI unit solutions globally. Propositions will not only be made for the type of e-AI solution that is added to existing production machinery, but types of solution that can be included in manufacturing machinery in advance. Renesas is committed to making the world's factories even smarter by working to expand our e-AI solution </w:t>
      </w:r>
      <w:proofErr w:type="spellStart"/>
      <w:r w:rsidRPr="003260A9">
        <w:rPr>
          <w:rFonts w:ascii="Arial" w:hAnsi="Arial" w:cs="Arial"/>
          <w:sz w:val="22"/>
          <w:szCs w:val="22"/>
          <w:lang w:val="en-GB"/>
        </w:rPr>
        <w:t>lineup</w:t>
      </w:r>
      <w:proofErr w:type="spellEnd"/>
      <w:r w:rsidRPr="003260A9">
        <w:rPr>
          <w:rFonts w:ascii="Arial" w:hAnsi="Arial" w:cs="Arial"/>
          <w:sz w:val="22"/>
          <w:szCs w:val="22"/>
          <w:lang w:val="en-GB"/>
        </w:rPr>
        <w:t xml:space="preserve"> to accelerate endpoint intelligence.</w:t>
      </w:r>
    </w:p>
    <w:p w14:paraId="7B1FFF70" w14:textId="77777777" w:rsidR="00735FF3" w:rsidRPr="003260A9" w:rsidRDefault="00735FF3" w:rsidP="00735FF3">
      <w:pPr>
        <w:autoSpaceDE w:val="0"/>
        <w:autoSpaceDN w:val="0"/>
        <w:adjustRightInd w:val="0"/>
        <w:jc w:val="left"/>
        <w:rPr>
          <w:rFonts w:ascii="Arial" w:hAnsi="Arial" w:cs="Arial"/>
          <w:sz w:val="22"/>
          <w:szCs w:val="22"/>
          <w:lang w:val="en-GB"/>
        </w:rPr>
      </w:pPr>
    </w:p>
    <w:p w14:paraId="364AF7AA" w14:textId="4392F462" w:rsidR="00785BD9" w:rsidRPr="003260A9" w:rsidRDefault="00785BD9" w:rsidP="009447D5">
      <w:pPr>
        <w:suppressAutoHyphens/>
        <w:autoSpaceDE w:val="0"/>
        <w:autoSpaceDN w:val="0"/>
        <w:adjustRightInd w:val="0"/>
        <w:snapToGrid w:val="0"/>
        <w:jc w:val="left"/>
        <w:rPr>
          <w:rFonts w:ascii="Arial" w:hAnsi="Arial" w:cs="Arial"/>
          <w:sz w:val="22"/>
          <w:szCs w:val="22"/>
          <w:lang w:val="en-GB"/>
        </w:rPr>
      </w:pPr>
      <w:r w:rsidRPr="003260A9">
        <w:rPr>
          <w:rFonts w:ascii="Arial" w:hAnsi="Arial" w:cs="Arial"/>
          <w:sz w:val="22"/>
          <w:szCs w:val="22"/>
          <w:lang w:val="en-GB"/>
        </w:rPr>
        <w:t>GE Health</w:t>
      </w:r>
      <w:r w:rsidR="007D5909" w:rsidRPr="003260A9">
        <w:rPr>
          <w:rFonts w:ascii="Arial" w:hAnsi="Arial" w:cs="Arial"/>
          <w:sz w:val="22"/>
          <w:szCs w:val="22"/>
          <w:lang w:val="en-GB"/>
        </w:rPr>
        <w:t>c</w:t>
      </w:r>
      <w:r w:rsidRPr="003260A9">
        <w:rPr>
          <w:rFonts w:ascii="Arial" w:hAnsi="Arial" w:cs="Arial"/>
          <w:sz w:val="22"/>
          <w:szCs w:val="22"/>
          <w:lang w:val="en-GB"/>
        </w:rPr>
        <w:t>are Japan's Hino</w:t>
      </w:r>
      <w:r w:rsidR="00EB7837" w:rsidRPr="003260A9">
        <w:rPr>
          <w:rFonts w:ascii="Arial" w:hAnsi="Arial" w:cs="Arial"/>
          <w:sz w:val="22"/>
          <w:szCs w:val="22"/>
          <w:lang w:val="en-GB"/>
        </w:rPr>
        <w:t xml:space="preserve"> </w:t>
      </w:r>
      <w:r w:rsidR="00BE7E7B" w:rsidRPr="003260A9">
        <w:rPr>
          <w:rFonts w:ascii="Arial" w:hAnsi="Arial" w:cs="Arial"/>
          <w:sz w:val="22"/>
          <w:szCs w:val="22"/>
          <w:lang w:val="en-GB"/>
        </w:rPr>
        <w:t>Factory</w:t>
      </w:r>
      <w:r w:rsidRPr="003260A9">
        <w:rPr>
          <w:rFonts w:ascii="Arial" w:hAnsi="Arial" w:cs="Arial"/>
          <w:sz w:val="22"/>
          <w:szCs w:val="22"/>
          <w:lang w:val="en-GB"/>
        </w:rPr>
        <w:t xml:space="preserve"> manufactures medical equipment such as CT, MR, and ultrasound scanning </w:t>
      </w:r>
      <w:r w:rsidR="00EB7837" w:rsidRPr="003260A9">
        <w:rPr>
          <w:rFonts w:ascii="Arial" w:hAnsi="Arial" w:cs="Arial"/>
          <w:sz w:val="22"/>
          <w:szCs w:val="22"/>
          <w:lang w:val="en-GB"/>
        </w:rPr>
        <w:t>devices</w:t>
      </w:r>
      <w:r w:rsidRPr="003260A9">
        <w:rPr>
          <w:rFonts w:ascii="Arial" w:hAnsi="Arial" w:cs="Arial"/>
          <w:sz w:val="22"/>
          <w:szCs w:val="22"/>
          <w:lang w:val="en-GB"/>
        </w:rPr>
        <w:t xml:space="preserve">. Of the roughly 450 GE group manufacturing sites worldwide, </w:t>
      </w:r>
      <w:r w:rsidR="00037A0F" w:rsidRPr="003260A9">
        <w:rPr>
          <w:rFonts w:ascii="Arial" w:hAnsi="Arial" w:cs="Arial"/>
          <w:sz w:val="22"/>
          <w:szCs w:val="22"/>
          <w:lang w:val="en-GB"/>
        </w:rPr>
        <w:t>Hino Factory</w:t>
      </w:r>
      <w:r w:rsidRPr="003260A9">
        <w:rPr>
          <w:rFonts w:ascii="Arial" w:hAnsi="Arial" w:cs="Arial"/>
          <w:sz w:val="22"/>
          <w:szCs w:val="22"/>
          <w:lang w:val="en-GB"/>
        </w:rPr>
        <w:t xml:space="preserve"> is noted for its use of IoT technologies and its high </w:t>
      </w:r>
      <w:r w:rsidR="00EB7837" w:rsidRPr="003260A9">
        <w:rPr>
          <w:rFonts w:ascii="Arial" w:hAnsi="Arial" w:cs="Arial"/>
          <w:sz w:val="22"/>
          <w:szCs w:val="22"/>
          <w:lang w:val="en-GB"/>
        </w:rPr>
        <w:t>productivity and</w:t>
      </w:r>
      <w:r w:rsidRPr="003260A9">
        <w:rPr>
          <w:rFonts w:ascii="Arial" w:hAnsi="Arial" w:cs="Arial"/>
          <w:sz w:val="22"/>
          <w:szCs w:val="22"/>
          <w:lang w:val="en-GB"/>
        </w:rPr>
        <w:t xml:space="preserve"> was selected as one of the first seven sites to lead GE's </w:t>
      </w:r>
      <w:r w:rsidR="00EB7837" w:rsidRPr="003260A9">
        <w:rPr>
          <w:rFonts w:ascii="Arial" w:hAnsi="Arial" w:cs="Arial"/>
          <w:sz w:val="22"/>
          <w:szCs w:val="22"/>
          <w:lang w:val="en-GB"/>
        </w:rPr>
        <w:t>“</w:t>
      </w:r>
      <w:r w:rsidRPr="003260A9">
        <w:rPr>
          <w:rFonts w:ascii="Arial" w:hAnsi="Arial" w:cs="Arial"/>
          <w:sz w:val="22"/>
          <w:szCs w:val="22"/>
          <w:lang w:val="en-GB"/>
        </w:rPr>
        <w:t>Brilliant Factory</w:t>
      </w:r>
      <w:r w:rsidR="00EB7837" w:rsidRPr="003260A9">
        <w:rPr>
          <w:rFonts w:ascii="Arial" w:hAnsi="Arial" w:cs="Arial"/>
          <w:sz w:val="22"/>
          <w:szCs w:val="22"/>
          <w:lang w:val="en-GB"/>
        </w:rPr>
        <w:t>”</w:t>
      </w:r>
      <w:r w:rsidRPr="003260A9">
        <w:rPr>
          <w:rFonts w:ascii="Arial" w:hAnsi="Arial" w:cs="Arial"/>
          <w:sz w:val="22"/>
          <w:szCs w:val="22"/>
          <w:lang w:val="en-GB"/>
        </w:rPr>
        <w:t xml:space="preserve"> initiative. Since this factory went online in 1982, it has led the way in leading-edge initiatives.</w:t>
      </w:r>
    </w:p>
    <w:p w14:paraId="6C7A8280" w14:textId="77777777" w:rsidR="00735FF3" w:rsidRPr="003260A9" w:rsidRDefault="00735FF3" w:rsidP="00A57EDC">
      <w:pPr>
        <w:suppressAutoHyphens/>
        <w:autoSpaceDE w:val="0"/>
        <w:autoSpaceDN w:val="0"/>
        <w:adjustRightInd w:val="0"/>
        <w:snapToGrid w:val="0"/>
        <w:jc w:val="left"/>
        <w:rPr>
          <w:rFonts w:ascii="Arial" w:hAnsi="Arial" w:cs="Arial"/>
          <w:sz w:val="22"/>
          <w:szCs w:val="22"/>
          <w:lang w:val="en-GB"/>
        </w:rPr>
      </w:pPr>
    </w:p>
    <w:p w14:paraId="4700F0C1" w14:textId="0B934E72" w:rsidR="000C1D23" w:rsidRPr="003260A9" w:rsidRDefault="00785BD9" w:rsidP="009447D5">
      <w:pPr>
        <w:suppressAutoHyphens/>
        <w:autoSpaceDE w:val="0"/>
        <w:autoSpaceDN w:val="0"/>
        <w:adjustRightInd w:val="0"/>
        <w:snapToGrid w:val="0"/>
        <w:jc w:val="left"/>
        <w:rPr>
          <w:rFonts w:ascii="Arial" w:hAnsi="Arial" w:cs="Arial"/>
          <w:b/>
          <w:sz w:val="22"/>
          <w:szCs w:val="22"/>
          <w:lang w:val="en-GB"/>
        </w:rPr>
      </w:pPr>
      <w:bookmarkStart w:id="3" w:name="_Hlk517166630"/>
      <w:r w:rsidRPr="003260A9">
        <w:rPr>
          <w:rFonts w:ascii="Arial" w:hAnsi="Arial" w:cs="Arial"/>
          <w:b/>
          <w:sz w:val="22"/>
          <w:szCs w:val="22"/>
          <w:lang w:val="en-GB"/>
        </w:rPr>
        <w:t>Overview of th</w:t>
      </w:r>
      <w:r w:rsidR="00037A0F" w:rsidRPr="003260A9">
        <w:rPr>
          <w:rFonts w:ascii="Arial" w:hAnsi="Arial" w:cs="Arial"/>
          <w:b/>
          <w:sz w:val="22"/>
          <w:szCs w:val="22"/>
          <w:lang w:val="en-GB"/>
        </w:rPr>
        <w:t xml:space="preserve">e </w:t>
      </w:r>
      <w:r w:rsidR="009F2862" w:rsidRPr="003260A9">
        <w:rPr>
          <w:rFonts w:ascii="Arial" w:hAnsi="Arial" w:cs="Arial"/>
          <w:b/>
          <w:sz w:val="22"/>
          <w:szCs w:val="22"/>
          <w:lang w:val="en-GB"/>
        </w:rPr>
        <w:t>Proving</w:t>
      </w:r>
      <w:r w:rsidRPr="003260A9">
        <w:rPr>
          <w:rFonts w:ascii="Arial" w:hAnsi="Arial" w:cs="Arial"/>
          <w:b/>
          <w:sz w:val="22"/>
          <w:szCs w:val="22"/>
          <w:lang w:val="en-GB"/>
        </w:rPr>
        <w:t xml:space="preserve"> Test</w:t>
      </w:r>
      <w:bookmarkStart w:id="4" w:name="_GoBack"/>
      <w:bookmarkEnd w:id="4"/>
    </w:p>
    <w:p w14:paraId="267F1D1A" w14:textId="7F24B0AF" w:rsidR="00785BD9" w:rsidRPr="003260A9" w:rsidRDefault="00785BD9" w:rsidP="009447D5">
      <w:pPr>
        <w:suppressAutoHyphens/>
        <w:autoSpaceDE w:val="0"/>
        <w:autoSpaceDN w:val="0"/>
        <w:adjustRightInd w:val="0"/>
        <w:snapToGrid w:val="0"/>
        <w:jc w:val="left"/>
        <w:rPr>
          <w:rFonts w:ascii="Arial" w:hAnsi="Arial" w:cs="Arial"/>
          <w:sz w:val="22"/>
          <w:szCs w:val="22"/>
          <w:lang w:val="en-GB"/>
        </w:rPr>
      </w:pPr>
      <w:r w:rsidRPr="003260A9">
        <w:rPr>
          <w:rFonts w:ascii="Arial" w:hAnsi="Arial" w:cs="Arial"/>
          <w:sz w:val="22"/>
          <w:szCs w:val="22"/>
          <w:lang w:val="en-GB"/>
        </w:rPr>
        <w:t>At GE Health</w:t>
      </w:r>
      <w:r w:rsidR="007D5909" w:rsidRPr="003260A9">
        <w:rPr>
          <w:rFonts w:ascii="Arial" w:hAnsi="Arial" w:cs="Arial"/>
          <w:sz w:val="22"/>
          <w:szCs w:val="22"/>
          <w:lang w:val="en-GB"/>
        </w:rPr>
        <w:t>c</w:t>
      </w:r>
      <w:r w:rsidRPr="003260A9">
        <w:rPr>
          <w:rFonts w:ascii="Arial" w:hAnsi="Arial" w:cs="Arial"/>
          <w:sz w:val="22"/>
          <w:szCs w:val="22"/>
          <w:lang w:val="en-GB"/>
        </w:rPr>
        <w:t xml:space="preserve">are Japan's Hino </w:t>
      </w:r>
      <w:r w:rsidR="00BE7E7B" w:rsidRPr="003260A9">
        <w:rPr>
          <w:rFonts w:ascii="Arial" w:hAnsi="Arial" w:cs="Arial"/>
          <w:sz w:val="22"/>
          <w:szCs w:val="22"/>
          <w:lang w:val="en-GB"/>
        </w:rPr>
        <w:t>Factory</w:t>
      </w:r>
      <w:r w:rsidRPr="003260A9">
        <w:rPr>
          <w:rFonts w:ascii="Arial" w:hAnsi="Arial" w:cs="Arial"/>
          <w:sz w:val="22"/>
          <w:szCs w:val="22"/>
          <w:lang w:val="en-GB"/>
        </w:rPr>
        <w:t>, AI units</w:t>
      </w:r>
      <w:r w:rsidR="00EB7837" w:rsidRPr="003260A9">
        <w:rPr>
          <w:rFonts w:ascii="Arial" w:hAnsi="Arial" w:cs="Arial"/>
          <w:sz w:val="22"/>
          <w:szCs w:val="22"/>
          <w:lang w:val="en-GB"/>
        </w:rPr>
        <w:t xml:space="preserve"> were installed</w:t>
      </w:r>
      <w:r w:rsidRPr="003260A9">
        <w:rPr>
          <w:rFonts w:ascii="Arial" w:hAnsi="Arial" w:cs="Arial"/>
          <w:sz w:val="22"/>
          <w:szCs w:val="22"/>
          <w:lang w:val="en-GB"/>
        </w:rPr>
        <w:t xml:space="preserve"> in manufacturing equipment </w:t>
      </w:r>
      <w:r w:rsidR="00EB7837" w:rsidRPr="003260A9">
        <w:rPr>
          <w:rFonts w:ascii="Arial" w:hAnsi="Arial" w:cs="Arial"/>
          <w:sz w:val="22"/>
          <w:szCs w:val="22"/>
          <w:lang w:val="en-GB"/>
        </w:rPr>
        <w:t xml:space="preserve">and </w:t>
      </w:r>
      <w:r w:rsidR="0009055B">
        <w:rPr>
          <w:rFonts w:ascii="Arial" w:hAnsi="Arial" w:cs="Arial"/>
          <w:sz w:val="22"/>
          <w:szCs w:val="22"/>
          <w:lang w:val="en-GB"/>
        </w:rPr>
        <w:t xml:space="preserve">a </w:t>
      </w:r>
      <w:r w:rsidR="009F2862" w:rsidRPr="003260A9">
        <w:rPr>
          <w:rFonts w:ascii="Arial" w:hAnsi="Arial" w:cs="Arial"/>
          <w:sz w:val="22"/>
          <w:szCs w:val="22"/>
          <w:lang w:val="en-GB"/>
        </w:rPr>
        <w:t xml:space="preserve">proving </w:t>
      </w:r>
      <w:r w:rsidR="000212E4" w:rsidRPr="003260A9">
        <w:rPr>
          <w:rFonts w:ascii="Arial" w:hAnsi="Arial" w:cs="Arial"/>
          <w:sz w:val="22"/>
          <w:szCs w:val="22"/>
          <w:lang w:val="en-GB"/>
        </w:rPr>
        <w:t xml:space="preserve">test was </w:t>
      </w:r>
      <w:r w:rsidRPr="003260A9">
        <w:rPr>
          <w:rFonts w:ascii="Arial" w:hAnsi="Arial" w:cs="Arial"/>
          <w:sz w:val="22"/>
          <w:szCs w:val="22"/>
          <w:lang w:val="en-GB"/>
        </w:rPr>
        <w:t xml:space="preserve">performed for early detection of problems using fault detection and for </w:t>
      </w:r>
      <w:r w:rsidRPr="003260A9">
        <w:rPr>
          <w:rFonts w:ascii="Arial" w:hAnsi="Arial" w:cs="Arial"/>
          <w:sz w:val="22"/>
          <w:szCs w:val="22"/>
          <w:lang w:val="en-GB"/>
        </w:rPr>
        <w:lastRenderedPageBreak/>
        <w:t xml:space="preserve">effects of </w:t>
      </w:r>
      <w:r w:rsidR="006B4621" w:rsidRPr="003260A9">
        <w:rPr>
          <w:rFonts w:ascii="Arial" w:hAnsi="Arial" w:cs="Arial"/>
          <w:sz w:val="22"/>
          <w:szCs w:val="22"/>
          <w:lang w:val="en-GB"/>
        </w:rPr>
        <w:t>identifying</w:t>
      </w:r>
      <w:r w:rsidR="005745F9" w:rsidRPr="003260A9">
        <w:rPr>
          <w:rFonts w:ascii="Arial" w:hAnsi="Arial" w:cs="Arial"/>
          <w:sz w:val="22"/>
          <w:szCs w:val="22"/>
          <w:lang w:val="en-GB"/>
        </w:rPr>
        <w:t xml:space="preserve"> unsatisfactory</w:t>
      </w:r>
      <w:r w:rsidR="006B4621" w:rsidRPr="003260A9">
        <w:rPr>
          <w:rFonts w:ascii="Arial" w:hAnsi="Arial" w:cs="Arial"/>
          <w:sz w:val="22"/>
          <w:szCs w:val="22"/>
          <w:lang w:val="en-GB"/>
        </w:rPr>
        <w:t xml:space="preserve"> items </w:t>
      </w:r>
      <w:r w:rsidRPr="003260A9">
        <w:rPr>
          <w:rFonts w:ascii="Arial" w:hAnsi="Arial" w:cs="Arial"/>
          <w:sz w:val="22"/>
          <w:szCs w:val="22"/>
          <w:lang w:val="en-GB"/>
        </w:rPr>
        <w:t xml:space="preserve">produced. In particular, a pre-trained model </w:t>
      </w:r>
      <w:r w:rsidR="00EB7837" w:rsidRPr="003260A9">
        <w:rPr>
          <w:rFonts w:ascii="Arial" w:hAnsi="Arial" w:cs="Arial"/>
          <w:sz w:val="22"/>
          <w:szCs w:val="22"/>
          <w:lang w:val="en-GB"/>
        </w:rPr>
        <w:t xml:space="preserve">was embedded </w:t>
      </w:r>
      <w:r w:rsidRPr="003260A9">
        <w:rPr>
          <w:rFonts w:ascii="Arial" w:hAnsi="Arial" w:cs="Arial"/>
          <w:sz w:val="22"/>
          <w:szCs w:val="22"/>
          <w:lang w:val="en-GB"/>
        </w:rPr>
        <w:t xml:space="preserve">into AI unit prototypes and mounted </w:t>
      </w:r>
      <w:r w:rsidR="009F2862" w:rsidRPr="003260A9">
        <w:rPr>
          <w:rFonts w:ascii="Arial" w:hAnsi="Arial" w:cs="Arial"/>
          <w:sz w:val="22"/>
          <w:szCs w:val="22"/>
          <w:lang w:val="en-GB"/>
        </w:rPr>
        <w:t xml:space="preserve">on </w:t>
      </w:r>
      <w:r w:rsidR="00EB7837" w:rsidRPr="003260A9">
        <w:rPr>
          <w:rFonts w:ascii="Arial" w:hAnsi="Arial" w:cs="Arial"/>
          <w:sz w:val="22"/>
          <w:szCs w:val="22"/>
          <w:lang w:val="en-GB"/>
        </w:rPr>
        <w:t>the</w:t>
      </w:r>
      <w:r w:rsidRPr="003260A9">
        <w:rPr>
          <w:rFonts w:ascii="Arial" w:hAnsi="Arial" w:cs="Arial"/>
          <w:sz w:val="22"/>
          <w:szCs w:val="22"/>
          <w:lang w:val="en-GB"/>
        </w:rPr>
        <w:t xml:space="preserve"> manufacturing equipment. </w:t>
      </w:r>
      <w:r w:rsidR="00AB10F5" w:rsidRPr="003260A9">
        <w:rPr>
          <w:rFonts w:ascii="Arial" w:hAnsi="Arial" w:cs="Arial"/>
          <w:sz w:val="22"/>
          <w:szCs w:val="22"/>
          <w:lang w:val="en-GB"/>
        </w:rPr>
        <w:t xml:space="preserve">Processing states that were unable to be grasped in the past could now be seen by measuring the </w:t>
      </w:r>
      <w:r w:rsidR="009F2862" w:rsidRPr="003260A9">
        <w:rPr>
          <w:rFonts w:ascii="Arial" w:hAnsi="Arial" w:cs="Arial"/>
          <w:sz w:val="22"/>
          <w:szCs w:val="22"/>
          <w:lang w:val="en-GB"/>
        </w:rPr>
        <w:t>signal waveform</w:t>
      </w:r>
      <w:r w:rsidR="00AB10F5" w:rsidRPr="003260A9">
        <w:rPr>
          <w:rFonts w:ascii="Arial" w:hAnsi="Arial" w:cs="Arial"/>
          <w:sz w:val="22"/>
          <w:szCs w:val="22"/>
          <w:lang w:val="en-GB"/>
        </w:rPr>
        <w:t xml:space="preserve"> data sent from the manufacturing equipment in extreme detail. </w:t>
      </w:r>
      <w:r w:rsidR="00D9782B" w:rsidRPr="003260A9">
        <w:rPr>
          <w:rFonts w:ascii="Arial" w:hAnsi="Arial" w:cs="Arial"/>
          <w:sz w:val="22"/>
          <w:szCs w:val="22"/>
          <w:lang w:val="en-GB"/>
        </w:rPr>
        <w:t>Since t</w:t>
      </w:r>
      <w:r w:rsidR="00AB10F5" w:rsidRPr="003260A9">
        <w:rPr>
          <w:rFonts w:ascii="Arial" w:hAnsi="Arial" w:cs="Arial"/>
          <w:sz w:val="22"/>
          <w:szCs w:val="22"/>
          <w:lang w:val="en-GB"/>
        </w:rPr>
        <w:t>he endpoint</w:t>
      </w:r>
      <w:r w:rsidR="009F2862" w:rsidRPr="003260A9">
        <w:rPr>
          <w:rFonts w:ascii="Arial" w:hAnsi="Arial" w:cs="Arial"/>
          <w:sz w:val="22"/>
          <w:szCs w:val="22"/>
          <w:lang w:val="en-GB"/>
        </w:rPr>
        <w:t xml:space="preserve"> </w:t>
      </w:r>
      <w:r w:rsidR="00AB10F5" w:rsidRPr="003260A9">
        <w:rPr>
          <w:rFonts w:ascii="Arial" w:hAnsi="Arial" w:cs="Arial"/>
          <w:sz w:val="22"/>
          <w:szCs w:val="22"/>
          <w:lang w:val="en-GB"/>
        </w:rPr>
        <w:t xml:space="preserve">equipment judged </w:t>
      </w:r>
      <w:r w:rsidR="00B73BCB" w:rsidRPr="003260A9">
        <w:rPr>
          <w:rFonts w:ascii="Arial" w:hAnsi="Arial" w:cs="Arial"/>
          <w:sz w:val="22"/>
          <w:szCs w:val="22"/>
          <w:lang w:val="en-GB"/>
        </w:rPr>
        <w:t>whether</w:t>
      </w:r>
      <w:r w:rsidR="00AB10F5" w:rsidRPr="003260A9">
        <w:rPr>
          <w:rFonts w:ascii="Arial" w:hAnsi="Arial" w:cs="Arial"/>
          <w:sz w:val="22"/>
          <w:szCs w:val="22"/>
          <w:lang w:val="en-GB"/>
        </w:rPr>
        <w:t xml:space="preserve"> there was any abnormality or not and sen</w:t>
      </w:r>
      <w:r w:rsidR="00D9782B" w:rsidRPr="003260A9">
        <w:rPr>
          <w:rFonts w:ascii="Arial" w:hAnsi="Arial" w:cs="Arial"/>
          <w:sz w:val="22"/>
          <w:szCs w:val="22"/>
          <w:lang w:val="en-GB"/>
        </w:rPr>
        <w:t>t</w:t>
      </w:r>
      <w:r w:rsidR="00AB10F5" w:rsidRPr="003260A9">
        <w:rPr>
          <w:rFonts w:ascii="Arial" w:hAnsi="Arial" w:cs="Arial"/>
          <w:sz w:val="22"/>
          <w:szCs w:val="22"/>
          <w:lang w:val="en-GB"/>
        </w:rPr>
        <w:t xml:space="preserve"> only the abnormal test results</w:t>
      </w:r>
      <w:r w:rsidR="00D9782B" w:rsidRPr="003260A9">
        <w:rPr>
          <w:rFonts w:ascii="Arial" w:hAnsi="Arial" w:cs="Arial"/>
          <w:sz w:val="22"/>
          <w:szCs w:val="22"/>
          <w:lang w:val="en-GB"/>
        </w:rPr>
        <w:t xml:space="preserve">, there was no need to increase communication data volume. </w:t>
      </w:r>
      <w:r w:rsidRPr="003260A9">
        <w:rPr>
          <w:rFonts w:ascii="Arial" w:hAnsi="Arial" w:cs="Arial"/>
          <w:sz w:val="22"/>
          <w:szCs w:val="22"/>
          <w:lang w:val="en-GB"/>
        </w:rPr>
        <w:t xml:space="preserve">When an abnormal waveform is detected, an alarm is </w:t>
      </w:r>
      <w:r w:rsidR="00AB10F5" w:rsidRPr="003260A9">
        <w:rPr>
          <w:rFonts w:ascii="Arial" w:hAnsi="Arial" w:cs="Arial"/>
          <w:sz w:val="22"/>
          <w:szCs w:val="22"/>
          <w:lang w:val="en-GB"/>
        </w:rPr>
        <w:t xml:space="preserve">set off </w:t>
      </w:r>
      <w:r w:rsidRPr="003260A9">
        <w:rPr>
          <w:rFonts w:ascii="Arial" w:hAnsi="Arial" w:cs="Arial"/>
          <w:sz w:val="22"/>
          <w:szCs w:val="22"/>
          <w:lang w:val="en-GB"/>
        </w:rPr>
        <w:t>in real time and manufacturing is temporarily stopped. Th</w:t>
      </w:r>
      <w:r w:rsidR="00957B26" w:rsidRPr="003260A9">
        <w:rPr>
          <w:rFonts w:ascii="Arial" w:hAnsi="Arial" w:cs="Arial"/>
          <w:sz w:val="22"/>
          <w:szCs w:val="22"/>
          <w:lang w:val="en-GB"/>
        </w:rPr>
        <w:t>e</w:t>
      </w:r>
      <w:r w:rsidRPr="003260A9">
        <w:rPr>
          <w:rFonts w:ascii="Arial" w:hAnsi="Arial" w:cs="Arial"/>
          <w:sz w:val="22"/>
          <w:szCs w:val="22"/>
          <w:lang w:val="en-GB"/>
        </w:rPr>
        <w:t xml:space="preserve"> testing proved that the </w:t>
      </w:r>
      <w:r w:rsidR="00535829" w:rsidRPr="003260A9">
        <w:rPr>
          <w:rFonts w:ascii="Arial" w:hAnsi="Arial" w:cs="Arial"/>
          <w:sz w:val="22"/>
          <w:szCs w:val="22"/>
          <w:lang w:val="en-GB"/>
        </w:rPr>
        <w:t>production yield can increase up to 99.5% by reducing unsatisfactory items</w:t>
      </w:r>
      <w:r w:rsidRPr="003260A9">
        <w:rPr>
          <w:rFonts w:ascii="Arial" w:hAnsi="Arial" w:cs="Arial"/>
          <w:sz w:val="22"/>
          <w:szCs w:val="22"/>
          <w:lang w:val="en-GB"/>
        </w:rPr>
        <w:t xml:space="preserve"> and that productivity can be </w:t>
      </w:r>
      <w:r w:rsidR="00535829" w:rsidRPr="003260A9">
        <w:rPr>
          <w:rFonts w:ascii="Arial" w:hAnsi="Arial" w:cs="Arial"/>
          <w:sz w:val="22"/>
          <w:szCs w:val="22"/>
          <w:lang w:val="en-GB"/>
        </w:rPr>
        <w:t>improved</w:t>
      </w:r>
      <w:r w:rsidRPr="003260A9">
        <w:rPr>
          <w:rFonts w:ascii="Arial" w:hAnsi="Arial" w:cs="Arial"/>
          <w:sz w:val="22"/>
          <w:szCs w:val="22"/>
          <w:lang w:val="en-GB"/>
        </w:rPr>
        <w:t xml:space="preserve"> significantly.</w:t>
      </w:r>
    </w:p>
    <w:p w14:paraId="758C31BA" w14:textId="02D2FFA7" w:rsidR="00785BD9" w:rsidRPr="003260A9" w:rsidRDefault="00785BD9" w:rsidP="009447D5">
      <w:pPr>
        <w:suppressAutoHyphens/>
        <w:autoSpaceDE w:val="0"/>
        <w:autoSpaceDN w:val="0"/>
        <w:adjustRightInd w:val="0"/>
        <w:snapToGrid w:val="0"/>
        <w:jc w:val="left"/>
        <w:rPr>
          <w:rFonts w:ascii="Arial" w:hAnsi="Arial" w:cs="Arial"/>
          <w:sz w:val="22"/>
          <w:szCs w:val="22"/>
          <w:lang w:val="en-GB"/>
        </w:rPr>
      </w:pPr>
    </w:p>
    <w:p w14:paraId="1E5CB11F" w14:textId="559AF523" w:rsidR="00785BD9" w:rsidRPr="003260A9" w:rsidRDefault="00785BD9" w:rsidP="009447D5">
      <w:pPr>
        <w:suppressAutoHyphens/>
        <w:autoSpaceDE w:val="0"/>
        <w:autoSpaceDN w:val="0"/>
        <w:adjustRightInd w:val="0"/>
        <w:snapToGrid w:val="0"/>
        <w:jc w:val="left"/>
        <w:rPr>
          <w:rFonts w:ascii="Arial" w:hAnsi="Arial" w:cs="Arial"/>
          <w:b/>
          <w:sz w:val="22"/>
          <w:szCs w:val="22"/>
          <w:lang w:val="en-GB"/>
        </w:rPr>
      </w:pPr>
      <w:r w:rsidRPr="003260A9">
        <w:rPr>
          <w:rFonts w:ascii="Arial" w:hAnsi="Arial" w:cs="Arial"/>
          <w:b/>
          <w:sz w:val="22"/>
          <w:szCs w:val="22"/>
          <w:lang w:val="en-GB"/>
        </w:rPr>
        <w:t>Future Developments</w:t>
      </w:r>
    </w:p>
    <w:p w14:paraId="59D73FDD" w14:textId="3D9B2728" w:rsidR="00785BD9" w:rsidRPr="003260A9" w:rsidRDefault="00957B26" w:rsidP="009447D5">
      <w:pPr>
        <w:suppressAutoHyphens/>
        <w:autoSpaceDE w:val="0"/>
        <w:autoSpaceDN w:val="0"/>
        <w:adjustRightInd w:val="0"/>
        <w:snapToGrid w:val="0"/>
        <w:jc w:val="left"/>
        <w:rPr>
          <w:rFonts w:ascii="Arial" w:hAnsi="Arial" w:cs="Arial"/>
          <w:sz w:val="22"/>
          <w:szCs w:val="22"/>
          <w:lang w:val="en-GB"/>
        </w:rPr>
      </w:pPr>
      <w:r w:rsidRPr="003260A9">
        <w:rPr>
          <w:rFonts w:ascii="Arial" w:hAnsi="Arial" w:cs="Arial"/>
          <w:sz w:val="22"/>
          <w:szCs w:val="22"/>
          <w:lang w:val="en-GB"/>
        </w:rPr>
        <w:t>Having confirmed that</w:t>
      </w:r>
      <w:r w:rsidR="00785BD9" w:rsidRPr="003260A9">
        <w:rPr>
          <w:rFonts w:ascii="Arial" w:hAnsi="Arial" w:cs="Arial"/>
          <w:sz w:val="22"/>
          <w:szCs w:val="22"/>
          <w:lang w:val="en-GB"/>
        </w:rPr>
        <w:t xml:space="preserve"> the possibility </w:t>
      </w:r>
      <w:r w:rsidR="003153A2" w:rsidRPr="003260A9">
        <w:rPr>
          <w:rFonts w:ascii="Arial" w:hAnsi="Arial" w:cs="Arial"/>
          <w:sz w:val="22"/>
          <w:szCs w:val="22"/>
          <w:lang w:val="en-GB"/>
        </w:rPr>
        <w:t xml:space="preserve">of </w:t>
      </w:r>
      <w:r w:rsidR="00535829" w:rsidRPr="003260A9">
        <w:rPr>
          <w:rFonts w:ascii="Arial" w:hAnsi="Arial" w:cs="Arial"/>
          <w:sz w:val="22"/>
          <w:szCs w:val="22"/>
          <w:lang w:val="en-GB"/>
        </w:rPr>
        <w:t xml:space="preserve">unsatisfactory </w:t>
      </w:r>
      <w:r w:rsidR="00785BD9" w:rsidRPr="003260A9">
        <w:rPr>
          <w:rFonts w:ascii="Arial" w:hAnsi="Arial" w:cs="Arial"/>
          <w:sz w:val="22"/>
          <w:szCs w:val="22"/>
          <w:lang w:val="en-GB"/>
        </w:rPr>
        <w:t>product occurrence could be reduced by immediately stopping production when an abnormality is detected</w:t>
      </w:r>
      <w:r w:rsidR="00535829" w:rsidRPr="003260A9">
        <w:rPr>
          <w:rFonts w:ascii="Arial" w:hAnsi="Arial" w:cs="Arial"/>
          <w:sz w:val="22"/>
          <w:szCs w:val="22"/>
          <w:lang w:val="en-GB"/>
        </w:rPr>
        <w:t xml:space="preserve"> </w:t>
      </w:r>
      <w:r w:rsidR="00121A23" w:rsidRPr="003260A9">
        <w:rPr>
          <w:rFonts w:ascii="Arial" w:hAnsi="Arial" w:cs="Arial"/>
          <w:sz w:val="22"/>
          <w:szCs w:val="22"/>
          <w:lang w:val="en-GB"/>
        </w:rPr>
        <w:t>and as a result</w:t>
      </w:r>
      <w:r w:rsidR="006B4621" w:rsidRPr="003260A9">
        <w:rPr>
          <w:rFonts w:ascii="Arial" w:hAnsi="Arial" w:cs="Arial"/>
          <w:sz w:val="22"/>
          <w:szCs w:val="22"/>
          <w:lang w:val="en-GB"/>
        </w:rPr>
        <w:t xml:space="preserve"> improving product y</w:t>
      </w:r>
      <w:r w:rsidR="00535829" w:rsidRPr="003260A9">
        <w:rPr>
          <w:rFonts w:ascii="Arial" w:hAnsi="Arial" w:cs="Arial"/>
          <w:sz w:val="22"/>
          <w:szCs w:val="22"/>
          <w:lang w:val="en-GB"/>
        </w:rPr>
        <w:t>i</w:t>
      </w:r>
      <w:r w:rsidR="006B4621" w:rsidRPr="003260A9">
        <w:rPr>
          <w:rFonts w:ascii="Arial" w:hAnsi="Arial" w:cs="Arial"/>
          <w:sz w:val="22"/>
          <w:szCs w:val="22"/>
          <w:lang w:val="en-GB"/>
        </w:rPr>
        <w:t>eld</w:t>
      </w:r>
      <w:r w:rsidRPr="003260A9">
        <w:rPr>
          <w:rFonts w:ascii="Arial" w:hAnsi="Arial" w:cs="Arial"/>
          <w:sz w:val="22"/>
          <w:szCs w:val="22"/>
          <w:lang w:val="en-GB"/>
        </w:rPr>
        <w:t xml:space="preserve">, </w:t>
      </w:r>
      <w:r w:rsidR="00B73BCB" w:rsidRPr="003260A9">
        <w:rPr>
          <w:rFonts w:ascii="Arial" w:hAnsi="Arial" w:cs="Arial"/>
          <w:sz w:val="22"/>
          <w:szCs w:val="22"/>
          <w:lang w:val="en-GB"/>
        </w:rPr>
        <w:t xml:space="preserve">GE Healthcare Japan's Hino Factory </w:t>
      </w:r>
      <w:r w:rsidRPr="003260A9">
        <w:rPr>
          <w:rFonts w:ascii="Arial" w:hAnsi="Arial" w:cs="Arial"/>
          <w:sz w:val="22"/>
          <w:szCs w:val="22"/>
          <w:lang w:val="en-GB"/>
        </w:rPr>
        <w:t xml:space="preserve">now </w:t>
      </w:r>
      <w:r w:rsidR="003153A2" w:rsidRPr="003260A9">
        <w:rPr>
          <w:rFonts w:ascii="Arial" w:hAnsi="Arial" w:cs="Arial"/>
          <w:sz w:val="22"/>
          <w:szCs w:val="22"/>
          <w:lang w:val="en-GB"/>
        </w:rPr>
        <w:t>plan</w:t>
      </w:r>
      <w:r w:rsidRPr="003260A9">
        <w:rPr>
          <w:rFonts w:ascii="Arial" w:hAnsi="Arial" w:cs="Arial"/>
          <w:sz w:val="22"/>
          <w:szCs w:val="22"/>
          <w:lang w:val="en-GB"/>
        </w:rPr>
        <w:t xml:space="preserve">s to apply the </w:t>
      </w:r>
      <w:r w:rsidR="003153A2" w:rsidRPr="003260A9">
        <w:rPr>
          <w:rFonts w:ascii="Arial" w:hAnsi="Arial" w:cs="Arial"/>
          <w:sz w:val="22"/>
          <w:szCs w:val="22"/>
          <w:lang w:val="en-GB"/>
        </w:rPr>
        <w:t xml:space="preserve">AI units to mass production manufacturing equipment. </w:t>
      </w:r>
      <w:r w:rsidR="00C56536" w:rsidRPr="003260A9">
        <w:rPr>
          <w:rFonts w:ascii="Arial" w:hAnsi="Arial" w:cs="Arial"/>
          <w:sz w:val="22"/>
          <w:szCs w:val="22"/>
          <w:lang w:val="en-GB"/>
        </w:rPr>
        <w:t xml:space="preserve">It was </w:t>
      </w:r>
      <w:r w:rsidR="00B73BCB" w:rsidRPr="003260A9">
        <w:rPr>
          <w:rFonts w:ascii="Arial" w:hAnsi="Arial" w:cs="Arial"/>
          <w:sz w:val="22"/>
          <w:szCs w:val="22"/>
          <w:lang w:val="en-GB"/>
        </w:rPr>
        <w:t>proved</w:t>
      </w:r>
      <w:r w:rsidR="00785BD9" w:rsidRPr="003260A9">
        <w:rPr>
          <w:rFonts w:ascii="Arial" w:hAnsi="Arial" w:cs="Arial"/>
          <w:sz w:val="22"/>
          <w:szCs w:val="22"/>
          <w:lang w:val="en-GB"/>
        </w:rPr>
        <w:t xml:space="preserve"> that since the </w:t>
      </w:r>
      <w:r w:rsidR="00C56536" w:rsidRPr="003260A9">
        <w:rPr>
          <w:rFonts w:ascii="Arial" w:hAnsi="Arial" w:cs="Arial"/>
          <w:sz w:val="22"/>
          <w:szCs w:val="22"/>
          <w:lang w:val="en-GB"/>
        </w:rPr>
        <w:t>“</w:t>
      </w:r>
      <w:hyperlink r:id="rId8" w:history="1">
        <w:r w:rsidR="00785BD9" w:rsidRPr="003260A9">
          <w:rPr>
            <w:rStyle w:val="Hyperlink"/>
            <w:rFonts w:ascii="Arial" w:hAnsi="Arial" w:cs="Arial"/>
            <w:sz w:val="22"/>
            <w:szCs w:val="22"/>
            <w:lang w:val="en-GB"/>
          </w:rPr>
          <w:t>Predix</w:t>
        </w:r>
      </w:hyperlink>
      <w:r w:rsidR="00C56536" w:rsidRPr="003260A9">
        <w:rPr>
          <w:rFonts w:ascii="Arial" w:hAnsi="Arial" w:cs="Arial"/>
          <w:sz w:val="22"/>
          <w:szCs w:val="22"/>
          <w:lang w:val="en-GB"/>
        </w:rPr>
        <w:t>”</w:t>
      </w:r>
      <w:r w:rsidR="00785BD9" w:rsidRPr="003260A9">
        <w:rPr>
          <w:rFonts w:ascii="Arial" w:hAnsi="Arial" w:cs="Arial"/>
          <w:sz w:val="22"/>
          <w:szCs w:val="22"/>
          <w:lang w:val="en-GB"/>
        </w:rPr>
        <w:t xml:space="preserve"> IoT platform for industrial applications provided globally by GE Digital had already</w:t>
      </w:r>
      <w:r w:rsidR="0082359F" w:rsidRPr="003260A9">
        <w:rPr>
          <w:rFonts w:ascii="Arial" w:hAnsi="Arial" w:cs="Arial"/>
          <w:sz w:val="22"/>
          <w:szCs w:val="22"/>
          <w:lang w:val="en-GB"/>
        </w:rPr>
        <w:t xml:space="preserve"> been</w:t>
      </w:r>
      <w:r w:rsidR="00785BD9" w:rsidRPr="003260A9">
        <w:rPr>
          <w:rFonts w:ascii="Arial" w:hAnsi="Arial" w:cs="Arial"/>
          <w:sz w:val="22"/>
          <w:szCs w:val="22"/>
          <w:lang w:val="en-GB"/>
        </w:rPr>
        <w:t xml:space="preserve"> adopted at </w:t>
      </w:r>
      <w:r w:rsidRPr="003260A9">
        <w:rPr>
          <w:rFonts w:ascii="Arial" w:hAnsi="Arial" w:cs="Arial"/>
          <w:sz w:val="22"/>
          <w:szCs w:val="22"/>
          <w:lang w:val="en-GB"/>
        </w:rPr>
        <w:t>the Hino F</w:t>
      </w:r>
      <w:r w:rsidR="00785BD9" w:rsidRPr="003260A9">
        <w:rPr>
          <w:rFonts w:ascii="Arial" w:hAnsi="Arial" w:cs="Arial"/>
          <w:sz w:val="22"/>
          <w:szCs w:val="22"/>
          <w:lang w:val="en-GB"/>
        </w:rPr>
        <w:t xml:space="preserve">actory, </w:t>
      </w:r>
      <w:r w:rsidR="00C56536" w:rsidRPr="003260A9">
        <w:rPr>
          <w:rFonts w:ascii="Arial" w:hAnsi="Arial" w:cs="Arial"/>
          <w:sz w:val="22"/>
          <w:szCs w:val="22"/>
          <w:lang w:val="en-GB"/>
        </w:rPr>
        <w:t>the state of</w:t>
      </w:r>
      <w:r w:rsidR="00785BD9" w:rsidRPr="003260A9">
        <w:rPr>
          <w:rFonts w:ascii="Arial" w:hAnsi="Arial" w:cs="Arial"/>
          <w:sz w:val="22"/>
          <w:szCs w:val="22"/>
          <w:lang w:val="en-GB"/>
        </w:rPr>
        <w:t xml:space="preserve"> </w:t>
      </w:r>
      <w:r w:rsidR="00731077" w:rsidRPr="003260A9">
        <w:rPr>
          <w:rFonts w:ascii="Arial" w:hAnsi="Arial" w:cs="Arial"/>
          <w:sz w:val="22"/>
          <w:szCs w:val="22"/>
          <w:lang w:val="en-GB"/>
        </w:rPr>
        <w:t xml:space="preserve">manufacturing </w:t>
      </w:r>
      <w:r w:rsidR="00785BD9" w:rsidRPr="003260A9">
        <w:rPr>
          <w:rFonts w:ascii="Arial" w:hAnsi="Arial" w:cs="Arial"/>
          <w:sz w:val="22"/>
          <w:szCs w:val="22"/>
          <w:lang w:val="en-GB"/>
        </w:rPr>
        <w:t xml:space="preserve">equipment </w:t>
      </w:r>
      <w:r w:rsidR="00C56536" w:rsidRPr="003260A9">
        <w:rPr>
          <w:rFonts w:ascii="Arial" w:hAnsi="Arial" w:cs="Arial"/>
          <w:sz w:val="22"/>
          <w:szCs w:val="22"/>
          <w:lang w:val="en-GB"/>
        </w:rPr>
        <w:t>can be shared</w:t>
      </w:r>
      <w:r w:rsidR="00A32840" w:rsidRPr="003260A9">
        <w:rPr>
          <w:rFonts w:ascii="Arial" w:hAnsi="Arial" w:cs="Arial"/>
          <w:sz w:val="22"/>
          <w:szCs w:val="22"/>
          <w:lang w:val="en-GB"/>
        </w:rPr>
        <w:t xml:space="preserve"> by uploading the </w:t>
      </w:r>
      <w:r w:rsidR="00B73BCB" w:rsidRPr="003260A9">
        <w:rPr>
          <w:rFonts w:ascii="Arial" w:hAnsi="Arial" w:cs="Arial"/>
          <w:sz w:val="22"/>
          <w:szCs w:val="22"/>
          <w:lang w:val="en-GB"/>
        </w:rPr>
        <w:t>judgement</w:t>
      </w:r>
      <w:r w:rsidR="00A32840" w:rsidRPr="003260A9">
        <w:rPr>
          <w:rFonts w:ascii="Arial" w:hAnsi="Arial" w:cs="Arial"/>
          <w:sz w:val="22"/>
          <w:szCs w:val="22"/>
          <w:lang w:val="en-GB"/>
        </w:rPr>
        <w:t xml:space="preserve"> results to Predix</w:t>
      </w:r>
      <w:r w:rsidR="00785BD9" w:rsidRPr="003260A9">
        <w:rPr>
          <w:rFonts w:ascii="Arial" w:hAnsi="Arial" w:cs="Arial"/>
          <w:sz w:val="22"/>
          <w:szCs w:val="22"/>
          <w:lang w:val="en-GB"/>
        </w:rPr>
        <w:t xml:space="preserve"> in real time on the cloud. </w:t>
      </w:r>
      <w:r w:rsidR="00C56536" w:rsidRPr="003260A9">
        <w:rPr>
          <w:rFonts w:ascii="Arial" w:hAnsi="Arial" w:cs="Arial"/>
          <w:sz w:val="22"/>
          <w:szCs w:val="22"/>
          <w:lang w:val="en-GB"/>
        </w:rPr>
        <w:t xml:space="preserve">Moving forward, </w:t>
      </w:r>
      <w:r w:rsidR="00A32840" w:rsidRPr="003260A9">
        <w:rPr>
          <w:rFonts w:ascii="Arial" w:hAnsi="Arial" w:cs="Arial"/>
          <w:sz w:val="22"/>
          <w:szCs w:val="22"/>
          <w:lang w:val="en-GB"/>
        </w:rPr>
        <w:t xml:space="preserve">Renesas and GE Healthcare Japan will work together to </w:t>
      </w:r>
      <w:r w:rsidR="00C56536" w:rsidRPr="003260A9">
        <w:rPr>
          <w:rFonts w:ascii="Arial" w:hAnsi="Arial" w:cs="Arial"/>
          <w:sz w:val="22"/>
          <w:szCs w:val="22"/>
          <w:lang w:val="en-GB"/>
        </w:rPr>
        <w:t xml:space="preserve">further </w:t>
      </w:r>
      <w:r w:rsidR="00785BD9" w:rsidRPr="003260A9">
        <w:rPr>
          <w:rFonts w:ascii="Arial" w:hAnsi="Arial" w:cs="Arial"/>
          <w:sz w:val="22"/>
          <w:szCs w:val="22"/>
          <w:lang w:val="en-GB"/>
        </w:rPr>
        <w:t>strengthen the connections between Renesas</w:t>
      </w:r>
      <w:r w:rsidR="00C56536" w:rsidRPr="003260A9">
        <w:rPr>
          <w:rFonts w:ascii="Arial" w:hAnsi="Arial" w:cs="Arial"/>
          <w:sz w:val="22"/>
          <w:szCs w:val="22"/>
          <w:lang w:val="en-GB"/>
        </w:rPr>
        <w:t>’</w:t>
      </w:r>
      <w:r w:rsidR="00785BD9" w:rsidRPr="003260A9">
        <w:rPr>
          <w:rFonts w:ascii="Arial" w:hAnsi="Arial" w:cs="Arial"/>
          <w:sz w:val="22"/>
          <w:szCs w:val="22"/>
          <w:lang w:val="en-GB"/>
        </w:rPr>
        <w:t xml:space="preserve"> e-AI solutions and Predix and improve productivity, for example, </w:t>
      </w:r>
      <w:r w:rsidR="00C56536" w:rsidRPr="003260A9">
        <w:rPr>
          <w:rFonts w:ascii="Arial" w:hAnsi="Arial" w:cs="Arial"/>
          <w:sz w:val="22"/>
          <w:szCs w:val="22"/>
          <w:lang w:val="en-GB"/>
        </w:rPr>
        <w:t xml:space="preserve">by </w:t>
      </w:r>
      <w:proofErr w:type="spellStart"/>
      <w:r w:rsidR="00C56536" w:rsidRPr="003260A9">
        <w:rPr>
          <w:rFonts w:ascii="Arial" w:hAnsi="Arial" w:cs="Arial"/>
          <w:sz w:val="22"/>
          <w:szCs w:val="22"/>
          <w:lang w:val="en-GB"/>
        </w:rPr>
        <w:t>analy</w:t>
      </w:r>
      <w:r w:rsidR="00A32840" w:rsidRPr="003260A9">
        <w:rPr>
          <w:rFonts w:ascii="Arial" w:hAnsi="Arial" w:cs="Arial"/>
          <w:sz w:val="22"/>
          <w:szCs w:val="22"/>
          <w:lang w:val="en-GB"/>
        </w:rPr>
        <w:t>z</w:t>
      </w:r>
      <w:r w:rsidR="00C56536" w:rsidRPr="003260A9">
        <w:rPr>
          <w:rFonts w:ascii="Arial" w:hAnsi="Arial" w:cs="Arial"/>
          <w:sz w:val="22"/>
          <w:szCs w:val="22"/>
          <w:lang w:val="en-GB"/>
        </w:rPr>
        <w:t>ing</w:t>
      </w:r>
      <w:proofErr w:type="spellEnd"/>
      <w:r w:rsidR="00785BD9" w:rsidRPr="003260A9">
        <w:rPr>
          <w:rFonts w:ascii="Arial" w:hAnsi="Arial" w:cs="Arial"/>
          <w:sz w:val="22"/>
          <w:szCs w:val="22"/>
          <w:lang w:val="en-GB"/>
        </w:rPr>
        <w:t xml:space="preserve"> long-term trends in manufacturing equipment.</w:t>
      </w:r>
    </w:p>
    <w:p w14:paraId="31B9E11F" w14:textId="77777777" w:rsidR="00785BD9" w:rsidRPr="003260A9" w:rsidRDefault="00785BD9" w:rsidP="009447D5">
      <w:pPr>
        <w:suppressAutoHyphens/>
        <w:autoSpaceDE w:val="0"/>
        <w:autoSpaceDN w:val="0"/>
        <w:adjustRightInd w:val="0"/>
        <w:snapToGrid w:val="0"/>
        <w:jc w:val="left"/>
        <w:rPr>
          <w:rFonts w:ascii="Arial" w:hAnsi="Arial" w:cs="Arial"/>
          <w:sz w:val="22"/>
          <w:szCs w:val="22"/>
          <w:lang w:val="en-GB"/>
        </w:rPr>
      </w:pPr>
    </w:p>
    <w:p w14:paraId="42FE21F3" w14:textId="56FE3932" w:rsidR="00785BD9" w:rsidRPr="003260A9" w:rsidRDefault="00785BD9" w:rsidP="009447D5">
      <w:pPr>
        <w:suppressAutoHyphens/>
        <w:autoSpaceDE w:val="0"/>
        <w:autoSpaceDN w:val="0"/>
        <w:adjustRightInd w:val="0"/>
        <w:snapToGrid w:val="0"/>
        <w:jc w:val="left"/>
        <w:rPr>
          <w:rFonts w:ascii="Arial" w:hAnsi="Arial" w:cs="Arial"/>
          <w:sz w:val="22"/>
          <w:szCs w:val="22"/>
          <w:lang w:val="en-GB"/>
        </w:rPr>
      </w:pPr>
      <w:r w:rsidRPr="003260A9">
        <w:rPr>
          <w:rFonts w:ascii="Arial" w:hAnsi="Arial" w:cs="Arial"/>
          <w:sz w:val="22"/>
          <w:szCs w:val="22"/>
          <w:lang w:val="en-GB"/>
        </w:rPr>
        <w:t>"</w:t>
      </w:r>
      <w:r w:rsidR="00560C4D" w:rsidRPr="003260A9">
        <w:rPr>
          <w:rFonts w:ascii="Arial" w:hAnsi="Arial" w:cs="Arial"/>
          <w:sz w:val="22"/>
          <w:szCs w:val="22"/>
          <w:lang w:val="en-GB"/>
        </w:rPr>
        <w:t xml:space="preserve">Many of </w:t>
      </w:r>
      <w:r w:rsidRPr="003260A9">
        <w:rPr>
          <w:rFonts w:ascii="Arial" w:hAnsi="Arial" w:cs="Arial"/>
          <w:sz w:val="22"/>
          <w:szCs w:val="22"/>
          <w:lang w:val="en-GB"/>
        </w:rPr>
        <w:t xml:space="preserve">the medical equipment products manufactured at this site are expensive devices, </w:t>
      </w:r>
      <w:r w:rsidR="00560C4D" w:rsidRPr="003260A9">
        <w:rPr>
          <w:rFonts w:ascii="Arial" w:hAnsi="Arial" w:cs="Arial"/>
          <w:sz w:val="22"/>
          <w:szCs w:val="22"/>
          <w:lang w:val="en-GB"/>
        </w:rPr>
        <w:t xml:space="preserve">therefore </w:t>
      </w:r>
      <w:r w:rsidR="006B4621" w:rsidRPr="003260A9">
        <w:rPr>
          <w:rFonts w:ascii="Arial" w:hAnsi="Arial" w:cs="Arial"/>
          <w:sz w:val="22"/>
          <w:szCs w:val="22"/>
          <w:lang w:val="en-GB"/>
        </w:rPr>
        <w:t xml:space="preserve">improving product yield by reducing </w:t>
      </w:r>
      <w:r w:rsidR="00F70CE5" w:rsidRPr="003260A9">
        <w:rPr>
          <w:rFonts w:ascii="Arial" w:hAnsi="Arial" w:cs="Arial"/>
          <w:sz w:val="22"/>
          <w:szCs w:val="22"/>
          <w:lang w:val="en-GB"/>
        </w:rPr>
        <w:t xml:space="preserve">unsatisfactory products </w:t>
      </w:r>
      <w:r w:rsidRPr="003260A9">
        <w:rPr>
          <w:rFonts w:ascii="Arial" w:hAnsi="Arial" w:cs="Arial"/>
          <w:sz w:val="22"/>
          <w:szCs w:val="22"/>
          <w:lang w:val="en-GB"/>
        </w:rPr>
        <w:t>is a constant theme for improvement. Of those efforts, the products that were the subject of this experiment are ones for which defects and problems, until now, were detected by the experience and intuitions of the workers on the factory floor</w:t>
      </w:r>
      <w:r w:rsidR="00014466" w:rsidRPr="003260A9">
        <w:rPr>
          <w:rFonts w:ascii="Arial" w:hAnsi="Arial" w:cs="Arial"/>
          <w:sz w:val="22"/>
          <w:szCs w:val="22"/>
          <w:lang w:val="en-GB"/>
        </w:rPr>
        <w:t>,</w:t>
      </w:r>
      <w:r w:rsidR="00AA311C" w:rsidRPr="003260A9">
        <w:rPr>
          <w:rFonts w:ascii="Arial" w:hAnsi="Arial" w:cs="Arial"/>
          <w:sz w:val="22"/>
          <w:szCs w:val="22"/>
          <w:lang w:val="en-GB"/>
        </w:rPr>
        <w:t>”</w:t>
      </w:r>
      <w:r w:rsidR="00014466" w:rsidRPr="003260A9">
        <w:rPr>
          <w:rFonts w:ascii="Arial" w:hAnsi="Arial" w:cs="Arial"/>
          <w:sz w:val="22"/>
          <w:szCs w:val="22"/>
          <w:lang w:val="en-GB"/>
        </w:rPr>
        <w:t xml:space="preserve"> </w:t>
      </w:r>
      <w:r w:rsidR="00014466" w:rsidRPr="00784C2D">
        <w:rPr>
          <w:rFonts w:ascii="Arial" w:hAnsi="Arial" w:cs="Arial"/>
          <w:sz w:val="22"/>
          <w:szCs w:val="22"/>
          <w:lang w:val="en-GB"/>
        </w:rPr>
        <w:t xml:space="preserve">said </w:t>
      </w:r>
      <w:proofErr w:type="spellStart"/>
      <w:r w:rsidR="00AA311C" w:rsidRPr="00784C2D">
        <w:rPr>
          <w:rFonts w:ascii="Arial" w:hAnsi="Arial" w:cs="Arial"/>
          <w:sz w:val="22"/>
          <w:szCs w:val="22"/>
          <w:lang w:val="en-GB"/>
        </w:rPr>
        <w:t>Kozaburo</w:t>
      </w:r>
      <w:proofErr w:type="spellEnd"/>
      <w:r w:rsidR="00014466" w:rsidRPr="00784C2D">
        <w:rPr>
          <w:rFonts w:ascii="Arial" w:hAnsi="Arial" w:cs="Arial"/>
          <w:sz w:val="22"/>
          <w:szCs w:val="22"/>
          <w:lang w:val="en-GB"/>
        </w:rPr>
        <w:t xml:space="preserve"> Fujimoto, </w:t>
      </w:r>
      <w:r w:rsidR="00AA311C" w:rsidRPr="00784C2D">
        <w:rPr>
          <w:rFonts w:ascii="Arial" w:hAnsi="Arial" w:cs="Arial"/>
          <w:sz w:val="22"/>
          <w:szCs w:val="22"/>
          <w:lang w:val="en-GB"/>
        </w:rPr>
        <w:t xml:space="preserve">Hino </w:t>
      </w:r>
      <w:r w:rsidR="00BE7E7B" w:rsidRPr="00784C2D">
        <w:rPr>
          <w:rFonts w:ascii="Arial" w:hAnsi="Arial" w:cs="Arial"/>
          <w:sz w:val="22"/>
          <w:szCs w:val="22"/>
          <w:lang w:val="en-GB"/>
        </w:rPr>
        <w:t>Factory</w:t>
      </w:r>
      <w:r w:rsidR="00AA311C" w:rsidRPr="00784C2D">
        <w:rPr>
          <w:rFonts w:ascii="Arial" w:hAnsi="Arial" w:cs="Arial"/>
          <w:sz w:val="22"/>
          <w:szCs w:val="22"/>
          <w:lang w:val="en-GB"/>
        </w:rPr>
        <w:t xml:space="preserve"> Manager, </w:t>
      </w:r>
      <w:r w:rsidR="00014466" w:rsidRPr="00784C2D">
        <w:rPr>
          <w:rFonts w:ascii="Arial" w:hAnsi="Arial" w:cs="Arial"/>
          <w:sz w:val="22"/>
          <w:szCs w:val="22"/>
          <w:lang w:val="en-GB"/>
        </w:rPr>
        <w:t>GE Health</w:t>
      </w:r>
      <w:r w:rsidR="007D5909" w:rsidRPr="00784C2D">
        <w:rPr>
          <w:rFonts w:ascii="Arial" w:hAnsi="Arial" w:cs="Arial"/>
          <w:sz w:val="22"/>
          <w:szCs w:val="22"/>
          <w:lang w:val="en-GB"/>
        </w:rPr>
        <w:t>c</w:t>
      </w:r>
      <w:r w:rsidR="00014466" w:rsidRPr="00784C2D">
        <w:rPr>
          <w:rFonts w:ascii="Arial" w:hAnsi="Arial" w:cs="Arial"/>
          <w:sz w:val="22"/>
          <w:szCs w:val="22"/>
          <w:lang w:val="en-GB"/>
        </w:rPr>
        <w:t>are Japan</w:t>
      </w:r>
      <w:r w:rsidR="00AA311C" w:rsidRPr="0009055B">
        <w:rPr>
          <w:rFonts w:ascii="Arial" w:hAnsi="Arial" w:cs="Arial"/>
          <w:sz w:val="22"/>
          <w:szCs w:val="22"/>
          <w:lang w:val="en-GB"/>
        </w:rPr>
        <w:t>.</w:t>
      </w:r>
      <w:r w:rsidRPr="0009055B">
        <w:rPr>
          <w:rFonts w:ascii="Arial" w:hAnsi="Arial" w:cs="Arial"/>
          <w:sz w:val="22"/>
          <w:szCs w:val="22"/>
          <w:lang w:val="en-GB"/>
        </w:rPr>
        <w:t xml:space="preserve"> </w:t>
      </w:r>
      <w:r w:rsidR="00AA311C" w:rsidRPr="003260A9">
        <w:rPr>
          <w:rFonts w:ascii="Arial" w:hAnsi="Arial" w:cs="Arial"/>
          <w:sz w:val="22"/>
          <w:szCs w:val="22"/>
          <w:lang w:val="en-GB"/>
        </w:rPr>
        <w:t>“</w:t>
      </w:r>
      <w:r w:rsidR="00A32840" w:rsidRPr="003260A9">
        <w:rPr>
          <w:rFonts w:ascii="Arial" w:hAnsi="Arial" w:cs="Arial"/>
          <w:sz w:val="22"/>
          <w:szCs w:val="22"/>
          <w:lang w:val="en-GB"/>
        </w:rPr>
        <w:t>W</w:t>
      </w:r>
      <w:r w:rsidR="00AA3163" w:rsidRPr="003260A9">
        <w:rPr>
          <w:rFonts w:ascii="Arial" w:hAnsi="Arial" w:cs="Arial"/>
          <w:sz w:val="22"/>
          <w:szCs w:val="22"/>
          <w:lang w:val="en-GB"/>
        </w:rPr>
        <w:t>e are</w:t>
      </w:r>
      <w:r w:rsidRPr="003260A9">
        <w:rPr>
          <w:rFonts w:ascii="Arial" w:hAnsi="Arial" w:cs="Arial"/>
          <w:sz w:val="22"/>
          <w:szCs w:val="22"/>
          <w:lang w:val="en-GB"/>
        </w:rPr>
        <w:t xml:space="preserve"> extremely pleased that this experiment that applies </w:t>
      </w:r>
      <w:r w:rsidR="00460911">
        <w:rPr>
          <w:rFonts w:ascii="Arial" w:hAnsi="Arial" w:cs="Arial"/>
          <w:sz w:val="22"/>
          <w:szCs w:val="22"/>
          <w:lang w:val="en-GB"/>
        </w:rPr>
        <w:t xml:space="preserve">the </w:t>
      </w:r>
      <w:r w:rsidRPr="003260A9">
        <w:rPr>
          <w:rFonts w:ascii="Arial" w:hAnsi="Arial" w:cs="Arial"/>
          <w:sz w:val="22"/>
          <w:szCs w:val="22"/>
          <w:lang w:val="en-GB"/>
        </w:rPr>
        <w:t xml:space="preserve">Renesas AI </w:t>
      </w:r>
      <w:r w:rsidR="0009055B">
        <w:rPr>
          <w:rFonts w:ascii="Arial" w:hAnsi="Arial" w:cs="Arial"/>
          <w:sz w:val="22"/>
          <w:szCs w:val="22"/>
          <w:lang w:val="en-GB"/>
        </w:rPr>
        <w:t>U</w:t>
      </w:r>
      <w:r w:rsidRPr="003260A9">
        <w:rPr>
          <w:rFonts w:ascii="Arial" w:hAnsi="Arial" w:cs="Arial"/>
          <w:sz w:val="22"/>
          <w:szCs w:val="22"/>
          <w:lang w:val="en-GB"/>
        </w:rPr>
        <w:t xml:space="preserve">nit </w:t>
      </w:r>
      <w:r w:rsidR="0009055B">
        <w:rPr>
          <w:rFonts w:ascii="Arial" w:hAnsi="Arial" w:cs="Arial"/>
          <w:sz w:val="22"/>
          <w:szCs w:val="22"/>
          <w:lang w:val="en-GB"/>
        </w:rPr>
        <w:t>S</w:t>
      </w:r>
      <w:r w:rsidRPr="003260A9">
        <w:rPr>
          <w:rFonts w:ascii="Arial" w:hAnsi="Arial" w:cs="Arial"/>
          <w:sz w:val="22"/>
          <w:szCs w:val="22"/>
          <w:lang w:val="en-GB"/>
        </w:rPr>
        <w:t xml:space="preserve">olution proves that it is possible to implement manufacturing processes that do not depend on human operators and that it is possible to </w:t>
      </w:r>
      <w:r w:rsidR="00F70CE5" w:rsidRPr="003260A9">
        <w:rPr>
          <w:rFonts w:ascii="Arial" w:hAnsi="Arial" w:cs="Arial"/>
          <w:sz w:val="22"/>
          <w:szCs w:val="22"/>
          <w:lang w:val="en-GB"/>
        </w:rPr>
        <w:t>increase</w:t>
      </w:r>
      <w:r w:rsidR="006B4621" w:rsidRPr="003260A9">
        <w:rPr>
          <w:rFonts w:ascii="Arial" w:hAnsi="Arial" w:cs="Arial"/>
          <w:sz w:val="22"/>
          <w:szCs w:val="22"/>
          <w:lang w:val="en-GB"/>
        </w:rPr>
        <w:t xml:space="preserve"> product</w:t>
      </w:r>
      <w:r w:rsidR="00F70CE5" w:rsidRPr="003260A9">
        <w:rPr>
          <w:rFonts w:ascii="Arial" w:hAnsi="Arial" w:cs="Arial"/>
          <w:sz w:val="22"/>
          <w:szCs w:val="22"/>
          <w:lang w:val="en-GB"/>
        </w:rPr>
        <w:t>ion</w:t>
      </w:r>
      <w:r w:rsidR="006B4621" w:rsidRPr="003260A9">
        <w:rPr>
          <w:rFonts w:ascii="Arial" w:hAnsi="Arial" w:cs="Arial"/>
          <w:sz w:val="22"/>
          <w:szCs w:val="22"/>
          <w:lang w:val="en-GB"/>
        </w:rPr>
        <w:t xml:space="preserve"> y</w:t>
      </w:r>
      <w:r w:rsidR="00DD3F19" w:rsidRPr="003260A9">
        <w:rPr>
          <w:rFonts w:ascii="Arial" w:hAnsi="Arial" w:cs="Arial"/>
          <w:sz w:val="22"/>
          <w:szCs w:val="22"/>
          <w:lang w:val="en-GB"/>
        </w:rPr>
        <w:t>i</w:t>
      </w:r>
      <w:r w:rsidR="006B4621" w:rsidRPr="003260A9">
        <w:rPr>
          <w:rFonts w:ascii="Arial" w:hAnsi="Arial" w:cs="Arial"/>
          <w:sz w:val="22"/>
          <w:szCs w:val="22"/>
          <w:lang w:val="en-GB"/>
        </w:rPr>
        <w:t>eld</w:t>
      </w:r>
      <w:r w:rsidRPr="003260A9">
        <w:rPr>
          <w:rFonts w:ascii="Arial" w:hAnsi="Arial" w:cs="Arial"/>
          <w:sz w:val="22"/>
          <w:szCs w:val="22"/>
          <w:lang w:val="en-GB"/>
        </w:rPr>
        <w:t xml:space="preserve">. </w:t>
      </w:r>
      <w:r w:rsidR="00560C4D" w:rsidRPr="003260A9">
        <w:rPr>
          <w:rFonts w:ascii="Arial" w:hAnsi="Arial" w:cs="Arial"/>
          <w:sz w:val="22"/>
          <w:szCs w:val="22"/>
          <w:lang w:val="en-GB"/>
        </w:rPr>
        <w:t>We hope to</w:t>
      </w:r>
      <w:r w:rsidRPr="003260A9">
        <w:rPr>
          <w:rFonts w:ascii="Arial" w:hAnsi="Arial" w:cs="Arial"/>
          <w:sz w:val="22"/>
          <w:szCs w:val="22"/>
          <w:lang w:val="en-GB"/>
        </w:rPr>
        <w:t xml:space="preserve"> continue working on this approach </w:t>
      </w:r>
      <w:r w:rsidR="00A32840" w:rsidRPr="003260A9">
        <w:rPr>
          <w:rFonts w:ascii="Arial" w:hAnsi="Arial" w:cs="Arial"/>
          <w:sz w:val="22"/>
          <w:szCs w:val="22"/>
          <w:lang w:val="en-GB"/>
        </w:rPr>
        <w:t xml:space="preserve">and </w:t>
      </w:r>
      <w:r w:rsidRPr="003260A9">
        <w:rPr>
          <w:rFonts w:ascii="Arial" w:hAnsi="Arial" w:cs="Arial"/>
          <w:sz w:val="22"/>
          <w:szCs w:val="22"/>
          <w:lang w:val="en-GB"/>
        </w:rPr>
        <w:t xml:space="preserve">continue to strive to provide </w:t>
      </w:r>
      <w:r w:rsidR="00EC035D" w:rsidRPr="003260A9">
        <w:rPr>
          <w:rFonts w:ascii="Arial" w:hAnsi="Arial" w:cs="Arial"/>
          <w:sz w:val="22"/>
          <w:szCs w:val="22"/>
          <w:lang w:val="en-GB"/>
        </w:rPr>
        <w:t>excellent value</w:t>
      </w:r>
      <w:r w:rsidRPr="003260A9">
        <w:rPr>
          <w:rFonts w:ascii="Arial" w:hAnsi="Arial" w:cs="Arial"/>
          <w:sz w:val="22"/>
          <w:szCs w:val="22"/>
          <w:lang w:val="en-GB"/>
        </w:rPr>
        <w:t xml:space="preserve"> to our customers as seen from the standpoints of quality, delivery time, and cost through diligent improvements in productivity."</w:t>
      </w:r>
    </w:p>
    <w:p w14:paraId="2A695041" w14:textId="77777777" w:rsidR="00785BD9" w:rsidRPr="003260A9" w:rsidRDefault="00785BD9" w:rsidP="009447D5">
      <w:pPr>
        <w:suppressAutoHyphens/>
        <w:autoSpaceDE w:val="0"/>
        <w:autoSpaceDN w:val="0"/>
        <w:adjustRightInd w:val="0"/>
        <w:snapToGrid w:val="0"/>
        <w:jc w:val="left"/>
        <w:rPr>
          <w:rFonts w:ascii="Arial" w:hAnsi="Arial" w:cs="Arial"/>
          <w:sz w:val="22"/>
          <w:szCs w:val="22"/>
          <w:lang w:val="en-GB"/>
        </w:rPr>
      </w:pPr>
    </w:p>
    <w:p w14:paraId="25389373" w14:textId="5EF6A082" w:rsidR="00785BD9" w:rsidRPr="003260A9" w:rsidRDefault="00785BD9" w:rsidP="009447D5">
      <w:pPr>
        <w:suppressAutoHyphens/>
        <w:autoSpaceDE w:val="0"/>
        <w:autoSpaceDN w:val="0"/>
        <w:adjustRightInd w:val="0"/>
        <w:snapToGrid w:val="0"/>
        <w:jc w:val="left"/>
        <w:rPr>
          <w:rFonts w:ascii="Arial" w:hAnsi="Arial" w:cs="Arial"/>
          <w:sz w:val="22"/>
          <w:szCs w:val="22"/>
          <w:lang w:val="en-GB"/>
        </w:rPr>
      </w:pPr>
      <w:r w:rsidRPr="003260A9">
        <w:rPr>
          <w:rFonts w:ascii="Arial" w:hAnsi="Arial" w:cs="Arial"/>
          <w:sz w:val="22"/>
          <w:szCs w:val="22"/>
          <w:lang w:val="en-GB"/>
        </w:rPr>
        <w:t xml:space="preserve">"We have already adopted our AI unit solutions in the semiconductor etching process at our Naka </w:t>
      </w:r>
      <w:r w:rsidR="005C6176" w:rsidRPr="003260A9">
        <w:rPr>
          <w:rFonts w:ascii="Arial" w:hAnsi="Arial" w:cs="Arial"/>
          <w:sz w:val="22"/>
          <w:szCs w:val="22"/>
          <w:lang w:val="en-GB"/>
        </w:rPr>
        <w:t>Factory</w:t>
      </w:r>
      <w:r w:rsidRPr="003260A9">
        <w:rPr>
          <w:rFonts w:ascii="Arial" w:hAnsi="Arial" w:cs="Arial"/>
          <w:sz w:val="22"/>
          <w:szCs w:val="22"/>
          <w:lang w:val="en-GB"/>
        </w:rPr>
        <w:t>, and have been producing results in abnormality detection and predictive maintenance in chemical changes</w:t>
      </w:r>
      <w:r w:rsidR="00560C4D" w:rsidRPr="003260A9">
        <w:rPr>
          <w:rFonts w:ascii="Arial" w:hAnsi="Arial" w:cs="Arial"/>
          <w:sz w:val="22"/>
          <w:szCs w:val="22"/>
          <w:lang w:val="en-GB"/>
        </w:rPr>
        <w:t>,”</w:t>
      </w:r>
      <w:r w:rsidR="00560C4D" w:rsidRPr="0009055B">
        <w:rPr>
          <w:rFonts w:ascii="Arial" w:hAnsi="Arial" w:cs="Arial"/>
          <w:sz w:val="22"/>
          <w:szCs w:val="22"/>
          <w:lang w:val="en-GB"/>
        </w:rPr>
        <w:t xml:space="preserve"> </w:t>
      </w:r>
      <w:r w:rsidR="00560C4D" w:rsidRPr="00784C2D">
        <w:rPr>
          <w:rFonts w:ascii="Arial" w:hAnsi="Arial" w:cs="Arial"/>
          <w:sz w:val="22"/>
          <w:szCs w:val="22"/>
          <w:lang w:val="en-GB"/>
        </w:rPr>
        <w:t xml:space="preserve">said Akira </w:t>
      </w:r>
      <w:proofErr w:type="spellStart"/>
      <w:r w:rsidR="00560C4D" w:rsidRPr="00784C2D">
        <w:rPr>
          <w:rFonts w:ascii="Arial" w:hAnsi="Arial" w:cs="Arial"/>
          <w:sz w:val="22"/>
          <w:szCs w:val="22"/>
          <w:lang w:val="en-GB"/>
        </w:rPr>
        <w:t>Denda</w:t>
      </w:r>
      <w:proofErr w:type="spellEnd"/>
      <w:r w:rsidR="00560C4D" w:rsidRPr="00784C2D">
        <w:rPr>
          <w:rFonts w:ascii="Arial" w:hAnsi="Arial" w:cs="Arial"/>
          <w:sz w:val="22"/>
          <w:szCs w:val="22"/>
          <w:lang w:val="en-GB"/>
        </w:rPr>
        <w:t xml:space="preserve">, </w:t>
      </w:r>
      <w:r w:rsidR="000D589E" w:rsidRPr="00784C2D">
        <w:rPr>
          <w:rFonts w:ascii="Arial" w:hAnsi="Arial" w:cs="Arial"/>
          <w:sz w:val="22"/>
          <w:szCs w:val="22"/>
          <w:lang w:val="en-GB"/>
        </w:rPr>
        <w:t>Vice President</w:t>
      </w:r>
      <w:r w:rsidR="00560C4D" w:rsidRPr="00784C2D">
        <w:rPr>
          <w:rFonts w:ascii="Arial" w:hAnsi="Arial" w:cs="Arial"/>
          <w:sz w:val="22"/>
          <w:szCs w:val="22"/>
          <w:lang w:val="en-GB"/>
        </w:rPr>
        <w:t xml:space="preserve">, </w:t>
      </w:r>
      <w:r w:rsidR="000D589E" w:rsidRPr="00784C2D">
        <w:rPr>
          <w:rFonts w:ascii="Arial" w:hAnsi="Arial" w:cs="Arial"/>
          <w:sz w:val="22"/>
          <w:szCs w:val="22"/>
          <w:lang w:val="en-GB"/>
        </w:rPr>
        <w:t xml:space="preserve">Industrial Automation </w:t>
      </w:r>
      <w:r w:rsidR="00560C4D" w:rsidRPr="00784C2D">
        <w:rPr>
          <w:rFonts w:ascii="Arial" w:hAnsi="Arial" w:cs="Arial"/>
          <w:sz w:val="22"/>
          <w:szCs w:val="22"/>
          <w:lang w:val="en-GB"/>
        </w:rPr>
        <w:t xml:space="preserve">Business </w:t>
      </w:r>
      <w:r w:rsidR="000D589E" w:rsidRPr="00784C2D">
        <w:rPr>
          <w:rFonts w:ascii="Arial" w:hAnsi="Arial" w:cs="Arial"/>
          <w:sz w:val="22"/>
          <w:szCs w:val="22"/>
          <w:lang w:val="en-GB"/>
        </w:rPr>
        <w:t>Division</w:t>
      </w:r>
      <w:r w:rsidR="00560C4D" w:rsidRPr="00784C2D">
        <w:rPr>
          <w:rFonts w:ascii="Arial" w:hAnsi="Arial" w:cs="Arial"/>
          <w:sz w:val="22"/>
          <w:szCs w:val="22"/>
          <w:lang w:val="en-GB"/>
        </w:rPr>
        <w:t>, Renesas Electronics Corporation</w:t>
      </w:r>
      <w:r w:rsidR="0009055B">
        <w:rPr>
          <w:rFonts w:ascii="Arial" w:hAnsi="Arial" w:cs="Arial"/>
          <w:sz w:val="22"/>
          <w:szCs w:val="22"/>
          <w:lang w:val="en-GB"/>
        </w:rPr>
        <w:t>.</w:t>
      </w:r>
      <w:r w:rsidRPr="003260A9">
        <w:rPr>
          <w:rFonts w:ascii="Arial" w:hAnsi="Arial" w:cs="Arial"/>
          <w:sz w:val="22"/>
          <w:szCs w:val="22"/>
          <w:lang w:val="en-GB"/>
        </w:rPr>
        <w:t xml:space="preserve"> </w:t>
      </w:r>
      <w:r w:rsidR="00560C4D" w:rsidRPr="003260A9">
        <w:rPr>
          <w:rFonts w:ascii="Arial" w:hAnsi="Arial" w:cs="Arial"/>
          <w:sz w:val="22"/>
          <w:szCs w:val="22"/>
          <w:lang w:val="en-GB"/>
        </w:rPr>
        <w:t>“</w:t>
      </w:r>
      <w:r w:rsidRPr="003260A9">
        <w:rPr>
          <w:rFonts w:ascii="Arial" w:hAnsi="Arial" w:cs="Arial"/>
          <w:sz w:val="22"/>
          <w:szCs w:val="22"/>
          <w:lang w:val="en-GB"/>
        </w:rPr>
        <w:t>In this cooperative effort with the GE Health</w:t>
      </w:r>
      <w:r w:rsidR="007D5909" w:rsidRPr="003260A9">
        <w:rPr>
          <w:rFonts w:ascii="Arial" w:hAnsi="Arial" w:cs="Arial"/>
          <w:sz w:val="22"/>
          <w:szCs w:val="22"/>
          <w:lang w:val="en-GB"/>
        </w:rPr>
        <w:t>c</w:t>
      </w:r>
      <w:r w:rsidRPr="003260A9">
        <w:rPr>
          <w:rFonts w:ascii="Arial" w:hAnsi="Arial" w:cs="Arial"/>
          <w:sz w:val="22"/>
          <w:szCs w:val="22"/>
          <w:lang w:val="en-GB"/>
        </w:rPr>
        <w:t xml:space="preserve">are </w:t>
      </w:r>
      <w:r w:rsidR="00EC035D" w:rsidRPr="003260A9">
        <w:rPr>
          <w:rFonts w:ascii="Arial" w:hAnsi="Arial" w:cs="Arial"/>
          <w:sz w:val="22"/>
          <w:szCs w:val="22"/>
          <w:lang w:val="en-GB"/>
        </w:rPr>
        <w:t xml:space="preserve">Japan’s </w:t>
      </w:r>
      <w:r w:rsidRPr="003260A9">
        <w:rPr>
          <w:rFonts w:ascii="Arial" w:hAnsi="Arial" w:cs="Arial"/>
          <w:sz w:val="22"/>
          <w:szCs w:val="22"/>
          <w:lang w:val="en-GB"/>
        </w:rPr>
        <w:t xml:space="preserve">Hino </w:t>
      </w:r>
      <w:r w:rsidR="00BE7E7B" w:rsidRPr="003260A9">
        <w:rPr>
          <w:rFonts w:ascii="Arial" w:hAnsi="Arial" w:cs="Arial"/>
          <w:sz w:val="22"/>
          <w:szCs w:val="22"/>
          <w:lang w:val="en-GB"/>
        </w:rPr>
        <w:t>Factory</w:t>
      </w:r>
      <w:r w:rsidRPr="003260A9">
        <w:rPr>
          <w:rFonts w:ascii="Arial" w:hAnsi="Arial" w:cs="Arial"/>
          <w:sz w:val="22"/>
          <w:szCs w:val="22"/>
          <w:lang w:val="en-GB"/>
        </w:rPr>
        <w:t xml:space="preserve">, we performed </w:t>
      </w:r>
      <w:r w:rsidR="0009055B">
        <w:rPr>
          <w:rFonts w:ascii="Arial" w:hAnsi="Arial" w:cs="Arial"/>
          <w:sz w:val="22"/>
          <w:szCs w:val="22"/>
          <w:lang w:val="en-GB"/>
        </w:rPr>
        <w:t xml:space="preserve">a </w:t>
      </w:r>
      <w:r w:rsidR="00B73BCB" w:rsidRPr="003260A9">
        <w:rPr>
          <w:rFonts w:ascii="Arial" w:hAnsi="Arial" w:cs="Arial"/>
          <w:sz w:val="22"/>
          <w:szCs w:val="22"/>
          <w:lang w:val="en-GB"/>
        </w:rPr>
        <w:t>proving</w:t>
      </w:r>
      <w:r w:rsidRPr="003260A9">
        <w:rPr>
          <w:rFonts w:ascii="Arial" w:hAnsi="Arial" w:cs="Arial"/>
          <w:sz w:val="22"/>
          <w:szCs w:val="22"/>
          <w:lang w:val="en-GB"/>
        </w:rPr>
        <w:t xml:space="preserve"> test in </w:t>
      </w:r>
      <w:r w:rsidR="00932C6D">
        <w:rPr>
          <w:rFonts w:ascii="Arial" w:hAnsi="Arial" w:cs="Arial"/>
          <w:sz w:val="22"/>
          <w:szCs w:val="22"/>
          <w:lang w:val="en-GB"/>
        </w:rPr>
        <w:t xml:space="preserve">a </w:t>
      </w:r>
      <w:r w:rsidR="0032541B" w:rsidRPr="003260A9">
        <w:rPr>
          <w:rFonts w:ascii="Arial" w:hAnsi="Arial" w:cs="Arial"/>
          <w:sz w:val="22"/>
          <w:szCs w:val="22"/>
          <w:lang w:val="en-GB"/>
        </w:rPr>
        <w:t>production machine</w:t>
      </w:r>
      <w:r w:rsidRPr="003260A9">
        <w:rPr>
          <w:rFonts w:ascii="Arial" w:hAnsi="Arial" w:cs="Arial"/>
          <w:sz w:val="22"/>
          <w:szCs w:val="22"/>
          <w:lang w:val="en-GB"/>
        </w:rPr>
        <w:t xml:space="preserve"> that moves mechanically, and </w:t>
      </w:r>
      <w:r w:rsidR="0032541B" w:rsidRPr="003260A9">
        <w:rPr>
          <w:rFonts w:ascii="Arial" w:hAnsi="Arial" w:cs="Arial"/>
          <w:sz w:val="22"/>
          <w:szCs w:val="22"/>
          <w:lang w:val="en-GB"/>
        </w:rPr>
        <w:t>i</w:t>
      </w:r>
      <w:r w:rsidRPr="003260A9">
        <w:rPr>
          <w:rFonts w:ascii="Arial" w:hAnsi="Arial" w:cs="Arial"/>
          <w:sz w:val="22"/>
          <w:szCs w:val="22"/>
          <w:lang w:val="en-GB"/>
        </w:rPr>
        <w:t xml:space="preserve">t </w:t>
      </w:r>
      <w:r w:rsidR="00932C6D">
        <w:rPr>
          <w:rFonts w:ascii="Arial" w:hAnsi="Arial" w:cs="Arial"/>
          <w:sz w:val="22"/>
          <w:szCs w:val="22"/>
          <w:lang w:val="en-GB"/>
        </w:rPr>
        <w:t>was</w:t>
      </w:r>
      <w:r w:rsidR="00932C6D" w:rsidRPr="003260A9">
        <w:rPr>
          <w:rFonts w:ascii="Arial" w:hAnsi="Arial" w:cs="Arial"/>
          <w:sz w:val="22"/>
          <w:szCs w:val="22"/>
          <w:lang w:val="en-GB"/>
        </w:rPr>
        <w:t xml:space="preserve"> </w:t>
      </w:r>
      <w:r w:rsidRPr="003260A9">
        <w:rPr>
          <w:rFonts w:ascii="Arial" w:hAnsi="Arial" w:cs="Arial"/>
          <w:sz w:val="22"/>
          <w:szCs w:val="22"/>
          <w:lang w:val="en-GB"/>
        </w:rPr>
        <w:t xml:space="preserve">able to detect defect occurrences and </w:t>
      </w:r>
      <w:r w:rsidR="0032541B" w:rsidRPr="003260A9">
        <w:rPr>
          <w:rFonts w:ascii="Arial" w:hAnsi="Arial" w:cs="Arial"/>
          <w:sz w:val="22"/>
          <w:szCs w:val="22"/>
          <w:lang w:val="en-GB"/>
        </w:rPr>
        <w:t>connect</w:t>
      </w:r>
      <w:r w:rsidRPr="003260A9">
        <w:rPr>
          <w:rFonts w:ascii="Arial" w:hAnsi="Arial" w:cs="Arial"/>
          <w:sz w:val="22"/>
          <w:szCs w:val="22"/>
          <w:lang w:val="en-GB"/>
        </w:rPr>
        <w:t xml:space="preserve"> with GE's industrial IoT platform Predix</w:t>
      </w:r>
      <w:r w:rsidR="00932C6D">
        <w:rPr>
          <w:rFonts w:ascii="Arial" w:hAnsi="Arial" w:cs="Arial"/>
          <w:sz w:val="22"/>
          <w:szCs w:val="22"/>
          <w:lang w:val="en-GB"/>
        </w:rPr>
        <w:t>,</w:t>
      </w:r>
      <w:r w:rsidRPr="003260A9">
        <w:rPr>
          <w:rFonts w:ascii="Arial" w:hAnsi="Arial" w:cs="Arial"/>
          <w:sz w:val="22"/>
          <w:szCs w:val="22"/>
          <w:lang w:val="en-GB"/>
        </w:rPr>
        <w:t xml:space="preserve"> </w:t>
      </w:r>
      <w:r w:rsidR="007D5909" w:rsidRPr="003260A9">
        <w:rPr>
          <w:rFonts w:ascii="Arial" w:hAnsi="Arial" w:cs="Arial"/>
          <w:sz w:val="22"/>
          <w:szCs w:val="22"/>
          <w:lang w:val="en-GB"/>
        </w:rPr>
        <w:t xml:space="preserve">which </w:t>
      </w:r>
      <w:r w:rsidRPr="003260A9">
        <w:rPr>
          <w:rFonts w:ascii="Arial" w:hAnsi="Arial" w:cs="Arial"/>
          <w:sz w:val="22"/>
          <w:szCs w:val="22"/>
          <w:lang w:val="en-GB"/>
        </w:rPr>
        <w:t xml:space="preserve">were significant results. In the future, </w:t>
      </w:r>
      <w:r w:rsidR="007D5909" w:rsidRPr="003260A9">
        <w:rPr>
          <w:rFonts w:ascii="Arial" w:hAnsi="Arial" w:cs="Arial"/>
          <w:sz w:val="22"/>
          <w:szCs w:val="22"/>
          <w:lang w:val="en-GB"/>
        </w:rPr>
        <w:t xml:space="preserve">we </w:t>
      </w:r>
      <w:r w:rsidRPr="003260A9">
        <w:rPr>
          <w:rFonts w:ascii="Arial" w:hAnsi="Arial" w:cs="Arial"/>
          <w:sz w:val="22"/>
          <w:szCs w:val="22"/>
          <w:lang w:val="en-GB"/>
        </w:rPr>
        <w:t xml:space="preserve">hope to advance the adoption of all types of </w:t>
      </w:r>
      <w:r w:rsidR="00EC035D" w:rsidRPr="003260A9">
        <w:rPr>
          <w:rFonts w:ascii="Arial" w:hAnsi="Arial" w:cs="Arial"/>
          <w:sz w:val="22"/>
          <w:szCs w:val="22"/>
          <w:lang w:val="en-GB"/>
        </w:rPr>
        <w:t xml:space="preserve">our </w:t>
      </w:r>
      <w:r w:rsidRPr="003260A9">
        <w:rPr>
          <w:rFonts w:ascii="Arial" w:hAnsi="Arial" w:cs="Arial"/>
          <w:sz w:val="22"/>
          <w:szCs w:val="22"/>
          <w:lang w:val="en-GB"/>
        </w:rPr>
        <w:t xml:space="preserve">e-AI solutions at manufacturing sites worldwide and contribute to improved productivity </w:t>
      </w:r>
      <w:r w:rsidR="00932C6D">
        <w:rPr>
          <w:rFonts w:ascii="Arial" w:hAnsi="Arial" w:cs="Arial"/>
          <w:sz w:val="22"/>
          <w:szCs w:val="22"/>
          <w:lang w:val="en-GB"/>
        </w:rPr>
        <w:t>for</w:t>
      </w:r>
      <w:r w:rsidR="00932C6D" w:rsidRPr="003260A9">
        <w:rPr>
          <w:rFonts w:ascii="Arial" w:hAnsi="Arial" w:cs="Arial"/>
          <w:sz w:val="22"/>
          <w:szCs w:val="22"/>
          <w:lang w:val="en-GB"/>
        </w:rPr>
        <w:t xml:space="preserve"> </w:t>
      </w:r>
      <w:r w:rsidRPr="003260A9">
        <w:rPr>
          <w:rFonts w:ascii="Arial" w:hAnsi="Arial" w:cs="Arial"/>
          <w:sz w:val="22"/>
          <w:szCs w:val="22"/>
          <w:lang w:val="en-GB"/>
        </w:rPr>
        <w:t>our customers."</w:t>
      </w:r>
    </w:p>
    <w:bookmarkEnd w:id="3"/>
    <w:p w14:paraId="373C313C" w14:textId="19584CEA" w:rsidR="001F607A" w:rsidRDefault="001F607A" w:rsidP="003260A9">
      <w:pPr>
        <w:suppressAutoHyphens/>
        <w:autoSpaceDE w:val="0"/>
        <w:autoSpaceDN w:val="0"/>
        <w:adjustRightInd w:val="0"/>
        <w:snapToGrid w:val="0"/>
        <w:jc w:val="left"/>
        <w:rPr>
          <w:rFonts w:ascii="Arial" w:hAnsi="Arial" w:cs="Arial"/>
          <w:sz w:val="22"/>
          <w:szCs w:val="22"/>
          <w:lang w:val="en-GB"/>
        </w:rPr>
      </w:pPr>
    </w:p>
    <w:p w14:paraId="6B8B6D38" w14:textId="77777777" w:rsidR="00A63822" w:rsidRPr="003260A9" w:rsidRDefault="00A63822" w:rsidP="003260A9">
      <w:pPr>
        <w:suppressAutoHyphens/>
        <w:autoSpaceDE w:val="0"/>
        <w:autoSpaceDN w:val="0"/>
        <w:adjustRightInd w:val="0"/>
        <w:snapToGrid w:val="0"/>
        <w:jc w:val="left"/>
        <w:rPr>
          <w:rFonts w:ascii="Arial" w:hAnsi="Arial" w:cs="Arial"/>
          <w:sz w:val="22"/>
          <w:szCs w:val="22"/>
          <w:lang w:val="en-GB"/>
        </w:rPr>
      </w:pPr>
    </w:p>
    <w:p w14:paraId="6D045AB1" w14:textId="77777777" w:rsidR="00FF7BE1" w:rsidRPr="003260A9" w:rsidRDefault="003E266C" w:rsidP="003E266C">
      <w:pPr>
        <w:suppressAutoHyphens/>
        <w:autoSpaceDE w:val="0"/>
        <w:autoSpaceDN w:val="0"/>
        <w:adjustRightInd w:val="0"/>
        <w:snapToGrid w:val="0"/>
        <w:jc w:val="left"/>
        <w:rPr>
          <w:rFonts w:ascii="Arial" w:hAnsi="Arial" w:cs="Arial"/>
          <w:b/>
          <w:sz w:val="22"/>
          <w:szCs w:val="22"/>
          <w:lang w:val="en-GB"/>
        </w:rPr>
      </w:pPr>
      <w:r w:rsidRPr="003260A9">
        <w:rPr>
          <w:rFonts w:ascii="Arial" w:hAnsi="Arial" w:cs="Arial"/>
          <w:b/>
          <w:sz w:val="22"/>
          <w:szCs w:val="22"/>
          <w:lang w:val="en-GB"/>
        </w:rPr>
        <w:t xml:space="preserve">About Renesas Electronics Corporation </w:t>
      </w:r>
    </w:p>
    <w:p w14:paraId="1D8E523B" w14:textId="6895166D" w:rsidR="003E266C" w:rsidRPr="00A57EDC" w:rsidRDefault="003E266C" w:rsidP="00A57EDC">
      <w:pPr>
        <w:suppressAutoHyphens/>
        <w:autoSpaceDE w:val="0"/>
        <w:autoSpaceDN w:val="0"/>
        <w:adjustRightInd w:val="0"/>
        <w:snapToGrid w:val="0"/>
        <w:jc w:val="left"/>
        <w:rPr>
          <w:rFonts w:ascii="Arial" w:hAnsi="Arial" w:cs="Arial"/>
          <w:sz w:val="22"/>
          <w:szCs w:val="22"/>
          <w:lang w:val="en-GB"/>
        </w:rPr>
      </w:pPr>
      <w:r w:rsidRPr="003260A9">
        <w:rPr>
          <w:rFonts w:ascii="Arial" w:hAnsi="Arial" w:cs="Arial"/>
          <w:sz w:val="22"/>
          <w:szCs w:val="22"/>
          <w:lang w:val="en-GB"/>
        </w:rPr>
        <w:t>Renesas Electronics Corporation (</w:t>
      </w:r>
      <w:hyperlink r:id="rId9" w:history="1">
        <w:r w:rsidRPr="003260A9">
          <w:rPr>
            <w:rStyle w:val="Hyperlink"/>
            <w:rFonts w:ascii="Arial" w:hAnsi="Arial" w:cs="Arial"/>
            <w:sz w:val="22"/>
            <w:szCs w:val="22"/>
            <w:lang w:val="en-GB"/>
          </w:rPr>
          <w:t>TSE: 6723</w:t>
        </w:r>
      </w:hyperlink>
      <w:r w:rsidRPr="003260A9">
        <w:rPr>
          <w:rFonts w:ascii="Arial" w:hAnsi="Arial" w:cs="Arial"/>
          <w:sz w:val="22"/>
          <w:szCs w:val="22"/>
          <w:lang w:val="en-GB"/>
        </w:rPr>
        <w:t xml:space="preserve">) delivers trusted embedded design innovation with complete semiconductor solutions that enable billions of connected, intelligent devices to enhance the way people work and live—securely and safely. A </w:t>
      </w:r>
      <w:hyperlink r:id="rId10" w:history="1">
        <w:r w:rsidRPr="003260A9">
          <w:rPr>
            <w:rStyle w:val="Hyperlink"/>
            <w:rFonts w:ascii="Arial" w:hAnsi="Arial" w:cs="Arial"/>
            <w:sz w:val="22"/>
            <w:szCs w:val="22"/>
            <w:lang w:val="en-GB"/>
          </w:rPr>
          <w:t>global</w:t>
        </w:r>
      </w:hyperlink>
      <w:r w:rsidRPr="003260A9">
        <w:rPr>
          <w:rFonts w:ascii="Arial" w:hAnsi="Arial" w:cs="Arial"/>
          <w:sz w:val="22"/>
          <w:szCs w:val="22"/>
          <w:lang w:val="en-GB"/>
        </w:rPr>
        <w:t xml:space="preserve"> leader in microcontrollers, </w:t>
      </w:r>
      <w:proofErr w:type="spellStart"/>
      <w:r w:rsidRPr="003260A9">
        <w:rPr>
          <w:rFonts w:ascii="Arial" w:hAnsi="Arial" w:cs="Arial"/>
          <w:sz w:val="22"/>
          <w:szCs w:val="22"/>
          <w:lang w:val="en-GB"/>
        </w:rPr>
        <w:t>analog</w:t>
      </w:r>
      <w:proofErr w:type="spellEnd"/>
      <w:r w:rsidRPr="003260A9">
        <w:rPr>
          <w:rFonts w:ascii="Arial" w:hAnsi="Arial" w:cs="Arial"/>
          <w:sz w:val="22"/>
          <w:szCs w:val="22"/>
          <w:lang w:val="en-GB"/>
        </w:rPr>
        <w:t>, power, and SoC products</w:t>
      </w:r>
      <w:r w:rsidR="003C3F8E" w:rsidRPr="003260A9">
        <w:rPr>
          <w:rFonts w:ascii="Arial" w:hAnsi="Arial" w:cs="Arial"/>
          <w:sz w:val="22"/>
          <w:szCs w:val="22"/>
          <w:lang w:val="en-GB"/>
        </w:rPr>
        <w:t xml:space="preserve"> and integrated platforms,</w:t>
      </w:r>
      <w:r w:rsidRPr="003260A9">
        <w:rPr>
          <w:rFonts w:ascii="Arial" w:hAnsi="Arial" w:cs="Arial"/>
          <w:sz w:val="22"/>
          <w:szCs w:val="22"/>
          <w:lang w:val="en-GB"/>
        </w:rPr>
        <w:t xml:space="preserve"> Renesas </w:t>
      </w:r>
      <w:r w:rsidRPr="003260A9">
        <w:rPr>
          <w:rFonts w:ascii="Arial" w:hAnsi="Arial" w:cs="Arial"/>
          <w:sz w:val="22"/>
          <w:szCs w:val="22"/>
          <w:lang w:val="en-GB"/>
        </w:rPr>
        <w:lastRenderedPageBreak/>
        <w:t xml:space="preserve">provides the expertise, quality, and comprehensive solutions for a broad range of Automotive, Industrial, Home Electronics, Office Automation and Information Communication Technology applications to help shape a limitless future. Learn more at </w:t>
      </w:r>
      <w:hyperlink r:id="rId11" w:history="1">
        <w:r w:rsidRPr="003260A9">
          <w:rPr>
            <w:rStyle w:val="Hyperlink"/>
            <w:rFonts w:ascii="Arial" w:hAnsi="Arial" w:cs="Arial"/>
            <w:sz w:val="22"/>
            <w:szCs w:val="22"/>
            <w:lang w:val="en-GB"/>
          </w:rPr>
          <w:t>renesas.com</w:t>
        </w:r>
      </w:hyperlink>
      <w:r w:rsidRPr="003260A9">
        <w:rPr>
          <w:rFonts w:ascii="Arial" w:hAnsi="Arial" w:cs="Arial"/>
          <w:sz w:val="22"/>
          <w:szCs w:val="22"/>
          <w:lang w:val="en-GB"/>
        </w:rPr>
        <w:t>.</w:t>
      </w:r>
    </w:p>
    <w:p w14:paraId="36F3CB33" w14:textId="77777777" w:rsidR="00A63822" w:rsidRDefault="00A63822" w:rsidP="00735FF3">
      <w:pPr>
        <w:autoSpaceDE w:val="0"/>
        <w:autoSpaceDN w:val="0"/>
        <w:adjustRightInd w:val="0"/>
        <w:snapToGrid w:val="0"/>
        <w:jc w:val="center"/>
        <w:rPr>
          <w:rFonts w:ascii="Arial" w:eastAsia="MS PMincho" w:hAnsi="Arial" w:cs="Arial"/>
          <w:b/>
          <w:color w:val="000000"/>
          <w:sz w:val="22"/>
          <w:szCs w:val="22"/>
        </w:rPr>
      </w:pPr>
    </w:p>
    <w:p w14:paraId="52901663" w14:textId="41C740AA" w:rsidR="002A56C2" w:rsidRPr="00E605A8" w:rsidRDefault="005F2F6D" w:rsidP="00735FF3">
      <w:pPr>
        <w:autoSpaceDE w:val="0"/>
        <w:autoSpaceDN w:val="0"/>
        <w:adjustRightInd w:val="0"/>
        <w:snapToGrid w:val="0"/>
        <w:jc w:val="center"/>
        <w:rPr>
          <w:rFonts w:ascii="Arial" w:eastAsia="MS PMincho" w:hAnsi="Arial" w:cs="Arial"/>
          <w:b/>
          <w:color w:val="000000"/>
          <w:sz w:val="22"/>
          <w:szCs w:val="22"/>
        </w:rPr>
      </w:pPr>
      <w:r w:rsidRPr="00D8334B">
        <w:rPr>
          <w:rFonts w:ascii="Arial" w:hAnsi="Arial" w:cs="Arial"/>
          <w:sz w:val="22"/>
          <w:szCs w:val="22"/>
          <w:lang w:val="en-GB"/>
        </w:rPr>
        <w:t>###</w:t>
      </w:r>
      <w:r w:rsidRPr="00D8334B">
        <w:rPr>
          <w:rFonts w:ascii="Arial" w:hAnsi="Arial" w:cs="Arial"/>
          <w:sz w:val="22"/>
          <w:szCs w:val="22"/>
          <w:lang w:val="en-GB"/>
        </w:rPr>
        <w:br/>
      </w:r>
    </w:p>
    <w:p w14:paraId="0409F025" w14:textId="77777777" w:rsidR="00A63822" w:rsidRDefault="00A63822" w:rsidP="00735FF3">
      <w:pPr>
        <w:snapToGrid w:val="0"/>
        <w:jc w:val="left"/>
        <w:rPr>
          <w:rFonts w:ascii="Arial" w:eastAsia="Arial" w:hAnsi="Arial" w:cs="Arial"/>
          <w:sz w:val="16"/>
          <w:szCs w:val="16"/>
        </w:rPr>
      </w:pPr>
    </w:p>
    <w:p w14:paraId="34547623" w14:textId="736EFDC2" w:rsidR="00735FF3" w:rsidRPr="00735FF3" w:rsidRDefault="002A56C2" w:rsidP="00735FF3">
      <w:pPr>
        <w:snapToGrid w:val="0"/>
        <w:jc w:val="left"/>
        <w:rPr>
          <w:rFonts w:ascii="Arial" w:eastAsiaTheme="minorEastAsia" w:hAnsi="Arial" w:cs="Arial"/>
          <w:sz w:val="16"/>
          <w:szCs w:val="16"/>
        </w:rPr>
      </w:pPr>
      <w:r w:rsidRPr="00D8334B">
        <w:rPr>
          <w:rFonts w:ascii="Arial" w:eastAsia="Arial" w:hAnsi="Arial" w:cs="Arial"/>
          <w:sz w:val="16"/>
          <w:szCs w:val="16"/>
        </w:rPr>
        <w:t>(Remarks)</w:t>
      </w:r>
      <w:r w:rsidR="00735FF3" w:rsidRPr="00735FF3">
        <w:rPr>
          <w:rFonts w:ascii="Arial" w:eastAsia="Arial" w:hAnsi="Arial" w:cs="Arial"/>
          <w:sz w:val="16"/>
          <w:szCs w:val="16"/>
        </w:rPr>
        <w:t xml:space="preserve"> </w:t>
      </w:r>
      <w:r w:rsidR="00785BD9">
        <w:rPr>
          <w:rFonts w:ascii="Arial" w:eastAsia="Arial" w:hAnsi="Arial" w:cs="Arial"/>
          <w:sz w:val="16"/>
          <w:szCs w:val="16"/>
        </w:rPr>
        <w:t>All</w:t>
      </w:r>
      <w:r w:rsidR="00735FF3" w:rsidRPr="00735FF3">
        <w:rPr>
          <w:rFonts w:ascii="Arial" w:eastAsia="Arial" w:hAnsi="Arial" w:cs="Arial"/>
          <w:sz w:val="16"/>
          <w:szCs w:val="16"/>
        </w:rPr>
        <w:t xml:space="preserve"> trademarks are the property of their respective owners.</w:t>
      </w:r>
    </w:p>
    <w:p w14:paraId="2FE3AEDE" w14:textId="14088B22" w:rsidR="00E43251" w:rsidRDefault="00E43251" w:rsidP="002A56C2">
      <w:pPr>
        <w:autoSpaceDE w:val="0"/>
        <w:autoSpaceDN w:val="0"/>
        <w:adjustRightInd w:val="0"/>
        <w:jc w:val="left"/>
        <w:rPr>
          <w:rFonts w:ascii="Times New Roman" w:eastAsia="MS PMincho" w:hAnsi="Times New Roman"/>
          <w:color w:val="000000"/>
          <w:sz w:val="21"/>
          <w:szCs w:val="21"/>
        </w:rPr>
      </w:pPr>
    </w:p>
    <w:p w14:paraId="26CE54DF" w14:textId="77777777" w:rsidR="00A63822" w:rsidRDefault="00A63822" w:rsidP="002A56C2">
      <w:pPr>
        <w:autoSpaceDE w:val="0"/>
        <w:autoSpaceDN w:val="0"/>
        <w:adjustRightInd w:val="0"/>
        <w:jc w:val="left"/>
        <w:rPr>
          <w:rFonts w:ascii="Times New Roman" w:eastAsia="MS PMincho" w:hAnsi="Times New Roman"/>
          <w:color w:val="000000"/>
          <w:sz w:val="21"/>
          <w:szCs w:val="21"/>
        </w:rPr>
      </w:pPr>
    </w:p>
    <w:p w14:paraId="4D1F6F57" w14:textId="49FF37CB" w:rsidR="00A63822" w:rsidRDefault="00A63822" w:rsidP="002A56C2">
      <w:pPr>
        <w:autoSpaceDE w:val="0"/>
        <w:autoSpaceDN w:val="0"/>
        <w:adjustRightInd w:val="0"/>
        <w:jc w:val="left"/>
        <w:rPr>
          <w:rFonts w:ascii="Times New Roman" w:eastAsia="MS PMincho" w:hAnsi="Times New Roman"/>
          <w:color w:val="000000"/>
          <w:sz w:val="21"/>
          <w:szCs w:val="21"/>
        </w:rPr>
      </w:pPr>
    </w:p>
    <w:p w14:paraId="2A4577C8" w14:textId="77777777" w:rsidR="00A63822" w:rsidRPr="00A63822" w:rsidRDefault="00A63822" w:rsidP="00A63822">
      <w:pPr>
        <w:suppressAutoHyphens/>
        <w:jc w:val="left"/>
        <w:rPr>
          <w:rFonts w:ascii="Arial" w:hAnsi="Arial" w:cs="Arial"/>
          <w:kern w:val="1"/>
          <w:sz w:val="20"/>
          <w:lang w:val="en-GB" w:eastAsia="ar-SA"/>
        </w:rPr>
      </w:pPr>
      <w:r w:rsidRPr="00A63822">
        <w:rPr>
          <w:rFonts w:ascii="Arial" w:hAnsi="Arial" w:cs="Arial"/>
          <w:b/>
          <w:kern w:val="1"/>
          <w:sz w:val="20"/>
          <w:lang w:val="en-GB" w:eastAsia="ar-SA"/>
        </w:rPr>
        <w:t>Company contact for reader and customer inquiries:</w:t>
      </w:r>
      <w:r w:rsidRPr="00A63822">
        <w:rPr>
          <w:rFonts w:ascii="Arial" w:hAnsi="Arial" w:cs="Arial"/>
          <w:b/>
          <w:kern w:val="1"/>
          <w:sz w:val="20"/>
          <w:lang w:val="en-GB" w:eastAsia="ar-SA"/>
        </w:rPr>
        <w:br/>
      </w:r>
      <w:r w:rsidRPr="00A63822">
        <w:rPr>
          <w:rFonts w:ascii="Arial" w:hAnsi="Arial" w:cs="Arial"/>
          <w:kern w:val="1"/>
          <w:sz w:val="20"/>
          <w:lang w:val="en-GB" w:eastAsia="ar-SA"/>
        </w:rPr>
        <w:t xml:space="preserve">Simone </w:t>
      </w:r>
      <w:proofErr w:type="spellStart"/>
      <w:r w:rsidRPr="00A63822">
        <w:rPr>
          <w:rFonts w:ascii="Arial" w:hAnsi="Arial" w:cs="Arial"/>
          <w:kern w:val="1"/>
          <w:sz w:val="20"/>
          <w:lang w:val="en-GB" w:eastAsia="ar-SA"/>
        </w:rPr>
        <w:t>Kremser-Czoer</w:t>
      </w:r>
      <w:proofErr w:type="spellEnd"/>
    </w:p>
    <w:p w14:paraId="46110B79" w14:textId="77777777" w:rsidR="00A63822" w:rsidRPr="00A63822" w:rsidRDefault="00A63822" w:rsidP="00A63822">
      <w:pPr>
        <w:suppressAutoHyphens/>
        <w:jc w:val="left"/>
        <w:rPr>
          <w:rFonts w:ascii="Arial" w:hAnsi="Arial" w:cs="Arial"/>
          <w:kern w:val="1"/>
          <w:sz w:val="20"/>
          <w:lang w:val="de-DE" w:eastAsia="ar-SA"/>
        </w:rPr>
      </w:pPr>
      <w:r w:rsidRPr="00A63822">
        <w:rPr>
          <w:rFonts w:ascii="Arial" w:hAnsi="Arial" w:cs="Arial"/>
          <w:kern w:val="1"/>
          <w:sz w:val="20"/>
          <w:lang w:val="en-GB" w:eastAsia="ar-SA"/>
        </w:rPr>
        <w:t>Renesas Electronics Europe GmbH, Karl-</w:t>
      </w:r>
      <w:proofErr w:type="spellStart"/>
      <w:r w:rsidRPr="00A63822">
        <w:rPr>
          <w:rFonts w:ascii="Arial" w:hAnsi="Arial" w:cs="Arial"/>
          <w:kern w:val="1"/>
          <w:sz w:val="20"/>
          <w:lang w:val="en-GB" w:eastAsia="ar-SA"/>
        </w:rPr>
        <w:t>Hammerschmidt</w:t>
      </w:r>
      <w:proofErr w:type="spellEnd"/>
      <w:r w:rsidRPr="00A63822">
        <w:rPr>
          <w:rFonts w:ascii="Arial" w:hAnsi="Arial" w:cs="Arial"/>
          <w:kern w:val="1"/>
          <w:sz w:val="20"/>
          <w:lang w:val="en-GB" w:eastAsia="ar-SA"/>
        </w:rPr>
        <w:t xml:space="preserve">-Str. </w:t>
      </w:r>
      <w:r w:rsidRPr="00A63822">
        <w:rPr>
          <w:rFonts w:ascii="Arial" w:hAnsi="Arial" w:cs="Arial"/>
          <w:kern w:val="1"/>
          <w:sz w:val="20"/>
          <w:lang w:val="de-DE" w:eastAsia="ar-SA"/>
        </w:rPr>
        <w:t>42, 85609 Aschheim-Dornach</w:t>
      </w:r>
    </w:p>
    <w:p w14:paraId="16F1F64E" w14:textId="77777777" w:rsidR="00A63822" w:rsidRPr="00A63822" w:rsidRDefault="00A63822" w:rsidP="00A63822">
      <w:pPr>
        <w:suppressAutoHyphens/>
        <w:jc w:val="left"/>
        <w:rPr>
          <w:rFonts w:ascii="Arial" w:hAnsi="Arial" w:cs="Arial"/>
          <w:kern w:val="1"/>
          <w:sz w:val="20"/>
          <w:lang w:val="de-DE" w:eastAsia="ar-SA"/>
        </w:rPr>
      </w:pPr>
      <w:r w:rsidRPr="00A63822">
        <w:rPr>
          <w:rFonts w:ascii="Arial" w:hAnsi="Arial" w:cs="Arial"/>
          <w:kern w:val="1"/>
          <w:sz w:val="20"/>
          <w:lang w:val="de-DE" w:eastAsia="ar-SA"/>
        </w:rPr>
        <w:t>Tel.: +49 89 38070-216</w:t>
      </w:r>
      <w:r w:rsidRPr="00A63822">
        <w:rPr>
          <w:rFonts w:ascii="Arial" w:hAnsi="Arial" w:cs="Arial"/>
          <w:kern w:val="1"/>
          <w:sz w:val="20"/>
          <w:lang w:val="de-DE" w:eastAsia="ar-SA"/>
        </w:rPr>
        <w:br/>
        <w:t>Email: simone.kremser-czoer@renesas.com</w:t>
      </w:r>
      <w:r w:rsidRPr="00A63822">
        <w:rPr>
          <w:rFonts w:ascii="Arial" w:hAnsi="Arial" w:cs="Arial"/>
          <w:kern w:val="1"/>
          <w:sz w:val="20"/>
          <w:lang w:val="de-DE" w:eastAsia="ar-SA"/>
        </w:rPr>
        <w:br/>
        <w:t xml:space="preserve">Web: </w:t>
      </w:r>
      <w:hyperlink r:id="rId12" w:history="1">
        <w:r w:rsidRPr="00A63822">
          <w:rPr>
            <w:rFonts w:ascii="Arial" w:hAnsi="Arial" w:cs="Arial"/>
            <w:color w:val="0000FF"/>
            <w:kern w:val="1"/>
            <w:sz w:val="20"/>
            <w:u w:val="single"/>
            <w:lang w:val="de-DE" w:eastAsia="ar-SA"/>
          </w:rPr>
          <w:t>www.renesas.com</w:t>
        </w:r>
      </w:hyperlink>
    </w:p>
    <w:p w14:paraId="5B82BD8A" w14:textId="549AA75B" w:rsidR="00A63822" w:rsidRDefault="00A63822" w:rsidP="00A63822">
      <w:pPr>
        <w:suppressAutoHyphens/>
        <w:jc w:val="left"/>
        <w:rPr>
          <w:rFonts w:ascii="Arial" w:hAnsi="Arial" w:cs="Arial"/>
          <w:b/>
          <w:kern w:val="1"/>
          <w:sz w:val="20"/>
          <w:lang w:val="de-DE" w:eastAsia="ar-SA"/>
        </w:rPr>
      </w:pPr>
    </w:p>
    <w:p w14:paraId="4C133EAD" w14:textId="77777777" w:rsidR="00A63822" w:rsidRPr="00A63822" w:rsidRDefault="00A63822" w:rsidP="00A63822">
      <w:pPr>
        <w:suppressAutoHyphens/>
        <w:jc w:val="left"/>
        <w:rPr>
          <w:rFonts w:ascii="Arial" w:hAnsi="Arial" w:cs="Arial"/>
          <w:b/>
          <w:kern w:val="1"/>
          <w:sz w:val="20"/>
          <w:lang w:val="de-DE" w:eastAsia="ar-SA"/>
        </w:rPr>
      </w:pPr>
    </w:p>
    <w:p w14:paraId="41AE419B" w14:textId="77777777" w:rsidR="00A63822" w:rsidRPr="00A63822" w:rsidRDefault="00A63822" w:rsidP="00A63822">
      <w:pPr>
        <w:suppressAutoHyphens/>
        <w:jc w:val="left"/>
        <w:rPr>
          <w:rFonts w:ascii="Arial" w:hAnsi="Arial" w:cs="Arial"/>
          <w:b/>
          <w:kern w:val="1"/>
          <w:sz w:val="20"/>
          <w:lang w:val="en-GB" w:eastAsia="ar-SA"/>
        </w:rPr>
      </w:pPr>
      <w:r w:rsidRPr="00A63822">
        <w:rPr>
          <w:rFonts w:ascii="Arial" w:hAnsi="Arial" w:cs="Arial"/>
          <w:b/>
          <w:kern w:val="1"/>
          <w:sz w:val="20"/>
          <w:lang w:val="en-GB" w:eastAsia="ar-SA"/>
        </w:rPr>
        <w:t>Agency contact for further media information, text and graphics or to discuss feature article opportunities:</w:t>
      </w:r>
    </w:p>
    <w:p w14:paraId="5517B56B" w14:textId="77777777" w:rsidR="00A63822" w:rsidRPr="00A63822" w:rsidRDefault="00A63822" w:rsidP="00A63822">
      <w:pPr>
        <w:suppressAutoHyphens/>
        <w:jc w:val="left"/>
        <w:rPr>
          <w:rFonts w:ascii="Arial" w:hAnsi="Arial" w:cs="Arial"/>
          <w:kern w:val="1"/>
          <w:sz w:val="20"/>
          <w:lang w:val="en-GB" w:eastAsia="ar-SA"/>
        </w:rPr>
      </w:pPr>
      <w:r w:rsidRPr="00A63822">
        <w:rPr>
          <w:rFonts w:ascii="Arial" w:hAnsi="Arial" w:cs="Arial"/>
          <w:kern w:val="1"/>
          <w:sz w:val="20"/>
          <w:lang w:val="en-GB" w:eastAsia="ar-SA"/>
        </w:rPr>
        <w:t>Alexandra Janetzko / Martin Stummer</w:t>
      </w:r>
    </w:p>
    <w:p w14:paraId="0997A91C" w14:textId="77777777" w:rsidR="00A63822" w:rsidRPr="00A63822" w:rsidRDefault="00A63822" w:rsidP="00A63822">
      <w:pPr>
        <w:suppressAutoHyphens/>
        <w:jc w:val="left"/>
        <w:rPr>
          <w:rFonts w:ascii="Arial" w:hAnsi="Arial" w:cs="Arial"/>
          <w:kern w:val="1"/>
          <w:sz w:val="20"/>
          <w:lang w:val="en-GB" w:eastAsia="ar-SA"/>
        </w:rPr>
      </w:pPr>
      <w:r w:rsidRPr="00A63822">
        <w:rPr>
          <w:rFonts w:ascii="Arial" w:hAnsi="Arial" w:cs="Arial"/>
          <w:kern w:val="1"/>
          <w:sz w:val="20"/>
          <w:lang w:val="en-GB" w:eastAsia="ar-SA"/>
        </w:rPr>
        <w:t>HBI Helga Bailey GmbH (PR agency), Stefan-George-Ring 2, 81929 Munich, Germany</w:t>
      </w:r>
    </w:p>
    <w:p w14:paraId="1A3F457B" w14:textId="77777777" w:rsidR="00A63822" w:rsidRPr="00A63822" w:rsidRDefault="00A63822" w:rsidP="00A63822">
      <w:pPr>
        <w:suppressAutoHyphens/>
        <w:jc w:val="left"/>
        <w:rPr>
          <w:rFonts w:ascii="Arial" w:hAnsi="Arial" w:cs="Arial"/>
          <w:kern w:val="1"/>
          <w:sz w:val="20"/>
          <w:lang w:val="en-GB" w:eastAsia="ar-SA"/>
        </w:rPr>
      </w:pPr>
      <w:r w:rsidRPr="00A63822">
        <w:rPr>
          <w:rFonts w:ascii="Arial" w:hAnsi="Arial" w:cs="Arial"/>
          <w:kern w:val="1"/>
          <w:sz w:val="20"/>
          <w:lang w:val="en-GB" w:eastAsia="ar-SA"/>
        </w:rPr>
        <w:t>Tel.: +49 89 99 38 87-32 / -34</w:t>
      </w:r>
    </w:p>
    <w:p w14:paraId="08593CE7" w14:textId="77777777" w:rsidR="00A63822" w:rsidRPr="00A63822" w:rsidRDefault="00A63822" w:rsidP="00A63822">
      <w:pPr>
        <w:suppressAutoHyphens/>
        <w:jc w:val="left"/>
        <w:rPr>
          <w:rFonts w:ascii="Arial" w:hAnsi="Arial" w:cs="Arial"/>
          <w:kern w:val="1"/>
          <w:sz w:val="20"/>
          <w:lang w:val="en-GB" w:eastAsia="ar-SA"/>
        </w:rPr>
      </w:pPr>
      <w:r w:rsidRPr="00A63822">
        <w:rPr>
          <w:rFonts w:ascii="Arial" w:hAnsi="Arial" w:cs="Arial"/>
          <w:kern w:val="1"/>
          <w:sz w:val="20"/>
          <w:lang w:val="en-GB" w:eastAsia="ar-SA"/>
        </w:rPr>
        <w:t>Fax: +49 89 930 24 45</w:t>
      </w:r>
    </w:p>
    <w:p w14:paraId="62822CC1" w14:textId="77777777" w:rsidR="00A63822" w:rsidRPr="00A63822" w:rsidRDefault="00A63822" w:rsidP="00A63822">
      <w:pPr>
        <w:suppressAutoHyphens/>
        <w:jc w:val="left"/>
        <w:rPr>
          <w:rFonts w:ascii="Arial" w:hAnsi="Arial" w:cs="Arial"/>
          <w:kern w:val="1"/>
          <w:sz w:val="20"/>
          <w:lang w:val="en-GB" w:eastAsia="ar-SA"/>
        </w:rPr>
      </w:pPr>
      <w:r w:rsidRPr="00A63822">
        <w:rPr>
          <w:rFonts w:ascii="Arial" w:hAnsi="Arial" w:cs="Arial"/>
          <w:kern w:val="1"/>
          <w:sz w:val="20"/>
          <w:lang w:val="en-GB" w:eastAsia="ar-SA"/>
        </w:rPr>
        <w:t xml:space="preserve">Email: </w:t>
      </w:r>
      <w:hyperlink r:id="rId13" w:history="1">
        <w:r w:rsidRPr="00A63822">
          <w:rPr>
            <w:rFonts w:ascii="Arial" w:hAnsi="Arial"/>
            <w:color w:val="0000FF"/>
            <w:kern w:val="1"/>
            <w:sz w:val="20"/>
            <w:u w:val="single"/>
            <w:lang w:val="en-GB" w:eastAsia="ar-SA"/>
          </w:rPr>
          <w:t>alexandra_janetzko@hbi.de</w:t>
        </w:r>
      </w:hyperlink>
      <w:r w:rsidRPr="00A63822">
        <w:rPr>
          <w:rFonts w:ascii="Arial" w:hAnsi="Arial" w:cs="Arial"/>
          <w:kern w:val="1"/>
          <w:sz w:val="20"/>
          <w:lang w:val="en-GB" w:eastAsia="ar-SA"/>
        </w:rPr>
        <w:t xml:space="preserve"> / </w:t>
      </w:r>
      <w:hyperlink r:id="rId14" w:history="1">
        <w:r w:rsidRPr="00A63822">
          <w:rPr>
            <w:rFonts w:ascii="Arial" w:hAnsi="Arial"/>
            <w:color w:val="0000FF"/>
            <w:kern w:val="1"/>
            <w:sz w:val="20"/>
            <w:u w:val="single"/>
            <w:lang w:val="en-GB" w:eastAsia="ar-SA"/>
          </w:rPr>
          <w:t>martin_stummer@hbi.de</w:t>
        </w:r>
      </w:hyperlink>
    </w:p>
    <w:p w14:paraId="36FBC2DA" w14:textId="77777777" w:rsidR="00A63822" w:rsidRPr="00A63822" w:rsidRDefault="00A63822" w:rsidP="00A63822">
      <w:pPr>
        <w:suppressAutoHyphens/>
        <w:jc w:val="left"/>
        <w:rPr>
          <w:rFonts w:eastAsia="MS PMincho"/>
          <w:sz w:val="20"/>
        </w:rPr>
      </w:pPr>
      <w:r w:rsidRPr="00A63822">
        <w:rPr>
          <w:rFonts w:ascii="Arial" w:hAnsi="Arial" w:cs="Arial"/>
          <w:kern w:val="1"/>
          <w:sz w:val="20"/>
          <w:lang w:val="en-GB" w:eastAsia="ar-SA"/>
        </w:rPr>
        <w:t xml:space="preserve">Web: </w:t>
      </w:r>
      <w:hyperlink r:id="rId15" w:history="1">
        <w:r w:rsidRPr="00A63822">
          <w:rPr>
            <w:rFonts w:ascii="Arial" w:hAnsi="Arial"/>
            <w:color w:val="0000FF"/>
            <w:kern w:val="1"/>
            <w:sz w:val="20"/>
            <w:u w:val="single"/>
            <w:lang w:val="en-GB" w:eastAsia="ar-SA"/>
          </w:rPr>
          <w:t>www.hbi.de</w:t>
        </w:r>
      </w:hyperlink>
    </w:p>
    <w:p w14:paraId="5F0C42C2" w14:textId="77777777" w:rsidR="00A63822" w:rsidRPr="002A56C2" w:rsidRDefault="00A63822" w:rsidP="002A56C2">
      <w:pPr>
        <w:autoSpaceDE w:val="0"/>
        <w:autoSpaceDN w:val="0"/>
        <w:adjustRightInd w:val="0"/>
        <w:jc w:val="left"/>
        <w:rPr>
          <w:rFonts w:ascii="Times New Roman" w:eastAsia="MS PMincho" w:hAnsi="Times New Roman"/>
          <w:color w:val="000000"/>
          <w:sz w:val="21"/>
          <w:szCs w:val="21"/>
        </w:rPr>
      </w:pPr>
    </w:p>
    <w:sectPr w:rsidR="00A63822" w:rsidRPr="002A56C2" w:rsidSect="006D629F">
      <w:headerReference w:type="default" r:id="rId16"/>
      <w:headerReference w:type="first" r:id="rId17"/>
      <w:pgSz w:w="11906" w:h="16838" w:code="9"/>
      <w:pgMar w:top="2381"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FC447" w14:textId="77777777" w:rsidR="00725618" w:rsidRDefault="00725618">
      <w:r>
        <w:separator/>
      </w:r>
    </w:p>
  </w:endnote>
  <w:endnote w:type="continuationSeparator" w:id="0">
    <w:p w14:paraId="7FF90522" w14:textId="77777777" w:rsidR="00725618" w:rsidRDefault="0072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08D24" w14:textId="77777777" w:rsidR="00725618" w:rsidRDefault="00725618">
      <w:r>
        <w:separator/>
      </w:r>
    </w:p>
  </w:footnote>
  <w:footnote w:type="continuationSeparator" w:id="0">
    <w:p w14:paraId="6E9772A7" w14:textId="77777777" w:rsidR="00725618" w:rsidRDefault="00725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25F3" w14:textId="2E8467DA" w:rsidR="00A967A4" w:rsidRDefault="00742F48">
    <w:pPr>
      <w:pStyle w:val="Kopfzeile"/>
    </w:pPr>
    <w:r>
      <w:rPr>
        <w:noProof/>
      </w:rPr>
      <w:drawing>
        <wp:anchor distT="0" distB="0" distL="114300" distR="114300" simplePos="0" relativeHeight="251663872" behindDoc="0" locked="0" layoutInCell="1" allowOverlap="1" wp14:anchorId="3D6D5AA8" wp14:editId="4F7E7BC8">
          <wp:simplePos x="0" y="0"/>
          <wp:positionH relativeFrom="margin">
            <wp:posOffset>3063672</wp:posOffset>
          </wp:positionH>
          <wp:positionV relativeFrom="paragraph">
            <wp:posOffset>-321391</wp:posOffset>
          </wp:positionV>
          <wp:extent cx="2600325" cy="842010"/>
          <wp:effectExtent l="0" t="0" r="9525" b="0"/>
          <wp:wrapThrough wrapText="bothSides">
            <wp:wrapPolygon edited="0">
              <wp:start x="0" y="0"/>
              <wp:lineTo x="0" y="21014"/>
              <wp:lineTo x="21521" y="21014"/>
              <wp:lineTo x="21521"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12BF15" w14:textId="72511775" w:rsidR="00A967A4" w:rsidRDefault="00B720A5" w:rsidP="008B4F76">
    <w:pPr>
      <w:pStyle w:val="Kopfzeile"/>
      <w:tabs>
        <w:tab w:val="clear" w:pos="4252"/>
        <w:tab w:val="clear" w:pos="8504"/>
        <w:tab w:val="left" w:pos="4289"/>
        <w:tab w:val="left" w:pos="7185"/>
      </w:tabs>
    </w:pPr>
    <w:r>
      <w:rPr>
        <w:noProof/>
      </w:rPr>
      <mc:AlternateContent>
        <mc:Choice Requires="wps">
          <w:drawing>
            <wp:anchor distT="0" distB="0" distL="114300" distR="114300" simplePos="0" relativeHeight="251665920" behindDoc="0" locked="0" layoutInCell="1" allowOverlap="1" wp14:anchorId="6C9BDB28" wp14:editId="2BFDCE6E">
              <wp:simplePos x="0" y="0"/>
              <wp:positionH relativeFrom="margin">
                <wp:align>center</wp:align>
              </wp:positionH>
              <wp:positionV relativeFrom="page">
                <wp:posOffset>1159713</wp:posOffset>
              </wp:positionV>
              <wp:extent cx="5831840" cy="635"/>
              <wp:effectExtent l="0" t="0" r="35560" b="3746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2D26" id="Line 29" o:spid="_x0000_s1026" style="position:absolute;left:0;text-align:lef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91.3pt" to="459.2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alFQ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" strokeweight=".3pt">
              <w10:wrap anchorx="margin" anchory="page"/>
            </v:line>
          </w:pict>
        </mc:Fallback>
      </mc:AlternateContent>
    </w:r>
    <w:r w:rsidR="00742F48">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EAE3" w14:textId="77777777" w:rsidR="00A967A4" w:rsidRDefault="00A967A4">
    <w:pPr>
      <w:pStyle w:val="Kopfzeile"/>
    </w:pPr>
    <w:r>
      <w:rPr>
        <w:noProof/>
      </w:rPr>
      <w:drawing>
        <wp:anchor distT="0" distB="0" distL="114300" distR="114300" simplePos="0" relativeHeight="251661824" behindDoc="0" locked="0" layoutInCell="1" allowOverlap="1" wp14:anchorId="29346C56" wp14:editId="5B2CECCB">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1" allowOverlap="1" wp14:anchorId="65850182" wp14:editId="3A97C94B">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D9ED3"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rPr>
      <w:drawing>
        <wp:anchor distT="0" distB="0" distL="114300" distR="114300" simplePos="0" relativeHeight="251656704" behindDoc="0" locked="0" layoutInCell="1" allowOverlap="1" wp14:anchorId="6C121FC1" wp14:editId="0E592355">
          <wp:simplePos x="0" y="0"/>
          <wp:positionH relativeFrom="page">
            <wp:posOffset>-33020</wp:posOffset>
          </wp:positionH>
          <wp:positionV relativeFrom="page">
            <wp:posOffset>-46990</wp:posOffset>
          </wp:positionV>
          <wp:extent cx="690880" cy="10749280"/>
          <wp:effectExtent l="0" t="0" r="0" b="0"/>
          <wp:wrapSquare wrapText="left"/>
          <wp:docPr id="27"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40D"/>
    <w:rsid w:val="00001CFA"/>
    <w:rsid w:val="00002B23"/>
    <w:rsid w:val="00004198"/>
    <w:rsid w:val="00014466"/>
    <w:rsid w:val="000210F4"/>
    <w:rsid w:val="000212E4"/>
    <w:rsid w:val="0003734B"/>
    <w:rsid w:val="000373D1"/>
    <w:rsid w:val="000377B2"/>
    <w:rsid w:val="00037A0F"/>
    <w:rsid w:val="00042279"/>
    <w:rsid w:val="00055424"/>
    <w:rsid w:val="000559EB"/>
    <w:rsid w:val="00067F7E"/>
    <w:rsid w:val="00074524"/>
    <w:rsid w:val="0009055B"/>
    <w:rsid w:val="000C15DB"/>
    <w:rsid w:val="000C1D23"/>
    <w:rsid w:val="000D04E7"/>
    <w:rsid w:val="000D0BFC"/>
    <w:rsid w:val="000D589E"/>
    <w:rsid w:val="000F3FD2"/>
    <w:rsid w:val="000F70FB"/>
    <w:rsid w:val="001042A0"/>
    <w:rsid w:val="0011110C"/>
    <w:rsid w:val="00121A23"/>
    <w:rsid w:val="00125ED5"/>
    <w:rsid w:val="00130F7D"/>
    <w:rsid w:val="00133EAC"/>
    <w:rsid w:val="001354E2"/>
    <w:rsid w:val="00137DB3"/>
    <w:rsid w:val="00144409"/>
    <w:rsid w:val="001521C2"/>
    <w:rsid w:val="00154045"/>
    <w:rsid w:val="00156DC4"/>
    <w:rsid w:val="001669B0"/>
    <w:rsid w:val="0017047C"/>
    <w:rsid w:val="00170A7A"/>
    <w:rsid w:val="00172421"/>
    <w:rsid w:val="0017460E"/>
    <w:rsid w:val="0018633D"/>
    <w:rsid w:val="001A4C33"/>
    <w:rsid w:val="001A56D0"/>
    <w:rsid w:val="001A6F0D"/>
    <w:rsid w:val="001A7A14"/>
    <w:rsid w:val="001B7B86"/>
    <w:rsid w:val="001D3B33"/>
    <w:rsid w:val="001F45CB"/>
    <w:rsid w:val="001F607A"/>
    <w:rsid w:val="002009FB"/>
    <w:rsid w:val="002049CC"/>
    <w:rsid w:val="0021266A"/>
    <w:rsid w:val="002142E7"/>
    <w:rsid w:val="002239E6"/>
    <w:rsid w:val="0022402F"/>
    <w:rsid w:val="00226AF5"/>
    <w:rsid w:val="00235DAC"/>
    <w:rsid w:val="00253EB2"/>
    <w:rsid w:val="00266678"/>
    <w:rsid w:val="00266875"/>
    <w:rsid w:val="00272D3E"/>
    <w:rsid w:val="00276A95"/>
    <w:rsid w:val="00277D16"/>
    <w:rsid w:val="002816BC"/>
    <w:rsid w:val="00282F90"/>
    <w:rsid w:val="002855A3"/>
    <w:rsid w:val="00286287"/>
    <w:rsid w:val="002875D7"/>
    <w:rsid w:val="002A3A27"/>
    <w:rsid w:val="002A563E"/>
    <w:rsid w:val="002A56C2"/>
    <w:rsid w:val="002C0266"/>
    <w:rsid w:val="002C6AA2"/>
    <w:rsid w:val="002D424E"/>
    <w:rsid w:val="002D449D"/>
    <w:rsid w:val="002D45E6"/>
    <w:rsid w:val="002E4A26"/>
    <w:rsid w:val="002E6CB5"/>
    <w:rsid w:val="002F20B6"/>
    <w:rsid w:val="003042F7"/>
    <w:rsid w:val="00312C12"/>
    <w:rsid w:val="00314FB1"/>
    <w:rsid w:val="003153A2"/>
    <w:rsid w:val="00316E45"/>
    <w:rsid w:val="0031786F"/>
    <w:rsid w:val="0032541B"/>
    <w:rsid w:val="003260A9"/>
    <w:rsid w:val="0033023E"/>
    <w:rsid w:val="00333C5B"/>
    <w:rsid w:val="0034054C"/>
    <w:rsid w:val="00345133"/>
    <w:rsid w:val="00353223"/>
    <w:rsid w:val="0037392E"/>
    <w:rsid w:val="00373DAD"/>
    <w:rsid w:val="00373FF8"/>
    <w:rsid w:val="003811A5"/>
    <w:rsid w:val="0038142C"/>
    <w:rsid w:val="00382C11"/>
    <w:rsid w:val="00383023"/>
    <w:rsid w:val="00397CC9"/>
    <w:rsid w:val="003A0894"/>
    <w:rsid w:val="003C3F8E"/>
    <w:rsid w:val="003D0ED0"/>
    <w:rsid w:val="003E05FA"/>
    <w:rsid w:val="003E0655"/>
    <w:rsid w:val="003E266C"/>
    <w:rsid w:val="003F35BC"/>
    <w:rsid w:val="003F3D5E"/>
    <w:rsid w:val="003F4003"/>
    <w:rsid w:val="003F7117"/>
    <w:rsid w:val="00401C37"/>
    <w:rsid w:val="00402026"/>
    <w:rsid w:val="00413E4B"/>
    <w:rsid w:val="004164EA"/>
    <w:rsid w:val="004278A2"/>
    <w:rsid w:val="004549FE"/>
    <w:rsid w:val="00457570"/>
    <w:rsid w:val="00460911"/>
    <w:rsid w:val="00477FE7"/>
    <w:rsid w:val="004803E1"/>
    <w:rsid w:val="00481763"/>
    <w:rsid w:val="0048243C"/>
    <w:rsid w:val="004845E1"/>
    <w:rsid w:val="004871D5"/>
    <w:rsid w:val="004A5723"/>
    <w:rsid w:val="004B3132"/>
    <w:rsid w:val="004E7F42"/>
    <w:rsid w:val="004F5E04"/>
    <w:rsid w:val="00502FFB"/>
    <w:rsid w:val="00512267"/>
    <w:rsid w:val="00526E23"/>
    <w:rsid w:val="00531DC6"/>
    <w:rsid w:val="0053287E"/>
    <w:rsid w:val="00535829"/>
    <w:rsid w:val="0054057A"/>
    <w:rsid w:val="005528D3"/>
    <w:rsid w:val="00560C4D"/>
    <w:rsid w:val="0056396C"/>
    <w:rsid w:val="0057118E"/>
    <w:rsid w:val="005745F9"/>
    <w:rsid w:val="00575931"/>
    <w:rsid w:val="00575EB6"/>
    <w:rsid w:val="00576F21"/>
    <w:rsid w:val="0057799C"/>
    <w:rsid w:val="00582974"/>
    <w:rsid w:val="00594D80"/>
    <w:rsid w:val="005A0CBD"/>
    <w:rsid w:val="005A0DF8"/>
    <w:rsid w:val="005A3840"/>
    <w:rsid w:val="005A3BC5"/>
    <w:rsid w:val="005B1219"/>
    <w:rsid w:val="005B19A7"/>
    <w:rsid w:val="005C41D7"/>
    <w:rsid w:val="005C6176"/>
    <w:rsid w:val="005C76C8"/>
    <w:rsid w:val="005D0F5A"/>
    <w:rsid w:val="005E166F"/>
    <w:rsid w:val="005E3C86"/>
    <w:rsid w:val="005F03AA"/>
    <w:rsid w:val="005F2F6D"/>
    <w:rsid w:val="0060017D"/>
    <w:rsid w:val="006026FD"/>
    <w:rsid w:val="006055A1"/>
    <w:rsid w:val="00607B6B"/>
    <w:rsid w:val="006119E1"/>
    <w:rsid w:val="00613670"/>
    <w:rsid w:val="006148C8"/>
    <w:rsid w:val="006274D1"/>
    <w:rsid w:val="00630744"/>
    <w:rsid w:val="0064042B"/>
    <w:rsid w:val="00641158"/>
    <w:rsid w:val="006429CC"/>
    <w:rsid w:val="00645E57"/>
    <w:rsid w:val="006500FF"/>
    <w:rsid w:val="006735C5"/>
    <w:rsid w:val="00687870"/>
    <w:rsid w:val="006924AE"/>
    <w:rsid w:val="00692CB3"/>
    <w:rsid w:val="00696B48"/>
    <w:rsid w:val="006A0F7C"/>
    <w:rsid w:val="006A172F"/>
    <w:rsid w:val="006A50E9"/>
    <w:rsid w:val="006B4621"/>
    <w:rsid w:val="006B599E"/>
    <w:rsid w:val="006C5264"/>
    <w:rsid w:val="006D629F"/>
    <w:rsid w:val="006E033F"/>
    <w:rsid w:val="006E4BFF"/>
    <w:rsid w:val="006E5B4F"/>
    <w:rsid w:val="006E5CB5"/>
    <w:rsid w:val="006F1987"/>
    <w:rsid w:val="006F3B3A"/>
    <w:rsid w:val="006F77CB"/>
    <w:rsid w:val="0070057D"/>
    <w:rsid w:val="00716FD2"/>
    <w:rsid w:val="00720BB5"/>
    <w:rsid w:val="00725618"/>
    <w:rsid w:val="007278E2"/>
    <w:rsid w:val="00731077"/>
    <w:rsid w:val="00733968"/>
    <w:rsid w:val="00735FF3"/>
    <w:rsid w:val="00740526"/>
    <w:rsid w:val="00742F48"/>
    <w:rsid w:val="007472D8"/>
    <w:rsid w:val="00753727"/>
    <w:rsid w:val="0075674E"/>
    <w:rsid w:val="00772B8F"/>
    <w:rsid w:val="0077317E"/>
    <w:rsid w:val="0078143F"/>
    <w:rsid w:val="00783071"/>
    <w:rsid w:val="007842F0"/>
    <w:rsid w:val="00784C2D"/>
    <w:rsid w:val="00784DDA"/>
    <w:rsid w:val="00785BD9"/>
    <w:rsid w:val="007A046E"/>
    <w:rsid w:val="007A290A"/>
    <w:rsid w:val="007A3DC1"/>
    <w:rsid w:val="007A47E8"/>
    <w:rsid w:val="007A634A"/>
    <w:rsid w:val="007A7854"/>
    <w:rsid w:val="007B0D8E"/>
    <w:rsid w:val="007B1068"/>
    <w:rsid w:val="007D49C5"/>
    <w:rsid w:val="007D5050"/>
    <w:rsid w:val="007D5909"/>
    <w:rsid w:val="007E58BA"/>
    <w:rsid w:val="007F0E0C"/>
    <w:rsid w:val="007F0E6B"/>
    <w:rsid w:val="007F2491"/>
    <w:rsid w:val="007F6F1F"/>
    <w:rsid w:val="00800049"/>
    <w:rsid w:val="00811E54"/>
    <w:rsid w:val="008127E4"/>
    <w:rsid w:val="0082359F"/>
    <w:rsid w:val="00840B7C"/>
    <w:rsid w:val="0086498E"/>
    <w:rsid w:val="00873659"/>
    <w:rsid w:val="008745F1"/>
    <w:rsid w:val="0088238D"/>
    <w:rsid w:val="0088773A"/>
    <w:rsid w:val="00890F1B"/>
    <w:rsid w:val="008A0329"/>
    <w:rsid w:val="008A61D1"/>
    <w:rsid w:val="008A76E0"/>
    <w:rsid w:val="008A7C3D"/>
    <w:rsid w:val="008B4F76"/>
    <w:rsid w:val="008C17AB"/>
    <w:rsid w:val="008C6523"/>
    <w:rsid w:val="008D1199"/>
    <w:rsid w:val="008D7034"/>
    <w:rsid w:val="008E6C3C"/>
    <w:rsid w:val="00914F3C"/>
    <w:rsid w:val="00925E15"/>
    <w:rsid w:val="00930FC3"/>
    <w:rsid w:val="00932C6D"/>
    <w:rsid w:val="009354DE"/>
    <w:rsid w:val="00935DE6"/>
    <w:rsid w:val="009447D5"/>
    <w:rsid w:val="009502EB"/>
    <w:rsid w:val="00951CB6"/>
    <w:rsid w:val="00957B26"/>
    <w:rsid w:val="009668CF"/>
    <w:rsid w:val="00973E05"/>
    <w:rsid w:val="0098303D"/>
    <w:rsid w:val="00992C95"/>
    <w:rsid w:val="009A1EE5"/>
    <w:rsid w:val="009A56D5"/>
    <w:rsid w:val="009B1DD8"/>
    <w:rsid w:val="009B7010"/>
    <w:rsid w:val="009C7A59"/>
    <w:rsid w:val="009D2F46"/>
    <w:rsid w:val="009D5DB7"/>
    <w:rsid w:val="009E5D1A"/>
    <w:rsid w:val="009E62B0"/>
    <w:rsid w:val="009E7A1B"/>
    <w:rsid w:val="009F061B"/>
    <w:rsid w:val="009F2862"/>
    <w:rsid w:val="00A02CDD"/>
    <w:rsid w:val="00A0617D"/>
    <w:rsid w:val="00A102AE"/>
    <w:rsid w:val="00A11A95"/>
    <w:rsid w:val="00A1449D"/>
    <w:rsid w:val="00A145AF"/>
    <w:rsid w:val="00A161D9"/>
    <w:rsid w:val="00A162A7"/>
    <w:rsid w:val="00A21682"/>
    <w:rsid w:val="00A23A2F"/>
    <w:rsid w:val="00A32840"/>
    <w:rsid w:val="00A32E68"/>
    <w:rsid w:val="00A34BF8"/>
    <w:rsid w:val="00A37E1F"/>
    <w:rsid w:val="00A57EDC"/>
    <w:rsid w:val="00A63822"/>
    <w:rsid w:val="00A674C8"/>
    <w:rsid w:val="00A74246"/>
    <w:rsid w:val="00A967A4"/>
    <w:rsid w:val="00AA311C"/>
    <w:rsid w:val="00AA3163"/>
    <w:rsid w:val="00AA6FB9"/>
    <w:rsid w:val="00AB10F5"/>
    <w:rsid w:val="00AB192A"/>
    <w:rsid w:val="00AB1E47"/>
    <w:rsid w:val="00AB7295"/>
    <w:rsid w:val="00AC32AD"/>
    <w:rsid w:val="00AD4FDE"/>
    <w:rsid w:val="00AD5157"/>
    <w:rsid w:val="00AD5D63"/>
    <w:rsid w:val="00AE32FE"/>
    <w:rsid w:val="00AF083C"/>
    <w:rsid w:val="00AF0921"/>
    <w:rsid w:val="00AF597F"/>
    <w:rsid w:val="00AF5A9E"/>
    <w:rsid w:val="00B002B9"/>
    <w:rsid w:val="00B0187E"/>
    <w:rsid w:val="00B03D25"/>
    <w:rsid w:val="00B10EF8"/>
    <w:rsid w:val="00B24C1F"/>
    <w:rsid w:val="00B2718B"/>
    <w:rsid w:val="00B37E74"/>
    <w:rsid w:val="00B4539E"/>
    <w:rsid w:val="00B465CD"/>
    <w:rsid w:val="00B56AD1"/>
    <w:rsid w:val="00B64E4A"/>
    <w:rsid w:val="00B65C80"/>
    <w:rsid w:val="00B719CF"/>
    <w:rsid w:val="00B720A5"/>
    <w:rsid w:val="00B73BCB"/>
    <w:rsid w:val="00B7481E"/>
    <w:rsid w:val="00B8229E"/>
    <w:rsid w:val="00B93702"/>
    <w:rsid w:val="00B96F72"/>
    <w:rsid w:val="00B979B1"/>
    <w:rsid w:val="00BA7EDD"/>
    <w:rsid w:val="00BB23A6"/>
    <w:rsid w:val="00BB65EF"/>
    <w:rsid w:val="00BC3F43"/>
    <w:rsid w:val="00BD2EA9"/>
    <w:rsid w:val="00BE14F6"/>
    <w:rsid w:val="00BE4323"/>
    <w:rsid w:val="00BE7E7B"/>
    <w:rsid w:val="00BF4A3F"/>
    <w:rsid w:val="00BF5846"/>
    <w:rsid w:val="00BF657D"/>
    <w:rsid w:val="00C05B81"/>
    <w:rsid w:val="00C1295C"/>
    <w:rsid w:val="00C164C8"/>
    <w:rsid w:val="00C31AC4"/>
    <w:rsid w:val="00C36D88"/>
    <w:rsid w:val="00C50953"/>
    <w:rsid w:val="00C50BA4"/>
    <w:rsid w:val="00C56536"/>
    <w:rsid w:val="00C621CF"/>
    <w:rsid w:val="00C7109F"/>
    <w:rsid w:val="00C76328"/>
    <w:rsid w:val="00C90632"/>
    <w:rsid w:val="00C9227A"/>
    <w:rsid w:val="00CA76BE"/>
    <w:rsid w:val="00CC50F2"/>
    <w:rsid w:val="00CC653D"/>
    <w:rsid w:val="00CC68DF"/>
    <w:rsid w:val="00CC76EA"/>
    <w:rsid w:val="00CC7A5D"/>
    <w:rsid w:val="00CD776E"/>
    <w:rsid w:val="00CE0D55"/>
    <w:rsid w:val="00CE46EC"/>
    <w:rsid w:val="00CF3D6C"/>
    <w:rsid w:val="00CF49D1"/>
    <w:rsid w:val="00CF684C"/>
    <w:rsid w:val="00D017DA"/>
    <w:rsid w:val="00D07DC9"/>
    <w:rsid w:val="00D11A9B"/>
    <w:rsid w:val="00D215C8"/>
    <w:rsid w:val="00D61605"/>
    <w:rsid w:val="00D8334B"/>
    <w:rsid w:val="00D83E94"/>
    <w:rsid w:val="00D9782B"/>
    <w:rsid w:val="00DA030C"/>
    <w:rsid w:val="00DA7870"/>
    <w:rsid w:val="00DC0A8C"/>
    <w:rsid w:val="00DC26D8"/>
    <w:rsid w:val="00DC3590"/>
    <w:rsid w:val="00DD3F19"/>
    <w:rsid w:val="00DE50F3"/>
    <w:rsid w:val="00DE682C"/>
    <w:rsid w:val="00DE736C"/>
    <w:rsid w:val="00DF1775"/>
    <w:rsid w:val="00DF405D"/>
    <w:rsid w:val="00E06CDC"/>
    <w:rsid w:val="00E1077E"/>
    <w:rsid w:val="00E156BC"/>
    <w:rsid w:val="00E16979"/>
    <w:rsid w:val="00E17A21"/>
    <w:rsid w:val="00E25406"/>
    <w:rsid w:val="00E330D0"/>
    <w:rsid w:val="00E43251"/>
    <w:rsid w:val="00E45166"/>
    <w:rsid w:val="00E50289"/>
    <w:rsid w:val="00E605A8"/>
    <w:rsid w:val="00E620E3"/>
    <w:rsid w:val="00E62668"/>
    <w:rsid w:val="00E7198C"/>
    <w:rsid w:val="00E75ED0"/>
    <w:rsid w:val="00E86E55"/>
    <w:rsid w:val="00EA0334"/>
    <w:rsid w:val="00EA51A1"/>
    <w:rsid w:val="00EB0570"/>
    <w:rsid w:val="00EB30E4"/>
    <w:rsid w:val="00EB7837"/>
    <w:rsid w:val="00EC035D"/>
    <w:rsid w:val="00EC0718"/>
    <w:rsid w:val="00ED1930"/>
    <w:rsid w:val="00ED52C9"/>
    <w:rsid w:val="00EE2496"/>
    <w:rsid w:val="00EE4485"/>
    <w:rsid w:val="00EF6A51"/>
    <w:rsid w:val="00F17416"/>
    <w:rsid w:val="00F203BC"/>
    <w:rsid w:val="00F22F2C"/>
    <w:rsid w:val="00F41151"/>
    <w:rsid w:val="00F5167F"/>
    <w:rsid w:val="00F54998"/>
    <w:rsid w:val="00F56BE5"/>
    <w:rsid w:val="00F62AB5"/>
    <w:rsid w:val="00F7083E"/>
    <w:rsid w:val="00F70CE5"/>
    <w:rsid w:val="00F72765"/>
    <w:rsid w:val="00F86088"/>
    <w:rsid w:val="00FA74F7"/>
    <w:rsid w:val="00FB258F"/>
    <w:rsid w:val="00FB3C65"/>
    <w:rsid w:val="00FB4A6A"/>
    <w:rsid w:val="00FB4E79"/>
    <w:rsid w:val="00FC22C0"/>
    <w:rsid w:val="00FD15F6"/>
    <w:rsid w:val="00FD2765"/>
    <w:rsid w:val="00FE15F4"/>
    <w:rsid w:val="00FE1766"/>
    <w:rsid w:val="00FE24A7"/>
    <w:rsid w:val="00FF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83931D5"/>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styleId="NichtaufgelsteErwhnung">
    <w:name w:val="Unresolved Mention"/>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A161D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9803">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24086656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301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com/reports/tag/ge-predix/" TargetMode="External"/><Relationship Id="rId13" Type="http://schemas.openxmlformats.org/officeDocument/2006/relationships/hyperlink" Target="mailto:alexandra_janetzko@hb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esa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www.renesas.com_&amp;d=DwMFAg&amp;c=9wxE0DgWbPxd1HCzjwN8Eaww1--ViDajIU4RXCxgSXE&amp;r=mWLUx0QVt25BWK-MZ29zLPLQHyv8UpUkXzcgXaA3aWQ&amp;m=DYdTH9hu-7LaulV1SVM6YKpZz_t6AqnyxumFHk-LqFg&amp;s=K6LsuehJosLLwcPcYTcAHq30edFyKPiV7ZQDlE_PO1A&amp;e=" TargetMode="External"/><Relationship Id="rId5" Type="http://schemas.openxmlformats.org/officeDocument/2006/relationships/webSettings" Target="webSettings.xml"/><Relationship Id="rId15" Type="http://schemas.openxmlformats.org/officeDocument/2006/relationships/hyperlink" Target="http://www.hbi.de/" TargetMode="External"/><Relationship Id="rId10" Type="http://schemas.openxmlformats.org/officeDocument/2006/relationships/hyperlink" Target="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ldefense.proofpoint.com/v2/url?u=http-3A__www.jpx.co.jp_english_&amp;d=DwMFAg&amp;c=9wxE0DgWbPxd1HCzjwN8Eaww1--ViDajIU4RXCxgSXE&amp;r=mWLUx0QVt25BWK-MZ29zLPLQHyv8UpUkXzcgXaA3aWQ&amp;m=DYdTH9hu-7LaulV1SVM6YKpZz_t6AqnyxumFHk-LqFg&amp;s=UlMPBZIH1yicvEPu6e6QHB45plYIXPqV-0XV5KGZZl0&amp;e=" TargetMode="External"/><Relationship Id="rId14" Type="http://schemas.openxmlformats.org/officeDocument/2006/relationships/hyperlink" Target="mailto:martin_stummer@hb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4CA14-6EC2-4111-A9A1-A5E3E8AA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7755</Characters>
  <Application>Microsoft Office Word</Application>
  <DocSecurity>0</DocSecurity>
  <Lines>64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Takashi</dc:creator>
  <cp:keywords/>
  <dc:description/>
  <cp:lastModifiedBy>Alexandra Janetzko</cp:lastModifiedBy>
  <cp:revision>5</cp:revision>
  <cp:lastPrinted>2018-09-03T03:04:00Z</cp:lastPrinted>
  <dcterms:created xsi:type="dcterms:W3CDTF">2018-09-03T08:38:00Z</dcterms:created>
  <dcterms:modified xsi:type="dcterms:W3CDTF">2018-09-04T08:09:00Z</dcterms:modified>
</cp:coreProperties>
</file>