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55A12D17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bookmarkStart w:id="1" w:name="_GoBack"/>
      <w:bookmarkEnd w:id="1"/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252A8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="00B55A6D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824846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4240F4F0" w14:textId="34E9693B" w:rsidR="00E64EBD" w:rsidRDefault="00B55A6D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B55A6D">
        <w:rPr>
          <w:rFonts w:ascii="Arial" w:hAnsi="Arial" w:cs="Arial"/>
          <w:b/>
          <w:sz w:val="28"/>
          <w:szCs w:val="28"/>
          <w:lang w:val="de-DE"/>
        </w:rPr>
        <w:t xml:space="preserve">Renesas Electronics </w:t>
      </w:r>
      <w:r w:rsidR="00E57DF5">
        <w:rPr>
          <w:rFonts w:ascii="Arial" w:hAnsi="Arial" w:cs="Arial"/>
          <w:b/>
          <w:sz w:val="28"/>
          <w:szCs w:val="28"/>
          <w:lang w:val="de-DE"/>
        </w:rPr>
        <w:t xml:space="preserve">erweitert </w:t>
      </w:r>
      <w:r w:rsidR="00124CF8">
        <w:rPr>
          <w:rFonts w:ascii="Arial" w:hAnsi="Arial" w:cs="Arial"/>
          <w:b/>
          <w:sz w:val="28"/>
          <w:szCs w:val="28"/>
          <w:lang w:val="de-DE"/>
        </w:rPr>
        <w:t xml:space="preserve">die </w:t>
      </w:r>
      <w:r w:rsidRPr="00B55A6D">
        <w:rPr>
          <w:rFonts w:ascii="Arial" w:hAnsi="Arial" w:cs="Arial"/>
          <w:b/>
          <w:sz w:val="28"/>
          <w:szCs w:val="28"/>
          <w:lang w:val="de-DE"/>
        </w:rPr>
        <w:t>RX65N/RX651 Mikrocontroller</w:t>
      </w:r>
      <w:r w:rsidR="00E57DF5">
        <w:rPr>
          <w:rFonts w:ascii="Arial" w:hAnsi="Arial" w:cs="Arial"/>
          <w:b/>
          <w:sz w:val="28"/>
          <w:szCs w:val="28"/>
          <w:lang w:val="de-DE"/>
        </w:rPr>
        <w:t xml:space="preserve"> um </w:t>
      </w:r>
      <w:r w:rsidRPr="00B55A6D">
        <w:rPr>
          <w:rFonts w:ascii="Arial" w:hAnsi="Arial" w:cs="Arial"/>
          <w:b/>
          <w:sz w:val="28"/>
          <w:szCs w:val="28"/>
          <w:lang w:val="de-DE"/>
        </w:rPr>
        <w:t>leistungsfähige Security für das industrielle Internet der Dinge</w:t>
      </w:r>
    </w:p>
    <w:p w14:paraId="3D753BED" w14:textId="77777777" w:rsidR="00E64EBD" w:rsidRDefault="00E64EBD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36DEFA36" w14:textId="4F196F4D" w:rsidR="004D3FA7" w:rsidRPr="00E64EBD" w:rsidRDefault="001E7710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e</w:t>
      </w:r>
      <w:r w:rsidRPr="00321991">
        <w:rPr>
          <w:rFonts w:ascii="Arial" w:hAnsi="Arial" w:cs="Arial"/>
          <w:sz w:val="24"/>
          <w:szCs w:val="24"/>
          <w:lang w:val="de-DE"/>
        </w:rPr>
        <w:t xml:space="preserve">rweiterte </w:t>
      </w:r>
      <w:r w:rsidR="00321991" w:rsidRPr="00321991">
        <w:rPr>
          <w:rFonts w:ascii="Arial" w:hAnsi="Arial" w:cs="Arial"/>
          <w:sz w:val="24"/>
          <w:szCs w:val="24"/>
          <w:lang w:val="de-DE"/>
        </w:rPr>
        <w:t>MCU-Gruppe bietet verbesserte Flash-Funktionen und eine optimierte HMI-Schnittstelle</w:t>
      </w:r>
      <w:r w:rsidR="00624EBF">
        <w:rPr>
          <w:rFonts w:ascii="Arial" w:hAnsi="Arial" w:cs="Arial"/>
          <w:sz w:val="24"/>
          <w:szCs w:val="24"/>
          <w:lang w:val="de-DE"/>
        </w:rPr>
        <w:t xml:space="preserve"> für vernetzte Geräte</w:t>
      </w:r>
      <w:r w:rsidR="00321991" w:rsidRPr="00321991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78D14414" w14:textId="4C708F73" w:rsidR="00321991" w:rsidRDefault="008A790D" w:rsidP="00321991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B55A6D">
        <w:rPr>
          <w:rFonts w:ascii="Arial" w:hAnsi="Arial" w:cs="Arial"/>
          <w:b/>
          <w:lang w:val="de-DE"/>
        </w:rPr>
        <w:t>1</w:t>
      </w:r>
      <w:r w:rsidR="00C421DF">
        <w:rPr>
          <w:rFonts w:ascii="Arial" w:hAnsi="Arial" w:cs="Arial"/>
          <w:b/>
          <w:lang w:val="de-DE"/>
        </w:rPr>
        <w:t>4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050C3">
        <w:rPr>
          <w:rFonts w:ascii="Arial" w:hAnsi="Arial" w:cs="Arial"/>
          <w:b/>
          <w:lang w:val="de-DE"/>
        </w:rPr>
        <w:t>Novem</w:t>
      </w:r>
      <w:r w:rsidR="00180AC9">
        <w:rPr>
          <w:rFonts w:ascii="Arial" w:hAnsi="Arial" w:cs="Arial"/>
          <w:b/>
          <w:lang w:val="de-DE"/>
        </w:rPr>
        <w:t>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Renesas Electronics</w:t>
      </w:r>
      <w:r w:rsidR="003F17F1">
        <w:rPr>
          <w:rFonts w:ascii="Arial" w:hAnsi="Arial" w:cs="Arial"/>
          <w:lang w:val="de-DE"/>
        </w:rPr>
        <w:t xml:space="preserve"> </w:t>
      </w:r>
      <w:r w:rsidR="00124CF8">
        <w:rPr>
          <w:rFonts w:ascii="Arial" w:hAnsi="Arial" w:cs="Arial"/>
          <w:lang w:val="de-DE"/>
        </w:rPr>
        <w:t xml:space="preserve">hat </w:t>
      </w:r>
      <w:r w:rsidR="00321991" w:rsidRPr="00321991">
        <w:rPr>
          <w:rFonts w:ascii="Arial" w:hAnsi="Arial" w:cs="Arial"/>
          <w:lang w:val="de-DE"/>
        </w:rPr>
        <w:t xml:space="preserve">seine beliebten RX65N/RX651 Mikrocontroller (MCU) für komplexe Security-Anforderungen bei vernetzten Geräten in </w:t>
      </w:r>
      <w:r w:rsidR="00124CF8">
        <w:rPr>
          <w:rFonts w:ascii="Arial" w:hAnsi="Arial" w:cs="Arial"/>
          <w:lang w:val="de-DE"/>
        </w:rPr>
        <w:t xml:space="preserve">der </w:t>
      </w:r>
      <w:r w:rsidR="00321991" w:rsidRPr="00321991">
        <w:rPr>
          <w:rFonts w:ascii="Arial" w:hAnsi="Arial" w:cs="Arial"/>
          <w:lang w:val="de-DE"/>
        </w:rPr>
        <w:t>Industrieautomation, Gebäude</w:t>
      </w:r>
      <w:r w:rsidR="00C165FE">
        <w:rPr>
          <w:rFonts w:ascii="Arial" w:hAnsi="Arial" w:cs="Arial"/>
          <w:lang w:val="de-DE"/>
        </w:rPr>
        <w:t>a</w:t>
      </w:r>
      <w:r w:rsidR="00321991" w:rsidRPr="00321991">
        <w:rPr>
          <w:rFonts w:ascii="Arial" w:hAnsi="Arial" w:cs="Arial"/>
          <w:lang w:val="de-DE"/>
        </w:rPr>
        <w:t>utomatisierung und Smart</w:t>
      </w:r>
      <w:r w:rsidR="00C165FE">
        <w:rPr>
          <w:rFonts w:ascii="Arial" w:hAnsi="Arial" w:cs="Arial"/>
          <w:lang w:val="de-DE"/>
        </w:rPr>
        <w:t>-</w:t>
      </w:r>
      <w:r w:rsidR="00321991" w:rsidRPr="00321991">
        <w:rPr>
          <w:rFonts w:ascii="Arial" w:hAnsi="Arial" w:cs="Arial"/>
          <w:lang w:val="de-DE"/>
        </w:rPr>
        <w:t>Metering</w:t>
      </w:r>
      <w:r w:rsidR="00C165FE">
        <w:rPr>
          <w:rFonts w:ascii="Arial" w:hAnsi="Arial" w:cs="Arial"/>
          <w:lang w:val="de-DE"/>
        </w:rPr>
        <w:t>-</w:t>
      </w:r>
      <w:r w:rsidR="00321991" w:rsidRPr="00321991">
        <w:rPr>
          <w:rFonts w:ascii="Arial" w:hAnsi="Arial" w:cs="Arial"/>
          <w:lang w:val="de-DE"/>
        </w:rPr>
        <w:t>Systemen</w:t>
      </w:r>
      <w:r w:rsidR="00124CF8">
        <w:rPr>
          <w:rFonts w:ascii="Arial" w:hAnsi="Arial" w:cs="Arial"/>
          <w:lang w:val="de-DE"/>
        </w:rPr>
        <w:t xml:space="preserve"> ausgebaut</w:t>
      </w:r>
      <w:r w:rsidR="00321991" w:rsidRPr="00321991">
        <w:rPr>
          <w:rFonts w:ascii="Arial" w:hAnsi="Arial" w:cs="Arial"/>
          <w:lang w:val="de-DE"/>
        </w:rPr>
        <w:t xml:space="preserve">. Das </w:t>
      </w:r>
      <w:r w:rsidR="00124CF8">
        <w:rPr>
          <w:rFonts w:ascii="Arial" w:hAnsi="Arial" w:cs="Arial"/>
          <w:lang w:val="de-DE"/>
        </w:rPr>
        <w:t xml:space="preserve">erweiterte </w:t>
      </w:r>
      <w:r w:rsidR="00321991" w:rsidRPr="00321991">
        <w:rPr>
          <w:rFonts w:ascii="Arial" w:hAnsi="Arial" w:cs="Arial"/>
          <w:lang w:val="de-DE"/>
        </w:rPr>
        <w:t>Angebot umfasst MCUs mit integrierte</w:t>
      </w:r>
      <w:r w:rsidR="00C165FE">
        <w:rPr>
          <w:rFonts w:ascii="Arial" w:hAnsi="Arial" w:cs="Arial"/>
          <w:lang w:val="de-DE"/>
        </w:rPr>
        <w:t>r</w:t>
      </w:r>
      <w:r w:rsidR="00321991" w:rsidRPr="00321991">
        <w:rPr>
          <w:rFonts w:ascii="Arial" w:hAnsi="Arial" w:cs="Arial"/>
          <w:lang w:val="de-DE"/>
        </w:rPr>
        <w:t xml:space="preserve"> </w:t>
      </w:r>
      <w:proofErr w:type="spellStart"/>
      <w:r w:rsidR="00321991" w:rsidRPr="00321991">
        <w:rPr>
          <w:rFonts w:ascii="Arial" w:hAnsi="Arial" w:cs="Arial"/>
          <w:lang w:val="de-DE"/>
        </w:rPr>
        <w:t>Trusted</w:t>
      </w:r>
      <w:proofErr w:type="spellEnd"/>
      <w:r w:rsidR="00321991" w:rsidRPr="00321991">
        <w:rPr>
          <w:rFonts w:ascii="Arial" w:hAnsi="Arial" w:cs="Arial"/>
          <w:lang w:val="de-DE"/>
        </w:rPr>
        <w:t xml:space="preserve"> Secur</w:t>
      </w:r>
      <w:r w:rsidR="00C165FE">
        <w:rPr>
          <w:rFonts w:ascii="Arial" w:hAnsi="Arial" w:cs="Arial"/>
          <w:lang w:val="de-DE"/>
        </w:rPr>
        <w:t>e</w:t>
      </w:r>
      <w:r w:rsidR="00321991" w:rsidRPr="00321991">
        <w:rPr>
          <w:rFonts w:ascii="Arial" w:hAnsi="Arial" w:cs="Arial"/>
          <w:lang w:val="de-DE"/>
        </w:rPr>
        <w:t xml:space="preserve"> IP</w:t>
      </w:r>
      <w:r w:rsidR="00C165FE">
        <w:rPr>
          <w:rFonts w:ascii="Arial" w:hAnsi="Arial" w:cs="Arial"/>
          <w:lang w:val="de-DE"/>
        </w:rPr>
        <w:t xml:space="preserve"> </w:t>
      </w:r>
      <w:r w:rsidR="00321991" w:rsidRPr="00321991">
        <w:rPr>
          <w:rFonts w:ascii="Arial" w:hAnsi="Arial" w:cs="Arial"/>
          <w:lang w:val="de-DE"/>
        </w:rPr>
        <w:t>und verbesserten, abgesicherten Flash-Funktionen sowie</w:t>
      </w:r>
      <w:r w:rsidR="002C22B7">
        <w:rPr>
          <w:rFonts w:ascii="Arial" w:hAnsi="Arial" w:cs="Arial"/>
          <w:lang w:val="de-DE"/>
        </w:rPr>
        <w:t xml:space="preserve"> </w:t>
      </w:r>
      <w:r w:rsidR="00124CF8">
        <w:rPr>
          <w:rFonts w:ascii="Arial" w:hAnsi="Arial" w:cs="Arial"/>
          <w:lang w:val="de-DE"/>
        </w:rPr>
        <w:t xml:space="preserve">eine </w:t>
      </w:r>
      <w:r w:rsidR="002C22B7">
        <w:rPr>
          <w:rFonts w:ascii="Arial" w:hAnsi="Arial" w:cs="Arial"/>
          <w:lang w:val="de-DE"/>
        </w:rPr>
        <w:t>Mensch-Maschine-Schnittstelle (</w:t>
      </w:r>
      <w:r w:rsidR="00321991" w:rsidRPr="00321991">
        <w:rPr>
          <w:rFonts w:ascii="Arial" w:hAnsi="Arial" w:cs="Arial"/>
          <w:lang w:val="de-DE"/>
        </w:rPr>
        <w:t xml:space="preserve">Human </w:t>
      </w:r>
      <w:proofErr w:type="spellStart"/>
      <w:r w:rsidR="00321991" w:rsidRPr="00321991">
        <w:rPr>
          <w:rFonts w:ascii="Arial" w:hAnsi="Arial" w:cs="Arial"/>
          <w:lang w:val="de-DE"/>
        </w:rPr>
        <w:t>Machine</w:t>
      </w:r>
      <w:proofErr w:type="spellEnd"/>
      <w:r w:rsidR="00321991" w:rsidRPr="00321991">
        <w:rPr>
          <w:rFonts w:ascii="Arial" w:hAnsi="Arial" w:cs="Arial"/>
          <w:lang w:val="de-DE"/>
        </w:rPr>
        <w:t xml:space="preserve"> Interface</w:t>
      </w:r>
      <w:r w:rsidR="002C22B7">
        <w:rPr>
          <w:rFonts w:ascii="Arial" w:hAnsi="Arial" w:cs="Arial"/>
          <w:lang w:val="de-DE"/>
        </w:rPr>
        <w:t>; HMI</w:t>
      </w:r>
      <w:r w:rsidR="00321991" w:rsidRPr="00321991">
        <w:rPr>
          <w:rFonts w:ascii="Arial" w:hAnsi="Arial" w:cs="Arial"/>
          <w:lang w:val="de-DE"/>
        </w:rPr>
        <w:t>) für Industrie- und Netzwerk-Steuer</w:t>
      </w:r>
      <w:r w:rsidR="002C22B7">
        <w:rPr>
          <w:rFonts w:ascii="Arial" w:hAnsi="Arial" w:cs="Arial"/>
          <w:lang w:val="de-DE"/>
        </w:rPr>
        <w:t>ungs</w:t>
      </w:r>
      <w:r w:rsidR="00321991" w:rsidRPr="00321991">
        <w:rPr>
          <w:rFonts w:ascii="Arial" w:hAnsi="Arial" w:cs="Arial"/>
          <w:lang w:val="de-DE"/>
        </w:rPr>
        <w:t>systeme.</w:t>
      </w:r>
    </w:p>
    <w:p w14:paraId="2BE074C4" w14:textId="77777777" w:rsidR="00321991" w:rsidRP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</w:p>
    <w:p w14:paraId="0F2DA60F" w14:textId="6FBD47A1" w:rsid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  <w:r w:rsidRPr="00321991">
        <w:rPr>
          <w:rFonts w:ascii="Arial" w:hAnsi="Arial" w:cs="Arial"/>
          <w:lang w:val="de-DE"/>
        </w:rPr>
        <w:t>„Neben höchster Leistung und Qualität sind Security, Zuverlässigkeit und Connectivity die wichtigsten Entscheidungskriterien für Entwickler von industriellen Steuer</w:t>
      </w:r>
      <w:r w:rsidR="002C22B7">
        <w:rPr>
          <w:rFonts w:ascii="Arial" w:hAnsi="Arial" w:cs="Arial"/>
          <w:lang w:val="de-DE"/>
        </w:rPr>
        <w:t>ungs</w:t>
      </w:r>
      <w:r w:rsidRPr="00321991">
        <w:rPr>
          <w:rFonts w:ascii="Arial" w:hAnsi="Arial" w:cs="Arial"/>
          <w:lang w:val="de-DE"/>
        </w:rPr>
        <w:t xml:space="preserve">systemen“, </w:t>
      </w:r>
      <w:r w:rsidR="002C22B7">
        <w:rPr>
          <w:rFonts w:ascii="Arial" w:hAnsi="Arial" w:cs="Arial"/>
          <w:lang w:val="de-DE"/>
        </w:rPr>
        <w:t>erklärt</w:t>
      </w:r>
      <w:r w:rsidRPr="00321991">
        <w:rPr>
          <w:rFonts w:ascii="Arial" w:hAnsi="Arial" w:cs="Arial"/>
          <w:lang w:val="de-DE"/>
        </w:rPr>
        <w:t xml:space="preserve"> Tim Burgess, Senior </w:t>
      </w:r>
      <w:proofErr w:type="spellStart"/>
      <w:r w:rsidRPr="00321991">
        <w:rPr>
          <w:rFonts w:ascii="Arial" w:hAnsi="Arial" w:cs="Arial"/>
          <w:lang w:val="de-DE"/>
        </w:rPr>
        <w:t>Director</w:t>
      </w:r>
      <w:proofErr w:type="spellEnd"/>
      <w:r w:rsidR="002C22B7">
        <w:rPr>
          <w:rFonts w:ascii="Arial" w:hAnsi="Arial" w:cs="Arial"/>
          <w:lang w:val="de-DE"/>
        </w:rPr>
        <w:t>,</w:t>
      </w:r>
      <w:r w:rsidRPr="00321991">
        <w:rPr>
          <w:rFonts w:ascii="Arial" w:hAnsi="Arial" w:cs="Arial"/>
          <w:lang w:val="de-DE"/>
        </w:rPr>
        <w:t xml:space="preserve"> High-End MCU </w:t>
      </w:r>
      <w:r w:rsidR="002C22B7">
        <w:rPr>
          <w:rFonts w:ascii="Arial" w:hAnsi="Arial" w:cs="Arial"/>
          <w:lang w:val="de-DE"/>
        </w:rPr>
        <w:t>Business,</w:t>
      </w:r>
      <w:r w:rsidRPr="00321991">
        <w:rPr>
          <w:rFonts w:ascii="Arial" w:hAnsi="Arial" w:cs="Arial"/>
          <w:lang w:val="de-DE"/>
        </w:rPr>
        <w:t xml:space="preserve"> Renesas Electronics Corporation. „Die erweiterte RX65N/RX651 MCU-Produktpalette bietet Herstellern von industriellen Systemen die hohe Zuverlässigkeit, Energieeffizienz und verbesserte Connectivity, die für den Betrieb in Industriesystemen </w:t>
      </w:r>
      <w:r w:rsidR="00C421DF">
        <w:rPr>
          <w:rFonts w:ascii="Arial" w:hAnsi="Arial" w:cs="Arial"/>
          <w:lang w:val="de-DE"/>
        </w:rPr>
        <w:t>notwendig</w:t>
      </w:r>
      <w:r w:rsidRPr="00321991">
        <w:rPr>
          <w:rFonts w:ascii="Arial" w:hAnsi="Arial" w:cs="Arial"/>
          <w:lang w:val="de-DE"/>
        </w:rPr>
        <w:t xml:space="preserve"> sind. Zusätzlich liefert sie auch </w:t>
      </w:r>
      <w:r w:rsidR="002C22B7">
        <w:rPr>
          <w:rFonts w:ascii="Arial" w:hAnsi="Arial" w:cs="Arial"/>
          <w:lang w:val="de-DE"/>
        </w:rPr>
        <w:t>erhöhte</w:t>
      </w:r>
      <w:r w:rsidRPr="00321991">
        <w:rPr>
          <w:rFonts w:ascii="Arial" w:hAnsi="Arial" w:cs="Arial"/>
          <w:lang w:val="de-DE"/>
        </w:rPr>
        <w:t xml:space="preserve"> Security und Connectivity, wie sie für Geräte in zunehmend vernetzten Umgebungen erforderlich sind</w:t>
      </w:r>
      <w:r>
        <w:rPr>
          <w:rFonts w:ascii="Arial" w:hAnsi="Arial" w:cs="Arial"/>
          <w:lang w:val="de-DE"/>
        </w:rPr>
        <w:t>.</w:t>
      </w:r>
      <w:r w:rsidRPr="00321991">
        <w:rPr>
          <w:rFonts w:ascii="Arial" w:hAnsi="Arial" w:cs="Arial"/>
          <w:lang w:val="de-DE"/>
        </w:rPr>
        <w:t>“</w:t>
      </w:r>
    </w:p>
    <w:p w14:paraId="7726D4B9" w14:textId="77777777" w:rsidR="00321991" w:rsidRP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</w:p>
    <w:p w14:paraId="65484B6A" w14:textId="153C1A61" w:rsidR="00321991" w:rsidRP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  <w:r w:rsidRPr="00321991">
        <w:rPr>
          <w:rFonts w:ascii="Arial" w:hAnsi="Arial" w:cs="Arial"/>
          <w:lang w:val="de-DE"/>
        </w:rPr>
        <w:t>D</w:t>
      </w:r>
      <w:r w:rsidR="00914E12">
        <w:rPr>
          <w:rFonts w:ascii="Arial" w:hAnsi="Arial" w:cs="Arial"/>
          <w:lang w:val="de-DE"/>
        </w:rPr>
        <w:t xml:space="preserve">er zunehmende Einsatz </w:t>
      </w:r>
      <w:r w:rsidRPr="00321991">
        <w:rPr>
          <w:rFonts w:ascii="Arial" w:hAnsi="Arial" w:cs="Arial"/>
          <w:lang w:val="de-DE"/>
        </w:rPr>
        <w:t>von</w:t>
      </w:r>
      <w:r w:rsidR="00914E12">
        <w:rPr>
          <w:rFonts w:ascii="Arial" w:hAnsi="Arial" w:cs="Arial"/>
          <w:lang w:val="de-DE"/>
        </w:rPr>
        <w:t xml:space="preserve"> Geräten, die</w:t>
      </w:r>
      <w:r w:rsidRPr="00321991">
        <w:rPr>
          <w:rFonts w:ascii="Arial" w:hAnsi="Arial" w:cs="Arial"/>
          <w:lang w:val="de-DE"/>
        </w:rPr>
        <w:t xml:space="preserve"> </w:t>
      </w:r>
      <w:r w:rsidR="001E7710">
        <w:rPr>
          <w:rFonts w:ascii="Arial" w:hAnsi="Arial" w:cs="Arial"/>
          <w:lang w:val="de-DE"/>
        </w:rPr>
        <w:t>an der Schnittstelle zum</w:t>
      </w:r>
      <w:r w:rsidRPr="00321991">
        <w:rPr>
          <w:rFonts w:ascii="Arial" w:hAnsi="Arial" w:cs="Arial"/>
          <w:lang w:val="de-DE"/>
        </w:rPr>
        <w:t xml:space="preserve"> industriellen Internet der Dinge (</w:t>
      </w:r>
      <w:proofErr w:type="spellStart"/>
      <w:r w:rsidRPr="00321991">
        <w:rPr>
          <w:rFonts w:ascii="Arial" w:hAnsi="Arial" w:cs="Arial"/>
          <w:lang w:val="de-DE"/>
        </w:rPr>
        <w:t>IIoT</w:t>
      </w:r>
      <w:proofErr w:type="spellEnd"/>
      <w:r w:rsidRPr="00321991">
        <w:rPr>
          <w:rFonts w:ascii="Arial" w:hAnsi="Arial" w:cs="Arial"/>
          <w:lang w:val="de-DE"/>
        </w:rPr>
        <w:t>) arbeiten</w:t>
      </w:r>
      <w:r w:rsidR="00914E12">
        <w:rPr>
          <w:rFonts w:ascii="Arial" w:hAnsi="Arial" w:cs="Arial"/>
          <w:lang w:val="de-DE"/>
        </w:rPr>
        <w:t>,</w:t>
      </w:r>
      <w:r w:rsidRPr="00321991">
        <w:rPr>
          <w:rFonts w:ascii="Arial" w:hAnsi="Arial" w:cs="Arial"/>
          <w:lang w:val="de-DE"/>
        </w:rPr>
        <w:t xml:space="preserve"> führt bei Systemherstellern zu höheren Anforderungen </w:t>
      </w:r>
      <w:r w:rsidR="00957F5E">
        <w:rPr>
          <w:rFonts w:ascii="Arial" w:hAnsi="Arial" w:cs="Arial"/>
          <w:lang w:val="de-DE"/>
        </w:rPr>
        <w:t>in puncto</w:t>
      </w:r>
      <w:r w:rsidRPr="00321991">
        <w:rPr>
          <w:rFonts w:ascii="Arial" w:hAnsi="Arial" w:cs="Arial"/>
          <w:lang w:val="de-DE"/>
        </w:rPr>
        <w:t xml:space="preserve"> sichere Netzwerk-Connectivity und Zuverlässigkeit</w:t>
      </w:r>
      <w:r w:rsidR="00957F5E">
        <w:rPr>
          <w:rFonts w:ascii="Arial" w:hAnsi="Arial" w:cs="Arial"/>
          <w:lang w:val="de-DE"/>
        </w:rPr>
        <w:t>.</w:t>
      </w:r>
      <w:r w:rsidRPr="00321991">
        <w:rPr>
          <w:rFonts w:ascii="Arial" w:hAnsi="Arial" w:cs="Arial"/>
          <w:lang w:val="de-DE"/>
        </w:rPr>
        <w:t xml:space="preserve"> </w:t>
      </w:r>
      <w:r w:rsidR="00957F5E">
        <w:rPr>
          <w:rFonts w:ascii="Arial" w:hAnsi="Arial" w:cs="Arial"/>
          <w:lang w:val="de-DE"/>
        </w:rPr>
        <w:t>D</w:t>
      </w:r>
      <w:r w:rsidRPr="00321991">
        <w:rPr>
          <w:rFonts w:ascii="Arial" w:hAnsi="Arial" w:cs="Arial"/>
          <w:lang w:val="de-DE"/>
        </w:rPr>
        <w:t>ies umfasst auch sichere, während des Betriebs durchführbare Firmware</w:t>
      </w:r>
      <w:r w:rsidR="00957F5E">
        <w:rPr>
          <w:rFonts w:ascii="Arial" w:hAnsi="Arial" w:cs="Arial"/>
          <w:lang w:val="de-DE"/>
        </w:rPr>
        <w:t>-</w:t>
      </w:r>
      <w:r w:rsidRPr="00321991">
        <w:rPr>
          <w:rFonts w:ascii="Arial" w:hAnsi="Arial" w:cs="Arial"/>
          <w:lang w:val="de-DE"/>
        </w:rPr>
        <w:t xml:space="preserve">Updates. Die erweiterten RX65N/RX651 Bausteine unterstützen diese </w:t>
      </w:r>
      <w:r w:rsidR="00957F5E">
        <w:rPr>
          <w:rFonts w:ascii="Arial" w:hAnsi="Arial" w:cs="Arial"/>
          <w:lang w:val="de-DE"/>
        </w:rPr>
        <w:t>stetig</w:t>
      </w:r>
      <w:r w:rsidRPr="00321991">
        <w:rPr>
          <w:rFonts w:ascii="Arial" w:hAnsi="Arial" w:cs="Arial"/>
          <w:lang w:val="de-DE"/>
        </w:rPr>
        <w:t xml:space="preserve"> steigenden Anforderungen</w:t>
      </w:r>
      <w:r w:rsidR="00957F5E">
        <w:rPr>
          <w:rFonts w:ascii="Arial" w:hAnsi="Arial" w:cs="Arial"/>
          <w:lang w:val="de-DE"/>
        </w:rPr>
        <w:t xml:space="preserve"> an die Sicherheit</w:t>
      </w:r>
      <w:r w:rsidRPr="00321991">
        <w:rPr>
          <w:rFonts w:ascii="Arial" w:hAnsi="Arial" w:cs="Arial"/>
          <w:lang w:val="de-DE"/>
        </w:rPr>
        <w:t xml:space="preserve"> und </w:t>
      </w:r>
      <w:proofErr w:type="spellStart"/>
      <w:r w:rsidRPr="00321991">
        <w:rPr>
          <w:rFonts w:ascii="Arial" w:hAnsi="Arial" w:cs="Arial"/>
          <w:lang w:val="de-DE"/>
        </w:rPr>
        <w:t>Reprogrammierbarkeit</w:t>
      </w:r>
      <w:proofErr w:type="spellEnd"/>
      <w:r w:rsidR="00957F5E">
        <w:rPr>
          <w:rFonts w:ascii="Arial" w:hAnsi="Arial" w:cs="Arial"/>
          <w:lang w:val="de-DE"/>
        </w:rPr>
        <w:t>.</w:t>
      </w:r>
      <w:r w:rsidRPr="00321991">
        <w:rPr>
          <w:rFonts w:ascii="Arial" w:hAnsi="Arial" w:cs="Arial"/>
          <w:lang w:val="de-DE"/>
        </w:rPr>
        <w:t xml:space="preserve"> Sie bieten</w:t>
      </w:r>
      <w:r w:rsidR="00957F5E">
        <w:rPr>
          <w:rFonts w:ascii="Arial" w:hAnsi="Arial" w:cs="Arial"/>
          <w:lang w:val="de-DE"/>
        </w:rPr>
        <w:t xml:space="preserve"> </w:t>
      </w:r>
      <w:r w:rsidR="001E7710">
        <w:rPr>
          <w:rFonts w:ascii="Arial" w:hAnsi="Arial" w:cs="Arial"/>
          <w:lang w:val="de-DE"/>
        </w:rPr>
        <w:t xml:space="preserve">die </w:t>
      </w:r>
      <w:r w:rsidRPr="00321991">
        <w:rPr>
          <w:rFonts w:ascii="Arial" w:hAnsi="Arial" w:cs="Arial"/>
          <w:lang w:val="de-DE"/>
        </w:rPr>
        <w:t xml:space="preserve">integrierte </w:t>
      </w:r>
      <w:proofErr w:type="spellStart"/>
      <w:r w:rsidRPr="00321991">
        <w:rPr>
          <w:rFonts w:ascii="Arial" w:hAnsi="Arial" w:cs="Arial"/>
          <w:lang w:val="de-DE"/>
        </w:rPr>
        <w:t>T</w:t>
      </w:r>
      <w:r w:rsidR="00957F5E">
        <w:rPr>
          <w:rFonts w:ascii="Arial" w:hAnsi="Arial" w:cs="Arial"/>
          <w:lang w:val="de-DE"/>
        </w:rPr>
        <w:t>rusted</w:t>
      </w:r>
      <w:proofErr w:type="spellEnd"/>
      <w:r w:rsidR="00957F5E">
        <w:rPr>
          <w:rFonts w:ascii="Arial" w:hAnsi="Arial" w:cs="Arial"/>
          <w:lang w:val="de-DE"/>
        </w:rPr>
        <w:t xml:space="preserve"> Secure IP,</w:t>
      </w:r>
      <w:r w:rsidRPr="00321991">
        <w:rPr>
          <w:rFonts w:ascii="Arial" w:hAnsi="Arial" w:cs="Arial"/>
          <w:lang w:val="de-DE"/>
        </w:rPr>
        <w:t xml:space="preserve"> erweiterten Flashspeicher-Schutz</w:t>
      </w:r>
      <w:r w:rsidR="00957F5E">
        <w:rPr>
          <w:rFonts w:ascii="Arial" w:hAnsi="Arial" w:cs="Arial"/>
          <w:lang w:val="de-DE"/>
        </w:rPr>
        <w:t xml:space="preserve"> und andere technologische Verbesserungen, um sichere und stabile integrierte Lösungen</w:t>
      </w:r>
      <w:r w:rsidRPr="00321991">
        <w:rPr>
          <w:rFonts w:ascii="Arial" w:hAnsi="Arial" w:cs="Arial"/>
          <w:lang w:val="de-DE"/>
        </w:rPr>
        <w:t xml:space="preserve"> auf einem erheblich höheren Niveau </w:t>
      </w:r>
      <w:r w:rsidR="004804D8">
        <w:rPr>
          <w:rFonts w:ascii="Arial" w:hAnsi="Arial" w:cs="Arial"/>
          <w:lang w:val="de-DE"/>
        </w:rPr>
        <w:t>im Vergleich zu</w:t>
      </w:r>
      <w:r w:rsidRPr="00321991">
        <w:rPr>
          <w:rFonts w:ascii="Arial" w:hAnsi="Arial" w:cs="Arial"/>
          <w:lang w:val="de-DE"/>
        </w:rPr>
        <w:t xml:space="preserve"> anderen Angeboten </w:t>
      </w:r>
      <w:r w:rsidR="00957F5E">
        <w:rPr>
          <w:rFonts w:ascii="Arial" w:hAnsi="Arial" w:cs="Arial"/>
          <w:lang w:val="de-DE"/>
        </w:rPr>
        <w:t>zu realisieren</w:t>
      </w:r>
      <w:r w:rsidRPr="00321991">
        <w:rPr>
          <w:rFonts w:ascii="Arial" w:hAnsi="Arial" w:cs="Arial"/>
          <w:lang w:val="de-DE"/>
        </w:rPr>
        <w:t xml:space="preserve">. Dies wurde durch </w:t>
      </w:r>
      <w:r w:rsidR="001E7710">
        <w:rPr>
          <w:rFonts w:ascii="Arial" w:hAnsi="Arial" w:cs="Arial"/>
          <w:lang w:val="de-DE"/>
        </w:rPr>
        <w:t>die</w:t>
      </w:r>
      <w:r w:rsidR="001E7710" w:rsidRPr="00321991">
        <w:rPr>
          <w:rFonts w:ascii="Arial" w:hAnsi="Arial" w:cs="Arial"/>
          <w:lang w:val="de-DE"/>
        </w:rPr>
        <w:t xml:space="preserve"> </w:t>
      </w:r>
      <w:r w:rsidRPr="00321991">
        <w:rPr>
          <w:rFonts w:ascii="Arial" w:hAnsi="Arial" w:cs="Arial"/>
          <w:lang w:val="de-DE"/>
        </w:rPr>
        <w:t>CAVP-</w:t>
      </w:r>
      <w:r w:rsidR="00957F5E" w:rsidRPr="00957F5E">
        <w:rPr>
          <w:rFonts w:ascii="Arial" w:hAnsi="Arial" w:cs="Arial"/>
          <w:lang w:val="de-DE"/>
        </w:rPr>
        <w:t>Zertifizierung</w:t>
      </w:r>
      <w:r w:rsidRPr="00321991">
        <w:rPr>
          <w:rFonts w:ascii="Arial" w:hAnsi="Arial" w:cs="Arial"/>
          <w:lang w:val="de-DE"/>
        </w:rPr>
        <w:t xml:space="preserve"> (</w:t>
      </w:r>
      <w:proofErr w:type="spellStart"/>
      <w:r w:rsidRPr="00321991">
        <w:rPr>
          <w:rFonts w:ascii="Arial" w:hAnsi="Arial" w:cs="Arial"/>
          <w:lang w:val="de-DE"/>
        </w:rPr>
        <w:t>Cryptographic</w:t>
      </w:r>
      <w:proofErr w:type="spellEnd"/>
      <w:r w:rsidRPr="00321991">
        <w:rPr>
          <w:rFonts w:ascii="Arial" w:hAnsi="Arial" w:cs="Arial"/>
          <w:lang w:val="de-DE"/>
        </w:rPr>
        <w:t xml:space="preserve"> </w:t>
      </w:r>
      <w:proofErr w:type="spellStart"/>
      <w:r w:rsidRPr="00321991">
        <w:rPr>
          <w:rFonts w:ascii="Arial" w:hAnsi="Arial" w:cs="Arial"/>
          <w:lang w:val="de-DE"/>
        </w:rPr>
        <w:t>Algorithm</w:t>
      </w:r>
      <w:proofErr w:type="spellEnd"/>
      <w:r w:rsidRPr="00321991">
        <w:rPr>
          <w:rFonts w:ascii="Arial" w:hAnsi="Arial" w:cs="Arial"/>
          <w:lang w:val="de-DE"/>
        </w:rPr>
        <w:t xml:space="preserve"> Validation) nachgewiesen. Damit ermöglichen diese verbesserten Security-Funktionen dank abgesicherter Netzwerk</w:t>
      </w:r>
      <w:r w:rsidR="004804D8">
        <w:rPr>
          <w:rFonts w:ascii="Arial" w:hAnsi="Arial" w:cs="Arial"/>
          <w:lang w:val="de-DE"/>
        </w:rPr>
        <w:t>k</w:t>
      </w:r>
      <w:r w:rsidRPr="00321991">
        <w:rPr>
          <w:rFonts w:ascii="Arial" w:hAnsi="Arial" w:cs="Arial"/>
          <w:lang w:val="de-DE"/>
        </w:rPr>
        <w:t>ommunikation reibungslose Flash</w:t>
      </w:r>
      <w:r w:rsidR="009860DD">
        <w:rPr>
          <w:rFonts w:ascii="Arial" w:hAnsi="Arial" w:cs="Arial"/>
          <w:lang w:val="de-DE"/>
        </w:rPr>
        <w:t>-Firmware-Updates im laufenden Betrieb</w:t>
      </w:r>
      <w:r w:rsidRPr="00321991">
        <w:rPr>
          <w:rFonts w:ascii="Arial" w:hAnsi="Arial" w:cs="Arial"/>
          <w:lang w:val="de-DE"/>
        </w:rPr>
        <w:t>.</w:t>
      </w:r>
    </w:p>
    <w:p w14:paraId="660851CA" w14:textId="77777777" w:rsid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</w:p>
    <w:p w14:paraId="218203AB" w14:textId="310BC8B9" w:rsidR="00321991" w:rsidRDefault="00321991" w:rsidP="00321991">
      <w:pPr>
        <w:snapToGrid w:val="0"/>
        <w:jc w:val="left"/>
        <w:rPr>
          <w:rFonts w:ascii="Arial" w:hAnsi="Arial" w:cs="Arial"/>
          <w:b/>
          <w:lang w:val="de-DE"/>
        </w:rPr>
      </w:pPr>
      <w:r w:rsidRPr="00321991">
        <w:rPr>
          <w:rFonts w:ascii="Arial" w:hAnsi="Arial" w:cs="Arial"/>
          <w:b/>
          <w:lang w:val="de-DE"/>
        </w:rPr>
        <w:t>Die wichtigsten Merkmale der erweiterten RX65N/RX651 MCUs</w:t>
      </w:r>
    </w:p>
    <w:p w14:paraId="2C203FD8" w14:textId="77777777" w:rsidR="00321991" w:rsidRPr="00321991" w:rsidRDefault="00321991" w:rsidP="00321991">
      <w:pPr>
        <w:snapToGrid w:val="0"/>
        <w:jc w:val="left"/>
        <w:rPr>
          <w:rFonts w:ascii="Arial" w:hAnsi="Arial" w:cs="Arial"/>
          <w:b/>
          <w:lang w:val="de-DE"/>
        </w:rPr>
      </w:pPr>
    </w:p>
    <w:p w14:paraId="59F615AC" w14:textId="1D8A17D5" w:rsidR="00321991" w:rsidRDefault="00321991" w:rsidP="00D460CE">
      <w:pPr>
        <w:pStyle w:val="Listenabsatz"/>
        <w:numPr>
          <w:ilvl w:val="0"/>
          <w:numId w:val="29"/>
        </w:numPr>
        <w:snapToGrid w:val="0"/>
        <w:rPr>
          <w:rFonts w:ascii="Arial" w:hAnsi="Arial" w:cs="Arial"/>
        </w:rPr>
      </w:pPr>
      <w:r w:rsidRPr="00321991">
        <w:rPr>
          <w:rFonts w:ascii="Arial" w:hAnsi="Arial" w:cs="Arial"/>
          <w:b/>
          <w:u w:val="single"/>
        </w:rPr>
        <w:t xml:space="preserve">Integrierte </w:t>
      </w:r>
      <w:proofErr w:type="spellStart"/>
      <w:r w:rsidRPr="00321991">
        <w:rPr>
          <w:rFonts w:ascii="Arial" w:hAnsi="Arial" w:cs="Arial"/>
          <w:b/>
          <w:u w:val="single"/>
        </w:rPr>
        <w:t>Trusted</w:t>
      </w:r>
      <w:proofErr w:type="spellEnd"/>
      <w:r w:rsidRPr="00321991">
        <w:rPr>
          <w:rFonts w:ascii="Arial" w:hAnsi="Arial" w:cs="Arial"/>
          <w:b/>
          <w:u w:val="single"/>
        </w:rPr>
        <w:t xml:space="preserve"> Secur</w:t>
      </w:r>
      <w:r w:rsidR="00D460CE">
        <w:rPr>
          <w:rFonts w:ascii="Arial" w:hAnsi="Arial" w:cs="Arial"/>
          <w:b/>
          <w:u w:val="single"/>
        </w:rPr>
        <w:t>e</w:t>
      </w:r>
      <w:r w:rsidRPr="00321991">
        <w:rPr>
          <w:rFonts w:ascii="Arial" w:hAnsi="Arial" w:cs="Arial"/>
          <w:b/>
          <w:u w:val="single"/>
        </w:rPr>
        <w:t xml:space="preserve"> IP</w:t>
      </w:r>
      <w:r w:rsidRPr="00321991">
        <w:rPr>
          <w:rFonts w:ascii="Arial" w:hAnsi="Arial" w:cs="Arial"/>
          <w:b/>
          <w:u w:val="single"/>
        </w:rPr>
        <w:br/>
      </w:r>
      <w:r w:rsidRPr="00321991">
        <w:rPr>
          <w:rFonts w:ascii="Arial" w:hAnsi="Arial" w:cs="Arial"/>
        </w:rPr>
        <w:t>Die neuen, mit erweiterten Security-Funktionen ausgestatteten MCUs beruhen auf dem in einem 40</w:t>
      </w:r>
      <w:r w:rsidR="00D460CE">
        <w:rPr>
          <w:rFonts w:ascii="Arial" w:hAnsi="Arial" w:cs="Arial"/>
        </w:rPr>
        <w:t>-</w:t>
      </w:r>
      <w:r w:rsidRPr="00321991">
        <w:rPr>
          <w:rFonts w:ascii="Arial" w:hAnsi="Arial" w:cs="Arial"/>
        </w:rPr>
        <w:t xml:space="preserve">nm-Prozess gefertigten RXv2 Hochleistungs-Core und bieten mit 4,55 Core Mark/MHz </w:t>
      </w:r>
      <w:r w:rsidR="00D460CE">
        <w:rPr>
          <w:rFonts w:ascii="Arial" w:hAnsi="Arial" w:cs="Arial"/>
        </w:rPr>
        <w:t>hohe</w:t>
      </w:r>
      <w:r w:rsidRPr="00321991">
        <w:rPr>
          <w:rFonts w:ascii="Arial" w:hAnsi="Arial" w:cs="Arial"/>
        </w:rPr>
        <w:t xml:space="preserve"> Energie</w:t>
      </w:r>
      <w:r w:rsidR="00D460CE">
        <w:rPr>
          <w:rFonts w:ascii="Arial" w:hAnsi="Arial" w:cs="Arial"/>
        </w:rPr>
        <w:t>e</w:t>
      </w:r>
      <w:r w:rsidRPr="00321991">
        <w:rPr>
          <w:rFonts w:ascii="Arial" w:hAnsi="Arial" w:cs="Arial"/>
        </w:rPr>
        <w:t>ffizienz für den CPU-Betrieb. Dank de</w:t>
      </w:r>
      <w:r w:rsidR="004804D8">
        <w:rPr>
          <w:rFonts w:ascii="Arial" w:hAnsi="Arial" w:cs="Arial"/>
        </w:rPr>
        <w:t>r</w:t>
      </w:r>
      <w:r w:rsidRPr="00321991">
        <w:rPr>
          <w:rFonts w:ascii="Arial" w:hAnsi="Arial" w:cs="Arial"/>
        </w:rPr>
        <w:t xml:space="preserve"> in de</w:t>
      </w:r>
      <w:r w:rsidR="00D460CE">
        <w:rPr>
          <w:rFonts w:ascii="Arial" w:hAnsi="Arial" w:cs="Arial"/>
        </w:rPr>
        <w:t>n</w:t>
      </w:r>
      <w:r w:rsidRPr="00321991">
        <w:rPr>
          <w:rFonts w:ascii="Arial" w:hAnsi="Arial" w:cs="Arial"/>
        </w:rPr>
        <w:t xml:space="preserve"> neuen MCUs integrierten </w:t>
      </w:r>
      <w:proofErr w:type="spellStart"/>
      <w:r w:rsidRPr="00321991">
        <w:rPr>
          <w:rFonts w:ascii="Arial" w:hAnsi="Arial" w:cs="Arial"/>
        </w:rPr>
        <w:t>T</w:t>
      </w:r>
      <w:r w:rsidR="00D460CE">
        <w:rPr>
          <w:rFonts w:ascii="Arial" w:hAnsi="Arial" w:cs="Arial"/>
        </w:rPr>
        <w:t>rusted</w:t>
      </w:r>
      <w:proofErr w:type="spellEnd"/>
      <w:r w:rsidR="00D460CE">
        <w:rPr>
          <w:rFonts w:ascii="Arial" w:hAnsi="Arial" w:cs="Arial"/>
        </w:rPr>
        <w:t xml:space="preserve"> Secure IPs</w:t>
      </w:r>
      <w:r w:rsidRPr="00321991">
        <w:rPr>
          <w:rFonts w:ascii="Arial" w:hAnsi="Arial" w:cs="Arial"/>
        </w:rPr>
        <w:t xml:space="preserve"> können Entwickler </w:t>
      </w:r>
      <w:r w:rsidR="00D460CE">
        <w:rPr>
          <w:rFonts w:ascii="Arial" w:hAnsi="Arial" w:cs="Arial"/>
        </w:rPr>
        <w:t xml:space="preserve">von Systemsteuerungen </w:t>
      </w:r>
      <w:r w:rsidRPr="00321991">
        <w:rPr>
          <w:rFonts w:ascii="Arial" w:hAnsi="Arial" w:cs="Arial"/>
        </w:rPr>
        <w:t xml:space="preserve">durch die Kombination von drei neuen Funktionen </w:t>
      </w:r>
      <w:r w:rsidR="001E7710">
        <w:rPr>
          <w:rFonts w:ascii="Arial" w:hAnsi="Arial" w:cs="Arial"/>
        </w:rPr>
        <w:t xml:space="preserve">der Bausteine das sogenannte </w:t>
      </w:r>
      <w:r w:rsidRPr="00321991">
        <w:rPr>
          <w:rFonts w:ascii="Arial" w:hAnsi="Arial" w:cs="Arial"/>
        </w:rPr>
        <w:t>Root-</w:t>
      </w:r>
      <w:proofErr w:type="spellStart"/>
      <w:r w:rsidRPr="00321991">
        <w:rPr>
          <w:rFonts w:ascii="Arial" w:hAnsi="Arial" w:cs="Arial"/>
        </w:rPr>
        <w:t>of</w:t>
      </w:r>
      <w:proofErr w:type="spellEnd"/>
      <w:r w:rsidRPr="00321991">
        <w:rPr>
          <w:rFonts w:ascii="Arial" w:hAnsi="Arial" w:cs="Arial"/>
        </w:rPr>
        <w:t>-Trust</w:t>
      </w:r>
      <w:r w:rsidR="001E7710">
        <w:rPr>
          <w:rFonts w:ascii="Arial" w:hAnsi="Arial" w:cs="Arial"/>
        </w:rPr>
        <w:t xml:space="preserve"> vollständig implementieren</w:t>
      </w:r>
      <w:r w:rsidRPr="00321991">
        <w:rPr>
          <w:rFonts w:ascii="Arial" w:hAnsi="Arial" w:cs="Arial"/>
        </w:rPr>
        <w:t>:</w:t>
      </w:r>
    </w:p>
    <w:p w14:paraId="6BA60D83" w14:textId="55C0FE20" w:rsidR="00321991" w:rsidRDefault="00321991" w:rsidP="00E609ED">
      <w:pPr>
        <w:pStyle w:val="Listenabsatz"/>
        <w:numPr>
          <w:ilvl w:val="1"/>
          <w:numId w:val="29"/>
        </w:numPr>
        <w:snapToGrid w:val="0"/>
        <w:rPr>
          <w:rFonts w:ascii="Arial" w:hAnsi="Arial" w:cs="Arial"/>
        </w:rPr>
      </w:pPr>
      <w:r w:rsidRPr="00321991">
        <w:rPr>
          <w:rFonts w:ascii="Arial" w:hAnsi="Arial" w:cs="Arial"/>
        </w:rPr>
        <w:lastRenderedPageBreak/>
        <w:t xml:space="preserve">Schutz des Kryptographie-Schlüssels durch </w:t>
      </w:r>
      <w:r w:rsidR="001E7710">
        <w:rPr>
          <w:rFonts w:ascii="Arial" w:hAnsi="Arial" w:cs="Arial"/>
        </w:rPr>
        <w:t>die</w:t>
      </w:r>
      <w:r w:rsidR="001E7710" w:rsidRPr="00321991">
        <w:rPr>
          <w:rFonts w:ascii="Arial" w:hAnsi="Arial" w:cs="Arial"/>
        </w:rPr>
        <w:t xml:space="preserve"> </w:t>
      </w:r>
      <w:proofErr w:type="spellStart"/>
      <w:r w:rsidRPr="00321991">
        <w:rPr>
          <w:rFonts w:ascii="Arial" w:hAnsi="Arial" w:cs="Arial"/>
        </w:rPr>
        <w:t>T</w:t>
      </w:r>
      <w:r w:rsidR="008A68EF">
        <w:rPr>
          <w:rFonts w:ascii="Arial" w:hAnsi="Arial" w:cs="Arial"/>
        </w:rPr>
        <w:t>rusted</w:t>
      </w:r>
      <w:proofErr w:type="spellEnd"/>
      <w:r w:rsidR="008A68EF">
        <w:rPr>
          <w:rFonts w:ascii="Arial" w:hAnsi="Arial" w:cs="Arial"/>
        </w:rPr>
        <w:t xml:space="preserve"> Secure IP</w:t>
      </w:r>
    </w:p>
    <w:p w14:paraId="08EE2659" w14:textId="35A41070" w:rsidR="00321991" w:rsidRDefault="00321991" w:rsidP="008A68EF">
      <w:pPr>
        <w:pStyle w:val="Listenabsatz"/>
        <w:numPr>
          <w:ilvl w:val="1"/>
          <w:numId w:val="29"/>
        </w:numPr>
        <w:snapToGrid w:val="0"/>
        <w:rPr>
          <w:rFonts w:ascii="Arial" w:hAnsi="Arial" w:cs="Arial"/>
        </w:rPr>
      </w:pPr>
      <w:r w:rsidRPr="00321991">
        <w:rPr>
          <w:rFonts w:ascii="Arial" w:hAnsi="Arial" w:cs="Arial"/>
        </w:rPr>
        <w:t xml:space="preserve">Integration </w:t>
      </w:r>
      <w:r w:rsidR="001E7710">
        <w:rPr>
          <w:rFonts w:ascii="Arial" w:hAnsi="Arial" w:cs="Arial"/>
        </w:rPr>
        <w:t>der</w:t>
      </w:r>
      <w:r w:rsidR="001E7710" w:rsidRPr="00321991">
        <w:rPr>
          <w:rFonts w:ascii="Arial" w:hAnsi="Arial" w:cs="Arial"/>
        </w:rPr>
        <w:t xml:space="preserve"> </w:t>
      </w:r>
      <w:r w:rsidRPr="00321991">
        <w:rPr>
          <w:rFonts w:ascii="Arial" w:hAnsi="Arial" w:cs="Arial"/>
        </w:rPr>
        <w:t>Kryptographie-Hardware</w:t>
      </w:r>
      <w:r w:rsidR="00586C3D">
        <w:rPr>
          <w:rFonts w:ascii="Arial" w:hAnsi="Arial" w:cs="Arial"/>
        </w:rPr>
        <w:t>-</w:t>
      </w:r>
      <w:r w:rsidRPr="00321991">
        <w:rPr>
          <w:rFonts w:ascii="Arial" w:hAnsi="Arial" w:cs="Arial"/>
        </w:rPr>
        <w:t>Beschleuniger für AES, 3DES</w:t>
      </w:r>
      <w:r w:rsidR="008A68EF">
        <w:rPr>
          <w:rFonts w:ascii="Arial" w:hAnsi="Arial" w:cs="Arial"/>
        </w:rPr>
        <w:t xml:space="preserve">, SHA und TRNG als Teil </w:t>
      </w:r>
      <w:r w:rsidR="001E7710">
        <w:rPr>
          <w:rFonts w:ascii="Arial" w:hAnsi="Arial" w:cs="Arial"/>
        </w:rPr>
        <w:t xml:space="preserve">der </w:t>
      </w:r>
      <w:proofErr w:type="spellStart"/>
      <w:r w:rsidR="008A68EF" w:rsidRPr="008A68EF">
        <w:rPr>
          <w:rFonts w:ascii="Arial" w:hAnsi="Arial" w:cs="Arial"/>
        </w:rPr>
        <w:t>Trusted</w:t>
      </w:r>
      <w:proofErr w:type="spellEnd"/>
      <w:r w:rsidR="008A68EF" w:rsidRPr="008A68EF">
        <w:rPr>
          <w:rFonts w:ascii="Arial" w:hAnsi="Arial" w:cs="Arial"/>
        </w:rPr>
        <w:t xml:space="preserve"> Secure IP</w:t>
      </w:r>
      <w:r w:rsidR="00586C3D">
        <w:rPr>
          <w:rFonts w:ascii="Arial" w:hAnsi="Arial" w:cs="Arial"/>
        </w:rPr>
        <w:t>s</w:t>
      </w:r>
    </w:p>
    <w:p w14:paraId="2B1C0504" w14:textId="068073FB" w:rsidR="00321991" w:rsidRPr="00321991" w:rsidRDefault="00321991" w:rsidP="005B3A0E">
      <w:pPr>
        <w:pStyle w:val="Listenabsatz"/>
        <w:numPr>
          <w:ilvl w:val="1"/>
          <w:numId w:val="29"/>
        </w:numPr>
        <w:snapToGrid w:val="0"/>
        <w:rPr>
          <w:rFonts w:ascii="Arial" w:hAnsi="Arial" w:cs="Arial"/>
        </w:rPr>
      </w:pPr>
      <w:r w:rsidRPr="00321991">
        <w:rPr>
          <w:rFonts w:ascii="Arial" w:hAnsi="Arial" w:cs="Arial"/>
        </w:rPr>
        <w:t>Schutz des Boot-Codes über einen speziellen Flashspeicher-Bereich</w:t>
      </w:r>
    </w:p>
    <w:p w14:paraId="6CF93514" w14:textId="72175B85" w:rsidR="00321991" w:rsidRDefault="001E7710" w:rsidP="00321991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</w:t>
      </w:r>
      <w:r w:rsidRPr="00321991">
        <w:rPr>
          <w:rFonts w:ascii="Arial" w:hAnsi="Arial" w:cs="Arial"/>
          <w:lang w:val="de-DE"/>
        </w:rPr>
        <w:t xml:space="preserve"> </w:t>
      </w:r>
      <w:proofErr w:type="spellStart"/>
      <w:r w:rsidR="008A68EF" w:rsidRPr="008A68EF">
        <w:rPr>
          <w:rFonts w:ascii="Arial" w:hAnsi="Arial" w:cs="Arial"/>
          <w:lang w:val="de-DE"/>
        </w:rPr>
        <w:t>Trusted</w:t>
      </w:r>
      <w:proofErr w:type="spellEnd"/>
      <w:r w:rsidR="008A68EF" w:rsidRPr="008A68EF">
        <w:rPr>
          <w:rFonts w:ascii="Arial" w:hAnsi="Arial" w:cs="Arial"/>
          <w:lang w:val="de-DE"/>
        </w:rPr>
        <w:t xml:space="preserve"> Secure IP</w:t>
      </w:r>
      <w:r w:rsidR="008A68EF">
        <w:rPr>
          <w:rFonts w:ascii="Arial" w:hAnsi="Arial" w:cs="Arial"/>
          <w:lang w:val="de-DE"/>
        </w:rPr>
        <w:t xml:space="preserve"> </w:t>
      </w:r>
      <w:r w:rsidR="00321991" w:rsidRPr="00321991">
        <w:rPr>
          <w:rFonts w:ascii="Arial" w:hAnsi="Arial" w:cs="Arial"/>
          <w:lang w:val="de-DE"/>
        </w:rPr>
        <w:t>ist CAVP-zertifiziert und gewährleistet dem Anwender damit den Einsatz eines Bausteins mit hohem Security-Level.</w:t>
      </w:r>
    </w:p>
    <w:p w14:paraId="023CF824" w14:textId="77777777" w:rsidR="00321991" w:rsidRP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</w:p>
    <w:p w14:paraId="4AB76095" w14:textId="52507B0B" w:rsidR="00321991" w:rsidRDefault="001E306B" w:rsidP="001E306B">
      <w:pPr>
        <w:pStyle w:val="Listenabsatz"/>
        <w:numPr>
          <w:ilvl w:val="0"/>
          <w:numId w:val="29"/>
        </w:numPr>
        <w:snapToGri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</w:t>
      </w:r>
      <w:r w:rsidRPr="001E306B">
        <w:rPr>
          <w:rFonts w:ascii="Arial" w:hAnsi="Arial" w:cs="Arial"/>
          <w:b/>
          <w:u w:val="single"/>
        </w:rPr>
        <w:t xml:space="preserve">ür </w:t>
      </w:r>
      <w:r>
        <w:rPr>
          <w:rFonts w:ascii="Arial" w:hAnsi="Arial" w:cs="Arial"/>
          <w:b/>
          <w:u w:val="single"/>
        </w:rPr>
        <w:t xml:space="preserve">das </w:t>
      </w:r>
      <w:proofErr w:type="spellStart"/>
      <w:r w:rsidRPr="001E306B">
        <w:rPr>
          <w:rFonts w:ascii="Arial" w:hAnsi="Arial" w:cs="Arial"/>
          <w:b/>
          <w:u w:val="single"/>
        </w:rPr>
        <w:t>IIoT</w:t>
      </w:r>
      <w:proofErr w:type="spellEnd"/>
      <w:r w:rsidRPr="001E306B">
        <w:rPr>
          <w:rFonts w:ascii="Arial" w:hAnsi="Arial" w:cs="Arial"/>
          <w:b/>
          <w:u w:val="single"/>
        </w:rPr>
        <w:t xml:space="preserve"> optimiert</w:t>
      </w:r>
      <w:r>
        <w:rPr>
          <w:rFonts w:ascii="Arial" w:hAnsi="Arial" w:cs="Arial"/>
          <w:b/>
          <w:u w:val="single"/>
        </w:rPr>
        <w:t>e</w:t>
      </w:r>
      <w:r w:rsidRPr="001E306B">
        <w:rPr>
          <w:rFonts w:ascii="Arial" w:hAnsi="Arial" w:cs="Arial"/>
          <w:b/>
          <w:u w:val="single"/>
        </w:rPr>
        <w:t xml:space="preserve"> </w:t>
      </w:r>
      <w:r w:rsidR="00321991" w:rsidRPr="00321991">
        <w:rPr>
          <w:rFonts w:ascii="Arial" w:hAnsi="Arial" w:cs="Arial"/>
          <w:b/>
          <w:u w:val="single"/>
        </w:rPr>
        <w:t>Netzwerk-</w:t>
      </w:r>
      <w:r>
        <w:rPr>
          <w:rFonts w:ascii="Arial" w:hAnsi="Arial" w:cs="Arial"/>
          <w:b/>
          <w:u w:val="single"/>
        </w:rPr>
        <w:t>Connectivity und HMI-Funktionen</w:t>
      </w:r>
      <w:r w:rsidR="00321991">
        <w:rPr>
          <w:rFonts w:ascii="Arial" w:hAnsi="Arial" w:cs="Arial"/>
          <w:b/>
          <w:u w:val="single"/>
        </w:rPr>
        <w:br/>
      </w:r>
      <w:r w:rsidR="00321991" w:rsidRPr="00321991">
        <w:rPr>
          <w:rFonts w:ascii="Arial" w:hAnsi="Arial" w:cs="Arial"/>
        </w:rPr>
        <w:t xml:space="preserve">Renesas hat die neuen RX65N/RX651 MCUs für vernetzte </w:t>
      </w:r>
      <w:r w:rsidR="00E03D35">
        <w:rPr>
          <w:rFonts w:ascii="Arial" w:hAnsi="Arial" w:cs="Arial"/>
        </w:rPr>
        <w:t>i</w:t>
      </w:r>
      <w:r w:rsidR="00321991" w:rsidRPr="00321991">
        <w:rPr>
          <w:rFonts w:ascii="Arial" w:hAnsi="Arial" w:cs="Arial"/>
        </w:rPr>
        <w:t>ndustrielle Umgebungen optimiert. Die neuen MCUs bieten Netzwerk-Connectivity und HMI-Unterstützung</w:t>
      </w:r>
      <w:r w:rsidR="00E03D35">
        <w:rPr>
          <w:rFonts w:ascii="Arial" w:hAnsi="Arial" w:cs="Arial"/>
        </w:rPr>
        <w:t xml:space="preserve"> für </w:t>
      </w:r>
      <w:r w:rsidR="00321991" w:rsidRPr="00321991">
        <w:rPr>
          <w:rFonts w:ascii="Arial" w:hAnsi="Arial" w:cs="Arial"/>
        </w:rPr>
        <w:t>folgende Aufgaben:</w:t>
      </w:r>
    </w:p>
    <w:p w14:paraId="73125AEB" w14:textId="77777777" w:rsidR="00321991" w:rsidRDefault="00321991" w:rsidP="00375A63">
      <w:pPr>
        <w:pStyle w:val="Listenabsatz"/>
        <w:numPr>
          <w:ilvl w:val="1"/>
          <w:numId w:val="29"/>
        </w:numPr>
        <w:snapToGrid w:val="0"/>
        <w:rPr>
          <w:rFonts w:ascii="Arial" w:hAnsi="Arial" w:cs="Arial"/>
        </w:rPr>
      </w:pPr>
      <w:r w:rsidRPr="00321991">
        <w:rPr>
          <w:rFonts w:ascii="Arial" w:hAnsi="Arial" w:cs="Arial"/>
        </w:rPr>
        <w:t>Überwachung des Betriebszustands von Maschinen sowohl innerhalb als auch außerhalb eines Werks</w:t>
      </w:r>
    </w:p>
    <w:p w14:paraId="2D834135" w14:textId="48DD0361" w:rsidR="00321991" w:rsidRDefault="00321991" w:rsidP="00AC2B0F">
      <w:pPr>
        <w:pStyle w:val="Listenabsatz"/>
        <w:numPr>
          <w:ilvl w:val="1"/>
          <w:numId w:val="29"/>
        </w:numPr>
        <w:snapToGrid w:val="0"/>
        <w:rPr>
          <w:rFonts w:ascii="Arial" w:hAnsi="Arial" w:cs="Arial"/>
        </w:rPr>
      </w:pPr>
      <w:r w:rsidRPr="00321991">
        <w:rPr>
          <w:rFonts w:ascii="Arial" w:hAnsi="Arial" w:cs="Arial"/>
        </w:rPr>
        <w:t xml:space="preserve">Austausch von Daten zur </w:t>
      </w:r>
      <w:r w:rsidR="00E03D35">
        <w:rPr>
          <w:rFonts w:ascii="Arial" w:hAnsi="Arial" w:cs="Arial"/>
        </w:rPr>
        <w:t>Ä</w:t>
      </w:r>
      <w:r w:rsidRPr="00321991">
        <w:rPr>
          <w:rFonts w:ascii="Arial" w:hAnsi="Arial" w:cs="Arial"/>
        </w:rPr>
        <w:t>nderung von Fertigungsanweisungen</w:t>
      </w:r>
    </w:p>
    <w:p w14:paraId="38815369" w14:textId="77777777" w:rsidR="0036148A" w:rsidRDefault="00321991" w:rsidP="0036148A">
      <w:pPr>
        <w:pStyle w:val="Listenabsatz"/>
        <w:numPr>
          <w:ilvl w:val="1"/>
          <w:numId w:val="29"/>
        </w:numPr>
        <w:snapToGrid w:val="0"/>
        <w:rPr>
          <w:rFonts w:ascii="Arial" w:hAnsi="Arial" w:cs="Arial"/>
        </w:rPr>
      </w:pPr>
      <w:proofErr w:type="spellStart"/>
      <w:r w:rsidRPr="00321991">
        <w:rPr>
          <w:rFonts w:ascii="Arial" w:hAnsi="Arial" w:cs="Arial"/>
        </w:rPr>
        <w:t>Reprogrammierung</w:t>
      </w:r>
      <w:proofErr w:type="spellEnd"/>
      <w:r w:rsidRPr="00321991">
        <w:rPr>
          <w:rFonts w:ascii="Arial" w:hAnsi="Arial" w:cs="Arial"/>
        </w:rPr>
        <w:t xml:space="preserve"> des MCU-Speichers zur Aktualisierung von Geräteeinstellungen</w:t>
      </w:r>
    </w:p>
    <w:p w14:paraId="03CB1B97" w14:textId="1085E4D8" w:rsidR="00321991" w:rsidRPr="00D760A8" w:rsidRDefault="00321991" w:rsidP="0036148A">
      <w:pPr>
        <w:snapToGrid w:val="0"/>
        <w:ind w:left="360"/>
        <w:jc w:val="left"/>
        <w:rPr>
          <w:rFonts w:ascii="Arial" w:hAnsi="Arial" w:cs="Arial"/>
          <w:lang w:val="de-DE"/>
        </w:rPr>
      </w:pPr>
      <w:r w:rsidRPr="00D760A8">
        <w:rPr>
          <w:rFonts w:ascii="Arial" w:hAnsi="Arial" w:cs="Arial"/>
          <w:lang w:val="de-DE"/>
        </w:rPr>
        <w:t>Entwicklungsingenieure müssen oft kleine TFT-</w:t>
      </w:r>
      <w:r w:rsidR="00E03D35">
        <w:rPr>
          <w:rFonts w:ascii="Arial" w:hAnsi="Arial" w:cs="Arial"/>
          <w:lang w:val="de-DE"/>
        </w:rPr>
        <w:t>Displays (</w:t>
      </w:r>
      <w:proofErr w:type="spellStart"/>
      <w:r w:rsidR="00E03D35">
        <w:rPr>
          <w:rFonts w:ascii="Arial" w:hAnsi="Arial" w:cs="Arial"/>
          <w:lang w:val="de-DE"/>
        </w:rPr>
        <w:t>Thin</w:t>
      </w:r>
      <w:proofErr w:type="spellEnd"/>
      <w:r w:rsidR="00E03D35">
        <w:rPr>
          <w:rFonts w:ascii="Arial" w:hAnsi="Arial" w:cs="Arial"/>
          <w:lang w:val="de-DE"/>
        </w:rPr>
        <w:t xml:space="preserve">-Film-Transistor) </w:t>
      </w:r>
      <w:r w:rsidRPr="00D760A8">
        <w:rPr>
          <w:rFonts w:ascii="Arial" w:hAnsi="Arial" w:cs="Arial"/>
          <w:lang w:val="de-DE"/>
        </w:rPr>
        <w:t xml:space="preserve">in ihre </w:t>
      </w:r>
      <w:proofErr w:type="spellStart"/>
      <w:r w:rsidRPr="00D760A8">
        <w:rPr>
          <w:rFonts w:ascii="Arial" w:hAnsi="Arial" w:cs="Arial"/>
          <w:lang w:val="de-DE"/>
        </w:rPr>
        <w:t>IoT</w:t>
      </w:r>
      <w:proofErr w:type="spellEnd"/>
      <w:r w:rsidRPr="00D760A8">
        <w:rPr>
          <w:rFonts w:ascii="Arial" w:hAnsi="Arial" w:cs="Arial"/>
          <w:lang w:val="de-DE"/>
        </w:rPr>
        <w:t>-Endgeräte oder Systemsteuerung</w:t>
      </w:r>
      <w:r w:rsidR="00E03D35">
        <w:rPr>
          <w:rFonts w:ascii="Arial" w:hAnsi="Arial" w:cs="Arial"/>
          <w:lang w:val="de-DE"/>
        </w:rPr>
        <w:t>en</w:t>
      </w:r>
      <w:r w:rsidRPr="00D760A8">
        <w:rPr>
          <w:rFonts w:ascii="Arial" w:hAnsi="Arial" w:cs="Arial"/>
          <w:lang w:val="de-DE"/>
        </w:rPr>
        <w:t xml:space="preserve"> integrieren. Mit diesen Displays können Anwender das Maschinenverhalten über eine moderne, kostengünstige HMI-Lösung überwachen. Der RX65N/RX651 ist die ideale Lösung zur Steuerung dieser Displays, da e</w:t>
      </w:r>
      <w:r w:rsidR="00586C3D">
        <w:rPr>
          <w:rFonts w:ascii="Arial" w:hAnsi="Arial" w:cs="Arial"/>
          <w:lang w:val="de-DE"/>
        </w:rPr>
        <w:t>r</w:t>
      </w:r>
      <w:r w:rsidRPr="00D760A8">
        <w:rPr>
          <w:rFonts w:ascii="Arial" w:hAnsi="Arial" w:cs="Arial"/>
          <w:lang w:val="de-DE"/>
        </w:rPr>
        <w:t xml:space="preserve"> einen integrierten TFT-Controller sowie einen integrierten 2-D-Grafikbeschleuniger enthält, der leistungsfähige Grafikfunktionen und Hochleistungs-Anwendungen unterstütz</w:t>
      </w:r>
      <w:r w:rsidR="00E03D35">
        <w:rPr>
          <w:rFonts w:ascii="Arial" w:hAnsi="Arial" w:cs="Arial"/>
          <w:lang w:val="de-DE"/>
        </w:rPr>
        <w:t>t</w:t>
      </w:r>
      <w:r w:rsidRPr="00D760A8">
        <w:rPr>
          <w:rFonts w:ascii="Arial" w:hAnsi="Arial" w:cs="Arial"/>
          <w:lang w:val="de-DE"/>
        </w:rPr>
        <w:t>. Bei einer WQVGA</w:t>
      </w:r>
      <w:r w:rsidR="008649D1">
        <w:rPr>
          <w:rFonts w:ascii="Arial" w:hAnsi="Arial" w:cs="Arial"/>
          <w:lang w:val="de-DE"/>
        </w:rPr>
        <w:t>-</w:t>
      </w:r>
      <w:r w:rsidRPr="00D760A8">
        <w:rPr>
          <w:rFonts w:ascii="Arial" w:hAnsi="Arial" w:cs="Arial"/>
          <w:lang w:val="de-DE"/>
        </w:rPr>
        <w:t>Display-Auflösung lässt sich der mit 640 kB große, auf dem Chip integrierte RAM als Display</w:t>
      </w:r>
      <w:r w:rsidR="008649D1">
        <w:rPr>
          <w:rFonts w:ascii="Arial" w:hAnsi="Arial" w:cs="Arial"/>
          <w:lang w:val="de-DE"/>
        </w:rPr>
        <w:t>-</w:t>
      </w:r>
      <w:proofErr w:type="spellStart"/>
      <w:r w:rsidRPr="00D760A8">
        <w:rPr>
          <w:rFonts w:ascii="Arial" w:hAnsi="Arial" w:cs="Arial"/>
          <w:lang w:val="de-DE"/>
        </w:rPr>
        <w:t>Framebuffer</w:t>
      </w:r>
      <w:proofErr w:type="spellEnd"/>
      <w:r w:rsidRPr="00D760A8">
        <w:rPr>
          <w:rFonts w:ascii="Arial" w:hAnsi="Arial" w:cs="Arial"/>
          <w:lang w:val="de-DE"/>
        </w:rPr>
        <w:t xml:space="preserve"> </w:t>
      </w:r>
      <w:r w:rsidR="008649D1">
        <w:rPr>
          <w:rFonts w:ascii="Arial" w:hAnsi="Arial" w:cs="Arial"/>
          <w:lang w:val="de-DE"/>
        </w:rPr>
        <w:t>nutzen.</w:t>
      </w:r>
      <w:r w:rsidRPr="00D760A8">
        <w:rPr>
          <w:rFonts w:ascii="Arial" w:hAnsi="Arial" w:cs="Arial"/>
          <w:lang w:val="de-DE"/>
        </w:rPr>
        <w:t xml:space="preserve"> </w:t>
      </w:r>
      <w:r w:rsidR="008649D1">
        <w:rPr>
          <w:rFonts w:ascii="Arial" w:hAnsi="Arial" w:cs="Arial"/>
          <w:lang w:val="de-DE"/>
        </w:rPr>
        <w:t>D</w:t>
      </w:r>
      <w:r w:rsidRPr="00D760A8">
        <w:rPr>
          <w:rFonts w:ascii="Arial" w:hAnsi="Arial" w:cs="Arial"/>
          <w:lang w:val="de-DE"/>
        </w:rPr>
        <w:t>ies spart externen RAM und gewährleistet ein kostenoptimiertes Design.</w:t>
      </w:r>
    </w:p>
    <w:p w14:paraId="299D3476" w14:textId="77777777" w:rsidR="00321991" w:rsidRP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</w:p>
    <w:p w14:paraId="44EB86CA" w14:textId="051EFE6C" w:rsidR="00321991" w:rsidRDefault="00321991" w:rsidP="00801F4A">
      <w:pPr>
        <w:pStyle w:val="Listenabsatz"/>
        <w:numPr>
          <w:ilvl w:val="0"/>
          <w:numId w:val="29"/>
        </w:numPr>
        <w:snapToGrid w:val="0"/>
        <w:rPr>
          <w:rFonts w:ascii="Arial" w:hAnsi="Arial" w:cs="Arial"/>
        </w:rPr>
      </w:pPr>
      <w:r w:rsidRPr="00321991">
        <w:rPr>
          <w:rFonts w:ascii="Arial" w:hAnsi="Arial" w:cs="Arial"/>
          <w:b/>
          <w:u w:val="single"/>
        </w:rPr>
        <w:t xml:space="preserve">Nahtlose Firmware-Updates im </w:t>
      </w:r>
      <w:r w:rsidR="008649D1">
        <w:rPr>
          <w:rFonts w:ascii="Arial" w:hAnsi="Arial" w:cs="Arial"/>
          <w:b/>
          <w:u w:val="single"/>
        </w:rPr>
        <w:t>laufenden Betrieb</w:t>
      </w:r>
      <w:r>
        <w:rPr>
          <w:rFonts w:ascii="Arial" w:hAnsi="Arial" w:cs="Arial"/>
          <w:b/>
          <w:u w:val="single"/>
        </w:rPr>
        <w:br/>
      </w:r>
      <w:r w:rsidRPr="00321991">
        <w:rPr>
          <w:rFonts w:ascii="Arial" w:hAnsi="Arial" w:cs="Arial"/>
        </w:rPr>
        <w:t xml:space="preserve">Im Vergleich zu anderen </w:t>
      </w:r>
      <w:proofErr w:type="spellStart"/>
      <w:r w:rsidRPr="00321991">
        <w:rPr>
          <w:rFonts w:ascii="Arial" w:hAnsi="Arial" w:cs="Arial"/>
        </w:rPr>
        <w:t>IoT</w:t>
      </w:r>
      <w:proofErr w:type="spellEnd"/>
      <w:r w:rsidRPr="00321991">
        <w:rPr>
          <w:rFonts w:ascii="Arial" w:hAnsi="Arial" w:cs="Arial"/>
        </w:rPr>
        <w:t xml:space="preserve">-Geräten sind industrielle Anwendungen für </w:t>
      </w:r>
      <w:r w:rsidR="00586C3D">
        <w:rPr>
          <w:rFonts w:ascii="Arial" w:hAnsi="Arial" w:cs="Arial"/>
        </w:rPr>
        <w:t xml:space="preserve">den </w:t>
      </w:r>
      <w:r w:rsidRPr="00321991">
        <w:rPr>
          <w:rFonts w:ascii="Arial" w:hAnsi="Arial" w:cs="Arial"/>
        </w:rPr>
        <w:t xml:space="preserve">Langzeit-Betrieb ausgelegt. Dies umfasst anspruchsvolle Anforderungen wie etwa Firmware-Updates </w:t>
      </w:r>
      <w:r w:rsidR="00801F4A">
        <w:rPr>
          <w:rFonts w:ascii="Arial" w:hAnsi="Arial" w:cs="Arial"/>
        </w:rPr>
        <w:t xml:space="preserve">im laufenden </w:t>
      </w:r>
      <w:r w:rsidRPr="00321991">
        <w:rPr>
          <w:rFonts w:ascii="Arial" w:hAnsi="Arial" w:cs="Arial"/>
        </w:rPr>
        <w:t xml:space="preserve">Betrieb. In den neuen </w:t>
      </w:r>
      <w:r w:rsidR="00801F4A">
        <w:rPr>
          <w:rFonts w:ascii="Arial" w:hAnsi="Arial" w:cs="Arial"/>
        </w:rPr>
        <w:t>RX65N/RX651 MCUs sind Dual-Bank-</w:t>
      </w:r>
      <w:r w:rsidRPr="00321991">
        <w:rPr>
          <w:rFonts w:ascii="Arial" w:hAnsi="Arial" w:cs="Arial"/>
        </w:rPr>
        <w:t xml:space="preserve">Flashspeicher integriert. </w:t>
      </w:r>
      <w:r w:rsidR="00801F4A">
        <w:rPr>
          <w:rFonts w:ascii="Arial" w:hAnsi="Arial" w:cs="Arial"/>
        </w:rPr>
        <w:t>Diese</w:t>
      </w:r>
      <w:r w:rsidRPr="00321991">
        <w:rPr>
          <w:rFonts w:ascii="Arial" w:hAnsi="Arial" w:cs="Arial"/>
        </w:rPr>
        <w:t xml:space="preserve"> unterstütz</w:t>
      </w:r>
      <w:r w:rsidR="00586C3D">
        <w:rPr>
          <w:rFonts w:ascii="Arial" w:hAnsi="Arial" w:cs="Arial"/>
        </w:rPr>
        <w:t xml:space="preserve">en </w:t>
      </w:r>
      <w:r w:rsidR="00801F4A" w:rsidRPr="00801F4A">
        <w:rPr>
          <w:rFonts w:ascii="Arial" w:hAnsi="Arial" w:cs="Arial"/>
        </w:rPr>
        <w:t>SWAP</w:t>
      </w:r>
      <w:r w:rsidR="00801F4A">
        <w:rPr>
          <w:rFonts w:ascii="Arial" w:hAnsi="Arial" w:cs="Arial"/>
        </w:rPr>
        <w:t>-</w:t>
      </w:r>
      <w:r w:rsidR="00801F4A" w:rsidRPr="00801F4A">
        <w:t xml:space="preserve"> </w:t>
      </w:r>
      <w:r w:rsidR="00801F4A" w:rsidRPr="00801F4A">
        <w:rPr>
          <w:rFonts w:ascii="Arial" w:hAnsi="Arial" w:cs="Arial"/>
        </w:rPr>
        <w:t xml:space="preserve">und </w:t>
      </w:r>
      <w:r w:rsidRPr="00321991">
        <w:rPr>
          <w:rFonts w:ascii="Arial" w:hAnsi="Arial" w:cs="Arial"/>
        </w:rPr>
        <w:t>BGO-</w:t>
      </w:r>
      <w:r w:rsidR="00801F4A">
        <w:rPr>
          <w:rFonts w:ascii="Arial" w:hAnsi="Arial" w:cs="Arial"/>
        </w:rPr>
        <w:t>Funktionen (Back Ground Operation)</w:t>
      </w:r>
      <w:r w:rsidRPr="00321991">
        <w:rPr>
          <w:rFonts w:ascii="Arial" w:hAnsi="Arial" w:cs="Arial"/>
        </w:rPr>
        <w:t xml:space="preserve">, so dass Hersteller von Systemen und Netzwerksteuerungen Firmware-Updates im </w:t>
      </w:r>
      <w:r w:rsidR="00801F4A">
        <w:rPr>
          <w:rFonts w:ascii="Arial" w:hAnsi="Arial" w:cs="Arial"/>
        </w:rPr>
        <w:t>laufenden Betrieb</w:t>
      </w:r>
      <w:r w:rsidRPr="00321991">
        <w:rPr>
          <w:rFonts w:ascii="Arial" w:hAnsi="Arial" w:cs="Arial"/>
        </w:rPr>
        <w:t xml:space="preserve"> sicher und zuverlässig vornehmen können.</w:t>
      </w:r>
    </w:p>
    <w:p w14:paraId="10A6E95A" w14:textId="77777777" w:rsidR="00321991" w:rsidRPr="00321991" w:rsidRDefault="00321991" w:rsidP="00321991">
      <w:pPr>
        <w:pStyle w:val="Listenabsatz"/>
        <w:snapToGrid w:val="0"/>
        <w:ind w:left="360"/>
        <w:rPr>
          <w:rFonts w:ascii="Arial" w:hAnsi="Arial" w:cs="Arial"/>
        </w:rPr>
      </w:pPr>
    </w:p>
    <w:p w14:paraId="56E0D026" w14:textId="3A123ED0" w:rsidR="00321991" w:rsidRDefault="00321991" w:rsidP="00D11044">
      <w:pPr>
        <w:pStyle w:val="Listenabsatz"/>
        <w:numPr>
          <w:ilvl w:val="0"/>
          <w:numId w:val="29"/>
        </w:numPr>
        <w:snapToGrid w:val="0"/>
        <w:rPr>
          <w:rFonts w:ascii="Arial" w:hAnsi="Arial" w:cs="Arial"/>
        </w:rPr>
      </w:pPr>
      <w:r w:rsidRPr="00321991">
        <w:rPr>
          <w:rFonts w:ascii="Arial" w:hAnsi="Arial" w:cs="Arial"/>
          <w:b/>
          <w:u w:val="single"/>
        </w:rPr>
        <w:t>Firmware Integration Technologie (FIT) ermöglicht Embedded-Treiber und Portabilität</w:t>
      </w:r>
      <w:r>
        <w:rPr>
          <w:rFonts w:ascii="Arial" w:hAnsi="Arial" w:cs="Arial"/>
        </w:rPr>
        <w:br/>
      </w:r>
      <w:r w:rsidRPr="00321991">
        <w:rPr>
          <w:rFonts w:ascii="Arial" w:hAnsi="Arial" w:cs="Arial"/>
        </w:rPr>
        <w:t>FIT ist ein ganzheitliches Konzept, das auf integrierte Treiber für Peripheriefunktions</w:t>
      </w:r>
      <w:r w:rsidR="003E2E82">
        <w:rPr>
          <w:rFonts w:ascii="Arial" w:hAnsi="Arial" w:cs="Arial"/>
        </w:rPr>
        <w:t>m</w:t>
      </w:r>
      <w:r w:rsidRPr="00321991">
        <w:rPr>
          <w:rFonts w:ascii="Arial" w:hAnsi="Arial" w:cs="Arial"/>
        </w:rPr>
        <w:t xml:space="preserve">odule und Verbesserungen der Portabilität zwischen den RX65N/RX651 MCUs </w:t>
      </w:r>
      <w:r w:rsidR="003E2E82">
        <w:rPr>
          <w:rFonts w:ascii="Arial" w:hAnsi="Arial" w:cs="Arial"/>
        </w:rPr>
        <w:t>ausgerichtet ist</w:t>
      </w:r>
      <w:r w:rsidRPr="00321991">
        <w:rPr>
          <w:rFonts w:ascii="Arial" w:hAnsi="Arial" w:cs="Arial"/>
        </w:rPr>
        <w:t>. Diese Techn</w:t>
      </w:r>
      <w:r w:rsidR="003E2E82">
        <w:rPr>
          <w:rFonts w:ascii="Arial" w:hAnsi="Arial" w:cs="Arial"/>
        </w:rPr>
        <w:t xml:space="preserve">ologie </w:t>
      </w:r>
      <w:r w:rsidRPr="00321991">
        <w:rPr>
          <w:rFonts w:ascii="Arial" w:hAnsi="Arial" w:cs="Arial"/>
        </w:rPr>
        <w:t xml:space="preserve">mindert den Aufwand bei </w:t>
      </w:r>
      <w:r w:rsidR="00586C3D">
        <w:rPr>
          <w:rFonts w:ascii="Arial" w:hAnsi="Arial" w:cs="Arial"/>
        </w:rPr>
        <w:t xml:space="preserve">der </w:t>
      </w:r>
      <w:r w:rsidRPr="00321991">
        <w:rPr>
          <w:rFonts w:ascii="Arial" w:hAnsi="Arial" w:cs="Arial"/>
        </w:rPr>
        <w:t>Programmentwicklung und</w:t>
      </w:r>
      <w:r w:rsidR="00586C3D">
        <w:rPr>
          <w:rFonts w:ascii="Arial" w:hAnsi="Arial" w:cs="Arial"/>
        </w:rPr>
        <w:t xml:space="preserve"> dem</w:t>
      </w:r>
      <w:r w:rsidRPr="00321991">
        <w:rPr>
          <w:rFonts w:ascii="Arial" w:hAnsi="Arial" w:cs="Arial"/>
        </w:rPr>
        <w:t xml:space="preserve"> Ressourcen-Management in der Softwareentwicklung für die gesamte RX</w:t>
      </w:r>
      <w:r w:rsidR="003E2E82">
        <w:rPr>
          <w:rFonts w:ascii="Arial" w:hAnsi="Arial" w:cs="Arial"/>
        </w:rPr>
        <w:t>-</w:t>
      </w:r>
      <w:r w:rsidRPr="00321991">
        <w:rPr>
          <w:rFonts w:ascii="Arial" w:hAnsi="Arial" w:cs="Arial"/>
        </w:rPr>
        <w:t>MCU</w:t>
      </w:r>
      <w:r w:rsidR="003E2E82">
        <w:rPr>
          <w:rFonts w:ascii="Arial" w:hAnsi="Arial" w:cs="Arial"/>
        </w:rPr>
        <w:t>-</w:t>
      </w:r>
      <w:r w:rsidRPr="00321991">
        <w:rPr>
          <w:rFonts w:ascii="Arial" w:hAnsi="Arial" w:cs="Arial"/>
        </w:rPr>
        <w:t>Familie. FIT bietet eine gemeinsame API (</w:t>
      </w:r>
      <w:proofErr w:type="spellStart"/>
      <w:r w:rsidRPr="00321991">
        <w:rPr>
          <w:rFonts w:ascii="Arial" w:hAnsi="Arial" w:cs="Arial"/>
        </w:rPr>
        <w:t>Application</w:t>
      </w:r>
      <w:proofErr w:type="spellEnd"/>
      <w:r w:rsidRPr="00321991">
        <w:rPr>
          <w:rFonts w:ascii="Arial" w:hAnsi="Arial" w:cs="Arial"/>
        </w:rPr>
        <w:t xml:space="preserve"> </w:t>
      </w:r>
      <w:proofErr w:type="spellStart"/>
      <w:r w:rsidRPr="00321991">
        <w:rPr>
          <w:rFonts w:ascii="Arial" w:hAnsi="Arial" w:cs="Arial"/>
        </w:rPr>
        <w:t>Program</w:t>
      </w:r>
      <w:proofErr w:type="spellEnd"/>
      <w:r w:rsidRPr="00321991">
        <w:rPr>
          <w:rFonts w:ascii="Arial" w:hAnsi="Arial" w:cs="Arial"/>
        </w:rPr>
        <w:t xml:space="preserve"> Interface) für Peripherietreiber und Middleware für die RX-Familie. Die Basis </w:t>
      </w:r>
      <w:r w:rsidR="003E2E82">
        <w:rPr>
          <w:rFonts w:ascii="Arial" w:hAnsi="Arial" w:cs="Arial"/>
        </w:rPr>
        <w:t>bildet</w:t>
      </w:r>
      <w:r w:rsidR="00FB1FA4">
        <w:rPr>
          <w:rFonts w:ascii="Arial" w:hAnsi="Arial" w:cs="Arial"/>
        </w:rPr>
        <w:t xml:space="preserve"> ein stabiles Board-Support-</w:t>
      </w:r>
      <w:r w:rsidRPr="00321991">
        <w:rPr>
          <w:rFonts w:ascii="Arial" w:hAnsi="Arial" w:cs="Arial"/>
        </w:rPr>
        <w:t>Paket, das die gemeinsamen Informationen für diese Funktionen wie die ursprüngliche MCU, Takt und Board-Einstellungen steuert. FIT gibt es für alle RX-</w:t>
      </w:r>
      <w:r w:rsidRPr="00321991">
        <w:rPr>
          <w:rFonts w:ascii="Arial" w:hAnsi="Arial" w:cs="Arial"/>
        </w:rPr>
        <w:lastRenderedPageBreak/>
        <w:t>Bausteine</w:t>
      </w:r>
      <w:r w:rsidR="00BA3051">
        <w:rPr>
          <w:rFonts w:ascii="Arial" w:hAnsi="Arial" w:cs="Arial"/>
        </w:rPr>
        <w:t xml:space="preserve"> und</w:t>
      </w:r>
      <w:r w:rsidRPr="00321991">
        <w:rPr>
          <w:rFonts w:ascii="Arial" w:hAnsi="Arial" w:cs="Arial"/>
        </w:rPr>
        <w:t xml:space="preserve"> ist </w:t>
      </w:r>
      <w:r w:rsidR="00BA3051">
        <w:rPr>
          <w:rFonts w:ascii="Arial" w:hAnsi="Arial" w:cs="Arial"/>
        </w:rPr>
        <w:t>vollständig</w:t>
      </w:r>
      <w:r w:rsidRPr="00321991">
        <w:rPr>
          <w:rFonts w:ascii="Arial" w:hAnsi="Arial" w:cs="Arial"/>
        </w:rPr>
        <w:t xml:space="preserve"> in die Entwicklungsumgebung integriert.</w:t>
      </w:r>
      <w:r w:rsidR="00A20102">
        <w:rPr>
          <w:rFonts w:ascii="Arial" w:hAnsi="Arial" w:cs="Arial"/>
        </w:rPr>
        <w:br/>
      </w:r>
    </w:p>
    <w:p w14:paraId="0C115501" w14:textId="77777777" w:rsidR="00A96355" w:rsidRDefault="00321991" w:rsidP="00321991">
      <w:pPr>
        <w:pStyle w:val="Listenabsatz"/>
        <w:numPr>
          <w:ilvl w:val="0"/>
          <w:numId w:val="29"/>
        </w:numPr>
        <w:snapToGrid w:val="0"/>
        <w:rPr>
          <w:rFonts w:ascii="Arial" w:hAnsi="Arial" w:cs="Arial"/>
        </w:rPr>
      </w:pPr>
      <w:r w:rsidRPr="00A96355">
        <w:rPr>
          <w:rFonts w:ascii="Arial" w:hAnsi="Arial" w:cs="Arial"/>
          <w:b/>
          <w:u w:val="single"/>
        </w:rPr>
        <w:t>Erweitertes RX-</w:t>
      </w:r>
      <w:proofErr w:type="spellStart"/>
      <w:r w:rsidR="00BA3051" w:rsidRPr="00A96355">
        <w:rPr>
          <w:rFonts w:ascii="Arial" w:hAnsi="Arial" w:cs="Arial"/>
          <w:b/>
          <w:u w:val="single"/>
        </w:rPr>
        <w:t>Eco</w:t>
      </w:r>
      <w:r w:rsidRPr="00A96355">
        <w:rPr>
          <w:rFonts w:ascii="Arial" w:hAnsi="Arial" w:cs="Arial"/>
          <w:b/>
          <w:u w:val="single"/>
        </w:rPr>
        <w:t>system</w:t>
      </w:r>
      <w:proofErr w:type="spellEnd"/>
      <w:r w:rsidRPr="00A96355">
        <w:rPr>
          <w:rFonts w:ascii="Arial" w:hAnsi="Arial" w:cs="Arial"/>
          <w:b/>
          <w:u w:val="single"/>
        </w:rPr>
        <w:t xml:space="preserve"> </w:t>
      </w:r>
      <w:r w:rsidR="00BA3051" w:rsidRPr="00A96355">
        <w:rPr>
          <w:rFonts w:ascii="Arial" w:hAnsi="Arial" w:cs="Arial"/>
          <w:b/>
          <w:u w:val="single"/>
        </w:rPr>
        <w:t>für ver</w:t>
      </w:r>
      <w:r w:rsidRPr="00A96355">
        <w:rPr>
          <w:rFonts w:ascii="Arial" w:hAnsi="Arial" w:cs="Arial"/>
          <w:b/>
          <w:u w:val="single"/>
        </w:rPr>
        <w:t>besser</w:t>
      </w:r>
      <w:r w:rsidR="00BA3051" w:rsidRPr="00A96355">
        <w:rPr>
          <w:rFonts w:ascii="Arial" w:hAnsi="Arial" w:cs="Arial"/>
          <w:b/>
          <w:u w:val="single"/>
        </w:rPr>
        <w:t>t</w:t>
      </w:r>
      <w:r w:rsidRPr="00A96355">
        <w:rPr>
          <w:rFonts w:ascii="Arial" w:hAnsi="Arial" w:cs="Arial"/>
          <w:b/>
          <w:u w:val="single"/>
        </w:rPr>
        <w:t>e Entwicklungs</w:t>
      </w:r>
      <w:r w:rsidR="00BA3051" w:rsidRPr="00A96355">
        <w:rPr>
          <w:rFonts w:ascii="Arial" w:hAnsi="Arial" w:cs="Arial"/>
          <w:b/>
          <w:u w:val="single"/>
        </w:rPr>
        <w:t>u</w:t>
      </w:r>
      <w:r w:rsidRPr="00A96355">
        <w:rPr>
          <w:rFonts w:ascii="Arial" w:hAnsi="Arial" w:cs="Arial"/>
          <w:b/>
          <w:u w:val="single"/>
        </w:rPr>
        <w:t>nterstützung</w:t>
      </w:r>
      <w:r w:rsidR="00A20102" w:rsidRPr="00A96355">
        <w:rPr>
          <w:rFonts w:ascii="Arial" w:hAnsi="Arial" w:cs="Arial"/>
          <w:b/>
          <w:u w:val="single"/>
        </w:rPr>
        <w:br/>
      </w:r>
      <w:r w:rsidR="00BA3051" w:rsidRPr="00A96355">
        <w:rPr>
          <w:rFonts w:ascii="Arial" w:hAnsi="Arial" w:cs="Arial"/>
        </w:rPr>
        <w:t>Renesas hat seine robuste RX-</w:t>
      </w:r>
      <w:r w:rsidRPr="00A96355">
        <w:rPr>
          <w:rFonts w:ascii="Arial" w:hAnsi="Arial" w:cs="Arial"/>
        </w:rPr>
        <w:t xml:space="preserve">Tool-Infrastruktur erweitert, damit </w:t>
      </w:r>
      <w:r w:rsidR="00BA3051" w:rsidRPr="00A96355">
        <w:rPr>
          <w:rFonts w:ascii="Arial" w:hAnsi="Arial" w:cs="Arial"/>
        </w:rPr>
        <w:t>Entwickler</w:t>
      </w:r>
      <w:r w:rsidRPr="00A96355">
        <w:rPr>
          <w:rFonts w:ascii="Arial" w:hAnsi="Arial" w:cs="Arial"/>
        </w:rPr>
        <w:t xml:space="preserve"> schnell mit ihrer Entwicklungsarbeit beginnen können. Das neue </w:t>
      </w:r>
      <w:proofErr w:type="spellStart"/>
      <w:r w:rsidRPr="00A96355">
        <w:rPr>
          <w:rFonts w:ascii="Arial" w:hAnsi="Arial" w:cs="Arial"/>
        </w:rPr>
        <w:t>Envision</w:t>
      </w:r>
      <w:proofErr w:type="spellEnd"/>
      <w:r w:rsidRPr="00A96355">
        <w:rPr>
          <w:rFonts w:ascii="Arial" w:hAnsi="Arial" w:cs="Arial"/>
        </w:rPr>
        <w:t xml:space="preserve"> Kit bietet eine Evaluierungs</w:t>
      </w:r>
      <w:r w:rsidR="00A96355" w:rsidRPr="00A96355">
        <w:rPr>
          <w:rFonts w:ascii="Arial" w:hAnsi="Arial" w:cs="Arial"/>
        </w:rPr>
        <w:t>u</w:t>
      </w:r>
      <w:r w:rsidRPr="00A96355">
        <w:rPr>
          <w:rFonts w:ascii="Arial" w:hAnsi="Arial" w:cs="Arial"/>
        </w:rPr>
        <w:t>mgebung, mit der Entwickler problemlos MCU</w:t>
      </w:r>
      <w:r w:rsidR="00A96355" w:rsidRPr="00A96355">
        <w:rPr>
          <w:rFonts w:ascii="Arial" w:hAnsi="Arial" w:cs="Arial"/>
        </w:rPr>
        <w:t>-Performance</w:t>
      </w:r>
      <w:r w:rsidRPr="00A96355">
        <w:rPr>
          <w:rFonts w:ascii="Arial" w:hAnsi="Arial" w:cs="Arial"/>
        </w:rPr>
        <w:t>-Benchmarks durchführen und schnell mit der Entwicklung ihrer eigenen Software beginnen können. Das neue RX65N Renesas Starter Kit (RSK) besteht aus einem Entwicklungs</w:t>
      </w:r>
      <w:r w:rsidR="00A96355" w:rsidRPr="00A96355">
        <w:rPr>
          <w:rFonts w:ascii="Arial" w:hAnsi="Arial" w:cs="Arial"/>
        </w:rPr>
        <w:t>b</w:t>
      </w:r>
      <w:r w:rsidRPr="00A96355">
        <w:rPr>
          <w:rFonts w:ascii="Arial" w:hAnsi="Arial" w:cs="Arial"/>
        </w:rPr>
        <w:t xml:space="preserve">oard mit MCU, einem Display, einem </w:t>
      </w:r>
      <w:r w:rsidR="00A96355" w:rsidRPr="00A96355">
        <w:rPr>
          <w:rFonts w:ascii="Arial" w:hAnsi="Arial" w:cs="Arial"/>
        </w:rPr>
        <w:t>On-</w:t>
      </w:r>
      <w:r w:rsidRPr="00A96355">
        <w:rPr>
          <w:rFonts w:ascii="Arial" w:hAnsi="Arial" w:cs="Arial"/>
        </w:rPr>
        <w:t>Chip Debugger, einer Trial-Version des Renesas C Compilers sowie einer integrierten Entwicklungsumgebung (IDE). Mit diesem Kit können Entwickler ihre Evaluierungs- und Entwicklungsarbeiten innerhalb von Minuten beginnen.</w:t>
      </w:r>
      <w:r w:rsidR="00A96355">
        <w:rPr>
          <w:rFonts w:ascii="Arial" w:hAnsi="Arial" w:cs="Arial"/>
        </w:rPr>
        <w:br/>
      </w:r>
    </w:p>
    <w:p w14:paraId="001DA3DB" w14:textId="64B6382E" w:rsidR="00321991" w:rsidRPr="00A96355" w:rsidRDefault="00321991" w:rsidP="00A96355">
      <w:pPr>
        <w:pStyle w:val="Listenabsatz"/>
        <w:snapToGrid w:val="0"/>
        <w:ind w:left="360"/>
        <w:rPr>
          <w:rFonts w:ascii="Arial" w:hAnsi="Arial" w:cs="Arial"/>
        </w:rPr>
      </w:pPr>
      <w:r w:rsidRPr="00A96355">
        <w:rPr>
          <w:rFonts w:ascii="Arial" w:hAnsi="Arial" w:cs="Arial"/>
        </w:rPr>
        <w:t>Als Starthilfe für Display-Designs können RX-</w:t>
      </w:r>
      <w:r w:rsidR="00E6498A">
        <w:rPr>
          <w:rFonts w:ascii="Arial" w:hAnsi="Arial" w:cs="Arial"/>
        </w:rPr>
        <w:t>Anwender</w:t>
      </w:r>
      <w:r w:rsidRPr="00A96355">
        <w:rPr>
          <w:rFonts w:ascii="Arial" w:hAnsi="Arial" w:cs="Arial"/>
        </w:rPr>
        <w:t xml:space="preserve"> auch die Werkzeuge verschiedener </w:t>
      </w:r>
      <w:proofErr w:type="spellStart"/>
      <w:r w:rsidR="00E6498A">
        <w:rPr>
          <w:rFonts w:ascii="Arial" w:hAnsi="Arial" w:cs="Arial"/>
        </w:rPr>
        <w:t>Ec</w:t>
      </w:r>
      <w:r w:rsidRPr="00A96355">
        <w:rPr>
          <w:rFonts w:ascii="Arial" w:hAnsi="Arial" w:cs="Arial"/>
        </w:rPr>
        <w:t>osystem</w:t>
      </w:r>
      <w:proofErr w:type="spellEnd"/>
      <w:r w:rsidR="00E6498A">
        <w:rPr>
          <w:rFonts w:ascii="Arial" w:hAnsi="Arial" w:cs="Arial"/>
        </w:rPr>
        <w:t>-P</w:t>
      </w:r>
      <w:r w:rsidRPr="00A96355">
        <w:rPr>
          <w:rFonts w:ascii="Arial" w:hAnsi="Arial" w:cs="Arial"/>
        </w:rPr>
        <w:t>artner wie beispielsweise be</w:t>
      </w:r>
      <w:r w:rsidR="00E6498A">
        <w:rPr>
          <w:rFonts w:ascii="Arial" w:hAnsi="Arial" w:cs="Arial"/>
        </w:rPr>
        <w:t>nutzer</w:t>
      </w:r>
      <w:r w:rsidRPr="00A96355">
        <w:rPr>
          <w:rFonts w:ascii="Arial" w:hAnsi="Arial" w:cs="Arial"/>
        </w:rPr>
        <w:t>freundliche GUI-</w:t>
      </w:r>
      <w:r w:rsidR="00E6498A">
        <w:rPr>
          <w:rFonts w:ascii="Arial" w:hAnsi="Arial" w:cs="Arial"/>
        </w:rPr>
        <w:t>Tools</w:t>
      </w:r>
      <w:r w:rsidRPr="00A96355">
        <w:rPr>
          <w:rFonts w:ascii="Arial" w:hAnsi="Arial" w:cs="Arial"/>
        </w:rPr>
        <w:t xml:space="preserve"> (</w:t>
      </w:r>
      <w:proofErr w:type="spellStart"/>
      <w:r w:rsidRPr="00A96355">
        <w:rPr>
          <w:rFonts w:ascii="Arial" w:hAnsi="Arial" w:cs="Arial"/>
        </w:rPr>
        <w:t>Graphic</w:t>
      </w:r>
      <w:proofErr w:type="spellEnd"/>
      <w:r w:rsidRPr="00A96355">
        <w:rPr>
          <w:rFonts w:ascii="Arial" w:hAnsi="Arial" w:cs="Arial"/>
        </w:rPr>
        <w:t xml:space="preserve"> User Interface) nutzen.</w:t>
      </w:r>
    </w:p>
    <w:p w14:paraId="35BB2E84" w14:textId="77777777" w:rsidR="00A20102" w:rsidRDefault="00A20102" w:rsidP="00321991">
      <w:pPr>
        <w:snapToGrid w:val="0"/>
        <w:jc w:val="left"/>
        <w:rPr>
          <w:rFonts w:ascii="Arial" w:hAnsi="Arial" w:cs="Arial"/>
          <w:lang w:val="de-DE"/>
        </w:rPr>
      </w:pPr>
    </w:p>
    <w:p w14:paraId="0C23B525" w14:textId="3C2A16D8" w:rsidR="00321991" w:rsidRPr="00A20102" w:rsidRDefault="00321991" w:rsidP="00321991">
      <w:pPr>
        <w:snapToGrid w:val="0"/>
        <w:jc w:val="left"/>
        <w:rPr>
          <w:rFonts w:ascii="Arial" w:hAnsi="Arial" w:cs="Arial"/>
          <w:b/>
          <w:lang w:val="de-DE"/>
        </w:rPr>
      </w:pPr>
      <w:r w:rsidRPr="00A20102">
        <w:rPr>
          <w:rFonts w:ascii="Arial" w:hAnsi="Arial" w:cs="Arial"/>
          <w:b/>
          <w:lang w:val="de-DE"/>
        </w:rPr>
        <w:t>Verfügbarkeit</w:t>
      </w:r>
    </w:p>
    <w:p w14:paraId="50E902D7" w14:textId="77777777" w:rsidR="00321991" w:rsidRP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  <w:r w:rsidRPr="00321991">
        <w:rPr>
          <w:rFonts w:ascii="Arial" w:hAnsi="Arial" w:cs="Arial"/>
          <w:lang w:val="de-DE"/>
        </w:rPr>
        <w:t xml:space="preserve">Die erweiterten RX65N/RX651 MCUs, das Renesas RX65N Starter Kit und das </w:t>
      </w:r>
      <w:proofErr w:type="spellStart"/>
      <w:r w:rsidRPr="00321991">
        <w:rPr>
          <w:rFonts w:ascii="Arial" w:hAnsi="Arial" w:cs="Arial"/>
          <w:lang w:val="de-DE"/>
        </w:rPr>
        <w:t>Envision</w:t>
      </w:r>
      <w:proofErr w:type="spellEnd"/>
      <w:r w:rsidRPr="00321991">
        <w:rPr>
          <w:rFonts w:ascii="Arial" w:hAnsi="Arial" w:cs="Arial"/>
          <w:lang w:val="de-DE"/>
        </w:rPr>
        <w:t xml:space="preserve"> Kit sind ab sofort erhältlich.</w:t>
      </w:r>
    </w:p>
    <w:p w14:paraId="161ED561" w14:textId="77777777" w:rsidR="00321991" w:rsidRDefault="00321991" w:rsidP="00321991">
      <w:pPr>
        <w:snapToGrid w:val="0"/>
        <w:jc w:val="left"/>
        <w:rPr>
          <w:rFonts w:ascii="Arial" w:hAnsi="Arial" w:cs="Arial"/>
          <w:lang w:val="de-DE"/>
        </w:rPr>
      </w:pPr>
    </w:p>
    <w:p w14:paraId="3D9638B8" w14:textId="7E8ABA5A" w:rsidR="00E6498A" w:rsidRPr="00321991" w:rsidRDefault="006C1299" w:rsidP="00321991">
      <w:pPr>
        <w:snapToGrid w:val="0"/>
        <w:jc w:val="left"/>
        <w:rPr>
          <w:rFonts w:ascii="Arial" w:hAnsi="Arial" w:cs="Arial"/>
          <w:lang w:val="de-DE"/>
        </w:rPr>
      </w:pPr>
      <w:r w:rsidRPr="006C1299">
        <w:rPr>
          <w:rFonts w:ascii="Arial" w:hAnsi="Arial" w:cs="Arial"/>
          <w:lang w:val="de-DE"/>
        </w:rPr>
        <w:t xml:space="preserve">Die wichtigsten Spezifikationen der erweiterten RX65N/RX651 MCUs </w:t>
      </w:r>
      <w:r>
        <w:rPr>
          <w:rFonts w:ascii="Arial" w:hAnsi="Arial" w:cs="Arial"/>
          <w:lang w:val="de-DE"/>
        </w:rPr>
        <w:t>sind</w:t>
      </w:r>
      <w:r w:rsidRPr="006C1299">
        <w:rPr>
          <w:rFonts w:ascii="Arial" w:hAnsi="Arial" w:cs="Arial"/>
          <w:lang w:val="de-DE"/>
        </w:rPr>
        <w:t xml:space="preserve"> auf einem separaten Datenblatt </w:t>
      </w:r>
      <w:r>
        <w:rPr>
          <w:rFonts w:ascii="Arial" w:hAnsi="Arial" w:cs="Arial"/>
          <w:lang w:val="de-DE"/>
        </w:rPr>
        <w:t>verfügbar</w:t>
      </w:r>
      <w:r w:rsidRPr="006C1299">
        <w:rPr>
          <w:rFonts w:ascii="Arial" w:hAnsi="Arial" w:cs="Arial"/>
          <w:lang w:val="de-DE"/>
        </w:rPr>
        <w:t>.</w:t>
      </w:r>
    </w:p>
    <w:p w14:paraId="61C97BB0" w14:textId="57D4CB01" w:rsidR="00E11B06" w:rsidRDefault="00E11B06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197CBE4D" w14:textId="77777777" w:rsidR="0036148A" w:rsidRPr="00704A3F" w:rsidRDefault="0036148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14:paraId="639AC290" w14:textId="1E51CDC6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r w:rsidRPr="00D760A8">
        <w:rPr>
          <w:rFonts w:ascii="Arial" w:hAnsi="Arial" w:cs="Arial"/>
          <w:lang w:val="de-DE"/>
        </w:rPr>
        <w:t xml:space="preserve">Renesas liefert mit seinen umfassenden Halbleiterlösungen innovatives Embedded-Design. Als einer der 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</w:t>
      </w:r>
      <w:proofErr w:type="spellStart"/>
      <w:r w:rsidRPr="00D760A8">
        <w:rPr>
          <w:rFonts w:ascii="Arial" w:hAnsi="Arial" w:cs="Arial"/>
          <w:lang w:val="de-DE"/>
        </w:rPr>
        <w:t>based</w:t>
      </w:r>
      <w:proofErr w:type="spellEnd"/>
      <w:r w:rsidRPr="00D760A8">
        <w:rPr>
          <w:rFonts w:ascii="Arial" w:hAnsi="Arial" w:cs="Arial"/>
          <w:lang w:val="de-DE"/>
        </w:rPr>
        <w:t xml:space="preserve"> und Industrial Solutio</w:t>
      </w:r>
      <w:r>
        <w:rPr>
          <w:rFonts w:ascii="Arial" w:hAnsi="Arial" w:cs="Arial"/>
          <w:lang w:val="de-DE"/>
        </w:rPr>
        <w:t>n Business Unit.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2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398379C" w14:textId="619D531B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6B8A296B" w14:textId="77777777" w:rsidR="0036148A" w:rsidRDefault="0036148A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19A1B97" w14:textId="3921BA36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21D34481" w14:textId="5B4A31F1" w:rsidR="00254C63" w:rsidRDefault="00A20102" w:rsidP="001E0334">
      <w:pPr>
        <w:snapToGrid w:val="0"/>
        <w:jc w:val="left"/>
        <w:rPr>
          <w:rFonts w:ascii="Arial" w:hAnsi="Arial" w:cs="Arial"/>
          <w:sz w:val="20"/>
          <w:szCs w:val="20"/>
          <w:lang w:val="de-DE"/>
        </w:rPr>
      </w:pPr>
      <w:r w:rsidRPr="00A20102">
        <w:rPr>
          <w:rFonts w:ascii="Arial" w:hAnsi="Arial" w:cs="Arial"/>
          <w:sz w:val="16"/>
          <w:szCs w:val="16"/>
          <w:lang w:val="de-DE"/>
        </w:rPr>
        <w:t xml:space="preserve">Alle in dieser Pressemitteilung erwähnten </w:t>
      </w:r>
      <w:r w:rsidR="00404C2C">
        <w:rPr>
          <w:rFonts w:ascii="Arial" w:hAnsi="Arial" w:cs="Arial"/>
          <w:sz w:val="16"/>
          <w:szCs w:val="16"/>
          <w:lang w:val="de-DE"/>
        </w:rPr>
        <w:t xml:space="preserve">Namen von </w:t>
      </w:r>
      <w:r w:rsidRPr="00A20102">
        <w:rPr>
          <w:rFonts w:ascii="Arial" w:hAnsi="Arial" w:cs="Arial"/>
          <w:sz w:val="16"/>
          <w:szCs w:val="16"/>
          <w:lang w:val="de-DE"/>
        </w:rPr>
        <w:t>Produk</w:t>
      </w:r>
      <w:r w:rsidR="00404C2C">
        <w:rPr>
          <w:rFonts w:ascii="Arial" w:hAnsi="Arial" w:cs="Arial"/>
          <w:sz w:val="16"/>
          <w:szCs w:val="16"/>
          <w:lang w:val="de-DE"/>
        </w:rPr>
        <w:t>ten</w:t>
      </w:r>
      <w:r w:rsidRPr="00A20102">
        <w:rPr>
          <w:rFonts w:ascii="Arial" w:hAnsi="Arial" w:cs="Arial"/>
          <w:sz w:val="16"/>
          <w:szCs w:val="16"/>
          <w:lang w:val="de-DE"/>
        </w:rPr>
        <w:t xml:space="preserve"> oder Dienst</w:t>
      </w:r>
      <w:r w:rsidR="00404C2C">
        <w:rPr>
          <w:rFonts w:ascii="Arial" w:hAnsi="Arial" w:cs="Arial"/>
          <w:sz w:val="16"/>
          <w:szCs w:val="16"/>
          <w:lang w:val="de-DE"/>
        </w:rPr>
        <w:t>leistungen</w:t>
      </w:r>
      <w:r w:rsidRPr="00A20102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 </w:t>
      </w:r>
    </w:p>
    <w:p w14:paraId="04A653BC" w14:textId="6C517268" w:rsidR="002A044F" w:rsidRDefault="002A044F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0B9F0203" w14:textId="77777777" w:rsidR="00521AF5" w:rsidRDefault="00521AF5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01D7BD51" w14:textId="77777777" w:rsidR="00404C2C" w:rsidRDefault="00404C2C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lastRenderedPageBreak/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13EB6116"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B6F9544" w14:textId="77777777" w:rsidR="007B52C9" w:rsidRDefault="007B52C9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EFAED53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CA96" w14:textId="77777777" w:rsidR="00D204A3" w:rsidRDefault="00D204A3">
      <w:r>
        <w:separator/>
      </w:r>
    </w:p>
  </w:endnote>
  <w:endnote w:type="continuationSeparator" w:id="0">
    <w:p w14:paraId="5355C7A3" w14:textId="77777777" w:rsidR="00D204A3" w:rsidRDefault="00D2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16A4" w14:textId="77777777" w:rsidR="00D204A3" w:rsidRDefault="00D204A3">
      <w:r>
        <w:separator/>
      </w:r>
    </w:p>
  </w:footnote>
  <w:footnote w:type="continuationSeparator" w:id="0">
    <w:p w14:paraId="0F3FA3B5" w14:textId="77777777" w:rsidR="00D204A3" w:rsidRDefault="00D2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77C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8"/>
  </w:num>
  <w:num w:numId="5">
    <w:abstractNumId w:val="27"/>
  </w:num>
  <w:num w:numId="6">
    <w:abstractNumId w:val="14"/>
  </w:num>
  <w:num w:numId="7">
    <w:abstractNumId w:val="10"/>
  </w:num>
  <w:num w:numId="8">
    <w:abstractNumId w:val="22"/>
  </w:num>
  <w:num w:numId="9">
    <w:abstractNumId w:val="21"/>
  </w:num>
  <w:num w:numId="10">
    <w:abstractNumId w:val="19"/>
  </w:num>
  <w:num w:numId="11">
    <w:abstractNumId w:val="9"/>
  </w:num>
  <w:num w:numId="12">
    <w:abstractNumId w:val="2"/>
  </w:num>
  <w:num w:numId="13">
    <w:abstractNumId w:val="26"/>
  </w:num>
  <w:num w:numId="14">
    <w:abstractNumId w:val="15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25"/>
  </w:num>
  <w:num w:numId="20">
    <w:abstractNumId w:val="18"/>
  </w:num>
  <w:num w:numId="21">
    <w:abstractNumId w:val="12"/>
  </w:num>
  <w:num w:numId="22">
    <w:abstractNumId w:val="28"/>
  </w:num>
  <w:num w:numId="23">
    <w:abstractNumId w:val="24"/>
  </w:num>
  <w:num w:numId="24">
    <w:abstractNumId w:val="6"/>
  </w:num>
  <w:num w:numId="25">
    <w:abstractNumId w:val="3"/>
  </w:num>
  <w:num w:numId="26">
    <w:abstractNumId w:val="11"/>
  </w:num>
  <w:num w:numId="27">
    <w:abstractNumId w:val="20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3966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7093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7710"/>
    <w:rsid w:val="001F04CF"/>
    <w:rsid w:val="001F2758"/>
    <w:rsid w:val="001F2B5B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1991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CAE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2171"/>
    <w:rsid w:val="004D2DFD"/>
    <w:rsid w:val="004D32B5"/>
    <w:rsid w:val="004D3FA7"/>
    <w:rsid w:val="004D4FD1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2B7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9050D"/>
    <w:rsid w:val="00590C17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1D0"/>
    <w:rsid w:val="005E225D"/>
    <w:rsid w:val="005E2A8D"/>
    <w:rsid w:val="005E32B5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420E"/>
    <w:rsid w:val="00656AAF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7F4E3B"/>
    <w:rsid w:val="00800D20"/>
    <w:rsid w:val="008012B2"/>
    <w:rsid w:val="00801682"/>
    <w:rsid w:val="00801F4A"/>
    <w:rsid w:val="00803821"/>
    <w:rsid w:val="008039F2"/>
    <w:rsid w:val="00803D56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4846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1E39"/>
    <w:rsid w:val="008A2E17"/>
    <w:rsid w:val="008A3AA9"/>
    <w:rsid w:val="008A4112"/>
    <w:rsid w:val="008A42EE"/>
    <w:rsid w:val="008A5947"/>
    <w:rsid w:val="008A68EF"/>
    <w:rsid w:val="008A6BA2"/>
    <w:rsid w:val="008A790D"/>
    <w:rsid w:val="008B0904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3ABC"/>
    <w:rsid w:val="00903FC8"/>
    <w:rsid w:val="009050C3"/>
    <w:rsid w:val="00906288"/>
    <w:rsid w:val="00906761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4C38"/>
    <w:rsid w:val="00957B33"/>
    <w:rsid w:val="00957D92"/>
    <w:rsid w:val="00957F5E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0DD"/>
    <w:rsid w:val="00986A61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EDC"/>
    <w:rsid w:val="00BA1C60"/>
    <w:rsid w:val="00BA3051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4306"/>
    <w:rsid w:val="00BE6383"/>
    <w:rsid w:val="00BE75D8"/>
    <w:rsid w:val="00BF0132"/>
    <w:rsid w:val="00BF04B0"/>
    <w:rsid w:val="00BF0929"/>
    <w:rsid w:val="00BF176F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5E15"/>
    <w:rsid w:val="00D1600A"/>
    <w:rsid w:val="00D16BB3"/>
    <w:rsid w:val="00D17040"/>
    <w:rsid w:val="00D17F05"/>
    <w:rsid w:val="00D204A3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1EF0"/>
    <w:rsid w:val="00E03B48"/>
    <w:rsid w:val="00E03D35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57DF5"/>
    <w:rsid w:val="00E60989"/>
    <w:rsid w:val="00E60AA6"/>
    <w:rsid w:val="00E61C67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C15"/>
    <w:rsid w:val="00E81CBE"/>
    <w:rsid w:val="00E825B8"/>
    <w:rsid w:val="00E82678"/>
    <w:rsid w:val="00E83B72"/>
    <w:rsid w:val="00E84395"/>
    <w:rsid w:val="00E8560C"/>
    <w:rsid w:val="00E86CC4"/>
    <w:rsid w:val="00E87778"/>
    <w:rsid w:val="00E90743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49C60-0F19-406C-AA04-4C966F497F1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0f48f91-7daa-42c0-aa65-341f2add17a1"/>
    <ds:schemaRef ds:uri="http://schemas.microsoft.com/office/2006/metadata/properties"/>
    <ds:schemaRef ds:uri="http://purl.org/dc/terms/"/>
    <ds:schemaRef ds:uri="http://schemas.microsoft.com/sharepoint/v4"/>
    <ds:schemaRef ds:uri="http://purl.org/dc/dcmitype/"/>
    <ds:schemaRef ds:uri="http://schemas.microsoft.com/office/2006/documentManagement/types"/>
    <ds:schemaRef ds:uri="ca1877c4-5552-4192-b99f-a84bdf7aec8e"/>
    <ds:schemaRef ds:uri="9d1a6235-0012-4775-b0cb-7ff3beef4d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7BFCC2-D3BA-49C2-A2D4-2CF7110C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7955</Characters>
  <Application>Microsoft Office Word</Application>
  <DocSecurity>0</DocSecurity>
  <Lines>66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8919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5</cp:revision>
  <cp:lastPrinted>2017-11-06T15:17:00Z</cp:lastPrinted>
  <dcterms:created xsi:type="dcterms:W3CDTF">2017-11-13T17:09:00Z</dcterms:created>
  <dcterms:modified xsi:type="dcterms:W3CDTF">2017-11-16T16:22:00Z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