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659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6C150421" w14:textId="5345E297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</w:t>
      </w:r>
      <w:r w:rsidR="009D442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9</w:t>
      </w:r>
      <w:r w:rsidR="00704A3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6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204E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7D4C619E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49DF82" w14:textId="15D3272E" w:rsidR="004D3FA7" w:rsidRDefault="00704A3F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704A3F">
        <w:rPr>
          <w:rFonts w:ascii="Arial" w:hAnsi="Arial" w:cs="Arial"/>
          <w:b/>
          <w:bCs/>
          <w:szCs w:val="28"/>
          <w:lang w:val="de-DE"/>
        </w:rPr>
        <w:t>Renesas Electronics präsentiert R9J02G012 Controller mit Device-to-Device</w:t>
      </w:r>
      <w:r w:rsidR="0040148D">
        <w:rPr>
          <w:rFonts w:ascii="Arial" w:hAnsi="Arial" w:cs="Arial"/>
          <w:b/>
          <w:bCs/>
          <w:szCs w:val="28"/>
          <w:lang w:val="de-DE"/>
        </w:rPr>
        <w:t>-</w:t>
      </w:r>
      <w:r w:rsidRPr="00704A3F">
        <w:rPr>
          <w:rFonts w:ascii="Arial" w:hAnsi="Arial" w:cs="Arial"/>
          <w:b/>
          <w:bCs/>
          <w:szCs w:val="28"/>
          <w:lang w:val="de-DE"/>
        </w:rPr>
        <w:t>Authentifizierung für sichere USB</w:t>
      </w:r>
      <w:r w:rsidR="00DA181F">
        <w:rPr>
          <w:rFonts w:ascii="Arial" w:hAnsi="Arial" w:cs="Arial"/>
          <w:b/>
          <w:bCs/>
          <w:szCs w:val="28"/>
          <w:lang w:val="de-DE"/>
        </w:rPr>
        <w:t>-</w:t>
      </w:r>
      <w:r w:rsidRPr="00704A3F">
        <w:rPr>
          <w:rFonts w:ascii="Arial" w:hAnsi="Arial" w:cs="Arial"/>
          <w:b/>
          <w:bCs/>
          <w:szCs w:val="28"/>
          <w:lang w:val="de-DE"/>
        </w:rPr>
        <w:t>Stromversorgungs-Infrastruktur</w:t>
      </w:r>
    </w:p>
    <w:p w14:paraId="0B107AD6" w14:textId="39AD590A" w:rsidR="001F4D43" w:rsidRDefault="001F4D43" w:rsidP="00036D67">
      <w:pPr>
        <w:pStyle w:val="berschrift1"/>
        <w:jc w:val="center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br/>
      </w:r>
      <w:r w:rsidR="00704A3F" w:rsidRPr="00704A3F">
        <w:rPr>
          <w:rFonts w:ascii="Arial" w:hAnsi="Arial" w:cs="Arial"/>
          <w:bCs/>
          <w:sz w:val="24"/>
          <w:szCs w:val="24"/>
          <w:lang w:val="de-DE"/>
        </w:rPr>
        <w:t>Branchenweit erster USB Power Delivery Controller, der neben USB PD Rev. 3.0 auch USB</w:t>
      </w:r>
      <w:r w:rsidR="00DA181F">
        <w:rPr>
          <w:rFonts w:ascii="Arial" w:hAnsi="Arial" w:cs="Arial"/>
          <w:bCs/>
          <w:sz w:val="24"/>
          <w:szCs w:val="24"/>
          <w:lang w:val="de-DE"/>
        </w:rPr>
        <w:t>-Type-C™-</w:t>
      </w:r>
      <w:r w:rsidR="00704A3F" w:rsidRPr="00704A3F">
        <w:rPr>
          <w:rFonts w:ascii="Arial" w:hAnsi="Arial" w:cs="Arial"/>
          <w:bCs/>
          <w:sz w:val="24"/>
          <w:szCs w:val="24"/>
          <w:lang w:val="de-DE"/>
        </w:rPr>
        <w:t>Authentifizierung Rev 1.0 in einem einzigen Gehäuse bietet</w:t>
      </w:r>
    </w:p>
    <w:p w14:paraId="1CE703E9" w14:textId="5560B7F7" w:rsidR="008F3F7B" w:rsidRPr="008F3F7B" w:rsidRDefault="008F3F7B" w:rsidP="00704A3F">
      <w:pPr>
        <w:pStyle w:val="berschrift1"/>
        <w:jc w:val="both"/>
        <w:rPr>
          <w:rFonts w:ascii="Arial" w:hAnsi="Arial" w:cs="Arial"/>
          <w:b/>
          <w:bCs/>
          <w:szCs w:val="28"/>
          <w:lang w:val="de-DE"/>
        </w:rPr>
      </w:pPr>
    </w:p>
    <w:p w14:paraId="260879F5" w14:textId="546B7CC6" w:rsidR="00704A3F" w:rsidRDefault="008A790D" w:rsidP="00704A3F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704A3F">
        <w:rPr>
          <w:rFonts w:ascii="Arial" w:hAnsi="Arial" w:cs="Arial"/>
          <w:b/>
          <w:lang w:val="de-DE"/>
        </w:rPr>
        <w:t>30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704A3F">
        <w:rPr>
          <w:rFonts w:ascii="Arial" w:hAnsi="Arial" w:cs="Arial"/>
          <w:b/>
          <w:lang w:val="de-DE"/>
        </w:rPr>
        <w:t>Mai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r w:rsidR="009D4428" w:rsidRPr="009D4428">
        <w:rPr>
          <w:rFonts w:ascii="Arial" w:hAnsi="Arial" w:cs="Arial"/>
          <w:lang w:val="de-DE"/>
        </w:rPr>
        <w:t xml:space="preserve">Renesas Electronics, </w:t>
      </w:r>
      <w:r w:rsidR="00704A3F" w:rsidRPr="00704A3F">
        <w:rPr>
          <w:rFonts w:ascii="Arial" w:hAnsi="Arial" w:cs="Arial"/>
          <w:lang w:val="de-DE"/>
        </w:rPr>
        <w:t xml:space="preserve">ein führender Anbieter hochmoderner Halbleiterlösungen, </w:t>
      </w:r>
      <w:r w:rsidR="00DA181F">
        <w:rPr>
          <w:rFonts w:ascii="Arial" w:hAnsi="Arial" w:cs="Arial"/>
          <w:lang w:val="de-DE"/>
        </w:rPr>
        <w:t xml:space="preserve">stellt </w:t>
      </w:r>
      <w:r w:rsidR="00704A3F" w:rsidRPr="00704A3F">
        <w:rPr>
          <w:rFonts w:ascii="Arial" w:hAnsi="Arial" w:cs="Arial"/>
          <w:lang w:val="de-DE"/>
        </w:rPr>
        <w:t>seinen neuen R9J02G012 USB Power Delivery (</w:t>
      </w:r>
      <w:r w:rsidR="003E6EA9">
        <w:rPr>
          <w:rFonts w:ascii="Arial" w:hAnsi="Arial" w:cs="Arial"/>
          <w:lang w:val="de-DE"/>
        </w:rPr>
        <w:t xml:space="preserve">USB </w:t>
      </w:r>
      <w:r w:rsidR="00704A3F" w:rsidRPr="00704A3F">
        <w:rPr>
          <w:rFonts w:ascii="Arial" w:hAnsi="Arial" w:cs="Arial"/>
          <w:lang w:val="de-DE"/>
        </w:rPr>
        <w:t>PD) Controller</w:t>
      </w:r>
      <w:r w:rsidR="00387149">
        <w:rPr>
          <w:rFonts w:ascii="Arial" w:hAnsi="Arial" w:cs="Arial"/>
          <w:lang w:val="de-DE"/>
        </w:rPr>
        <w:t xml:space="preserve"> vor. Dieser eignet </w:t>
      </w:r>
      <w:r w:rsidR="00704A3F" w:rsidRPr="00704A3F">
        <w:rPr>
          <w:rFonts w:ascii="Arial" w:hAnsi="Arial" w:cs="Arial"/>
          <w:lang w:val="de-DE"/>
        </w:rPr>
        <w:t>sich für eine breite Palette von USB</w:t>
      </w:r>
      <w:r w:rsidR="00C92246">
        <w:rPr>
          <w:rFonts w:ascii="Arial" w:hAnsi="Arial" w:cs="Arial"/>
          <w:lang w:val="de-DE"/>
        </w:rPr>
        <w:t>-</w:t>
      </w:r>
      <w:r w:rsidR="00704A3F" w:rsidRPr="00704A3F">
        <w:rPr>
          <w:rFonts w:ascii="Arial" w:hAnsi="Arial" w:cs="Arial"/>
          <w:lang w:val="de-DE"/>
        </w:rPr>
        <w:t>PD-Produkten m</w:t>
      </w:r>
      <w:r w:rsidR="00387149">
        <w:rPr>
          <w:rFonts w:ascii="Arial" w:hAnsi="Arial" w:cs="Arial"/>
          <w:lang w:val="de-DE"/>
        </w:rPr>
        <w:t>it Gleichstrom-Versorgung</w:t>
      </w:r>
      <w:r w:rsidR="00704A3F" w:rsidRPr="00704A3F">
        <w:rPr>
          <w:rFonts w:ascii="Arial" w:hAnsi="Arial" w:cs="Arial"/>
          <w:lang w:val="de-DE"/>
        </w:rPr>
        <w:t xml:space="preserve">. </w:t>
      </w:r>
      <w:r w:rsidR="00387149">
        <w:rPr>
          <w:rFonts w:ascii="Arial" w:hAnsi="Arial" w:cs="Arial"/>
          <w:lang w:val="de-DE"/>
        </w:rPr>
        <w:t>Hier</w:t>
      </w:r>
      <w:r w:rsidR="00704A3F" w:rsidRPr="00704A3F">
        <w:rPr>
          <w:rFonts w:ascii="Arial" w:hAnsi="Arial" w:cs="Arial"/>
          <w:lang w:val="de-DE"/>
        </w:rPr>
        <w:t xml:space="preserve">zu zählen </w:t>
      </w:r>
      <w:r w:rsidR="00EC3C77">
        <w:rPr>
          <w:rFonts w:ascii="Arial" w:hAnsi="Arial" w:cs="Arial"/>
          <w:lang w:val="de-DE"/>
        </w:rPr>
        <w:t xml:space="preserve">AC-Adapter, </w:t>
      </w:r>
      <w:r w:rsidR="00704A3F" w:rsidRPr="00704A3F">
        <w:rPr>
          <w:rFonts w:ascii="Arial" w:hAnsi="Arial" w:cs="Arial"/>
          <w:lang w:val="de-DE"/>
        </w:rPr>
        <w:t>PCs, Smartphones</w:t>
      </w:r>
      <w:r w:rsidR="00EC3C77">
        <w:rPr>
          <w:rFonts w:ascii="Arial" w:hAnsi="Arial" w:cs="Arial"/>
          <w:lang w:val="de-DE"/>
        </w:rPr>
        <w:t>,</w:t>
      </w:r>
      <w:r w:rsidR="00704A3F" w:rsidRPr="00704A3F">
        <w:rPr>
          <w:rFonts w:ascii="Arial" w:hAnsi="Arial" w:cs="Arial"/>
          <w:lang w:val="de-DE"/>
        </w:rPr>
        <w:t xml:space="preserve"> andere Unterhaltungselektronik</w:t>
      </w:r>
      <w:r w:rsidR="00EC3C77">
        <w:rPr>
          <w:rFonts w:ascii="Arial" w:hAnsi="Arial" w:cs="Arial"/>
          <w:lang w:val="de-DE"/>
        </w:rPr>
        <w:t>geräte</w:t>
      </w:r>
      <w:r w:rsidR="00704A3F" w:rsidRPr="00704A3F">
        <w:rPr>
          <w:rFonts w:ascii="Arial" w:hAnsi="Arial" w:cs="Arial"/>
          <w:lang w:val="de-DE"/>
        </w:rPr>
        <w:t xml:space="preserve"> und Bürotechnik sowie Spielzeug. Der R9J02G012 ist die erste Single-Package</w:t>
      </w:r>
      <w:r w:rsidR="004148FA">
        <w:rPr>
          <w:rFonts w:ascii="Arial" w:hAnsi="Arial" w:cs="Arial"/>
          <w:lang w:val="de-DE"/>
        </w:rPr>
        <w:t>-</w:t>
      </w:r>
      <w:r w:rsidR="00704A3F" w:rsidRPr="00704A3F">
        <w:rPr>
          <w:rFonts w:ascii="Arial" w:hAnsi="Arial" w:cs="Arial"/>
          <w:lang w:val="de-DE"/>
        </w:rPr>
        <w:t>Lösung der Branche (Anm</w:t>
      </w:r>
      <w:r w:rsidR="004148FA">
        <w:rPr>
          <w:rFonts w:ascii="Arial" w:hAnsi="Arial" w:cs="Arial"/>
          <w:lang w:val="de-DE"/>
        </w:rPr>
        <w:t>erkung</w:t>
      </w:r>
      <w:r w:rsidR="00704A3F" w:rsidRPr="00704A3F">
        <w:rPr>
          <w:rFonts w:ascii="Arial" w:hAnsi="Arial" w:cs="Arial"/>
          <w:lang w:val="de-DE"/>
        </w:rPr>
        <w:t xml:space="preserve"> 1), die neben USB Power Delivery Rev. 3.0 (USB PD 3.0) auch eine USB</w:t>
      </w:r>
      <w:r w:rsidR="00C92246">
        <w:rPr>
          <w:rFonts w:ascii="Arial" w:hAnsi="Arial" w:cs="Arial"/>
          <w:lang w:val="de-DE"/>
        </w:rPr>
        <w:t>-Type-C™-</w:t>
      </w:r>
      <w:r w:rsidR="00704A3F" w:rsidRPr="00704A3F">
        <w:rPr>
          <w:rFonts w:ascii="Arial" w:hAnsi="Arial" w:cs="Arial"/>
          <w:lang w:val="de-DE"/>
        </w:rPr>
        <w:t xml:space="preserve">Authentifizierung Rev 1.0 unterstützt, die eine </w:t>
      </w:r>
      <w:r w:rsidR="004148FA" w:rsidRPr="004148FA">
        <w:rPr>
          <w:rFonts w:ascii="Arial" w:hAnsi="Arial" w:cs="Arial"/>
          <w:lang w:val="de-DE"/>
        </w:rPr>
        <w:t>Device-to-Device-</w:t>
      </w:r>
      <w:r w:rsidR="004148FA">
        <w:rPr>
          <w:rFonts w:ascii="Arial" w:hAnsi="Arial" w:cs="Arial"/>
          <w:lang w:val="de-DE"/>
        </w:rPr>
        <w:t xml:space="preserve">Authentifizierung </w:t>
      </w:r>
      <w:r w:rsidR="00704A3F" w:rsidRPr="00704A3F">
        <w:rPr>
          <w:rFonts w:ascii="Arial" w:hAnsi="Arial" w:cs="Arial"/>
          <w:lang w:val="de-DE"/>
        </w:rPr>
        <w:t>ermöglicht.</w:t>
      </w:r>
    </w:p>
    <w:p w14:paraId="01FB3F8C" w14:textId="77777777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2E3B7390" w14:textId="5E755702" w:rsidR="00704A3F" w:rsidRPr="00704A3F" w:rsidRDefault="00280686" w:rsidP="00704A3F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der zunehmenden Nachfrage an </w:t>
      </w:r>
      <w:r w:rsidR="005A40B5">
        <w:rPr>
          <w:rFonts w:ascii="Arial" w:hAnsi="Arial" w:cs="Arial"/>
          <w:lang w:val="de-DE"/>
        </w:rPr>
        <w:t>m</w:t>
      </w:r>
      <w:r w:rsidR="00704A3F" w:rsidRPr="00704A3F">
        <w:rPr>
          <w:rFonts w:ascii="Arial" w:hAnsi="Arial" w:cs="Arial"/>
          <w:lang w:val="de-DE"/>
        </w:rPr>
        <w:t>obil</w:t>
      </w:r>
      <w:r w:rsidR="005A40B5">
        <w:rPr>
          <w:rFonts w:ascii="Arial" w:hAnsi="Arial" w:cs="Arial"/>
          <w:lang w:val="de-DE"/>
        </w:rPr>
        <w:t>en G</w:t>
      </w:r>
      <w:r w:rsidR="00704A3F" w:rsidRPr="00704A3F">
        <w:rPr>
          <w:rFonts w:ascii="Arial" w:hAnsi="Arial" w:cs="Arial"/>
          <w:lang w:val="de-DE"/>
        </w:rPr>
        <w:t>eräte</w:t>
      </w:r>
      <w:r>
        <w:rPr>
          <w:rFonts w:ascii="Arial" w:hAnsi="Arial" w:cs="Arial"/>
          <w:lang w:val="de-DE"/>
        </w:rPr>
        <w:t>n</w:t>
      </w:r>
      <w:r w:rsidR="00704A3F" w:rsidRPr="00704A3F">
        <w:rPr>
          <w:rFonts w:ascii="Arial" w:hAnsi="Arial" w:cs="Arial"/>
          <w:lang w:val="de-DE"/>
        </w:rPr>
        <w:t xml:space="preserve"> mit </w:t>
      </w:r>
      <w:r w:rsidR="00D05308">
        <w:rPr>
          <w:rFonts w:ascii="Arial" w:hAnsi="Arial" w:cs="Arial"/>
          <w:lang w:val="de-DE"/>
        </w:rPr>
        <w:t>s</w:t>
      </w:r>
      <w:r w:rsidR="00704A3F" w:rsidRPr="00704A3F">
        <w:rPr>
          <w:rFonts w:ascii="Arial" w:hAnsi="Arial" w:cs="Arial"/>
          <w:lang w:val="de-DE"/>
        </w:rPr>
        <w:t>chnell</w:t>
      </w:r>
      <w:r w:rsidR="00D05308">
        <w:rPr>
          <w:rFonts w:ascii="Arial" w:hAnsi="Arial" w:cs="Arial"/>
          <w:lang w:val="de-DE"/>
        </w:rPr>
        <w:t>er L</w:t>
      </w:r>
      <w:r w:rsidR="00704A3F" w:rsidRPr="00704A3F">
        <w:rPr>
          <w:rFonts w:ascii="Arial" w:hAnsi="Arial" w:cs="Arial"/>
          <w:lang w:val="de-DE"/>
        </w:rPr>
        <w:t>ade</w:t>
      </w:r>
      <w:r w:rsidR="00D05308">
        <w:rPr>
          <w:rFonts w:ascii="Arial" w:hAnsi="Arial" w:cs="Arial"/>
          <w:lang w:val="de-DE"/>
        </w:rPr>
        <w:t>f</w:t>
      </w:r>
      <w:r w:rsidR="00704A3F" w:rsidRPr="00704A3F">
        <w:rPr>
          <w:rFonts w:ascii="Arial" w:hAnsi="Arial" w:cs="Arial"/>
          <w:lang w:val="de-DE"/>
        </w:rPr>
        <w:t>unktion</w:t>
      </w:r>
      <w:r w:rsidR="00D05308">
        <w:rPr>
          <w:rFonts w:ascii="Arial" w:hAnsi="Arial" w:cs="Arial"/>
          <w:lang w:val="de-DE"/>
        </w:rPr>
        <w:t xml:space="preserve"> steigt gleichzeitig auch der </w:t>
      </w:r>
      <w:r w:rsidR="00704A3F" w:rsidRPr="00704A3F">
        <w:rPr>
          <w:rFonts w:ascii="Arial" w:hAnsi="Arial" w:cs="Arial"/>
          <w:lang w:val="de-DE"/>
        </w:rPr>
        <w:t xml:space="preserve">Bedarf </w:t>
      </w:r>
      <w:r w:rsidR="00D05308">
        <w:rPr>
          <w:rFonts w:ascii="Arial" w:hAnsi="Arial" w:cs="Arial"/>
          <w:lang w:val="de-DE"/>
        </w:rPr>
        <w:t>a</w:t>
      </w:r>
      <w:r w:rsidR="00704A3F" w:rsidRPr="00704A3F">
        <w:rPr>
          <w:rFonts w:ascii="Arial" w:hAnsi="Arial" w:cs="Arial"/>
          <w:lang w:val="de-DE"/>
        </w:rPr>
        <w:t>n</w:t>
      </w:r>
      <w:r w:rsidR="00D05308">
        <w:rPr>
          <w:rFonts w:ascii="Arial" w:hAnsi="Arial" w:cs="Arial"/>
          <w:lang w:val="de-DE"/>
        </w:rPr>
        <w:t xml:space="preserve"> d</w:t>
      </w:r>
      <w:r w:rsidR="00704A3F" w:rsidRPr="00704A3F">
        <w:rPr>
          <w:rFonts w:ascii="Arial" w:hAnsi="Arial" w:cs="Arial"/>
          <w:lang w:val="de-DE"/>
        </w:rPr>
        <w:t>er Bereitstellung hohe</w:t>
      </w:r>
      <w:r w:rsidR="00D05308">
        <w:rPr>
          <w:rFonts w:ascii="Arial" w:hAnsi="Arial" w:cs="Arial"/>
          <w:lang w:val="de-DE"/>
        </w:rPr>
        <w:t>r</w:t>
      </w:r>
      <w:r w:rsidR="00704A3F" w:rsidRPr="00704A3F">
        <w:rPr>
          <w:rFonts w:ascii="Arial" w:hAnsi="Arial" w:cs="Arial"/>
          <w:lang w:val="de-DE"/>
        </w:rPr>
        <w:t xml:space="preserve"> Gleichströme (</w:t>
      </w:r>
      <w:r w:rsidR="002817A0">
        <w:rPr>
          <w:rFonts w:ascii="Arial" w:hAnsi="Arial" w:cs="Arial"/>
          <w:lang w:val="de-DE"/>
        </w:rPr>
        <w:t>bis zu 5</w:t>
      </w:r>
      <w:r w:rsidR="00316C90">
        <w:rPr>
          <w:rFonts w:ascii="Arial" w:hAnsi="Arial" w:cs="Arial"/>
          <w:lang w:val="de-DE"/>
        </w:rPr>
        <w:t xml:space="preserve"> </w:t>
      </w:r>
      <w:r w:rsidR="002817A0">
        <w:rPr>
          <w:rFonts w:ascii="Arial" w:hAnsi="Arial" w:cs="Arial"/>
          <w:lang w:val="de-DE"/>
        </w:rPr>
        <w:t>A</w:t>
      </w:r>
      <w:r w:rsidR="00704A3F" w:rsidRPr="00704A3F">
        <w:rPr>
          <w:rFonts w:ascii="Arial" w:hAnsi="Arial" w:cs="Arial"/>
          <w:lang w:val="de-DE"/>
        </w:rPr>
        <w:t>). Bisher implementierten Systemhersteller häufig proprietäre Schnelllade-Methoden über USB</w:t>
      </w:r>
      <w:r w:rsidR="00D05308">
        <w:rPr>
          <w:rFonts w:ascii="Arial" w:hAnsi="Arial" w:cs="Arial"/>
          <w:lang w:val="de-DE"/>
        </w:rPr>
        <w:t>-</w:t>
      </w:r>
      <w:r w:rsidR="00704A3F" w:rsidRPr="00704A3F">
        <w:rPr>
          <w:rFonts w:ascii="Arial" w:hAnsi="Arial" w:cs="Arial"/>
          <w:lang w:val="de-DE"/>
        </w:rPr>
        <w:t>Micro-B</w:t>
      </w:r>
      <w:r w:rsidR="00D05308">
        <w:rPr>
          <w:rFonts w:ascii="Arial" w:hAnsi="Arial" w:cs="Arial"/>
          <w:lang w:val="de-DE"/>
        </w:rPr>
        <w:t>-</w:t>
      </w:r>
      <w:r w:rsidR="00704A3F" w:rsidRPr="00704A3F">
        <w:rPr>
          <w:rFonts w:ascii="Arial" w:hAnsi="Arial" w:cs="Arial"/>
          <w:lang w:val="de-DE"/>
        </w:rPr>
        <w:t xml:space="preserve">Stecker. Angesichts der </w:t>
      </w:r>
      <w:r w:rsidR="00A95536">
        <w:rPr>
          <w:rFonts w:ascii="Arial" w:hAnsi="Arial" w:cs="Arial"/>
          <w:lang w:val="de-DE"/>
        </w:rPr>
        <w:t xml:space="preserve">jüngsten </w:t>
      </w:r>
      <w:r w:rsidR="00704A3F" w:rsidRPr="00704A3F">
        <w:rPr>
          <w:rFonts w:ascii="Arial" w:hAnsi="Arial" w:cs="Arial"/>
          <w:lang w:val="de-DE"/>
        </w:rPr>
        <w:t>Zwischenfälle beim Laden von Smartphone</w:t>
      </w:r>
      <w:r w:rsidR="00A95536">
        <w:rPr>
          <w:rFonts w:ascii="Arial" w:hAnsi="Arial" w:cs="Arial"/>
          <w:lang w:val="de-DE"/>
        </w:rPr>
        <w:t>s</w:t>
      </w:r>
      <w:r w:rsidR="00704A3F" w:rsidRPr="00704A3F">
        <w:rPr>
          <w:rFonts w:ascii="Arial" w:hAnsi="Arial" w:cs="Arial"/>
          <w:lang w:val="de-DE"/>
        </w:rPr>
        <w:t xml:space="preserve"> hat die Nutzung einer sicheren Infrastruktur für USB-</w:t>
      </w:r>
      <w:r w:rsidR="00A95536">
        <w:rPr>
          <w:rFonts w:ascii="Arial" w:hAnsi="Arial" w:cs="Arial"/>
          <w:lang w:val="de-DE"/>
        </w:rPr>
        <w:t>PD-</w:t>
      </w:r>
      <w:r w:rsidR="00704A3F" w:rsidRPr="00704A3F">
        <w:rPr>
          <w:rFonts w:ascii="Arial" w:hAnsi="Arial" w:cs="Arial"/>
          <w:lang w:val="de-DE"/>
        </w:rPr>
        <w:t>kompatible Produkte entscheidend</w:t>
      </w:r>
      <w:r w:rsidR="00A95536">
        <w:rPr>
          <w:rFonts w:ascii="Arial" w:hAnsi="Arial" w:cs="Arial"/>
          <w:lang w:val="de-DE"/>
        </w:rPr>
        <w:t xml:space="preserve"> an </w:t>
      </w:r>
      <w:r w:rsidR="00704A3F" w:rsidRPr="00704A3F">
        <w:rPr>
          <w:rFonts w:ascii="Arial" w:hAnsi="Arial" w:cs="Arial"/>
          <w:lang w:val="de-DE"/>
        </w:rPr>
        <w:t xml:space="preserve">Bedeutung gewonnen. Das USB Implementers Forum (USB-IF), ein </w:t>
      </w:r>
      <w:r w:rsidR="00A95536">
        <w:rPr>
          <w:rFonts w:ascii="Arial" w:hAnsi="Arial" w:cs="Arial"/>
          <w:lang w:val="de-DE"/>
        </w:rPr>
        <w:t>b</w:t>
      </w:r>
      <w:r w:rsidR="00704A3F" w:rsidRPr="00704A3F">
        <w:rPr>
          <w:rFonts w:ascii="Arial" w:hAnsi="Arial" w:cs="Arial"/>
          <w:lang w:val="de-DE"/>
        </w:rPr>
        <w:t>ranchenführendes Technologie-Konsortium, hat die folgenden Spezifikationen standardisiert, um offene, einheitliche und interoperable Technologien für diese Marktanforderungen bereitzustellen:</w:t>
      </w:r>
    </w:p>
    <w:p w14:paraId="0156546A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39CD20B2" w14:textId="70DB429E" w:rsidR="00704A3F" w:rsidRPr="009203EE" w:rsidRDefault="00704A3F" w:rsidP="009203EE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9203EE">
        <w:rPr>
          <w:rFonts w:ascii="Arial" w:hAnsi="Arial" w:cs="Arial"/>
        </w:rPr>
        <w:t>USB</w:t>
      </w:r>
      <w:r w:rsidR="0084091E" w:rsidRPr="009203EE">
        <w:rPr>
          <w:rFonts w:ascii="Arial" w:hAnsi="Arial" w:cs="Arial"/>
        </w:rPr>
        <w:t>-</w:t>
      </w:r>
      <w:r w:rsidR="00C92246" w:rsidRPr="009203EE">
        <w:rPr>
          <w:rFonts w:ascii="Arial" w:hAnsi="Arial" w:cs="Arial"/>
        </w:rPr>
        <w:t>T</w:t>
      </w:r>
      <w:r w:rsidRPr="009203EE">
        <w:rPr>
          <w:rFonts w:ascii="Arial" w:hAnsi="Arial" w:cs="Arial"/>
        </w:rPr>
        <w:t>yp</w:t>
      </w:r>
      <w:r w:rsidR="0084091E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C</w:t>
      </w:r>
      <w:r w:rsidR="0084091E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Spezifikation Rev 1.2 für einen einfacheren physischen Anschluss von Kabeln, Netzteilen und Geräten</w:t>
      </w:r>
    </w:p>
    <w:p w14:paraId="0D6C2E26" w14:textId="6E950C12" w:rsidR="00704A3F" w:rsidRPr="009203EE" w:rsidRDefault="00704A3F" w:rsidP="009203EE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9203EE">
        <w:rPr>
          <w:rFonts w:ascii="Arial" w:hAnsi="Arial" w:cs="Arial"/>
        </w:rPr>
        <w:t>USB</w:t>
      </w:r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Power</w:t>
      </w:r>
      <w:r w:rsidR="00C92246" w:rsidRPr="009203EE">
        <w:rPr>
          <w:rFonts w:ascii="Arial" w:hAnsi="Arial" w:cs="Arial"/>
        </w:rPr>
        <w:t>-</w:t>
      </w:r>
      <w:proofErr w:type="spellStart"/>
      <w:r w:rsidRPr="009203EE">
        <w:rPr>
          <w:rFonts w:ascii="Arial" w:hAnsi="Arial" w:cs="Arial"/>
        </w:rPr>
        <w:t>Delivery</w:t>
      </w:r>
      <w:proofErr w:type="spellEnd"/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Spezifikation Rev 3.0</w:t>
      </w:r>
      <w:r w:rsidR="00295427" w:rsidRPr="009203EE">
        <w:rPr>
          <w:rFonts w:ascii="Arial" w:hAnsi="Arial" w:cs="Arial"/>
        </w:rPr>
        <w:t xml:space="preserve"> für höhere Leistungsentfaltungsp</w:t>
      </w:r>
      <w:r w:rsidRPr="009203EE">
        <w:rPr>
          <w:rFonts w:ascii="Arial" w:hAnsi="Arial" w:cs="Arial"/>
        </w:rPr>
        <w:t xml:space="preserve">rotokolle mit zusätzlichen Leistungs-, Sicherheits- und </w:t>
      </w:r>
      <w:r w:rsidR="00C92246" w:rsidRPr="009203EE">
        <w:rPr>
          <w:rFonts w:ascii="Arial" w:hAnsi="Arial" w:cs="Arial"/>
        </w:rPr>
        <w:t>Upgrade-F</w:t>
      </w:r>
      <w:r w:rsidRPr="009203EE">
        <w:rPr>
          <w:rFonts w:ascii="Arial" w:hAnsi="Arial" w:cs="Arial"/>
        </w:rPr>
        <w:t>unktionen wie zum Beispiel PD</w:t>
      </w:r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Firmware-Updates</w:t>
      </w:r>
    </w:p>
    <w:p w14:paraId="0A332759" w14:textId="0537BCA5" w:rsidR="00704A3F" w:rsidRPr="009203EE" w:rsidRDefault="00704A3F" w:rsidP="009203EE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9203EE">
        <w:rPr>
          <w:rFonts w:ascii="Arial" w:hAnsi="Arial" w:cs="Arial"/>
        </w:rPr>
        <w:lastRenderedPageBreak/>
        <w:t>USB</w:t>
      </w:r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Typ</w:t>
      </w:r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C</w:t>
      </w:r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 xml:space="preserve">Authentifizierungs-Spezifikation Rev 1.0 für eine Authentifizierung zwischen Geräten, mit der Systemhersteller zusätzliche Ladevorschriften für </w:t>
      </w:r>
      <w:r w:rsidR="00C92246" w:rsidRPr="009203EE">
        <w:rPr>
          <w:rFonts w:ascii="Arial" w:hAnsi="Arial" w:cs="Arial"/>
        </w:rPr>
        <w:t>zuverlässige</w:t>
      </w:r>
      <w:r w:rsidRPr="009203EE">
        <w:rPr>
          <w:rFonts w:ascii="Arial" w:hAnsi="Arial" w:cs="Arial"/>
        </w:rPr>
        <w:t xml:space="preserve"> Hochstrom-Ladevorgänge über USB Typ</w:t>
      </w:r>
      <w:r w:rsidR="00C92246" w:rsidRPr="009203EE">
        <w:rPr>
          <w:rFonts w:ascii="Arial" w:hAnsi="Arial" w:cs="Arial"/>
        </w:rPr>
        <w:t>-</w:t>
      </w:r>
      <w:r w:rsidRPr="009203EE">
        <w:rPr>
          <w:rFonts w:ascii="Arial" w:hAnsi="Arial" w:cs="Arial"/>
        </w:rPr>
        <w:t>C implementieren können</w:t>
      </w:r>
      <w:r w:rsidR="00C92246" w:rsidRPr="009203EE">
        <w:rPr>
          <w:rFonts w:ascii="Arial" w:hAnsi="Arial" w:cs="Arial"/>
        </w:rPr>
        <w:t>.</w:t>
      </w:r>
      <w:bookmarkStart w:id="0" w:name="_GoBack"/>
      <w:bookmarkEnd w:id="0"/>
    </w:p>
    <w:p w14:paraId="47427FC3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67793601" w14:textId="3A22B87A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>Als langjähriges</w:t>
      </w:r>
      <w:r w:rsidR="0074564D">
        <w:rPr>
          <w:rFonts w:ascii="Arial" w:hAnsi="Arial" w:cs="Arial"/>
          <w:lang w:val="de-DE"/>
        </w:rPr>
        <w:t xml:space="preserve"> unterstützendes</w:t>
      </w:r>
      <w:r w:rsidRPr="00704A3F">
        <w:rPr>
          <w:rFonts w:ascii="Arial" w:hAnsi="Arial" w:cs="Arial"/>
          <w:lang w:val="de-DE"/>
        </w:rPr>
        <w:t xml:space="preserve"> Mitglied </w:t>
      </w:r>
      <w:r w:rsidR="00AA579B">
        <w:rPr>
          <w:rFonts w:ascii="Arial" w:hAnsi="Arial" w:cs="Arial"/>
          <w:lang w:val="de-DE"/>
        </w:rPr>
        <w:t>sowie</w:t>
      </w:r>
      <w:r w:rsidRPr="00704A3F">
        <w:rPr>
          <w:rFonts w:ascii="Arial" w:hAnsi="Arial" w:cs="Arial"/>
          <w:lang w:val="de-DE"/>
        </w:rPr>
        <w:t xml:space="preserve"> Vorstandsmitglied des USB Implementers Forum hat Renesas alle drei Normen übernommen. Der neue R9J02G012 ist ein flexibler USB PD Controller zur Steuerung des USB</w:t>
      </w:r>
      <w:r w:rsidR="00E710EE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Typ</w:t>
      </w:r>
      <w:r w:rsidR="00E710EE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C</w:t>
      </w:r>
      <w:r w:rsidR="00E710EE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Ports an allen USB</w:t>
      </w:r>
      <w:r w:rsidR="00E710EE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PD</w:t>
      </w:r>
      <w:r w:rsidR="00E710EE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Geräten. Alle Anschluss-Ports von USB</w:t>
      </w:r>
      <w:r w:rsidR="00526938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PD</w:t>
      </w:r>
      <w:r w:rsidR="00526938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 xml:space="preserve">Geräten, die mit einem R9J02G012 ausgestattet sind, können elektronisch ihre Authentizität überprüfen und als vertrauenswürdig nachweisen. Dies erfolgt anhand von Zertifikaten und einer Public Key Infrastructure </w:t>
      </w:r>
      <w:r w:rsidR="00526938">
        <w:rPr>
          <w:rFonts w:ascii="Arial" w:hAnsi="Arial" w:cs="Arial"/>
          <w:lang w:val="de-DE"/>
        </w:rPr>
        <w:t>(</w:t>
      </w:r>
      <w:r w:rsidRPr="00704A3F">
        <w:rPr>
          <w:rFonts w:ascii="Arial" w:hAnsi="Arial" w:cs="Arial"/>
          <w:lang w:val="de-DE"/>
        </w:rPr>
        <w:t>PKI), die in der USB</w:t>
      </w:r>
      <w:r w:rsidR="00FC120D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Typ</w:t>
      </w:r>
      <w:r w:rsidR="00FC120D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C</w:t>
      </w:r>
      <w:r w:rsidR="00FC120D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Authentifizierungs-Spezifikation definiert sind. Dieser Mechanismus erlaubt Systemherstellern die Implement</w:t>
      </w:r>
      <w:r w:rsidR="00526938">
        <w:rPr>
          <w:rFonts w:ascii="Arial" w:hAnsi="Arial" w:cs="Arial"/>
          <w:lang w:val="de-DE"/>
        </w:rPr>
        <w:t>ierung</w:t>
      </w:r>
      <w:r w:rsidRPr="00704A3F">
        <w:rPr>
          <w:rFonts w:ascii="Arial" w:hAnsi="Arial" w:cs="Arial"/>
          <w:lang w:val="de-DE"/>
        </w:rPr>
        <w:t xml:space="preserve"> von </w:t>
      </w:r>
      <w:r w:rsidR="00526938">
        <w:rPr>
          <w:rFonts w:ascii="Arial" w:hAnsi="Arial" w:cs="Arial"/>
          <w:lang w:val="de-DE"/>
        </w:rPr>
        <w:t>R</w:t>
      </w:r>
      <w:r w:rsidRPr="00704A3F">
        <w:rPr>
          <w:rFonts w:ascii="Arial" w:hAnsi="Arial" w:cs="Arial"/>
          <w:lang w:val="de-DE"/>
        </w:rPr>
        <w:t xml:space="preserve">ichtlinien zur Überprüfung der </w:t>
      </w:r>
      <w:r w:rsidR="00661056">
        <w:rPr>
          <w:rFonts w:ascii="Arial" w:hAnsi="Arial" w:cs="Arial"/>
          <w:lang w:val="de-DE"/>
        </w:rPr>
        <w:t xml:space="preserve">tatsächlichen Herkunft </w:t>
      </w:r>
      <w:r w:rsidRPr="00704A3F">
        <w:rPr>
          <w:rFonts w:ascii="Arial" w:hAnsi="Arial" w:cs="Arial"/>
          <w:lang w:val="de-DE"/>
        </w:rPr>
        <w:t>angeschlossener PD-Geräte wie etwa von Kabeln und Ladegeräten vor der Ausführung eines Hoch</w:t>
      </w:r>
      <w:r w:rsidR="00146B19">
        <w:rPr>
          <w:rFonts w:ascii="Arial" w:hAnsi="Arial" w:cs="Arial"/>
          <w:lang w:val="de-DE"/>
        </w:rPr>
        <w:t>leistungs</w:t>
      </w:r>
      <w:r w:rsidRPr="00704A3F">
        <w:rPr>
          <w:rFonts w:ascii="Arial" w:hAnsi="Arial" w:cs="Arial"/>
          <w:lang w:val="de-DE"/>
        </w:rPr>
        <w:t>-Ladevorgangs (z.</w:t>
      </w:r>
      <w:r w:rsidR="00661056">
        <w:rPr>
          <w:rFonts w:ascii="Arial" w:hAnsi="Arial" w:cs="Arial"/>
          <w:lang w:val="de-DE"/>
        </w:rPr>
        <w:t xml:space="preserve"> </w:t>
      </w:r>
      <w:r w:rsidRPr="00704A3F">
        <w:rPr>
          <w:rFonts w:ascii="Arial" w:hAnsi="Arial" w:cs="Arial"/>
          <w:lang w:val="de-DE"/>
        </w:rPr>
        <w:t>B. 20 V bei 3 A).</w:t>
      </w:r>
    </w:p>
    <w:p w14:paraId="05281979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3019B8CE" w14:textId="16DC6814" w:rsidR="00704A3F" w:rsidRDefault="00704A3F" w:rsidP="00704A3F">
      <w:pPr>
        <w:jc w:val="left"/>
        <w:rPr>
          <w:rFonts w:ascii="Arial" w:hAnsi="Arial" w:cs="Arial"/>
          <w:b/>
          <w:lang w:val="de-DE"/>
        </w:rPr>
      </w:pPr>
      <w:r w:rsidRPr="00704A3F">
        <w:rPr>
          <w:rFonts w:ascii="Arial" w:hAnsi="Arial" w:cs="Arial"/>
          <w:b/>
          <w:lang w:val="de-DE"/>
        </w:rPr>
        <w:t>Die wichtigsten Features des R9J02G012</w:t>
      </w:r>
    </w:p>
    <w:p w14:paraId="20918934" w14:textId="77777777" w:rsidR="00146B19" w:rsidRPr="00704A3F" w:rsidRDefault="00146B19" w:rsidP="00704A3F">
      <w:pPr>
        <w:jc w:val="left"/>
        <w:rPr>
          <w:rFonts w:ascii="Arial" w:hAnsi="Arial" w:cs="Arial"/>
          <w:b/>
          <w:lang w:val="de-DE"/>
        </w:rPr>
      </w:pPr>
    </w:p>
    <w:p w14:paraId="65D374A6" w14:textId="36793B17" w:rsidR="00704A3F" w:rsidRPr="00704A3F" w:rsidRDefault="00704A3F" w:rsidP="00704A3F">
      <w:pPr>
        <w:jc w:val="left"/>
        <w:rPr>
          <w:rFonts w:ascii="Arial" w:hAnsi="Arial" w:cs="Arial"/>
          <w:b/>
          <w:lang w:val="de-DE"/>
        </w:rPr>
      </w:pPr>
      <w:r w:rsidRPr="00704A3F">
        <w:rPr>
          <w:rFonts w:ascii="Arial" w:hAnsi="Arial" w:cs="Arial"/>
          <w:b/>
          <w:lang w:val="de-DE"/>
        </w:rPr>
        <w:t>1) Unterstütz</w:t>
      </w:r>
      <w:r w:rsidR="00F3425C">
        <w:rPr>
          <w:rFonts w:ascii="Arial" w:hAnsi="Arial" w:cs="Arial"/>
          <w:b/>
          <w:lang w:val="de-DE"/>
        </w:rPr>
        <w:t>ung der</w:t>
      </w:r>
      <w:r w:rsidRPr="00704A3F">
        <w:rPr>
          <w:rFonts w:ascii="Arial" w:hAnsi="Arial" w:cs="Arial"/>
          <w:b/>
          <w:lang w:val="de-DE"/>
        </w:rPr>
        <w:t xml:space="preserve"> neue</w:t>
      </w:r>
      <w:r w:rsidR="00F3425C">
        <w:rPr>
          <w:rFonts w:ascii="Arial" w:hAnsi="Arial" w:cs="Arial"/>
          <w:b/>
          <w:lang w:val="de-DE"/>
        </w:rPr>
        <w:t>n</w:t>
      </w:r>
      <w:r w:rsidRPr="00704A3F">
        <w:rPr>
          <w:rFonts w:ascii="Arial" w:hAnsi="Arial" w:cs="Arial"/>
          <w:b/>
          <w:lang w:val="de-DE"/>
        </w:rPr>
        <w:t xml:space="preserve"> USB</w:t>
      </w:r>
      <w:r w:rsidR="00F3425C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PD</w:t>
      </w:r>
      <w:r w:rsidR="00F3425C">
        <w:rPr>
          <w:rFonts w:ascii="Arial" w:hAnsi="Arial" w:cs="Arial"/>
          <w:b/>
          <w:lang w:val="de-DE"/>
        </w:rPr>
        <w:t>-Norm</w:t>
      </w:r>
      <w:r w:rsidRPr="00704A3F">
        <w:rPr>
          <w:rFonts w:ascii="Arial" w:hAnsi="Arial" w:cs="Arial"/>
          <w:b/>
          <w:lang w:val="de-DE"/>
        </w:rPr>
        <w:t xml:space="preserve"> Rev</w:t>
      </w:r>
      <w:r w:rsidR="00B85805">
        <w:rPr>
          <w:rFonts w:ascii="Arial" w:hAnsi="Arial" w:cs="Arial"/>
          <w:b/>
          <w:lang w:val="de-DE"/>
        </w:rPr>
        <w:t>.</w:t>
      </w:r>
      <w:r w:rsidRPr="00704A3F">
        <w:rPr>
          <w:rFonts w:ascii="Arial" w:hAnsi="Arial" w:cs="Arial"/>
          <w:b/>
          <w:lang w:val="de-DE"/>
        </w:rPr>
        <w:t xml:space="preserve"> 3.0 sowie de</w:t>
      </w:r>
      <w:r w:rsidR="00B85805">
        <w:rPr>
          <w:rFonts w:ascii="Arial" w:hAnsi="Arial" w:cs="Arial"/>
          <w:b/>
          <w:lang w:val="de-DE"/>
        </w:rPr>
        <w:t>s</w:t>
      </w:r>
      <w:r w:rsidRPr="00704A3F">
        <w:rPr>
          <w:rFonts w:ascii="Arial" w:hAnsi="Arial" w:cs="Arial"/>
          <w:b/>
          <w:lang w:val="de-DE"/>
        </w:rPr>
        <w:t xml:space="preserve"> USB</w:t>
      </w:r>
      <w:r w:rsidR="00661056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Type-C</w:t>
      </w:r>
      <w:r w:rsidR="00661056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Authentifizierungs-Standards für Device-to-Device</w:t>
      </w:r>
      <w:r w:rsidR="00661056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Authentifizierung</w:t>
      </w:r>
    </w:p>
    <w:p w14:paraId="7C2EFEE2" w14:textId="2C12D540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>Der R9J02G012 unterstützt USB PD 3.0 sowie USB</w:t>
      </w:r>
      <w:r w:rsidR="00661056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Type-C</w:t>
      </w:r>
      <w:r w:rsidR="00661056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 xml:space="preserve">Authentifizierung zur Erkennung von </w:t>
      </w:r>
      <w:r w:rsidR="00661056">
        <w:rPr>
          <w:rFonts w:ascii="Arial" w:hAnsi="Arial" w:cs="Arial"/>
          <w:lang w:val="de-DE"/>
        </w:rPr>
        <w:t xml:space="preserve">echten oder </w:t>
      </w:r>
      <w:r w:rsidRPr="00704A3F">
        <w:rPr>
          <w:rFonts w:ascii="Arial" w:hAnsi="Arial" w:cs="Arial"/>
          <w:lang w:val="de-DE"/>
        </w:rPr>
        <w:t xml:space="preserve">gefälschten Geräten. Auf der Basis von mehr als 30 Jahren Erfahrung mit </w:t>
      </w:r>
      <w:r w:rsidR="00383343">
        <w:rPr>
          <w:rFonts w:ascii="Arial" w:hAnsi="Arial" w:cs="Arial"/>
          <w:lang w:val="de-DE"/>
        </w:rPr>
        <w:t xml:space="preserve">Secure </w:t>
      </w:r>
      <w:r w:rsidRPr="00704A3F">
        <w:rPr>
          <w:rFonts w:ascii="Arial" w:hAnsi="Arial" w:cs="Arial"/>
          <w:lang w:val="de-DE"/>
        </w:rPr>
        <w:t>MCUs</w:t>
      </w:r>
      <w:r w:rsidR="00383343">
        <w:rPr>
          <w:rFonts w:ascii="Arial" w:hAnsi="Arial" w:cs="Arial"/>
          <w:lang w:val="de-DE"/>
        </w:rPr>
        <w:t xml:space="preserve"> (</w:t>
      </w:r>
      <w:r w:rsidR="00383343" w:rsidRPr="00383343">
        <w:rPr>
          <w:rFonts w:ascii="Arial" w:hAnsi="Arial" w:cs="Arial"/>
          <w:lang w:val="de-DE"/>
        </w:rPr>
        <w:t>Mikrocontrollern</w:t>
      </w:r>
      <w:r w:rsidR="00383343">
        <w:rPr>
          <w:rFonts w:ascii="Arial" w:hAnsi="Arial" w:cs="Arial"/>
          <w:lang w:val="de-DE"/>
        </w:rPr>
        <w:t xml:space="preserve">) </w:t>
      </w:r>
      <w:r w:rsidRPr="00704A3F">
        <w:rPr>
          <w:rFonts w:ascii="Arial" w:hAnsi="Arial" w:cs="Arial"/>
          <w:lang w:val="de-DE"/>
        </w:rPr>
        <w:t xml:space="preserve">hat Renesas eine </w:t>
      </w:r>
      <w:r w:rsidR="00383343">
        <w:rPr>
          <w:rFonts w:ascii="Arial" w:hAnsi="Arial" w:cs="Arial"/>
          <w:lang w:val="de-DE"/>
        </w:rPr>
        <w:t>hoch</w:t>
      </w:r>
      <w:r w:rsidRPr="00704A3F">
        <w:rPr>
          <w:rFonts w:ascii="Arial" w:hAnsi="Arial" w:cs="Arial"/>
          <w:lang w:val="de-DE"/>
        </w:rPr>
        <w:t xml:space="preserve"> </w:t>
      </w:r>
      <w:r w:rsidR="00383343">
        <w:rPr>
          <w:rFonts w:ascii="Arial" w:hAnsi="Arial" w:cs="Arial"/>
          <w:lang w:val="de-DE"/>
        </w:rPr>
        <w:t>fälschungs</w:t>
      </w:r>
      <w:r w:rsidRPr="00704A3F">
        <w:rPr>
          <w:rFonts w:ascii="Arial" w:hAnsi="Arial" w:cs="Arial"/>
          <w:lang w:val="de-DE"/>
        </w:rPr>
        <w:t>sichere Technologie sowie Informations-Managementtechn</w:t>
      </w:r>
      <w:r w:rsidR="00383343">
        <w:rPr>
          <w:rFonts w:ascii="Arial" w:hAnsi="Arial" w:cs="Arial"/>
          <w:lang w:val="de-DE"/>
        </w:rPr>
        <w:t>ologie</w:t>
      </w:r>
      <w:r w:rsidRPr="00704A3F">
        <w:rPr>
          <w:rFonts w:ascii="Arial" w:hAnsi="Arial" w:cs="Arial"/>
          <w:lang w:val="de-DE"/>
        </w:rPr>
        <w:t xml:space="preserve"> implementiert, die Security-Angriffe auf MCUs verhindern können. Renesas nutzt diese Technologien im R9J02G012.</w:t>
      </w:r>
    </w:p>
    <w:p w14:paraId="6752861B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31F52A99" w14:textId="2FC613F5" w:rsidR="00704A3F" w:rsidRPr="00704A3F" w:rsidRDefault="00704A3F" w:rsidP="00704A3F">
      <w:pPr>
        <w:jc w:val="left"/>
        <w:rPr>
          <w:rFonts w:ascii="Arial" w:hAnsi="Arial" w:cs="Arial"/>
          <w:b/>
          <w:lang w:val="de-DE"/>
        </w:rPr>
      </w:pPr>
      <w:r w:rsidRPr="00704A3F">
        <w:rPr>
          <w:rFonts w:ascii="Arial" w:hAnsi="Arial" w:cs="Arial"/>
          <w:b/>
          <w:lang w:val="de-DE"/>
        </w:rPr>
        <w:t>2) USB PD 3.0 und USB</w:t>
      </w:r>
      <w:r w:rsidR="000471F8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Type-C</w:t>
      </w:r>
      <w:r w:rsidR="000471F8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Authentifizierungs-Standards in einem einzigen Gehäuse</w:t>
      </w:r>
      <w:r w:rsidR="000471F8">
        <w:rPr>
          <w:rFonts w:ascii="Arial" w:hAnsi="Arial" w:cs="Arial"/>
          <w:b/>
          <w:lang w:val="de-DE"/>
        </w:rPr>
        <w:t xml:space="preserve"> implementiert verringer</w:t>
      </w:r>
      <w:r w:rsidR="00B70735">
        <w:rPr>
          <w:rFonts w:ascii="Arial" w:hAnsi="Arial" w:cs="Arial"/>
          <w:b/>
          <w:lang w:val="de-DE"/>
        </w:rPr>
        <w:t>n</w:t>
      </w:r>
      <w:r w:rsidR="000471F8">
        <w:rPr>
          <w:rFonts w:ascii="Arial" w:hAnsi="Arial" w:cs="Arial"/>
          <w:b/>
          <w:lang w:val="de-DE"/>
        </w:rPr>
        <w:t xml:space="preserve"> </w:t>
      </w:r>
      <w:r w:rsidRPr="00704A3F">
        <w:rPr>
          <w:rFonts w:ascii="Arial" w:hAnsi="Arial" w:cs="Arial"/>
          <w:b/>
          <w:lang w:val="de-DE"/>
        </w:rPr>
        <w:t xml:space="preserve">die Montagefläche auf der Leiterplatte auf weniger als </w:t>
      </w:r>
      <w:r w:rsidR="000471F8">
        <w:rPr>
          <w:rFonts w:ascii="Arial" w:hAnsi="Arial" w:cs="Arial"/>
          <w:b/>
          <w:lang w:val="de-DE"/>
        </w:rPr>
        <w:t xml:space="preserve">die Hälfte </w:t>
      </w:r>
      <w:r w:rsidRPr="00704A3F">
        <w:rPr>
          <w:rFonts w:ascii="Arial" w:hAnsi="Arial" w:cs="Arial"/>
          <w:b/>
          <w:lang w:val="de-DE"/>
        </w:rPr>
        <w:t>des Platzbedarfs bestehender Renesas-Bausteine</w:t>
      </w:r>
    </w:p>
    <w:p w14:paraId="25700B39" w14:textId="6FC1654A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 xml:space="preserve">Der R9J02G012 vereint </w:t>
      </w:r>
      <w:r w:rsidR="00B70735">
        <w:rPr>
          <w:rFonts w:ascii="Arial" w:hAnsi="Arial" w:cs="Arial"/>
          <w:lang w:val="de-DE"/>
        </w:rPr>
        <w:t xml:space="preserve">die </w:t>
      </w:r>
      <w:r w:rsidRPr="00704A3F">
        <w:rPr>
          <w:rFonts w:ascii="Arial" w:hAnsi="Arial" w:cs="Arial"/>
          <w:lang w:val="de-DE"/>
        </w:rPr>
        <w:t>Unterstützung für die USB PD 3.0 und USB</w:t>
      </w:r>
      <w:r w:rsidR="009F60E8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Type-C</w:t>
      </w:r>
      <w:r w:rsidR="009F60E8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Authentifizierungs-Standards in einem einzigen Gehäuse</w:t>
      </w:r>
      <w:r w:rsidR="002D4830">
        <w:rPr>
          <w:rFonts w:ascii="Arial" w:hAnsi="Arial" w:cs="Arial"/>
          <w:lang w:val="de-DE"/>
        </w:rPr>
        <w:t>, für die bisher</w:t>
      </w:r>
      <w:r w:rsidRPr="00704A3F">
        <w:rPr>
          <w:rFonts w:ascii="Arial" w:hAnsi="Arial" w:cs="Arial"/>
          <w:lang w:val="de-DE"/>
        </w:rPr>
        <w:t xml:space="preserve"> jeweils ein separate</w:t>
      </w:r>
      <w:r w:rsidR="002D4830">
        <w:rPr>
          <w:rFonts w:ascii="Arial" w:hAnsi="Arial" w:cs="Arial"/>
          <w:lang w:val="de-DE"/>
        </w:rPr>
        <w:t>r</w:t>
      </w:r>
      <w:r w:rsidRPr="00704A3F">
        <w:rPr>
          <w:rFonts w:ascii="Arial" w:hAnsi="Arial" w:cs="Arial"/>
          <w:lang w:val="de-DE"/>
        </w:rPr>
        <w:t xml:space="preserve"> Chip</w:t>
      </w:r>
      <w:r w:rsidR="002D4830">
        <w:rPr>
          <w:rFonts w:ascii="Arial" w:hAnsi="Arial" w:cs="Arial"/>
          <w:lang w:val="de-DE"/>
        </w:rPr>
        <w:t xml:space="preserve"> erforderlich war</w:t>
      </w:r>
      <w:r w:rsidRPr="00704A3F">
        <w:rPr>
          <w:rFonts w:ascii="Arial" w:hAnsi="Arial" w:cs="Arial"/>
          <w:lang w:val="de-DE"/>
        </w:rPr>
        <w:t xml:space="preserve">. Der Baustein ist in einem leicht </w:t>
      </w:r>
      <w:r w:rsidR="002D4830">
        <w:rPr>
          <w:rFonts w:ascii="Arial" w:hAnsi="Arial" w:cs="Arial"/>
          <w:lang w:val="de-DE"/>
        </w:rPr>
        <w:t xml:space="preserve">zu </w:t>
      </w:r>
      <w:r w:rsidRPr="00704A3F">
        <w:rPr>
          <w:rFonts w:ascii="Arial" w:hAnsi="Arial" w:cs="Arial"/>
          <w:lang w:val="de-DE"/>
        </w:rPr>
        <w:t>bestück</w:t>
      </w:r>
      <w:r w:rsidR="002D4830">
        <w:rPr>
          <w:rFonts w:ascii="Arial" w:hAnsi="Arial" w:cs="Arial"/>
          <w:lang w:val="de-DE"/>
        </w:rPr>
        <w:t>enden</w:t>
      </w:r>
      <w:r w:rsidRPr="00704A3F">
        <w:rPr>
          <w:rFonts w:ascii="Arial" w:hAnsi="Arial" w:cs="Arial"/>
          <w:lang w:val="de-DE"/>
        </w:rPr>
        <w:t xml:space="preserve"> QFN-Gehäuse erhältlich sowie in einem kompakteren BGA-Gehäuse</w:t>
      </w:r>
      <w:r w:rsidR="002D4830">
        <w:rPr>
          <w:rFonts w:ascii="Arial" w:hAnsi="Arial" w:cs="Arial"/>
          <w:lang w:val="de-DE"/>
        </w:rPr>
        <w:t>, d</w:t>
      </w:r>
      <w:r w:rsidRPr="00704A3F">
        <w:rPr>
          <w:rFonts w:ascii="Arial" w:hAnsi="Arial" w:cs="Arial"/>
          <w:lang w:val="de-DE"/>
        </w:rPr>
        <w:t xml:space="preserve">as </w:t>
      </w:r>
      <w:r w:rsidR="00063CEA">
        <w:rPr>
          <w:rFonts w:ascii="Arial" w:hAnsi="Arial" w:cs="Arial"/>
          <w:lang w:val="de-DE"/>
        </w:rPr>
        <w:t xml:space="preserve">die </w:t>
      </w:r>
      <w:r w:rsidRPr="00704A3F">
        <w:rPr>
          <w:rFonts w:ascii="Arial" w:hAnsi="Arial" w:cs="Arial"/>
          <w:lang w:val="de-DE"/>
        </w:rPr>
        <w:t xml:space="preserve">Montagefläche in Kabeln und elektronischen Geräten </w:t>
      </w:r>
      <w:r w:rsidR="00063CEA">
        <w:rPr>
          <w:rFonts w:ascii="Arial" w:hAnsi="Arial" w:cs="Arial"/>
          <w:lang w:val="de-DE"/>
        </w:rPr>
        <w:t>v</w:t>
      </w:r>
      <w:r w:rsidRPr="00704A3F">
        <w:rPr>
          <w:rFonts w:ascii="Arial" w:hAnsi="Arial" w:cs="Arial"/>
          <w:lang w:val="de-DE"/>
        </w:rPr>
        <w:t>er</w:t>
      </w:r>
      <w:r w:rsidR="00063CEA">
        <w:rPr>
          <w:rFonts w:ascii="Arial" w:hAnsi="Arial" w:cs="Arial"/>
          <w:lang w:val="de-DE"/>
        </w:rPr>
        <w:t>ringert</w:t>
      </w:r>
      <w:r w:rsidRPr="00704A3F">
        <w:rPr>
          <w:rFonts w:ascii="Arial" w:hAnsi="Arial" w:cs="Arial"/>
          <w:lang w:val="de-DE"/>
        </w:rPr>
        <w:t xml:space="preserve">. </w:t>
      </w:r>
      <w:r w:rsidR="00063CEA">
        <w:rPr>
          <w:rFonts w:ascii="Arial" w:hAnsi="Arial" w:cs="Arial"/>
          <w:lang w:val="de-DE"/>
        </w:rPr>
        <w:t xml:space="preserve">Im Vergleich zum </w:t>
      </w:r>
      <w:r w:rsidR="00063CEA" w:rsidRPr="00063CEA">
        <w:rPr>
          <w:rFonts w:ascii="Arial" w:hAnsi="Arial" w:cs="Arial"/>
          <w:lang w:val="de-DE"/>
        </w:rPr>
        <w:t xml:space="preserve">bestehenden Renesas-Baustein R9A02G011 </w:t>
      </w:r>
      <w:r w:rsidR="009F60E8">
        <w:rPr>
          <w:rFonts w:ascii="Arial" w:hAnsi="Arial" w:cs="Arial"/>
          <w:lang w:val="de-DE"/>
        </w:rPr>
        <w:t xml:space="preserve">reduziert sich die erforderliche Fläche um </w:t>
      </w:r>
      <w:r w:rsidR="00063CEA">
        <w:rPr>
          <w:rFonts w:ascii="Arial" w:hAnsi="Arial" w:cs="Arial"/>
          <w:lang w:val="de-DE"/>
        </w:rPr>
        <w:t xml:space="preserve">mehr </w:t>
      </w:r>
      <w:r w:rsidRPr="00704A3F">
        <w:rPr>
          <w:rFonts w:ascii="Arial" w:hAnsi="Arial" w:cs="Arial"/>
          <w:lang w:val="de-DE"/>
        </w:rPr>
        <w:t xml:space="preserve">als 50 </w:t>
      </w:r>
      <w:r w:rsidR="00063CEA">
        <w:rPr>
          <w:rFonts w:ascii="Arial" w:hAnsi="Arial" w:cs="Arial"/>
          <w:lang w:val="de-DE"/>
        </w:rPr>
        <w:t>Prozent</w:t>
      </w:r>
      <w:r w:rsidRPr="00704A3F">
        <w:rPr>
          <w:rFonts w:ascii="Arial" w:hAnsi="Arial" w:cs="Arial"/>
          <w:lang w:val="de-DE"/>
        </w:rPr>
        <w:t>.</w:t>
      </w:r>
    </w:p>
    <w:p w14:paraId="32778372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566B42CD" w14:textId="1A42875B" w:rsidR="00704A3F" w:rsidRPr="00704A3F" w:rsidRDefault="00704A3F" w:rsidP="00704A3F">
      <w:pPr>
        <w:jc w:val="left"/>
        <w:rPr>
          <w:rFonts w:ascii="Arial" w:hAnsi="Arial" w:cs="Arial"/>
          <w:b/>
          <w:lang w:val="de-DE"/>
        </w:rPr>
      </w:pPr>
      <w:r w:rsidRPr="00704A3F">
        <w:rPr>
          <w:rFonts w:ascii="Arial" w:hAnsi="Arial" w:cs="Arial"/>
          <w:b/>
          <w:lang w:val="de-DE"/>
        </w:rPr>
        <w:t xml:space="preserve">3) </w:t>
      </w:r>
      <w:r w:rsidR="00063CEA">
        <w:rPr>
          <w:rFonts w:ascii="Arial" w:hAnsi="Arial" w:cs="Arial"/>
          <w:b/>
          <w:lang w:val="de-DE"/>
        </w:rPr>
        <w:t xml:space="preserve">Support für </w:t>
      </w:r>
      <w:r w:rsidRPr="00704A3F">
        <w:rPr>
          <w:rFonts w:ascii="Arial" w:hAnsi="Arial" w:cs="Arial"/>
          <w:b/>
          <w:lang w:val="de-DE"/>
        </w:rPr>
        <w:t>PD-Firmware</w:t>
      </w:r>
      <w:r w:rsidR="00063CEA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Update (PDFU) gemäß USB</w:t>
      </w:r>
      <w:r w:rsidR="00063CEA">
        <w:rPr>
          <w:rFonts w:ascii="Arial" w:hAnsi="Arial" w:cs="Arial"/>
          <w:b/>
          <w:lang w:val="de-DE"/>
        </w:rPr>
        <w:t>-</w:t>
      </w:r>
      <w:r w:rsidRPr="00704A3F">
        <w:rPr>
          <w:rFonts w:ascii="Arial" w:hAnsi="Arial" w:cs="Arial"/>
          <w:b/>
          <w:lang w:val="de-DE"/>
        </w:rPr>
        <w:t>PD</w:t>
      </w:r>
      <w:r w:rsidR="00063CEA">
        <w:rPr>
          <w:rFonts w:ascii="Arial" w:hAnsi="Arial" w:cs="Arial"/>
          <w:b/>
          <w:lang w:val="de-DE"/>
        </w:rPr>
        <w:t>-</w:t>
      </w:r>
      <w:r w:rsidR="00063CEA" w:rsidRPr="00063CEA">
        <w:rPr>
          <w:rFonts w:ascii="Arial" w:hAnsi="Arial" w:cs="Arial"/>
          <w:b/>
          <w:lang w:val="de-DE"/>
        </w:rPr>
        <w:t>Spezifikation</w:t>
      </w:r>
      <w:r w:rsidR="00063CEA">
        <w:rPr>
          <w:rFonts w:ascii="Arial" w:hAnsi="Arial" w:cs="Arial"/>
          <w:b/>
          <w:lang w:val="de-DE"/>
        </w:rPr>
        <w:t xml:space="preserve"> </w:t>
      </w:r>
      <w:r w:rsidRPr="00704A3F">
        <w:rPr>
          <w:rFonts w:ascii="Arial" w:hAnsi="Arial" w:cs="Arial"/>
          <w:b/>
          <w:lang w:val="de-DE"/>
        </w:rPr>
        <w:t xml:space="preserve">Rev 3.0 </w:t>
      </w:r>
    </w:p>
    <w:p w14:paraId="6BEE9C0B" w14:textId="7AF2C012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 xml:space="preserve">Der R9J02G012 ist </w:t>
      </w:r>
      <w:r w:rsidR="00877BB1">
        <w:rPr>
          <w:rFonts w:ascii="Arial" w:hAnsi="Arial" w:cs="Arial"/>
          <w:lang w:val="de-DE"/>
        </w:rPr>
        <w:t xml:space="preserve">zudem </w:t>
      </w:r>
      <w:r w:rsidRPr="00704A3F">
        <w:rPr>
          <w:rFonts w:ascii="Arial" w:hAnsi="Arial" w:cs="Arial"/>
          <w:lang w:val="de-DE"/>
        </w:rPr>
        <w:t>kompatibel mit der PDFU</w:t>
      </w:r>
      <w:r w:rsidR="00877BB1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 xml:space="preserve">Spezifikation </w:t>
      </w:r>
      <w:r w:rsidR="00877BB1">
        <w:rPr>
          <w:rFonts w:ascii="Arial" w:hAnsi="Arial" w:cs="Arial"/>
          <w:lang w:val="de-DE"/>
        </w:rPr>
        <w:t>(</w:t>
      </w:r>
      <w:r w:rsidR="00877BB1" w:rsidRPr="00877BB1">
        <w:rPr>
          <w:rFonts w:ascii="Arial" w:hAnsi="Arial" w:cs="Arial"/>
          <w:lang w:val="de-DE"/>
        </w:rPr>
        <w:t>Power Delivery Firmware Update</w:t>
      </w:r>
      <w:r w:rsidR="00877BB1">
        <w:rPr>
          <w:rFonts w:ascii="Arial" w:hAnsi="Arial" w:cs="Arial"/>
          <w:lang w:val="de-DE"/>
        </w:rPr>
        <w:t>)</w:t>
      </w:r>
      <w:r w:rsidR="00877BB1" w:rsidRPr="00877BB1">
        <w:rPr>
          <w:rFonts w:ascii="Arial" w:hAnsi="Arial" w:cs="Arial"/>
          <w:lang w:val="de-DE"/>
        </w:rPr>
        <w:t xml:space="preserve"> </w:t>
      </w:r>
      <w:r w:rsidRPr="00704A3F">
        <w:rPr>
          <w:rFonts w:ascii="Arial" w:hAnsi="Arial" w:cs="Arial"/>
          <w:lang w:val="de-DE"/>
        </w:rPr>
        <w:t>in der Revision 1.0. Diese optionale PD-Funktion ist ein offener Standard zur Durchführung von Firmware-Updates des Geräts über ein USB</w:t>
      </w:r>
      <w:r w:rsidR="00877BB1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Typ</w:t>
      </w:r>
      <w:r w:rsidR="00877BB1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C</w:t>
      </w:r>
      <w:r w:rsidR="00877BB1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Kabel.</w:t>
      </w:r>
    </w:p>
    <w:p w14:paraId="7F4DB9A9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3BE54F94" w14:textId="63D887D8" w:rsidR="00704A3F" w:rsidRPr="00704A3F" w:rsidRDefault="00704A3F" w:rsidP="00704A3F">
      <w:pPr>
        <w:jc w:val="left"/>
        <w:rPr>
          <w:rFonts w:ascii="Arial" w:hAnsi="Arial" w:cs="Arial"/>
          <w:b/>
          <w:lang w:val="de-DE"/>
        </w:rPr>
      </w:pPr>
      <w:r w:rsidRPr="00704A3F">
        <w:rPr>
          <w:rFonts w:ascii="Arial" w:hAnsi="Arial" w:cs="Arial"/>
          <w:b/>
          <w:lang w:val="de-DE"/>
        </w:rPr>
        <w:t>Verfügbarkeit</w:t>
      </w:r>
    </w:p>
    <w:p w14:paraId="672AA4B9" w14:textId="1BF3D019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>Die Serienfertigung</w:t>
      </w:r>
      <w:r w:rsidR="00877BB1">
        <w:rPr>
          <w:rFonts w:ascii="Arial" w:hAnsi="Arial" w:cs="Arial"/>
          <w:lang w:val="de-DE"/>
        </w:rPr>
        <w:t xml:space="preserve"> ist für </w:t>
      </w:r>
      <w:r w:rsidRPr="00704A3F">
        <w:rPr>
          <w:rFonts w:ascii="Arial" w:hAnsi="Arial" w:cs="Arial"/>
          <w:lang w:val="de-DE"/>
        </w:rPr>
        <w:t xml:space="preserve">Anfang 2018 </w:t>
      </w:r>
      <w:r w:rsidR="00877BB1">
        <w:rPr>
          <w:rFonts w:ascii="Arial" w:hAnsi="Arial" w:cs="Arial"/>
          <w:lang w:val="de-DE"/>
        </w:rPr>
        <w:t xml:space="preserve">geplant </w:t>
      </w:r>
      <w:r w:rsidRPr="00704A3F">
        <w:rPr>
          <w:rFonts w:ascii="Arial" w:hAnsi="Arial" w:cs="Arial"/>
          <w:lang w:val="de-DE"/>
        </w:rPr>
        <w:t xml:space="preserve">und </w:t>
      </w:r>
      <w:r w:rsidR="00877BB1">
        <w:rPr>
          <w:rFonts w:ascii="Arial" w:hAnsi="Arial" w:cs="Arial"/>
          <w:lang w:val="de-DE"/>
        </w:rPr>
        <w:t>soll</w:t>
      </w:r>
      <w:r w:rsidRPr="00704A3F">
        <w:rPr>
          <w:rFonts w:ascii="Arial" w:hAnsi="Arial" w:cs="Arial"/>
          <w:lang w:val="de-DE"/>
        </w:rPr>
        <w:t xml:space="preserve"> im Januar 2019 ein Volumen von monatlich </w:t>
      </w:r>
      <w:r w:rsidR="002D713A">
        <w:rPr>
          <w:rFonts w:ascii="Arial" w:hAnsi="Arial" w:cs="Arial"/>
          <w:lang w:val="de-DE"/>
        </w:rPr>
        <w:t>einer</w:t>
      </w:r>
      <w:r w:rsidRPr="00704A3F">
        <w:rPr>
          <w:rFonts w:ascii="Arial" w:hAnsi="Arial" w:cs="Arial"/>
          <w:lang w:val="de-DE"/>
        </w:rPr>
        <w:t xml:space="preserve"> Million Einheiten erreichen.</w:t>
      </w:r>
      <w:r w:rsidR="00B41874" w:rsidRPr="00B41874">
        <w:rPr>
          <w:lang w:val="de-DE"/>
        </w:rPr>
        <w:t xml:space="preserve"> </w:t>
      </w:r>
      <w:r w:rsidR="00B41874" w:rsidRPr="00B41874">
        <w:rPr>
          <w:rFonts w:ascii="Arial" w:hAnsi="Arial" w:cs="Arial"/>
          <w:lang w:val="de-DE"/>
        </w:rPr>
        <w:t>(Änderungen bzgl. Verfügbarkeit ohne gesonderte Benachrichtigung vorbehalten.)</w:t>
      </w:r>
    </w:p>
    <w:p w14:paraId="0385B675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69FE43BE" w14:textId="6685DABF" w:rsid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>Renesas plant eine Erweiterung seiner Referenzdesign</w:t>
      </w:r>
      <w:r w:rsidR="002D713A">
        <w:rPr>
          <w:rFonts w:ascii="Arial" w:hAnsi="Arial" w:cs="Arial"/>
          <w:lang w:val="de-DE"/>
        </w:rPr>
        <w:t>palette</w:t>
      </w:r>
      <w:r w:rsidRPr="00704A3F">
        <w:rPr>
          <w:rFonts w:ascii="Arial" w:hAnsi="Arial" w:cs="Arial"/>
          <w:lang w:val="de-DE"/>
        </w:rPr>
        <w:t xml:space="preserve"> für Anwendungen wie USB Typ C Power Banks und </w:t>
      </w:r>
      <w:r w:rsidR="002D3CFD">
        <w:rPr>
          <w:rFonts w:ascii="Arial" w:hAnsi="Arial" w:cs="Arial"/>
          <w:lang w:val="de-DE"/>
        </w:rPr>
        <w:t>M</w:t>
      </w:r>
      <w:r w:rsidRPr="00704A3F">
        <w:rPr>
          <w:rFonts w:ascii="Arial" w:hAnsi="Arial" w:cs="Arial"/>
          <w:lang w:val="de-DE"/>
        </w:rPr>
        <w:t>obile Batter</w:t>
      </w:r>
      <w:r w:rsidR="002D3CFD">
        <w:rPr>
          <w:rFonts w:ascii="Arial" w:hAnsi="Arial" w:cs="Arial"/>
          <w:lang w:val="de-DE"/>
        </w:rPr>
        <w:t>ies</w:t>
      </w:r>
      <w:r w:rsidRPr="00704A3F">
        <w:rPr>
          <w:rFonts w:ascii="Arial" w:hAnsi="Arial" w:cs="Arial"/>
          <w:lang w:val="de-DE"/>
        </w:rPr>
        <w:t xml:space="preserve"> durch eine Kombination des R9J02G012 mit Power-Produkten </w:t>
      </w:r>
      <w:r w:rsidR="002D3CFD">
        <w:rPr>
          <w:rFonts w:ascii="Arial" w:hAnsi="Arial" w:cs="Arial"/>
          <w:lang w:val="de-DE"/>
        </w:rPr>
        <w:t xml:space="preserve">von Renesas und der </w:t>
      </w:r>
      <w:r w:rsidRPr="00704A3F">
        <w:rPr>
          <w:rFonts w:ascii="Arial" w:hAnsi="Arial" w:cs="Arial"/>
          <w:lang w:val="de-DE"/>
        </w:rPr>
        <w:t>Intersil Corporation, d</w:t>
      </w:r>
      <w:r w:rsidR="002D3CFD">
        <w:rPr>
          <w:rFonts w:ascii="Arial" w:hAnsi="Arial" w:cs="Arial"/>
          <w:lang w:val="de-DE"/>
        </w:rPr>
        <w:t>ie</w:t>
      </w:r>
      <w:r w:rsidRPr="00704A3F">
        <w:rPr>
          <w:rFonts w:ascii="Arial" w:hAnsi="Arial" w:cs="Arial"/>
          <w:lang w:val="de-DE"/>
        </w:rPr>
        <w:t xml:space="preserve"> im Februar 2017 von Renesas </w:t>
      </w:r>
      <w:r w:rsidR="002D3CFD">
        <w:rPr>
          <w:rFonts w:ascii="Arial" w:hAnsi="Arial" w:cs="Arial"/>
          <w:lang w:val="de-DE"/>
        </w:rPr>
        <w:t>übernommen</w:t>
      </w:r>
      <w:r w:rsidRPr="00704A3F">
        <w:rPr>
          <w:rFonts w:ascii="Arial" w:hAnsi="Arial" w:cs="Arial"/>
          <w:lang w:val="de-DE"/>
        </w:rPr>
        <w:t xml:space="preserve"> wurde. Mit Einführung des R9J02G012 können Systemhersteller eine ver</w:t>
      </w:r>
      <w:r w:rsidR="002D3CFD">
        <w:rPr>
          <w:rFonts w:ascii="Arial" w:hAnsi="Arial" w:cs="Arial"/>
          <w:lang w:val="de-DE"/>
        </w:rPr>
        <w:t>lässliche</w:t>
      </w:r>
      <w:r w:rsidRPr="00704A3F">
        <w:rPr>
          <w:rFonts w:ascii="Arial" w:hAnsi="Arial" w:cs="Arial"/>
          <w:lang w:val="de-DE"/>
        </w:rPr>
        <w:t xml:space="preserve"> Schnelllade-Infrastruktur aus USB</w:t>
      </w:r>
      <w:r w:rsidR="002D3CFD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PD-Produkten auf Basis der USB</w:t>
      </w:r>
      <w:r w:rsidR="00D627F2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PD</w:t>
      </w:r>
      <w:r w:rsidR="00D627F2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 xml:space="preserve"> und USB</w:t>
      </w:r>
      <w:r w:rsidR="00D627F2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Typ</w:t>
      </w:r>
      <w:r w:rsidR="00D627F2">
        <w:rPr>
          <w:rFonts w:ascii="Arial" w:hAnsi="Arial" w:cs="Arial"/>
          <w:lang w:val="de-DE"/>
        </w:rPr>
        <w:t>-</w:t>
      </w:r>
      <w:r w:rsidRPr="00704A3F">
        <w:rPr>
          <w:rFonts w:ascii="Arial" w:hAnsi="Arial" w:cs="Arial"/>
          <w:lang w:val="de-DE"/>
        </w:rPr>
        <w:t>C</w:t>
      </w:r>
      <w:r w:rsidR="00D627F2">
        <w:rPr>
          <w:rFonts w:ascii="Arial" w:hAnsi="Arial" w:cs="Arial"/>
          <w:lang w:val="de-DE"/>
        </w:rPr>
        <w:t>-</w:t>
      </w:r>
      <w:r w:rsidR="00D627F2" w:rsidRPr="00D627F2">
        <w:rPr>
          <w:rFonts w:ascii="Arial" w:hAnsi="Arial" w:cs="Arial"/>
          <w:lang w:val="de-DE"/>
        </w:rPr>
        <w:t>Authentifizierung</w:t>
      </w:r>
      <w:r w:rsidR="00D627F2">
        <w:rPr>
          <w:rFonts w:ascii="Arial" w:hAnsi="Arial" w:cs="Arial"/>
          <w:lang w:val="de-DE"/>
        </w:rPr>
        <w:t xml:space="preserve">sstandards </w:t>
      </w:r>
      <w:r w:rsidRPr="00704A3F">
        <w:rPr>
          <w:rFonts w:ascii="Arial" w:hAnsi="Arial" w:cs="Arial"/>
          <w:lang w:val="de-DE"/>
        </w:rPr>
        <w:t>aufbauen.</w:t>
      </w:r>
    </w:p>
    <w:p w14:paraId="34C300F4" w14:textId="77777777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5A79B780" w14:textId="56D3C29B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 xml:space="preserve">Renesas wird den neuen R9J02G012 und weitere USB-Lösungen auf der </w:t>
      </w:r>
      <w:r w:rsidR="00D627F2">
        <w:rPr>
          <w:rFonts w:ascii="Arial" w:hAnsi="Arial" w:cs="Arial"/>
          <w:lang w:val="de-DE"/>
        </w:rPr>
        <w:t>Fachm</w:t>
      </w:r>
      <w:r w:rsidRPr="00704A3F">
        <w:rPr>
          <w:rFonts w:ascii="Arial" w:hAnsi="Arial" w:cs="Arial"/>
          <w:lang w:val="de-DE"/>
        </w:rPr>
        <w:t>esse Computex Taipei 2017 vom 30. Mai bis 2. Juni 2017 am Messestand des USB-IF (Halle 1, Stand N0608) ausstellen.</w:t>
      </w:r>
    </w:p>
    <w:p w14:paraId="36D297E2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0A817D6C" w14:textId="51951F05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  <w:r w:rsidRPr="00704A3F">
        <w:rPr>
          <w:rFonts w:ascii="Arial" w:hAnsi="Arial" w:cs="Arial"/>
          <w:lang w:val="de-DE"/>
        </w:rPr>
        <w:t xml:space="preserve">Die wichtigsten Spezifikationen des R9J02G012 </w:t>
      </w:r>
      <w:r w:rsidR="00D627F2">
        <w:rPr>
          <w:rFonts w:ascii="Arial" w:hAnsi="Arial" w:cs="Arial"/>
          <w:lang w:val="de-DE"/>
        </w:rPr>
        <w:t xml:space="preserve">sind auf </w:t>
      </w:r>
      <w:r w:rsidRPr="00704A3F">
        <w:rPr>
          <w:rFonts w:ascii="Arial" w:hAnsi="Arial" w:cs="Arial"/>
          <w:lang w:val="de-DE"/>
        </w:rPr>
        <w:t xml:space="preserve">einem </w:t>
      </w:r>
      <w:r w:rsidR="00D627F2">
        <w:rPr>
          <w:rFonts w:ascii="Arial" w:hAnsi="Arial" w:cs="Arial"/>
          <w:lang w:val="de-DE"/>
        </w:rPr>
        <w:t>separaten Datenb</w:t>
      </w:r>
      <w:r w:rsidRPr="00704A3F">
        <w:rPr>
          <w:rFonts w:ascii="Arial" w:hAnsi="Arial" w:cs="Arial"/>
          <w:lang w:val="de-DE"/>
        </w:rPr>
        <w:t>latt</w:t>
      </w:r>
      <w:r w:rsidR="00D627F2">
        <w:rPr>
          <w:rFonts w:ascii="Arial" w:hAnsi="Arial" w:cs="Arial"/>
          <w:lang w:val="de-DE"/>
        </w:rPr>
        <w:t xml:space="preserve"> verfügbar</w:t>
      </w:r>
      <w:r w:rsidRPr="00704A3F">
        <w:rPr>
          <w:rFonts w:ascii="Arial" w:hAnsi="Arial" w:cs="Arial"/>
          <w:lang w:val="de-DE"/>
        </w:rPr>
        <w:t>.</w:t>
      </w:r>
    </w:p>
    <w:p w14:paraId="140DC86E" w14:textId="77777777" w:rsid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6E4E084C" w14:textId="261AC757" w:rsidR="00704A3F" w:rsidRDefault="00704A3F" w:rsidP="00704A3F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Anmerkung 1)</w:t>
      </w:r>
    </w:p>
    <w:p w14:paraId="24B55C7F" w14:textId="2F283610" w:rsidR="00704A3F" w:rsidRPr="00704A3F" w:rsidRDefault="00D627F2" w:rsidP="00704A3F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Nach Recherchen von </w:t>
      </w:r>
      <w:r w:rsidR="00704A3F" w:rsidRPr="00704A3F">
        <w:rPr>
          <w:rFonts w:ascii="Arial" w:hAnsi="Arial" w:cs="Arial"/>
          <w:lang w:val="de-DE"/>
        </w:rPr>
        <w:t>Renesas, Stand 30. Mai 2017</w:t>
      </w:r>
    </w:p>
    <w:p w14:paraId="5CAA39D2" w14:textId="77777777" w:rsidR="00704A3F" w:rsidRPr="00704A3F" w:rsidRDefault="00704A3F" w:rsidP="00704A3F">
      <w:pPr>
        <w:jc w:val="left"/>
        <w:rPr>
          <w:rFonts w:ascii="Arial" w:hAnsi="Arial" w:cs="Arial"/>
          <w:lang w:val="de-DE"/>
        </w:rPr>
      </w:pPr>
    </w:p>
    <w:p w14:paraId="1B811CE1" w14:textId="77777777" w:rsidR="00FC7C33" w:rsidRPr="00204E3A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204E3A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14:paraId="433DB350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Das im Jahr 2010 gegründete Unternehmen hat seinen Hauptsitz in Japan. Mit mehr als 800 Hardware- und </w:t>
      </w:r>
      <w:r w:rsidRPr="006F209D">
        <w:rPr>
          <w:rFonts w:ascii="Arial" w:hAnsi="Arial" w:cs="Arial"/>
          <w:sz w:val="21"/>
          <w:szCs w:val="21"/>
          <w:lang w:val="de-DE"/>
        </w:rPr>
        <w:lastRenderedPageBreak/>
        <w:t>Software-Alliance-Partnern weltweit verfügt das Unternehmen über das größte lokale Support-Netzwerk der Branche. Die europäische Firmenstruktur besteht aus den zwei Geschäftsbereichen Automotive und Industrial sowie de</w:t>
      </w:r>
      <w:r w:rsidR="0096181B">
        <w:rPr>
          <w:rFonts w:ascii="Arial" w:hAnsi="Arial" w:cs="Arial"/>
          <w:sz w:val="21"/>
          <w:szCs w:val="21"/>
          <w:lang w:val="de-DE"/>
        </w:rPr>
        <w:t>m 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r w:rsidR="0096181B">
        <w:rPr>
          <w:rFonts w:ascii="Arial" w:hAnsi="Arial" w:cs="Arial"/>
          <w:sz w:val="21"/>
          <w:szCs w:val="21"/>
          <w:lang w:val="de-DE"/>
        </w:rPr>
        <w:t>Centre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3114DA28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0801FF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7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4FA2A3B6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2D6F5EFA" w14:textId="77777777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49B58D7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3E1DDC15" w14:textId="2D36AA8A" w:rsidR="001F4D43" w:rsidRDefault="00704A3F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704A3F">
        <w:rPr>
          <w:rFonts w:ascii="Arial" w:hAnsi="Arial" w:cs="Arial"/>
          <w:sz w:val="20"/>
          <w:szCs w:val="20"/>
          <w:lang w:val="de-DE"/>
        </w:rPr>
        <w:t xml:space="preserve">USB Type-C and USB-C™ sind Warenzeichen des USB Implementers Forum. Der R9J02G012 nutzt SuperFlash® Technologie unter Lizenz </w:t>
      </w:r>
      <w:r w:rsidR="00476949">
        <w:rPr>
          <w:rFonts w:ascii="Arial" w:hAnsi="Arial" w:cs="Arial"/>
          <w:sz w:val="20"/>
          <w:szCs w:val="20"/>
          <w:lang w:val="de-DE"/>
        </w:rPr>
        <w:t>der</w:t>
      </w:r>
      <w:r w:rsidRPr="00704A3F">
        <w:rPr>
          <w:rFonts w:ascii="Arial" w:hAnsi="Arial" w:cs="Arial"/>
          <w:sz w:val="20"/>
          <w:szCs w:val="20"/>
          <w:lang w:val="de-DE"/>
        </w:rPr>
        <w:t xml:space="preserve"> Silicon Storage Technology, Inc. SuperFlash ist ein eingetragenes Warenzeichen </w:t>
      </w:r>
      <w:r w:rsidR="00476949">
        <w:rPr>
          <w:rFonts w:ascii="Arial" w:hAnsi="Arial" w:cs="Arial"/>
          <w:sz w:val="20"/>
          <w:szCs w:val="20"/>
          <w:lang w:val="de-DE"/>
        </w:rPr>
        <w:t>der</w:t>
      </w:r>
      <w:r w:rsidRPr="00704A3F">
        <w:rPr>
          <w:rFonts w:ascii="Arial" w:hAnsi="Arial" w:cs="Arial"/>
          <w:sz w:val="20"/>
          <w:szCs w:val="20"/>
          <w:lang w:val="de-DE"/>
        </w:rPr>
        <w:t xml:space="preserve"> Silicon Storage Technology, Inc. in den vereinigten Staaten, Japan und anderen Ländern. Alle anderen in dieser Pressemitteilung erwähnten Namen anderer Produkte oder Dienstleistungen sind Warenzeichen oder eingetragene Warenzeichen </w:t>
      </w:r>
      <w:r w:rsidR="00476949">
        <w:rPr>
          <w:rFonts w:ascii="Arial" w:hAnsi="Arial" w:cs="Arial"/>
          <w:sz w:val="20"/>
          <w:szCs w:val="20"/>
          <w:lang w:val="de-DE"/>
        </w:rPr>
        <w:t>ihrer</w:t>
      </w:r>
      <w:r w:rsidRPr="00704A3F">
        <w:rPr>
          <w:rFonts w:ascii="Arial" w:hAnsi="Arial" w:cs="Arial"/>
          <w:sz w:val="20"/>
          <w:szCs w:val="20"/>
          <w:lang w:val="de-DE"/>
        </w:rPr>
        <w:t xml:space="preserve"> entsprechenden Inhaber.</w:t>
      </w:r>
    </w:p>
    <w:p w14:paraId="1485774D" w14:textId="77777777" w:rsidR="00704A3F" w:rsidRDefault="00704A3F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A90E447" w14:textId="3D06B5AA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439238AE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5B955096" w14:textId="77777777" w:rsidR="00445240" w:rsidRPr="00316C9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316C90">
        <w:rPr>
          <w:rFonts w:ascii="Arial" w:hAnsi="Arial" w:cs="Arial"/>
          <w:sz w:val="20"/>
          <w:szCs w:val="20"/>
          <w:lang w:val="de-DE"/>
        </w:rPr>
        <w:t>10, 40472 Düsseldorf</w:t>
      </w:r>
      <w:r w:rsidRPr="00316C90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316C90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316C90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316C90">
        <w:rPr>
          <w:rFonts w:ascii="Arial" w:hAnsi="Arial" w:cs="Arial"/>
          <w:sz w:val="20"/>
          <w:szCs w:val="20"/>
          <w:lang w:val="de-DE"/>
        </w:rPr>
        <w:t>(at)renesas.com</w:t>
      </w:r>
      <w:r w:rsidRPr="00316C90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1" w:history="1">
        <w:r w:rsidR="00EB1D63" w:rsidRPr="00316C90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41817B" w14:textId="77777777" w:rsidR="00445240" w:rsidRPr="00316C90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E11103F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3FA8FC15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50DB782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E9CADA3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BBDEE4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06BE0A2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35956677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4"/>
      <w:footerReference w:type="first" r:id="rId15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1F97" w14:textId="77777777" w:rsidR="00FA040C" w:rsidRDefault="00FA040C">
      <w:r>
        <w:separator/>
      </w:r>
    </w:p>
  </w:endnote>
  <w:endnote w:type="continuationSeparator" w:id="0">
    <w:p w14:paraId="66854A83" w14:textId="77777777" w:rsidR="00FA040C" w:rsidRDefault="00F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079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29C32" wp14:editId="3ECED20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20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311355" w14:textId="79AEA84A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C5720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61311355" w14:textId="79AEA84A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0F57" w14:textId="77777777" w:rsidR="00FA040C" w:rsidRDefault="00FA040C">
      <w:r>
        <w:separator/>
      </w:r>
    </w:p>
  </w:footnote>
  <w:footnote w:type="continuationSeparator" w:id="0">
    <w:p w14:paraId="08906576" w14:textId="77777777" w:rsidR="00FA040C" w:rsidRDefault="00FA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F14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F30385B" wp14:editId="57EED7F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0E027EE" wp14:editId="326878FA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F5EC68" wp14:editId="317B321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DE948" wp14:editId="082B6732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224C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>Renesas</w:t>
                          </w:r>
                          <w:proofErr w:type="spellEnd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1F5C224C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proofErr w:type="spellStart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>Renesas</w:t>
                    </w:r>
                    <w:proofErr w:type="spellEnd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20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6594"/>
    <w:rsid w:val="00067CAE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1CD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6B19"/>
    <w:rsid w:val="00147FFC"/>
    <w:rsid w:val="00150081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591D"/>
    <w:rsid w:val="002560E1"/>
    <w:rsid w:val="0025759E"/>
    <w:rsid w:val="00260656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CFD"/>
    <w:rsid w:val="002D3F53"/>
    <w:rsid w:val="002D3FED"/>
    <w:rsid w:val="002D4830"/>
    <w:rsid w:val="002D6269"/>
    <w:rsid w:val="002D6870"/>
    <w:rsid w:val="002D69F2"/>
    <w:rsid w:val="002D6DA1"/>
    <w:rsid w:val="002D6DBE"/>
    <w:rsid w:val="002D713A"/>
    <w:rsid w:val="002D769F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7149"/>
    <w:rsid w:val="003910CA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407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1096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1101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124C2"/>
    <w:rsid w:val="00912892"/>
    <w:rsid w:val="00917170"/>
    <w:rsid w:val="00917E97"/>
    <w:rsid w:val="009203EE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48A2"/>
    <w:rsid w:val="00987AA3"/>
    <w:rsid w:val="00991355"/>
    <w:rsid w:val="00992441"/>
    <w:rsid w:val="00994614"/>
    <w:rsid w:val="00994E03"/>
    <w:rsid w:val="00997C86"/>
    <w:rsid w:val="009A0044"/>
    <w:rsid w:val="009A2297"/>
    <w:rsid w:val="009A2910"/>
    <w:rsid w:val="009A3E86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32FA"/>
    <w:rsid w:val="00A3371F"/>
    <w:rsid w:val="00A34394"/>
    <w:rsid w:val="00A347C6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536"/>
    <w:rsid w:val="00A96DD3"/>
    <w:rsid w:val="00A971EA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385F"/>
    <w:rsid w:val="00B741ED"/>
    <w:rsid w:val="00B74A33"/>
    <w:rsid w:val="00B75B4F"/>
    <w:rsid w:val="00B76228"/>
    <w:rsid w:val="00B76230"/>
    <w:rsid w:val="00B76656"/>
    <w:rsid w:val="00B80395"/>
    <w:rsid w:val="00B821C2"/>
    <w:rsid w:val="00B82F4D"/>
    <w:rsid w:val="00B85805"/>
    <w:rsid w:val="00B859DD"/>
    <w:rsid w:val="00B90578"/>
    <w:rsid w:val="00B93705"/>
    <w:rsid w:val="00B94A9E"/>
    <w:rsid w:val="00B9539C"/>
    <w:rsid w:val="00B95454"/>
    <w:rsid w:val="00B957B4"/>
    <w:rsid w:val="00B95F76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5137"/>
    <w:rsid w:val="00D05308"/>
    <w:rsid w:val="00D056BB"/>
    <w:rsid w:val="00D0791E"/>
    <w:rsid w:val="00D11AF5"/>
    <w:rsid w:val="00D15E15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0997"/>
    <w:rsid w:val="00D81AF4"/>
    <w:rsid w:val="00D81B4B"/>
    <w:rsid w:val="00D82B35"/>
    <w:rsid w:val="00D83959"/>
    <w:rsid w:val="00D8522E"/>
    <w:rsid w:val="00D85F60"/>
    <w:rsid w:val="00D900E9"/>
    <w:rsid w:val="00D9242A"/>
    <w:rsid w:val="00D96728"/>
    <w:rsid w:val="00D97041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3668"/>
    <w:rsid w:val="00DB4509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3CD"/>
    <w:rsid w:val="00E60AA6"/>
    <w:rsid w:val="00E61C67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678"/>
    <w:rsid w:val="00E83B72"/>
    <w:rsid w:val="00E84395"/>
    <w:rsid w:val="00E8560C"/>
    <w:rsid w:val="00E86CC4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C0E"/>
    <w:rsid w:val="00EB0CCB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4728"/>
    <w:rsid w:val="00F25D62"/>
    <w:rsid w:val="00F26972"/>
    <w:rsid w:val="00F276F5"/>
    <w:rsid w:val="00F3032A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F7D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120D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3BB12011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enesas_Europe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esas." TargetMode="External"/><Relationship Id="rId12" Type="http://schemas.openxmlformats.org/officeDocument/2006/relationships/hyperlink" Target="mailto:alexandra_janetzko@hbi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outube.com/RenesasPres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enesasEuro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7082</Characters>
  <Application>Microsoft Office Word</Application>
  <DocSecurity>0</DocSecurity>
  <Lines>59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7974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4</cp:revision>
  <cp:lastPrinted>2017-05-29T14:40:00Z</cp:lastPrinted>
  <dcterms:created xsi:type="dcterms:W3CDTF">2017-05-30T09:29:00Z</dcterms:created>
  <dcterms:modified xsi:type="dcterms:W3CDTF">2017-05-30T09:31:00Z</dcterms:modified>
</cp:coreProperties>
</file>