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567C8D01" w14:textId="7B368EFA" w:rsidR="009E25B8"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9E25B8">
        <w:rPr>
          <w:b w:val="0"/>
          <w:bCs w:val="0"/>
          <w:i w:val="0"/>
          <w:iCs w:val="0"/>
          <w:color w:val="000000"/>
          <w:sz w:val="20"/>
          <w:szCs w:val="20"/>
          <w:lang w:eastAsia="de-DE"/>
        </w:rPr>
        <w:t>9</w:t>
      </w:r>
      <w:r w:rsidR="00715D1B">
        <w:rPr>
          <w:b w:val="0"/>
          <w:bCs w:val="0"/>
          <w:i w:val="0"/>
          <w:iCs w:val="0"/>
          <w:color w:val="000000"/>
          <w:sz w:val="20"/>
          <w:szCs w:val="20"/>
          <w:lang w:eastAsia="de-DE"/>
        </w:rPr>
        <w:t>6</w:t>
      </w:r>
      <w:r w:rsidR="00123FEE" w:rsidRPr="002661EC">
        <w:rPr>
          <w:b w:val="0"/>
          <w:bCs w:val="0"/>
          <w:i w:val="0"/>
          <w:iCs w:val="0"/>
          <w:color w:val="000000"/>
          <w:sz w:val="20"/>
          <w:szCs w:val="20"/>
          <w:lang w:eastAsia="de-DE"/>
        </w:rPr>
        <w:t>(</w:t>
      </w:r>
      <w:r w:rsidR="00503CD8">
        <w:rPr>
          <w:b w:val="0"/>
          <w:bCs w:val="0"/>
          <w:i w:val="0"/>
          <w:iCs w:val="0"/>
          <w:color w:val="000000"/>
          <w:sz w:val="20"/>
          <w:szCs w:val="20"/>
          <w:lang w:eastAsia="de-DE"/>
        </w:rPr>
        <w:t>A</w:t>
      </w:r>
      <w:bookmarkStart w:id="0" w:name="_GoBack"/>
      <w:bookmarkEnd w:id="0"/>
      <w:r w:rsidR="004332E7" w:rsidRPr="002661EC">
        <w:rPr>
          <w:b w:val="0"/>
          <w:bCs w:val="0"/>
          <w:i w:val="0"/>
          <w:iCs w:val="0"/>
          <w:color w:val="000000"/>
          <w:sz w:val="20"/>
          <w:szCs w:val="20"/>
          <w:lang w:eastAsia="de-DE"/>
        </w:rPr>
        <w:t>)</w:t>
      </w:r>
    </w:p>
    <w:p w14:paraId="1C052D53" w14:textId="6DD2D90C" w:rsidR="00B91556" w:rsidRPr="00530DEA" w:rsidRDefault="00B56076" w:rsidP="00530DEA">
      <w:pPr>
        <w:spacing w:before="100" w:beforeAutospacing="1" w:after="100" w:afterAutospacing="1"/>
        <w:jc w:val="center"/>
        <w:rPr>
          <w:rFonts w:ascii="Arial" w:hAnsi="Arial" w:cs="Arial"/>
          <w:bCs/>
          <w:iCs/>
          <w:kern w:val="0"/>
          <w:sz w:val="24"/>
          <w:szCs w:val="24"/>
          <w:lang w:eastAsia="en-US"/>
        </w:rPr>
      </w:pPr>
      <w:r w:rsidRPr="00B56076">
        <w:rPr>
          <w:rFonts w:ascii="Arial" w:hAnsi="Arial" w:cs="Arial"/>
          <w:b/>
          <w:bCs/>
          <w:iCs/>
          <w:kern w:val="0"/>
          <w:sz w:val="28"/>
          <w:szCs w:val="28"/>
          <w:lang w:eastAsia="en-US"/>
        </w:rPr>
        <w:t>Renesas Electronics présente le contrôleur R9J02G012 qui assure l’authentification de dispositif</w:t>
      </w:r>
      <w:r w:rsidR="00236876">
        <w:rPr>
          <w:rFonts w:ascii="Arial" w:hAnsi="Arial" w:cs="Arial"/>
          <w:b/>
          <w:bCs/>
          <w:iCs/>
          <w:kern w:val="0"/>
          <w:sz w:val="28"/>
          <w:szCs w:val="28"/>
          <w:lang w:eastAsia="en-US"/>
        </w:rPr>
        <w:t>s</w:t>
      </w:r>
      <w:r w:rsidRPr="00B56076">
        <w:rPr>
          <w:rFonts w:ascii="Arial" w:hAnsi="Arial" w:cs="Arial"/>
          <w:b/>
          <w:bCs/>
          <w:iCs/>
          <w:kern w:val="0"/>
          <w:sz w:val="28"/>
          <w:szCs w:val="28"/>
          <w:lang w:eastAsia="en-US"/>
        </w:rPr>
        <w:t xml:space="preserve"> pour un écosystème plus sécurisé d'alimentation via USB (USB Power Delivery)</w:t>
      </w:r>
      <w:r>
        <w:rPr>
          <w:rFonts w:ascii="Arial" w:hAnsi="Arial" w:cs="Arial"/>
          <w:b/>
          <w:bCs/>
          <w:iCs/>
          <w:kern w:val="0"/>
          <w:sz w:val="28"/>
          <w:szCs w:val="28"/>
          <w:lang w:eastAsia="en-US"/>
        </w:rPr>
        <w:t xml:space="preserve"> </w:t>
      </w:r>
      <w:r w:rsidR="00530DEA">
        <w:rPr>
          <w:rFonts w:ascii="Arial" w:hAnsi="Arial" w:cs="Arial"/>
          <w:b/>
          <w:bCs/>
          <w:iCs/>
          <w:kern w:val="0"/>
          <w:sz w:val="28"/>
          <w:szCs w:val="28"/>
          <w:lang w:eastAsia="en-US"/>
        </w:rPr>
        <w:br/>
      </w:r>
      <w:r w:rsidR="009E25B8" w:rsidRPr="0026552F">
        <w:rPr>
          <w:rFonts w:ascii="Arial" w:hAnsi="Arial" w:cs="Arial"/>
          <w:b/>
          <w:bCs/>
          <w:iCs/>
          <w:kern w:val="0"/>
          <w:sz w:val="28"/>
          <w:szCs w:val="28"/>
          <w:lang w:eastAsia="en-US"/>
        </w:rPr>
        <w:t xml:space="preserve"> </w:t>
      </w:r>
      <w:r w:rsidR="00B91556" w:rsidRPr="0026552F">
        <w:rPr>
          <w:rFonts w:ascii="Arial" w:hAnsi="Arial" w:cs="Arial"/>
          <w:b/>
          <w:bCs/>
          <w:iCs/>
          <w:kern w:val="0"/>
          <w:sz w:val="28"/>
          <w:szCs w:val="28"/>
          <w:lang w:eastAsia="en-US"/>
        </w:rPr>
        <w:br/>
      </w:r>
      <w:r w:rsidRPr="00B56076">
        <w:rPr>
          <w:rFonts w:ascii="Arial" w:hAnsi="Arial" w:cs="Arial"/>
          <w:bCs/>
          <w:iCs/>
          <w:kern w:val="0"/>
          <w:sz w:val="24"/>
          <w:szCs w:val="24"/>
          <w:lang w:eastAsia="en-US"/>
        </w:rPr>
        <w:t xml:space="preserve">Le premier contrôleur USB Power Delivery (USB PD) de l'industrie supporte à la fois l’USB PD </w:t>
      </w:r>
      <w:proofErr w:type="spellStart"/>
      <w:r w:rsidRPr="00B56076">
        <w:rPr>
          <w:rFonts w:ascii="Arial" w:hAnsi="Arial" w:cs="Arial"/>
          <w:bCs/>
          <w:iCs/>
          <w:kern w:val="0"/>
          <w:sz w:val="24"/>
          <w:szCs w:val="24"/>
          <w:lang w:eastAsia="en-US"/>
        </w:rPr>
        <w:t>Rev</w:t>
      </w:r>
      <w:proofErr w:type="spellEnd"/>
      <w:r w:rsidRPr="00B56076">
        <w:rPr>
          <w:rFonts w:ascii="Arial" w:hAnsi="Arial" w:cs="Arial"/>
          <w:bCs/>
          <w:iCs/>
          <w:kern w:val="0"/>
          <w:sz w:val="24"/>
          <w:szCs w:val="24"/>
          <w:lang w:eastAsia="en-US"/>
        </w:rPr>
        <w:t xml:space="preserve"> 3.0 et l’USB Type-C™ </w:t>
      </w:r>
      <w:proofErr w:type="spellStart"/>
      <w:r w:rsidRPr="00B56076">
        <w:rPr>
          <w:rFonts w:ascii="Arial" w:hAnsi="Arial" w:cs="Arial"/>
          <w:bCs/>
          <w:iCs/>
          <w:kern w:val="0"/>
          <w:sz w:val="24"/>
          <w:szCs w:val="24"/>
          <w:lang w:eastAsia="en-US"/>
        </w:rPr>
        <w:t>Authentication</w:t>
      </w:r>
      <w:proofErr w:type="spellEnd"/>
      <w:r w:rsidRPr="00B56076">
        <w:rPr>
          <w:rFonts w:ascii="Arial" w:hAnsi="Arial" w:cs="Arial"/>
          <w:bCs/>
          <w:iCs/>
          <w:kern w:val="0"/>
          <w:sz w:val="24"/>
          <w:szCs w:val="24"/>
          <w:lang w:eastAsia="en-US"/>
        </w:rPr>
        <w:t xml:space="preserve"> </w:t>
      </w:r>
      <w:proofErr w:type="spellStart"/>
      <w:r w:rsidRPr="00B56076">
        <w:rPr>
          <w:rFonts w:ascii="Arial" w:hAnsi="Arial" w:cs="Arial"/>
          <w:bCs/>
          <w:iCs/>
          <w:kern w:val="0"/>
          <w:sz w:val="24"/>
          <w:szCs w:val="24"/>
          <w:lang w:eastAsia="en-US"/>
        </w:rPr>
        <w:t>Rev</w:t>
      </w:r>
      <w:proofErr w:type="spellEnd"/>
      <w:r w:rsidRPr="00B56076">
        <w:rPr>
          <w:rFonts w:ascii="Arial" w:hAnsi="Arial" w:cs="Arial"/>
          <w:bCs/>
          <w:iCs/>
          <w:kern w:val="0"/>
          <w:sz w:val="24"/>
          <w:szCs w:val="24"/>
          <w:lang w:eastAsia="en-US"/>
        </w:rPr>
        <w:t xml:space="preserve"> 1.0 au sein d’un boîtier unique</w:t>
      </w:r>
    </w:p>
    <w:p w14:paraId="5DC2D264" w14:textId="4C8EEC4B" w:rsidR="00B56076" w:rsidRPr="00B56076" w:rsidRDefault="00FF7EE3" w:rsidP="00B56076">
      <w:pPr>
        <w:jc w:val="left"/>
        <w:rPr>
          <w:rFonts w:ascii="Arial" w:hAnsi="Arial" w:cs="Arial"/>
        </w:rPr>
      </w:pPr>
      <w:r w:rsidRPr="00FF7EE3">
        <w:rPr>
          <w:rFonts w:ascii="Arial" w:hAnsi="Arial" w:cs="Arial"/>
          <w:b/>
        </w:rPr>
        <w:t xml:space="preserve">Düsseldorf, le </w:t>
      </w:r>
      <w:r w:rsidR="00B56076">
        <w:rPr>
          <w:rFonts w:ascii="Arial" w:hAnsi="Arial" w:cs="Arial"/>
          <w:b/>
        </w:rPr>
        <w:t>30</w:t>
      </w:r>
      <w:r w:rsidR="0056198F">
        <w:rPr>
          <w:rFonts w:ascii="Arial" w:hAnsi="Arial" w:cs="Arial"/>
          <w:b/>
        </w:rPr>
        <w:t xml:space="preserve"> </w:t>
      </w:r>
      <w:r w:rsidR="00B56076">
        <w:rPr>
          <w:rFonts w:ascii="Arial" w:hAnsi="Arial" w:cs="Arial"/>
          <w:b/>
        </w:rPr>
        <w:t>mai</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B56076" w:rsidRPr="00B56076">
        <w:rPr>
          <w:rFonts w:ascii="Arial" w:hAnsi="Arial" w:cs="Arial"/>
        </w:rPr>
        <w:t>Renesas Electronics, fournisseur leader de solutions avancées de semi-conducteurs, a annoncé aujourd'hui son nouveau contrôleur R9J02G012 USB Power Delivery (PD) destiné à être utilisé dans une large gamme de produits USB PD alimentés en courant continu (DC), tels que les adaptateurs secteur, les PC, les smartphones, les divers équipements grand public et bureautiques</w:t>
      </w:r>
      <w:r w:rsidR="00236876">
        <w:rPr>
          <w:rFonts w:ascii="Arial" w:hAnsi="Arial" w:cs="Arial"/>
        </w:rPr>
        <w:t>,</w:t>
      </w:r>
      <w:r w:rsidR="00B56076" w:rsidRPr="00B56076">
        <w:rPr>
          <w:rFonts w:ascii="Arial" w:hAnsi="Arial" w:cs="Arial"/>
        </w:rPr>
        <w:t xml:space="preserve"> et les jouets. Le R9J02G012 est la première solution de l’industrie à être proposée dans un boîtier unique (Note 1) supportant à la fois l'USB Power Delivery </w:t>
      </w:r>
      <w:proofErr w:type="spellStart"/>
      <w:r w:rsidR="00B56076" w:rsidRPr="00B56076">
        <w:rPr>
          <w:rFonts w:ascii="Arial" w:hAnsi="Arial" w:cs="Arial"/>
        </w:rPr>
        <w:t>Rev</w:t>
      </w:r>
      <w:proofErr w:type="spellEnd"/>
      <w:r w:rsidR="00B56076" w:rsidRPr="00B56076">
        <w:rPr>
          <w:rFonts w:ascii="Arial" w:hAnsi="Arial" w:cs="Arial"/>
        </w:rPr>
        <w:t xml:space="preserve"> 3.0 (USB PD 3.0) et l'USB Type-C™ </w:t>
      </w:r>
      <w:proofErr w:type="spellStart"/>
      <w:r w:rsidR="00B56076" w:rsidRPr="00B56076">
        <w:rPr>
          <w:rFonts w:ascii="Arial" w:hAnsi="Arial" w:cs="Arial"/>
        </w:rPr>
        <w:t>Authentication</w:t>
      </w:r>
      <w:proofErr w:type="spellEnd"/>
      <w:r w:rsidR="00B56076" w:rsidRPr="00B56076">
        <w:rPr>
          <w:rFonts w:ascii="Arial" w:hAnsi="Arial" w:cs="Arial"/>
        </w:rPr>
        <w:t xml:space="preserve"> </w:t>
      </w:r>
      <w:proofErr w:type="spellStart"/>
      <w:r w:rsidR="00B56076" w:rsidRPr="00B56076">
        <w:rPr>
          <w:rFonts w:ascii="Arial" w:hAnsi="Arial" w:cs="Arial"/>
        </w:rPr>
        <w:t>Rev</w:t>
      </w:r>
      <w:proofErr w:type="spellEnd"/>
      <w:r w:rsidR="00B56076" w:rsidRPr="00B56076">
        <w:rPr>
          <w:rFonts w:ascii="Arial" w:hAnsi="Arial" w:cs="Arial"/>
        </w:rPr>
        <w:t xml:space="preserve"> 1.0, qui permet l'authentification de dispositif à dispositif.</w:t>
      </w:r>
    </w:p>
    <w:p w14:paraId="160E3FA4" w14:textId="77777777" w:rsidR="00B56076" w:rsidRPr="00B56076" w:rsidRDefault="00B56076" w:rsidP="00B56076">
      <w:pPr>
        <w:jc w:val="left"/>
        <w:rPr>
          <w:rFonts w:ascii="Arial" w:hAnsi="Arial" w:cs="Arial"/>
        </w:rPr>
      </w:pPr>
    </w:p>
    <w:p w14:paraId="3BAC2CFA" w14:textId="540E359B" w:rsidR="00B56076" w:rsidRPr="00B56076" w:rsidRDefault="00B56076" w:rsidP="00B56076">
      <w:pPr>
        <w:jc w:val="left"/>
        <w:rPr>
          <w:rFonts w:ascii="Arial" w:hAnsi="Arial" w:cs="Arial"/>
        </w:rPr>
      </w:pPr>
      <w:r w:rsidRPr="00B56076">
        <w:rPr>
          <w:rFonts w:ascii="Arial" w:hAnsi="Arial" w:cs="Arial"/>
        </w:rPr>
        <w:t>L’incessante croissance de la demande pour des appareils mobiles à recharge rapide induit un intérêt accru pour une alimentation de forte puissance en courant continu (par exemple, 100 W). Auparavant, les fabricants de systèmes implémentaient souvent des techniques de recharge rapide propriétaires utilisant des connecteurs USB Micro-B. Cependant, suite aux récents incidents de charge / de batterie de smartphone, il est primordial d'offrir un écosystème sécurisé de produits compatibles USB</w:t>
      </w:r>
      <w:r w:rsidR="0035006B">
        <w:rPr>
          <w:rFonts w:ascii="Arial" w:hAnsi="Arial" w:cs="Arial"/>
        </w:rPr>
        <w:t xml:space="preserve"> PD</w:t>
      </w:r>
      <w:r w:rsidRPr="00B56076">
        <w:rPr>
          <w:rFonts w:ascii="Arial" w:hAnsi="Arial" w:cs="Arial"/>
        </w:rPr>
        <w:t xml:space="preserve">. Le USB </w:t>
      </w:r>
      <w:proofErr w:type="spellStart"/>
      <w:r w:rsidRPr="00B56076">
        <w:rPr>
          <w:rFonts w:ascii="Arial" w:hAnsi="Arial" w:cs="Arial"/>
        </w:rPr>
        <w:t>Implementers</w:t>
      </w:r>
      <w:proofErr w:type="spellEnd"/>
      <w:r w:rsidRPr="00B56076">
        <w:rPr>
          <w:rFonts w:ascii="Arial" w:hAnsi="Arial" w:cs="Arial"/>
        </w:rPr>
        <w:t xml:space="preserve"> Forum (USB-IF), un consortium de technologie leader dans l’industrie, a standardisé les spécifications suivantes pour établir des technologies ouvertes, unifiées et interopérables afin de satisfaire ces besoins du marché:</w:t>
      </w:r>
    </w:p>
    <w:p w14:paraId="574647B7" w14:textId="77777777" w:rsidR="00B56076" w:rsidRPr="00B56076" w:rsidRDefault="00B56076" w:rsidP="00B56076">
      <w:pPr>
        <w:jc w:val="left"/>
        <w:rPr>
          <w:rFonts w:ascii="Arial" w:hAnsi="Arial" w:cs="Arial"/>
        </w:rPr>
      </w:pPr>
    </w:p>
    <w:p w14:paraId="3E3A099A" w14:textId="4CDD847D" w:rsidR="00B56076" w:rsidRPr="00B56076" w:rsidRDefault="00B56076" w:rsidP="00B56076">
      <w:pPr>
        <w:jc w:val="left"/>
        <w:rPr>
          <w:rFonts w:ascii="Arial" w:hAnsi="Arial" w:cs="Arial"/>
        </w:rPr>
      </w:pPr>
      <w:r w:rsidRPr="00B56076">
        <w:rPr>
          <w:rFonts w:ascii="Arial" w:hAnsi="Arial" w:cs="Arial"/>
        </w:rPr>
        <w:t xml:space="preserve">1) </w:t>
      </w:r>
      <w:r w:rsidR="00236876">
        <w:rPr>
          <w:rFonts w:ascii="Arial" w:hAnsi="Arial" w:cs="Arial"/>
        </w:rPr>
        <w:t xml:space="preserve">Spécification </w:t>
      </w:r>
      <w:r w:rsidRPr="00B56076">
        <w:rPr>
          <w:rFonts w:ascii="Arial" w:hAnsi="Arial" w:cs="Arial"/>
        </w:rPr>
        <w:t xml:space="preserve">USB Type-C </w:t>
      </w:r>
      <w:proofErr w:type="spellStart"/>
      <w:r w:rsidRPr="00B56076">
        <w:rPr>
          <w:rFonts w:ascii="Arial" w:hAnsi="Arial" w:cs="Arial"/>
        </w:rPr>
        <w:t>Rev</w:t>
      </w:r>
      <w:proofErr w:type="spellEnd"/>
      <w:r w:rsidRPr="00B56076">
        <w:rPr>
          <w:rFonts w:ascii="Arial" w:hAnsi="Arial" w:cs="Arial"/>
        </w:rPr>
        <w:t xml:space="preserve"> 1.2: pour une connexion physique plus simple et plus facile des câbles, des chargeurs et des dispositifs</w:t>
      </w:r>
    </w:p>
    <w:p w14:paraId="538F35C8" w14:textId="77777777" w:rsidR="00B56076" w:rsidRPr="00B56076" w:rsidRDefault="00B56076" w:rsidP="00B56076">
      <w:pPr>
        <w:jc w:val="left"/>
        <w:rPr>
          <w:rFonts w:ascii="Arial" w:hAnsi="Arial" w:cs="Arial"/>
        </w:rPr>
      </w:pPr>
    </w:p>
    <w:p w14:paraId="380F1585" w14:textId="6930953C" w:rsidR="00B56076" w:rsidRPr="00B56076" w:rsidRDefault="00B56076" w:rsidP="00B56076">
      <w:pPr>
        <w:jc w:val="left"/>
        <w:rPr>
          <w:rFonts w:ascii="Arial" w:hAnsi="Arial" w:cs="Arial"/>
        </w:rPr>
      </w:pPr>
      <w:r w:rsidRPr="00B56076">
        <w:rPr>
          <w:rFonts w:ascii="Arial" w:hAnsi="Arial" w:cs="Arial"/>
        </w:rPr>
        <w:t xml:space="preserve">2) </w:t>
      </w:r>
      <w:r w:rsidR="00236876">
        <w:rPr>
          <w:rFonts w:ascii="Arial" w:hAnsi="Arial" w:cs="Arial"/>
        </w:rPr>
        <w:t xml:space="preserve">Spécification </w:t>
      </w:r>
      <w:r w:rsidRPr="00B56076">
        <w:rPr>
          <w:rFonts w:ascii="Arial" w:hAnsi="Arial" w:cs="Arial"/>
        </w:rPr>
        <w:t xml:space="preserve">USB Power Delivery </w:t>
      </w:r>
      <w:proofErr w:type="spellStart"/>
      <w:r w:rsidRPr="00B56076">
        <w:rPr>
          <w:rFonts w:ascii="Arial" w:hAnsi="Arial" w:cs="Arial"/>
        </w:rPr>
        <w:t>Rev</w:t>
      </w:r>
      <w:proofErr w:type="spellEnd"/>
      <w:r w:rsidRPr="00B56076">
        <w:rPr>
          <w:rFonts w:ascii="Arial" w:hAnsi="Arial" w:cs="Arial"/>
        </w:rPr>
        <w:t xml:space="preserve"> 3.0: pour des protocoles de fourniture d'alimentation plus élevée avec des performances supplémentaires, des fonctionnalités de sécurité et de mise à niveau telles que la mise à jour du </w:t>
      </w:r>
      <w:proofErr w:type="spellStart"/>
      <w:r w:rsidRPr="00B56076">
        <w:rPr>
          <w:rFonts w:ascii="Arial" w:hAnsi="Arial" w:cs="Arial"/>
        </w:rPr>
        <w:t>firmware</w:t>
      </w:r>
      <w:proofErr w:type="spellEnd"/>
      <w:r w:rsidRPr="00B56076">
        <w:rPr>
          <w:rFonts w:ascii="Arial" w:hAnsi="Arial" w:cs="Arial"/>
        </w:rPr>
        <w:t xml:space="preserve"> PD</w:t>
      </w:r>
    </w:p>
    <w:p w14:paraId="35B95D51" w14:textId="77777777" w:rsidR="00B56076" w:rsidRPr="00B56076" w:rsidRDefault="00B56076" w:rsidP="00B56076">
      <w:pPr>
        <w:jc w:val="left"/>
        <w:rPr>
          <w:rFonts w:ascii="Arial" w:hAnsi="Arial" w:cs="Arial"/>
        </w:rPr>
      </w:pPr>
    </w:p>
    <w:p w14:paraId="233DC9A3" w14:textId="5506BEA1" w:rsidR="00B56076" w:rsidRPr="00B56076" w:rsidRDefault="00B56076" w:rsidP="00B56076">
      <w:pPr>
        <w:jc w:val="left"/>
        <w:rPr>
          <w:rFonts w:ascii="Arial" w:hAnsi="Arial" w:cs="Arial"/>
        </w:rPr>
      </w:pPr>
      <w:r w:rsidRPr="00B56076">
        <w:rPr>
          <w:rFonts w:ascii="Arial" w:hAnsi="Arial" w:cs="Arial"/>
        </w:rPr>
        <w:t xml:space="preserve">3) </w:t>
      </w:r>
      <w:r w:rsidR="00236876">
        <w:rPr>
          <w:rFonts w:ascii="Arial" w:hAnsi="Arial" w:cs="Arial"/>
        </w:rPr>
        <w:t>Sp</w:t>
      </w:r>
      <w:r w:rsidR="003E44D0">
        <w:rPr>
          <w:rFonts w:ascii="Arial" w:hAnsi="Arial" w:cs="Arial"/>
        </w:rPr>
        <w:t>é</w:t>
      </w:r>
      <w:r w:rsidR="00236876">
        <w:rPr>
          <w:rFonts w:ascii="Arial" w:hAnsi="Arial" w:cs="Arial"/>
        </w:rPr>
        <w:t xml:space="preserve">cification </w:t>
      </w:r>
      <w:r w:rsidRPr="00B56076">
        <w:rPr>
          <w:rFonts w:ascii="Arial" w:hAnsi="Arial" w:cs="Arial"/>
        </w:rPr>
        <w:t xml:space="preserve">USB Type-C </w:t>
      </w:r>
      <w:proofErr w:type="spellStart"/>
      <w:r w:rsidRPr="00B56076">
        <w:rPr>
          <w:rFonts w:ascii="Arial" w:hAnsi="Arial" w:cs="Arial"/>
        </w:rPr>
        <w:t>Authentication</w:t>
      </w:r>
      <w:proofErr w:type="spellEnd"/>
      <w:r w:rsidRPr="00B56076">
        <w:rPr>
          <w:rFonts w:ascii="Arial" w:hAnsi="Arial" w:cs="Arial"/>
        </w:rPr>
        <w:t xml:space="preserve"> </w:t>
      </w:r>
      <w:proofErr w:type="spellStart"/>
      <w:r w:rsidRPr="00B56076">
        <w:rPr>
          <w:rFonts w:ascii="Arial" w:hAnsi="Arial" w:cs="Arial"/>
        </w:rPr>
        <w:t>Rev</w:t>
      </w:r>
      <w:proofErr w:type="spellEnd"/>
      <w:r w:rsidRPr="00B56076">
        <w:rPr>
          <w:rFonts w:ascii="Arial" w:hAnsi="Arial" w:cs="Arial"/>
        </w:rPr>
        <w:t xml:space="preserve"> 1.0: pour l'authentification entre dispositifs permettant aux fabricants de systèmes d'implémenter des conditions supplémentaires de recharge pour garantir la sécurité d’une recharge haute tension sur USB Type-C</w:t>
      </w:r>
    </w:p>
    <w:p w14:paraId="146D4A8F" w14:textId="77777777" w:rsidR="00B56076" w:rsidRPr="00B56076" w:rsidRDefault="00B56076" w:rsidP="00B56076">
      <w:pPr>
        <w:jc w:val="left"/>
        <w:rPr>
          <w:rFonts w:ascii="Arial" w:hAnsi="Arial" w:cs="Arial"/>
        </w:rPr>
      </w:pPr>
    </w:p>
    <w:p w14:paraId="3FD20958" w14:textId="7ECC0A4A" w:rsidR="00B56076" w:rsidRPr="00B56076" w:rsidRDefault="00B56076" w:rsidP="00B56076">
      <w:pPr>
        <w:jc w:val="left"/>
        <w:rPr>
          <w:rFonts w:ascii="Arial" w:hAnsi="Arial" w:cs="Arial"/>
        </w:rPr>
      </w:pPr>
      <w:r w:rsidRPr="00B56076">
        <w:rPr>
          <w:rFonts w:ascii="Arial" w:hAnsi="Arial" w:cs="Arial"/>
        </w:rPr>
        <w:t xml:space="preserve">En tant que soutien de longue date et membre du conseil d'administration du forum USB </w:t>
      </w:r>
      <w:proofErr w:type="spellStart"/>
      <w:r w:rsidRPr="00B56076">
        <w:rPr>
          <w:rFonts w:ascii="Arial" w:hAnsi="Arial" w:cs="Arial"/>
        </w:rPr>
        <w:t>Implementers</w:t>
      </w:r>
      <w:proofErr w:type="spellEnd"/>
      <w:r w:rsidRPr="00B56076">
        <w:rPr>
          <w:rFonts w:ascii="Arial" w:hAnsi="Arial" w:cs="Arial"/>
        </w:rPr>
        <w:t xml:space="preserve">, </w:t>
      </w:r>
      <w:proofErr w:type="spellStart"/>
      <w:r w:rsidRPr="00B56076">
        <w:rPr>
          <w:rFonts w:ascii="Arial" w:hAnsi="Arial" w:cs="Arial"/>
        </w:rPr>
        <w:t>Renesas</w:t>
      </w:r>
      <w:proofErr w:type="spellEnd"/>
      <w:r w:rsidRPr="00B56076">
        <w:rPr>
          <w:rFonts w:ascii="Arial" w:hAnsi="Arial" w:cs="Arial"/>
        </w:rPr>
        <w:t xml:space="preserve"> a adopté les trois normes. Le nouveau R9J02G012 est un contrôleur USB PD, flexible et en petit boîtier, destiné à assurer le contrôle du port USB Type-C sur tous les dispositifs USB PD. Tous les ports de connexion à ces dispositifs USB PD utilisant le R9J02G012 pourront vérifier électroniquement leur authenticité et leur fiabilité selon les règles de certification et d’infrastructure de clé publique (PKI) définies dans la spécification d'authentification USB Type-C. Ce mécanisme permet aux fabricants de systèmes de</w:t>
      </w:r>
      <w:r w:rsidR="00E0498A">
        <w:rPr>
          <w:rFonts w:ascii="Arial" w:hAnsi="Arial" w:cs="Arial"/>
        </w:rPr>
        <w:t xml:space="preserve"> mettre en œuvre des politiques </w:t>
      </w:r>
      <w:r w:rsidRPr="00B56076">
        <w:rPr>
          <w:rFonts w:ascii="Arial" w:hAnsi="Arial" w:cs="Arial"/>
        </w:rPr>
        <w:t>afin de vérifier l'authenticité originelle des dispositifs PD connectés tels que les câbles et les chargeurs avant d'effectuer une recharge haute puissance (par exemple 20V à 3A).</w:t>
      </w:r>
    </w:p>
    <w:p w14:paraId="77BD540D" w14:textId="77777777" w:rsidR="00B56076" w:rsidRPr="00B56076" w:rsidRDefault="00B56076" w:rsidP="00B56076">
      <w:pPr>
        <w:jc w:val="left"/>
        <w:rPr>
          <w:rFonts w:ascii="Arial" w:hAnsi="Arial" w:cs="Arial"/>
        </w:rPr>
      </w:pPr>
    </w:p>
    <w:p w14:paraId="354E63D2" w14:textId="77777777" w:rsidR="00B56076" w:rsidRPr="003105A1" w:rsidRDefault="00B56076" w:rsidP="00B56076">
      <w:pPr>
        <w:jc w:val="left"/>
        <w:rPr>
          <w:rFonts w:ascii="Arial" w:hAnsi="Arial" w:cs="Arial"/>
          <w:b/>
        </w:rPr>
      </w:pPr>
      <w:r w:rsidRPr="003105A1">
        <w:rPr>
          <w:rFonts w:ascii="Arial" w:hAnsi="Arial" w:cs="Arial"/>
          <w:b/>
        </w:rPr>
        <w:t>Principales caractéristiques du R9J02G012:</w:t>
      </w:r>
    </w:p>
    <w:p w14:paraId="1B5834C0" w14:textId="77777777" w:rsidR="00B56076" w:rsidRPr="003105A1" w:rsidRDefault="00B56076" w:rsidP="00B56076">
      <w:pPr>
        <w:jc w:val="left"/>
        <w:rPr>
          <w:rFonts w:ascii="Arial" w:hAnsi="Arial" w:cs="Arial"/>
          <w:b/>
        </w:rPr>
      </w:pPr>
    </w:p>
    <w:p w14:paraId="21EC6BD7" w14:textId="77D864C6" w:rsidR="00B56076" w:rsidRPr="003105A1" w:rsidRDefault="00B56076" w:rsidP="00B56076">
      <w:pPr>
        <w:jc w:val="left"/>
        <w:rPr>
          <w:rFonts w:ascii="Arial" w:hAnsi="Arial" w:cs="Arial"/>
          <w:b/>
        </w:rPr>
      </w:pPr>
      <w:r w:rsidRPr="003105A1">
        <w:rPr>
          <w:rFonts w:ascii="Arial" w:hAnsi="Arial" w:cs="Arial"/>
          <w:b/>
        </w:rPr>
        <w:t xml:space="preserve">1) Supporte la nouvelle norme USB PD </w:t>
      </w:r>
      <w:proofErr w:type="spellStart"/>
      <w:r w:rsidRPr="003105A1">
        <w:rPr>
          <w:rFonts w:ascii="Arial" w:hAnsi="Arial" w:cs="Arial"/>
          <w:b/>
        </w:rPr>
        <w:t>Rev</w:t>
      </w:r>
      <w:proofErr w:type="spellEnd"/>
      <w:r w:rsidRPr="003105A1">
        <w:rPr>
          <w:rFonts w:ascii="Arial" w:hAnsi="Arial" w:cs="Arial"/>
          <w:b/>
        </w:rPr>
        <w:t xml:space="preserve"> 3.0 et les normes USB 1.0 Authentification </w:t>
      </w:r>
      <w:proofErr w:type="spellStart"/>
      <w:r w:rsidRPr="003105A1">
        <w:rPr>
          <w:rFonts w:ascii="Arial" w:hAnsi="Arial" w:cs="Arial"/>
          <w:b/>
        </w:rPr>
        <w:t>Rev</w:t>
      </w:r>
      <w:proofErr w:type="spellEnd"/>
      <w:r w:rsidRPr="003105A1">
        <w:rPr>
          <w:rFonts w:ascii="Arial" w:hAnsi="Arial" w:cs="Arial"/>
          <w:b/>
        </w:rPr>
        <w:t xml:space="preserve"> 1.0 pour l'authentification entre dispositifs</w:t>
      </w:r>
    </w:p>
    <w:p w14:paraId="29263A18" w14:textId="77777777" w:rsidR="00B56076" w:rsidRPr="00B56076" w:rsidRDefault="00B56076" w:rsidP="00B56076">
      <w:pPr>
        <w:jc w:val="left"/>
        <w:rPr>
          <w:rFonts w:ascii="Arial" w:hAnsi="Arial" w:cs="Arial"/>
        </w:rPr>
      </w:pPr>
      <w:r w:rsidRPr="00B56076">
        <w:rPr>
          <w:rFonts w:ascii="Arial" w:hAnsi="Arial" w:cs="Arial"/>
        </w:rPr>
        <w:t xml:space="preserve">Le R9J02G012 prend en charge l'USB PD 3.0 et USB Type-C </w:t>
      </w:r>
      <w:proofErr w:type="spellStart"/>
      <w:r w:rsidRPr="00B56076">
        <w:rPr>
          <w:rFonts w:ascii="Arial" w:hAnsi="Arial" w:cs="Arial"/>
        </w:rPr>
        <w:t>Authentication</w:t>
      </w:r>
      <w:proofErr w:type="spellEnd"/>
      <w:r w:rsidRPr="00B56076">
        <w:rPr>
          <w:rFonts w:ascii="Arial" w:hAnsi="Arial" w:cs="Arial"/>
        </w:rPr>
        <w:t xml:space="preserve"> pour identifier les périphériques authentiques ou détecter ceux qui sont contrefaits. Grâce à plus de 30 ans d'expérience dans le domaine des microcontrôleurs sécurisés (MCU), Renesas a incorporé une technologie anti-sabotage très avancée et une technologie de gestion de l'information pour éviter les tentatives de compromission de la sécurité sur les MCU. Renesas a adopté ces technologies pour le R9J02G012.</w:t>
      </w:r>
    </w:p>
    <w:p w14:paraId="3A8F7546" w14:textId="77777777" w:rsidR="00B56076" w:rsidRPr="00B56076" w:rsidRDefault="00B56076" w:rsidP="00B56076">
      <w:pPr>
        <w:jc w:val="left"/>
        <w:rPr>
          <w:rFonts w:ascii="Arial" w:hAnsi="Arial" w:cs="Arial"/>
        </w:rPr>
      </w:pPr>
    </w:p>
    <w:p w14:paraId="2C92CE01" w14:textId="439EF890" w:rsidR="00B56076" w:rsidRPr="003105A1" w:rsidRDefault="00B56076" w:rsidP="00B56076">
      <w:pPr>
        <w:jc w:val="left"/>
        <w:rPr>
          <w:rFonts w:ascii="Arial" w:hAnsi="Arial" w:cs="Arial"/>
          <w:b/>
        </w:rPr>
      </w:pPr>
      <w:r w:rsidRPr="003105A1">
        <w:rPr>
          <w:rFonts w:ascii="Arial" w:hAnsi="Arial" w:cs="Arial"/>
          <w:b/>
        </w:rPr>
        <w:t xml:space="preserve">2) Implémentation des normes USB PD 3.0 et USB Type-C </w:t>
      </w:r>
      <w:proofErr w:type="spellStart"/>
      <w:r w:rsidRPr="003105A1">
        <w:rPr>
          <w:rFonts w:ascii="Arial" w:hAnsi="Arial" w:cs="Arial"/>
          <w:b/>
        </w:rPr>
        <w:t>Authentication</w:t>
      </w:r>
      <w:proofErr w:type="spellEnd"/>
      <w:r w:rsidRPr="003105A1">
        <w:rPr>
          <w:rFonts w:ascii="Arial" w:hAnsi="Arial" w:cs="Arial"/>
          <w:b/>
        </w:rPr>
        <w:t xml:space="preserve"> au sein d’un boîtier compact unique, réduisant la surface de montage sur la carte d’au moins 50% par rapport aux composants Renesas existants</w:t>
      </w:r>
    </w:p>
    <w:p w14:paraId="6F97A107" w14:textId="77777777" w:rsidR="00B56076" w:rsidRPr="00B56076" w:rsidRDefault="00B56076" w:rsidP="00B56076">
      <w:pPr>
        <w:jc w:val="left"/>
        <w:rPr>
          <w:rFonts w:ascii="Arial" w:hAnsi="Arial" w:cs="Arial"/>
        </w:rPr>
      </w:pPr>
      <w:r w:rsidRPr="00B56076">
        <w:rPr>
          <w:rFonts w:ascii="Arial" w:hAnsi="Arial" w:cs="Arial"/>
        </w:rPr>
        <w:t xml:space="preserve">Le R9J02G012 intègre le support pour les normes USB PD 3.0 et USB Type-C </w:t>
      </w:r>
      <w:proofErr w:type="spellStart"/>
      <w:r w:rsidRPr="00B56076">
        <w:rPr>
          <w:rFonts w:ascii="Arial" w:hAnsi="Arial" w:cs="Arial"/>
        </w:rPr>
        <w:t>Authentication</w:t>
      </w:r>
      <w:proofErr w:type="spellEnd"/>
      <w:r w:rsidRPr="00B56076">
        <w:rPr>
          <w:rFonts w:ascii="Arial" w:hAnsi="Arial" w:cs="Arial"/>
        </w:rPr>
        <w:t xml:space="preserve"> dans un boîtier unique, ce qui jusqu'alors demandait une puce par norme. Il est disponible dans un boîtier QFN facile à monter, ainsi que dans un boîtier BGA plus compact, réduisant ainsi la zone de montage au niveau des câbles ou des appareils électroniques. La surface de montage sur la carte est réduite de moitié par rapport à celle requise pour le Renesas </w:t>
      </w:r>
      <w:r w:rsidRPr="00B56076">
        <w:rPr>
          <w:rFonts w:ascii="Arial" w:hAnsi="Arial" w:cs="Arial"/>
        </w:rPr>
        <w:lastRenderedPageBreak/>
        <w:t>R9A02G011 existant.</w:t>
      </w:r>
    </w:p>
    <w:p w14:paraId="2709712C" w14:textId="77777777" w:rsidR="00B56076" w:rsidRPr="00B56076" w:rsidRDefault="00B56076" w:rsidP="00B56076">
      <w:pPr>
        <w:jc w:val="left"/>
        <w:rPr>
          <w:rFonts w:ascii="Arial" w:hAnsi="Arial" w:cs="Arial"/>
        </w:rPr>
      </w:pPr>
    </w:p>
    <w:p w14:paraId="3047608E" w14:textId="44B2973C" w:rsidR="00B56076" w:rsidRPr="003105A1" w:rsidRDefault="00B56076" w:rsidP="00B56076">
      <w:pPr>
        <w:jc w:val="left"/>
        <w:rPr>
          <w:rFonts w:ascii="Arial" w:hAnsi="Arial" w:cs="Arial"/>
          <w:b/>
        </w:rPr>
      </w:pPr>
      <w:r w:rsidRPr="003105A1">
        <w:rPr>
          <w:rFonts w:ascii="Arial" w:hAnsi="Arial" w:cs="Arial"/>
          <w:b/>
        </w:rPr>
        <w:t xml:space="preserve">3) Support de la mise à jour du </w:t>
      </w:r>
      <w:proofErr w:type="spellStart"/>
      <w:r w:rsidRPr="003105A1">
        <w:rPr>
          <w:rFonts w:ascii="Arial" w:hAnsi="Arial" w:cs="Arial"/>
          <w:b/>
        </w:rPr>
        <w:t>firmware</w:t>
      </w:r>
      <w:proofErr w:type="spellEnd"/>
      <w:r w:rsidRPr="003105A1">
        <w:rPr>
          <w:rFonts w:ascii="Arial" w:hAnsi="Arial" w:cs="Arial"/>
          <w:b/>
        </w:rPr>
        <w:t xml:space="preserve"> PD (PDFU) dans la spécification USB PD </w:t>
      </w:r>
      <w:proofErr w:type="spellStart"/>
      <w:r w:rsidRPr="003105A1">
        <w:rPr>
          <w:rFonts w:ascii="Arial" w:hAnsi="Arial" w:cs="Arial"/>
          <w:b/>
        </w:rPr>
        <w:t>Rev</w:t>
      </w:r>
      <w:proofErr w:type="spellEnd"/>
      <w:r w:rsidRPr="003105A1">
        <w:rPr>
          <w:rFonts w:ascii="Arial" w:hAnsi="Arial" w:cs="Arial"/>
          <w:b/>
        </w:rPr>
        <w:t xml:space="preserve"> 3.0</w:t>
      </w:r>
    </w:p>
    <w:p w14:paraId="3DE6CBB7" w14:textId="0AD2B6B6" w:rsidR="00B56076" w:rsidRPr="00B56076" w:rsidRDefault="00B56076" w:rsidP="00B56076">
      <w:pPr>
        <w:jc w:val="left"/>
        <w:rPr>
          <w:rFonts w:ascii="Arial" w:hAnsi="Arial" w:cs="Arial"/>
        </w:rPr>
      </w:pPr>
      <w:r w:rsidRPr="00B56076">
        <w:rPr>
          <w:rFonts w:ascii="Arial" w:hAnsi="Arial" w:cs="Arial"/>
        </w:rPr>
        <w:t xml:space="preserve">Le R9J02G012 supporte également la spécification Power Delivery </w:t>
      </w:r>
      <w:proofErr w:type="spellStart"/>
      <w:r w:rsidRPr="00B56076">
        <w:rPr>
          <w:rFonts w:ascii="Arial" w:hAnsi="Arial" w:cs="Arial"/>
        </w:rPr>
        <w:t>Firmware</w:t>
      </w:r>
      <w:proofErr w:type="spellEnd"/>
      <w:r w:rsidRPr="00B56076">
        <w:rPr>
          <w:rFonts w:ascii="Arial" w:hAnsi="Arial" w:cs="Arial"/>
        </w:rPr>
        <w:t xml:space="preserve"> Update (PDFU), Révision 1.0. Cette fonction PD optionnelle est une norme ouverte permettant de mettre à jour le </w:t>
      </w:r>
      <w:proofErr w:type="spellStart"/>
      <w:r w:rsidRPr="00B56076">
        <w:rPr>
          <w:rFonts w:ascii="Arial" w:hAnsi="Arial" w:cs="Arial"/>
        </w:rPr>
        <w:t>firmware</w:t>
      </w:r>
      <w:proofErr w:type="spellEnd"/>
      <w:r w:rsidRPr="00B56076">
        <w:rPr>
          <w:rFonts w:ascii="Arial" w:hAnsi="Arial" w:cs="Arial"/>
        </w:rPr>
        <w:t xml:space="preserve"> d’un dispositif via un câble USB Type-C.</w:t>
      </w:r>
    </w:p>
    <w:p w14:paraId="5A21FBCD" w14:textId="77777777" w:rsidR="00B56076" w:rsidRPr="00B56076" w:rsidRDefault="00B56076" w:rsidP="00B56076">
      <w:pPr>
        <w:jc w:val="left"/>
        <w:rPr>
          <w:rFonts w:ascii="Arial" w:hAnsi="Arial" w:cs="Arial"/>
        </w:rPr>
      </w:pPr>
    </w:p>
    <w:p w14:paraId="64C5DCE2" w14:textId="401DB582" w:rsidR="00B56076" w:rsidRPr="003105A1" w:rsidRDefault="003105A1" w:rsidP="00B56076">
      <w:pPr>
        <w:jc w:val="left"/>
        <w:rPr>
          <w:rFonts w:ascii="Arial" w:hAnsi="Arial" w:cs="Arial"/>
          <w:b/>
        </w:rPr>
      </w:pPr>
      <w:r w:rsidRPr="003105A1">
        <w:rPr>
          <w:rFonts w:ascii="Arial" w:hAnsi="Arial" w:cs="Arial"/>
          <w:b/>
        </w:rPr>
        <w:t>D</w:t>
      </w:r>
      <w:r w:rsidR="00B56076" w:rsidRPr="003105A1">
        <w:rPr>
          <w:rFonts w:ascii="Arial" w:hAnsi="Arial" w:cs="Arial"/>
          <w:b/>
        </w:rPr>
        <w:t>isponibilité</w:t>
      </w:r>
    </w:p>
    <w:p w14:paraId="44B99C73" w14:textId="57781877" w:rsidR="00B56076" w:rsidRPr="00B56076" w:rsidRDefault="00B56076" w:rsidP="00B56076">
      <w:pPr>
        <w:jc w:val="left"/>
        <w:rPr>
          <w:rFonts w:ascii="Arial" w:hAnsi="Arial" w:cs="Arial"/>
        </w:rPr>
      </w:pPr>
      <w:r w:rsidRPr="00B56076">
        <w:rPr>
          <w:rFonts w:ascii="Arial" w:hAnsi="Arial" w:cs="Arial"/>
        </w:rPr>
        <w:t>La production en série devrait commencer au début de janvier 2018 et atteindre un volume de 1 000 000 unités par mois en janvier 2019. (</w:t>
      </w:r>
      <w:r w:rsidR="003105A1">
        <w:rPr>
          <w:rFonts w:ascii="Arial" w:hAnsi="Arial" w:cs="Arial"/>
        </w:rPr>
        <w:t>L</w:t>
      </w:r>
      <w:r w:rsidRPr="00B56076">
        <w:rPr>
          <w:rFonts w:ascii="Arial" w:hAnsi="Arial" w:cs="Arial"/>
        </w:rPr>
        <w:t xml:space="preserve">a disponibilité </w:t>
      </w:r>
      <w:r w:rsidR="003105A1">
        <w:rPr>
          <w:rFonts w:ascii="Arial" w:hAnsi="Arial" w:cs="Arial"/>
        </w:rPr>
        <w:t>es</w:t>
      </w:r>
      <w:r w:rsidRPr="00B56076">
        <w:rPr>
          <w:rFonts w:ascii="Arial" w:hAnsi="Arial" w:cs="Arial"/>
        </w:rPr>
        <w:t>t sujet</w:t>
      </w:r>
      <w:r w:rsidR="003105A1">
        <w:rPr>
          <w:rFonts w:ascii="Arial" w:hAnsi="Arial" w:cs="Arial"/>
        </w:rPr>
        <w:t>te</w:t>
      </w:r>
      <w:r w:rsidRPr="00B56076">
        <w:rPr>
          <w:rFonts w:ascii="Arial" w:hAnsi="Arial" w:cs="Arial"/>
        </w:rPr>
        <w:t xml:space="preserve"> à des changements sans préavis.)</w:t>
      </w:r>
    </w:p>
    <w:p w14:paraId="1FB3CCC8" w14:textId="77777777" w:rsidR="00B56076" w:rsidRPr="00B56076" w:rsidRDefault="00B56076" w:rsidP="00B56076">
      <w:pPr>
        <w:jc w:val="left"/>
        <w:rPr>
          <w:rFonts w:ascii="Arial" w:hAnsi="Arial" w:cs="Arial"/>
        </w:rPr>
      </w:pPr>
    </w:p>
    <w:p w14:paraId="4FC3E8CD" w14:textId="77777777" w:rsidR="00B56076" w:rsidRPr="00B56076" w:rsidRDefault="00B56076" w:rsidP="00B56076">
      <w:pPr>
        <w:jc w:val="left"/>
        <w:rPr>
          <w:rFonts w:ascii="Arial" w:hAnsi="Arial" w:cs="Arial"/>
        </w:rPr>
      </w:pPr>
      <w:r w:rsidRPr="00B56076">
        <w:rPr>
          <w:rFonts w:ascii="Arial" w:hAnsi="Arial" w:cs="Arial"/>
        </w:rPr>
        <w:t>Renesas prévoit d'étendre sa gamme de conceptions références pour des applications telles que les bancs d'alimentation USB Type-C et les batteries mobiles en combinant le R9J02G012 avec les composants de puissance d'</w:t>
      </w:r>
      <w:proofErr w:type="spellStart"/>
      <w:r w:rsidRPr="00B56076">
        <w:rPr>
          <w:rFonts w:ascii="Arial" w:hAnsi="Arial" w:cs="Arial"/>
        </w:rPr>
        <w:t>Intersil</w:t>
      </w:r>
      <w:proofErr w:type="spellEnd"/>
      <w:r w:rsidRPr="00B56076">
        <w:rPr>
          <w:rFonts w:ascii="Arial" w:hAnsi="Arial" w:cs="Arial"/>
        </w:rPr>
        <w:t xml:space="preserve"> Corporation, société acquise par Renesas en février 2017. Avec l'introduction du R9J02G012, les fabricants de systèmes peuvent facilement construire un écosystème fiable de recharge de puissance des produits USB PD selon les normes d'authentification USB PD et USB Type-C.</w:t>
      </w:r>
    </w:p>
    <w:p w14:paraId="29C6D9A4" w14:textId="77777777" w:rsidR="00B56076" w:rsidRPr="00B56076" w:rsidRDefault="00B56076" w:rsidP="00B56076">
      <w:pPr>
        <w:jc w:val="left"/>
        <w:rPr>
          <w:rFonts w:ascii="Arial" w:hAnsi="Arial" w:cs="Arial"/>
        </w:rPr>
      </w:pPr>
    </w:p>
    <w:p w14:paraId="4C9821E6" w14:textId="77777777" w:rsidR="00B56076" w:rsidRPr="00B56076" w:rsidRDefault="00B56076" w:rsidP="00B56076">
      <w:pPr>
        <w:jc w:val="left"/>
        <w:rPr>
          <w:rFonts w:ascii="Arial" w:hAnsi="Arial" w:cs="Arial"/>
        </w:rPr>
      </w:pPr>
      <w:r w:rsidRPr="00B56076">
        <w:rPr>
          <w:rFonts w:ascii="Arial" w:hAnsi="Arial" w:cs="Arial"/>
        </w:rPr>
        <w:t xml:space="preserve">Renesas exposera le nouveau R9J02G012 et d'autres solutions USB au stand USB-IF (hall 1, stand N0608) lors de </w:t>
      </w:r>
      <w:proofErr w:type="spellStart"/>
      <w:r w:rsidRPr="00B56076">
        <w:rPr>
          <w:rFonts w:ascii="Arial" w:hAnsi="Arial" w:cs="Arial"/>
        </w:rPr>
        <w:t>Computex</w:t>
      </w:r>
      <w:proofErr w:type="spellEnd"/>
      <w:r w:rsidRPr="00B56076">
        <w:rPr>
          <w:rFonts w:ascii="Arial" w:hAnsi="Arial" w:cs="Arial"/>
        </w:rPr>
        <w:t xml:space="preserve"> Taipei 2017, qui se tiendra à Taipei, Taiwan, du 30 mai au 2 juin 2017.</w:t>
      </w:r>
    </w:p>
    <w:p w14:paraId="03594CAD" w14:textId="77777777" w:rsidR="00B56076" w:rsidRPr="00B56076" w:rsidRDefault="00B56076" w:rsidP="00B56076">
      <w:pPr>
        <w:jc w:val="left"/>
        <w:rPr>
          <w:rFonts w:ascii="Arial" w:hAnsi="Arial" w:cs="Arial"/>
        </w:rPr>
      </w:pPr>
    </w:p>
    <w:p w14:paraId="13DF2D57" w14:textId="77777777" w:rsidR="00B56076" w:rsidRPr="00B56076" w:rsidRDefault="00B56076" w:rsidP="00B56076">
      <w:pPr>
        <w:jc w:val="left"/>
        <w:rPr>
          <w:rFonts w:ascii="Arial" w:hAnsi="Arial" w:cs="Arial"/>
        </w:rPr>
      </w:pPr>
      <w:r w:rsidRPr="00B56076">
        <w:rPr>
          <w:rFonts w:ascii="Arial" w:hAnsi="Arial" w:cs="Arial"/>
        </w:rPr>
        <w:t>Reportez-vous à la feuille séparée pour caractéristiques principales du R9J02G012.</w:t>
      </w:r>
    </w:p>
    <w:p w14:paraId="73DB27B0" w14:textId="77777777" w:rsidR="00B56076" w:rsidRPr="00B56076" w:rsidRDefault="00B56076" w:rsidP="00B56076">
      <w:pPr>
        <w:jc w:val="left"/>
        <w:rPr>
          <w:rFonts w:ascii="Arial" w:hAnsi="Arial" w:cs="Arial"/>
        </w:rPr>
      </w:pPr>
    </w:p>
    <w:p w14:paraId="1DA423E7" w14:textId="3D02113C" w:rsidR="00B56076" w:rsidRDefault="00B56076" w:rsidP="00B56076">
      <w:pPr>
        <w:jc w:val="left"/>
        <w:rPr>
          <w:rFonts w:ascii="Arial" w:hAnsi="Arial" w:cs="Arial"/>
        </w:rPr>
      </w:pPr>
      <w:r w:rsidRPr="00B56076">
        <w:rPr>
          <w:rFonts w:ascii="Arial" w:hAnsi="Arial" w:cs="Arial"/>
        </w:rPr>
        <w:t xml:space="preserve">Note 1) </w:t>
      </w:r>
    </w:p>
    <w:p w14:paraId="398E76E9" w14:textId="38187743" w:rsidR="00B56076" w:rsidRPr="00B56076" w:rsidRDefault="00B56076" w:rsidP="00B56076">
      <w:pPr>
        <w:jc w:val="left"/>
        <w:rPr>
          <w:rFonts w:ascii="Arial" w:hAnsi="Arial" w:cs="Arial"/>
        </w:rPr>
      </w:pPr>
      <w:r w:rsidRPr="00B56076">
        <w:rPr>
          <w:rFonts w:ascii="Arial" w:hAnsi="Arial" w:cs="Arial"/>
        </w:rPr>
        <w:t>Au 30 mai 2017, selon une recherche de Renesas.</w:t>
      </w:r>
    </w:p>
    <w:p w14:paraId="297498BF" w14:textId="77777777" w:rsidR="00B56076" w:rsidRPr="00B56076" w:rsidRDefault="00B56076" w:rsidP="00B56076">
      <w:pPr>
        <w:jc w:val="left"/>
        <w:rPr>
          <w:rFonts w:ascii="Arial" w:hAnsi="Arial" w:cs="Arial"/>
        </w:rPr>
      </w:pPr>
    </w:p>
    <w:p w14:paraId="7C718CDD" w14:textId="77777777" w:rsidR="009E25B8" w:rsidRPr="009E25B8" w:rsidRDefault="009E25B8" w:rsidP="009E25B8">
      <w:pPr>
        <w:jc w:val="left"/>
        <w:rPr>
          <w:rFonts w:ascii="Arial" w:hAnsi="Arial" w:cs="Arial"/>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w:t>
      </w:r>
      <w:r w:rsidRPr="00A06B46">
        <w:rPr>
          <w:rFonts w:ascii="Arial" w:hAnsi="Arial" w:cs="Arial"/>
          <w:sz w:val="21"/>
          <w:szCs w:val="21"/>
        </w:rPr>
        <w:lastRenderedPageBreak/>
        <w:t xml:space="preserve">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8"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9"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0"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1"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36DAA245" w14:textId="531DC4EC" w:rsidR="0064313F" w:rsidRPr="0064313F" w:rsidRDefault="00B56076" w:rsidP="0064313F">
      <w:pPr>
        <w:rPr>
          <w:rFonts w:ascii="Arial" w:hAnsi="Arial" w:cs="Arial"/>
          <w:sz w:val="20"/>
          <w:szCs w:val="20"/>
        </w:rPr>
      </w:pPr>
      <w:r w:rsidRPr="00B56076">
        <w:rPr>
          <w:rFonts w:ascii="Arial" w:hAnsi="Arial" w:cs="Arial"/>
          <w:sz w:val="20"/>
          <w:szCs w:val="20"/>
        </w:rPr>
        <w:t xml:space="preserve">USB Type-C et USB-C™ sont des marques déposées de l’USB </w:t>
      </w:r>
      <w:proofErr w:type="spellStart"/>
      <w:r w:rsidRPr="00B56076">
        <w:rPr>
          <w:rFonts w:ascii="Arial" w:hAnsi="Arial" w:cs="Arial"/>
          <w:sz w:val="20"/>
          <w:szCs w:val="20"/>
        </w:rPr>
        <w:t>Implementers</w:t>
      </w:r>
      <w:proofErr w:type="spellEnd"/>
      <w:r w:rsidRPr="00B56076">
        <w:rPr>
          <w:rFonts w:ascii="Arial" w:hAnsi="Arial" w:cs="Arial"/>
          <w:sz w:val="20"/>
          <w:szCs w:val="20"/>
        </w:rPr>
        <w:t xml:space="preserve"> Forum. Le R9J02G012 utilise la technologie </w:t>
      </w:r>
      <w:proofErr w:type="spellStart"/>
      <w:r w:rsidRPr="00B56076">
        <w:rPr>
          <w:rFonts w:ascii="Arial" w:hAnsi="Arial" w:cs="Arial"/>
          <w:sz w:val="20"/>
          <w:szCs w:val="20"/>
        </w:rPr>
        <w:t>SuperFlash</w:t>
      </w:r>
      <w:proofErr w:type="spellEnd"/>
      <w:r w:rsidRPr="00B56076">
        <w:rPr>
          <w:rFonts w:ascii="Arial" w:hAnsi="Arial" w:cs="Arial"/>
          <w:sz w:val="20"/>
          <w:szCs w:val="20"/>
        </w:rPr>
        <w:t xml:space="preserve">® sous licence de </w:t>
      </w:r>
      <w:proofErr w:type="spellStart"/>
      <w:r w:rsidRPr="00B56076">
        <w:rPr>
          <w:rFonts w:ascii="Arial" w:hAnsi="Arial" w:cs="Arial"/>
          <w:sz w:val="20"/>
          <w:szCs w:val="20"/>
        </w:rPr>
        <w:t>Silicon</w:t>
      </w:r>
      <w:proofErr w:type="spellEnd"/>
      <w:r w:rsidRPr="00B56076">
        <w:rPr>
          <w:rFonts w:ascii="Arial" w:hAnsi="Arial" w:cs="Arial"/>
          <w:sz w:val="20"/>
          <w:szCs w:val="20"/>
        </w:rPr>
        <w:t xml:space="preserve"> Storage </w:t>
      </w:r>
      <w:proofErr w:type="spellStart"/>
      <w:r w:rsidRPr="00B56076">
        <w:rPr>
          <w:rFonts w:ascii="Arial" w:hAnsi="Arial" w:cs="Arial"/>
          <w:sz w:val="20"/>
          <w:szCs w:val="20"/>
        </w:rPr>
        <w:t>Technology</w:t>
      </w:r>
      <w:proofErr w:type="spellEnd"/>
      <w:r w:rsidRPr="00B56076">
        <w:rPr>
          <w:rFonts w:ascii="Arial" w:hAnsi="Arial" w:cs="Arial"/>
          <w:sz w:val="20"/>
          <w:szCs w:val="20"/>
        </w:rPr>
        <w:t xml:space="preserve">, Inc. </w:t>
      </w:r>
      <w:proofErr w:type="spellStart"/>
      <w:r w:rsidRPr="00B56076">
        <w:rPr>
          <w:rFonts w:ascii="Arial" w:hAnsi="Arial" w:cs="Arial"/>
          <w:sz w:val="20"/>
          <w:szCs w:val="20"/>
        </w:rPr>
        <w:t>SuperFlash</w:t>
      </w:r>
      <w:proofErr w:type="spellEnd"/>
      <w:r w:rsidRPr="00B56076">
        <w:rPr>
          <w:rFonts w:ascii="Arial" w:hAnsi="Arial" w:cs="Arial"/>
          <w:sz w:val="20"/>
          <w:szCs w:val="20"/>
        </w:rPr>
        <w:t xml:space="preserve"> est une marque déposée de </w:t>
      </w:r>
      <w:proofErr w:type="spellStart"/>
      <w:r w:rsidRPr="00B56076">
        <w:rPr>
          <w:rFonts w:ascii="Arial" w:hAnsi="Arial" w:cs="Arial"/>
          <w:sz w:val="20"/>
          <w:szCs w:val="20"/>
        </w:rPr>
        <w:t>Silicon</w:t>
      </w:r>
      <w:proofErr w:type="spellEnd"/>
      <w:r w:rsidRPr="00B56076">
        <w:rPr>
          <w:rFonts w:ascii="Arial" w:hAnsi="Arial" w:cs="Arial"/>
          <w:sz w:val="20"/>
          <w:szCs w:val="20"/>
        </w:rPr>
        <w:t xml:space="preserve"> Storage </w:t>
      </w:r>
      <w:proofErr w:type="spellStart"/>
      <w:r w:rsidRPr="00B56076">
        <w:rPr>
          <w:rFonts w:ascii="Arial" w:hAnsi="Arial" w:cs="Arial"/>
          <w:sz w:val="20"/>
          <w:szCs w:val="20"/>
        </w:rPr>
        <w:t>Technology</w:t>
      </w:r>
      <w:proofErr w:type="spellEnd"/>
      <w:r w:rsidRPr="00B56076">
        <w:rPr>
          <w:rFonts w:ascii="Arial" w:hAnsi="Arial" w:cs="Arial"/>
          <w:sz w:val="20"/>
          <w:szCs w:val="20"/>
        </w:rPr>
        <w:t>, Inc. USA pour les USA, le Japon et d'autres pays. Tous les noms d'autres produits ou services mentionnés dans ce communiqué de presse sont des marques commerciales ou des marques déposées de leurs propriétaires respectifs.</w:t>
      </w:r>
    </w:p>
    <w:p w14:paraId="648733D4" w14:textId="77777777" w:rsidR="0064313F" w:rsidRDefault="0064313F"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Pour un supplément d’information et questions:</w:t>
      </w:r>
    </w:p>
    <w:p w14:paraId="409EA51D" w14:textId="77777777" w:rsidR="002B119E" w:rsidRPr="00635C6E" w:rsidRDefault="002B119E" w:rsidP="002B119E">
      <w:pPr>
        <w:rPr>
          <w:rFonts w:ascii="Arial" w:hAnsi="Arial" w:cs="Arial"/>
          <w:sz w:val="20"/>
          <w:szCs w:val="20"/>
        </w:rPr>
      </w:pPr>
      <w:r w:rsidRPr="00635C6E">
        <w:rPr>
          <w:rFonts w:ascii="Arial" w:hAnsi="Arial" w:cs="Arial"/>
          <w:sz w:val="20"/>
          <w:szCs w:val="20"/>
        </w:rPr>
        <w:t xml:space="preserve">Oliver </w:t>
      </w:r>
      <w:proofErr w:type="spellStart"/>
      <w:r w:rsidRPr="00635C6E">
        <w:rPr>
          <w:rFonts w:ascii="Arial" w:hAnsi="Arial" w:cs="Arial"/>
          <w:sz w:val="20"/>
          <w:szCs w:val="20"/>
        </w:rPr>
        <w:t>Lüttgen</w:t>
      </w:r>
      <w:proofErr w:type="spellEnd"/>
    </w:p>
    <w:p w14:paraId="21312A32" w14:textId="6A159CC0" w:rsidR="002B119E" w:rsidRPr="00635C6E" w:rsidRDefault="002B119E" w:rsidP="002B119E">
      <w:pPr>
        <w:rPr>
          <w:rFonts w:ascii="Arial" w:hAnsi="Arial" w:cs="Arial"/>
          <w:sz w:val="20"/>
          <w:szCs w:val="20"/>
        </w:rPr>
      </w:pPr>
      <w:proofErr w:type="spellStart"/>
      <w:r w:rsidRPr="00635C6E">
        <w:rPr>
          <w:rFonts w:ascii="Arial" w:hAnsi="Arial" w:cs="Arial"/>
          <w:sz w:val="20"/>
          <w:szCs w:val="20"/>
        </w:rPr>
        <w:t>Renesas</w:t>
      </w:r>
      <w:proofErr w:type="spellEnd"/>
      <w:r w:rsidRPr="00635C6E">
        <w:rPr>
          <w:rFonts w:ascii="Arial" w:hAnsi="Arial" w:cs="Arial"/>
          <w:sz w:val="20"/>
          <w:szCs w:val="20"/>
        </w:rPr>
        <w:t xml:space="preserve"> Electronics Europe GmbH, </w:t>
      </w:r>
      <w:proofErr w:type="spellStart"/>
      <w:r w:rsidR="004B3996" w:rsidRPr="00635C6E">
        <w:rPr>
          <w:rFonts w:ascii="Arial" w:hAnsi="Arial" w:cs="Arial"/>
          <w:sz w:val="20"/>
          <w:szCs w:val="20"/>
        </w:rPr>
        <w:t>Arcadiastrasse</w:t>
      </w:r>
      <w:proofErr w:type="spellEnd"/>
      <w:r w:rsidRPr="00635C6E">
        <w:rPr>
          <w:rFonts w:ascii="Arial" w:hAnsi="Arial" w:cs="Arial"/>
          <w:sz w:val="20"/>
          <w:szCs w:val="20"/>
        </w:rPr>
        <w:t>. 10, 40472 Düsseldorf</w:t>
      </w:r>
      <w:r w:rsidRPr="00635C6E">
        <w:rPr>
          <w:rFonts w:ascii="Arial" w:hAnsi="Arial" w:cs="Arial"/>
          <w:sz w:val="20"/>
          <w:szCs w:val="20"/>
        </w:rPr>
        <w:br/>
        <w:t>Tel</w:t>
      </w:r>
      <w:proofErr w:type="gramStart"/>
      <w:r w:rsidRPr="00635C6E">
        <w:rPr>
          <w:rFonts w:ascii="Arial" w:hAnsi="Arial" w:cs="Arial"/>
          <w:sz w:val="20"/>
          <w:szCs w:val="20"/>
        </w:rPr>
        <w:t>.:</w:t>
      </w:r>
      <w:proofErr w:type="gramEnd"/>
      <w:r w:rsidRPr="00635C6E">
        <w:rPr>
          <w:rFonts w:ascii="Arial" w:hAnsi="Arial" w:cs="Arial"/>
          <w:sz w:val="20"/>
          <w:szCs w:val="20"/>
        </w:rPr>
        <w:t xml:space="preserve"> +49 211 65 03-1469</w:t>
      </w:r>
      <w:r w:rsidRPr="00635C6E">
        <w:rPr>
          <w:rFonts w:ascii="Arial" w:hAnsi="Arial" w:cs="Arial"/>
          <w:sz w:val="20"/>
          <w:szCs w:val="20"/>
        </w:rPr>
        <w:br/>
        <w:t xml:space="preserve">E-Mail: </w:t>
      </w:r>
      <w:proofErr w:type="spellStart"/>
      <w:r w:rsidR="00FA5F0B" w:rsidRPr="00635C6E">
        <w:rPr>
          <w:rFonts w:ascii="Arial" w:hAnsi="Arial" w:cs="Arial"/>
          <w:sz w:val="20"/>
          <w:szCs w:val="20"/>
        </w:rPr>
        <w:t>Oliver.Luettgen</w:t>
      </w:r>
      <w:proofErr w:type="spellEnd"/>
      <w:r w:rsidR="00FA5F0B" w:rsidRPr="00635C6E">
        <w:rPr>
          <w:rFonts w:ascii="Arial" w:hAnsi="Arial" w:cs="Arial"/>
          <w:sz w:val="20"/>
          <w:szCs w:val="20"/>
        </w:rPr>
        <w:t>(at)renesas.com</w:t>
      </w:r>
      <w:r w:rsidRPr="00635C6E">
        <w:rPr>
          <w:rFonts w:ascii="Arial" w:hAnsi="Arial" w:cs="Arial"/>
          <w:sz w:val="20"/>
          <w:szCs w:val="20"/>
        </w:rPr>
        <w:br/>
        <w:t xml:space="preserve">Web: </w:t>
      </w:r>
      <w:hyperlink r:id="rId12" w:history="1">
        <w:r w:rsidR="008266DD" w:rsidRPr="00635C6E">
          <w:rPr>
            <w:rStyle w:val="Hyperlink"/>
            <w:rFonts w:ascii="Arial" w:hAnsi="Arial" w:cs="Arial"/>
            <w:sz w:val="20"/>
            <w:szCs w:val="20"/>
          </w:rPr>
          <w:t>www.renesas.com</w:t>
        </w:r>
      </w:hyperlink>
    </w:p>
    <w:p w14:paraId="60463EC7" w14:textId="77777777" w:rsidR="00855247" w:rsidRPr="00635C6E" w:rsidRDefault="00855247"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3"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4" w:history="1">
        <w:r w:rsidRPr="002661EC">
          <w:rPr>
            <w:rStyle w:val="Hyperlink"/>
            <w:rFonts w:ascii="Arial" w:hAnsi="Arial" w:cs="Arial"/>
            <w:sz w:val="20"/>
            <w:szCs w:val="20"/>
          </w:rPr>
          <w:t>www.hbi.de</w:t>
        </w:r>
      </w:hyperlink>
    </w:p>
    <w:sectPr w:rsidR="00FC635C" w:rsidRPr="002661EC">
      <w:headerReference w:type="first" r:id="rId15"/>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08C0" w14:textId="77777777" w:rsidR="008E7A52" w:rsidRDefault="008E7A52">
      <w:r>
        <w:separator/>
      </w:r>
    </w:p>
  </w:endnote>
  <w:endnote w:type="continuationSeparator" w:id="0">
    <w:p w14:paraId="0E598C04" w14:textId="77777777" w:rsidR="008E7A52" w:rsidRDefault="008E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342A" w14:textId="77777777" w:rsidR="008E7A52" w:rsidRDefault="008E7A52">
      <w:r>
        <w:separator/>
      </w:r>
    </w:p>
  </w:footnote>
  <w:footnote w:type="continuationSeparator" w:id="0">
    <w:p w14:paraId="6539CFBB" w14:textId="77777777" w:rsidR="008E7A52" w:rsidRDefault="008E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549"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230C42"/>
    <w:multiLevelType w:val="hybridMultilevel"/>
    <w:tmpl w:val="CE507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08C"/>
    <w:rsid w:val="00053560"/>
    <w:rsid w:val="0005358E"/>
    <w:rsid w:val="00056C5F"/>
    <w:rsid w:val="000572B4"/>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6E16"/>
    <w:rsid w:val="000B7679"/>
    <w:rsid w:val="000C0D1C"/>
    <w:rsid w:val="000C19BF"/>
    <w:rsid w:val="000C1AE4"/>
    <w:rsid w:val="000C61BF"/>
    <w:rsid w:val="000C676B"/>
    <w:rsid w:val="000C741E"/>
    <w:rsid w:val="000D2535"/>
    <w:rsid w:val="000D2630"/>
    <w:rsid w:val="000D4207"/>
    <w:rsid w:val="000D4CE6"/>
    <w:rsid w:val="000D5908"/>
    <w:rsid w:val="000D5AD4"/>
    <w:rsid w:val="000D77D2"/>
    <w:rsid w:val="000D786D"/>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21C1"/>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09D"/>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36876"/>
    <w:rsid w:val="002414CC"/>
    <w:rsid w:val="00242B97"/>
    <w:rsid w:val="00245517"/>
    <w:rsid w:val="00246BC5"/>
    <w:rsid w:val="00251F81"/>
    <w:rsid w:val="00252883"/>
    <w:rsid w:val="0025364F"/>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0624D"/>
    <w:rsid w:val="003100EA"/>
    <w:rsid w:val="003105A1"/>
    <w:rsid w:val="003134B1"/>
    <w:rsid w:val="0031371F"/>
    <w:rsid w:val="00313C06"/>
    <w:rsid w:val="00315FF8"/>
    <w:rsid w:val="003209CB"/>
    <w:rsid w:val="00321AE3"/>
    <w:rsid w:val="00321BB3"/>
    <w:rsid w:val="00324387"/>
    <w:rsid w:val="003256A3"/>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06B"/>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0E70"/>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1CA"/>
    <w:rsid w:val="003D222F"/>
    <w:rsid w:val="003D6C1E"/>
    <w:rsid w:val="003D7F84"/>
    <w:rsid w:val="003E0C93"/>
    <w:rsid w:val="003E1DDD"/>
    <w:rsid w:val="003E28E0"/>
    <w:rsid w:val="003E30B2"/>
    <w:rsid w:val="003E3D2E"/>
    <w:rsid w:val="003E44D0"/>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90"/>
    <w:rsid w:val="004845A4"/>
    <w:rsid w:val="0048479C"/>
    <w:rsid w:val="00484BA7"/>
    <w:rsid w:val="004878E6"/>
    <w:rsid w:val="0049479E"/>
    <w:rsid w:val="0049534C"/>
    <w:rsid w:val="004965A0"/>
    <w:rsid w:val="00496FB6"/>
    <w:rsid w:val="00497F69"/>
    <w:rsid w:val="004A2944"/>
    <w:rsid w:val="004A4462"/>
    <w:rsid w:val="004A62B2"/>
    <w:rsid w:val="004B1520"/>
    <w:rsid w:val="004B22C3"/>
    <w:rsid w:val="004B2FF4"/>
    <w:rsid w:val="004B3996"/>
    <w:rsid w:val="004B3C9E"/>
    <w:rsid w:val="004B42DD"/>
    <w:rsid w:val="004B5223"/>
    <w:rsid w:val="004B63DE"/>
    <w:rsid w:val="004B7C41"/>
    <w:rsid w:val="004C1471"/>
    <w:rsid w:val="004C15AC"/>
    <w:rsid w:val="004C3693"/>
    <w:rsid w:val="004C4F90"/>
    <w:rsid w:val="004C6C96"/>
    <w:rsid w:val="004D086A"/>
    <w:rsid w:val="004D3663"/>
    <w:rsid w:val="004D53A9"/>
    <w:rsid w:val="004D5BC1"/>
    <w:rsid w:val="004E347D"/>
    <w:rsid w:val="004E5DBD"/>
    <w:rsid w:val="004E6736"/>
    <w:rsid w:val="004F03C6"/>
    <w:rsid w:val="004F1CC1"/>
    <w:rsid w:val="004F417E"/>
    <w:rsid w:val="004F49C9"/>
    <w:rsid w:val="004F4EFD"/>
    <w:rsid w:val="004F5518"/>
    <w:rsid w:val="004F75C6"/>
    <w:rsid w:val="004F7880"/>
    <w:rsid w:val="004F7AC7"/>
    <w:rsid w:val="00500BA2"/>
    <w:rsid w:val="00500F70"/>
    <w:rsid w:val="00501493"/>
    <w:rsid w:val="005026D3"/>
    <w:rsid w:val="00503431"/>
    <w:rsid w:val="00503CD8"/>
    <w:rsid w:val="00505D20"/>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0DEA"/>
    <w:rsid w:val="00533094"/>
    <w:rsid w:val="00540484"/>
    <w:rsid w:val="005408D8"/>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3AA5"/>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0CC8"/>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1FB"/>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C6E"/>
    <w:rsid w:val="00635D23"/>
    <w:rsid w:val="00637288"/>
    <w:rsid w:val="0063795E"/>
    <w:rsid w:val="0064004D"/>
    <w:rsid w:val="00642940"/>
    <w:rsid w:val="0064313F"/>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0CF6"/>
    <w:rsid w:val="00683CCF"/>
    <w:rsid w:val="0068609C"/>
    <w:rsid w:val="00687A2D"/>
    <w:rsid w:val="00690310"/>
    <w:rsid w:val="00691A14"/>
    <w:rsid w:val="00694912"/>
    <w:rsid w:val="006A1DC5"/>
    <w:rsid w:val="006A3D43"/>
    <w:rsid w:val="006A4875"/>
    <w:rsid w:val="006A48EE"/>
    <w:rsid w:val="006A49EB"/>
    <w:rsid w:val="006A5CFB"/>
    <w:rsid w:val="006A665D"/>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E0BE8"/>
    <w:rsid w:val="006F21A8"/>
    <w:rsid w:val="006F2C37"/>
    <w:rsid w:val="006F5019"/>
    <w:rsid w:val="00700320"/>
    <w:rsid w:val="0070125C"/>
    <w:rsid w:val="0070205A"/>
    <w:rsid w:val="00702485"/>
    <w:rsid w:val="00702FC3"/>
    <w:rsid w:val="00703CDA"/>
    <w:rsid w:val="00705F41"/>
    <w:rsid w:val="00706D6F"/>
    <w:rsid w:val="00706E71"/>
    <w:rsid w:val="007110D0"/>
    <w:rsid w:val="0071255B"/>
    <w:rsid w:val="007129D3"/>
    <w:rsid w:val="00714DA0"/>
    <w:rsid w:val="00715079"/>
    <w:rsid w:val="00715961"/>
    <w:rsid w:val="00715D1B"/>
    <w:rsid w:val="00715F66"/>
    <w:rsid w:val="00716006"/>
    <w:rsid w:val="00716499"/>
    <w:rsid w:val="00722457"/>
    <w:rsid w:val="00724178"/>
    <w:rsid w:val="00725DA3"/>
    <w:rsid w:val="00727306"/>
    <w:rsid w:val="00732E5D"/>
    <w:rsid w:val="00732F91"/>
    <w:rsid w:val="0073336A"/>
    <w:rsid w:val="00736248"/>
    <w:rsid w:val="00736A58"/>
    <w:rsid w:val="00740493"/>
    <w:rsid w:val="00740A47"/>
    <w:rsid w:val="00742DBD"/>
    <w:rsid w:val="007438D2"/>
    <w:rsid w:val="00744709"/>
    <w:rsid w:val="00746420"/>
    <w:rsid w:val="00750DA9"/>
    <w:rsid w:val="00751B8E"/>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342"/>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967"/>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4707"/>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451F5"/>
    <w:rsid w:val="0085174A"/>
    <w:rsid w:val="00853665"/>
    <w:rsid w:val="008545E5"/>
    <w:rsid w:val="00855247"/>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4D56"/>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E7A52"/>
    <w:rsid w:val="008F047F"/>
    <w:rsid w:val="008F0A2E"/>
    <w:rsid w:val="008F1C84"/>
    <w:rsid w:val="008F4DF5"/>
    <w:rsid w:val="008F54A7"/>
    <w:rsid w:val="0090089C"/>
    <w:rsid w:val="00900AEA"/>
    <w:rsid w:val="00902499"/>
    <w:rsid w:val="00902F26"/>
    <w:rsid w:val="009047D3"/>
    <w:rsid w:val="00906136"/>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1891"/>
    <w:rsid w:val="00921DBF"/>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3AA4"/>
    <w:rsid w:val="009645A4"/>
    <w:rsid w:val="00965453"/>
    <w:rsid w:val="00965A02"/>
    <w:rsid w:val="00972788"/>
    <w:rsid w:val="00974B55"/>
    <w:rsid w:val="0097593B"/>
    <w:rsid w:val="0097695C"/>
    <w:rsid w:val="00977104"/>
    <w:rsid w:val="00977FB0"/>
    <w:rsid w:val="00981C7F"/>
    <w:rsid w:val="00982C83"/>
    <w:rsid w:val="009831AE"/>
    <w:rsid w:val="0098372B"/>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26BA"/>
    <w:rsid w:val="009A4002"/>
    <w:rsid w:val="009A47A2"/>
    <w:rsid w:val="009A4B78"/>
    <w:rsid w:val="009A55ED"/>
    <w:rsid w:val="009A5B82"/>
    <w:rsid w:val="009A6161"/>
    <w:rsid w:val="009A6F49"/>
    <w:rsid w:val="009A71C4"/>
    <w:rsid w:val="009B02CA"/>
    <w:rsid w:val="009B1035"/>
    <w:rsid w:val="009B10D5"/>
    <w:rsid w:val="009B21EB"/>
    <w:rsid w:val="009B241F"/>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25B8"/>
    <w:rsid w:val="009E455F"/>
    <w:rsid w:val="009E4BC9"/>
    <w:rsid w:val="009E4D2C"/>
    <w:rsid w:val="009F4696"/>
    <w:rsid w:val="009F5FE3"/>
    <w:rsid w:val="009F7F5C"/>
    <w:rsid w:val="00A00346"/>
    <w:rsid w:val="00A01426"/>
    <w:rsid w:val="00A01A07"/>
    <w:rsid w:val="00A041B3"/>
    <w:rsid w:val="00A04C5E"/>
    <w:rsid w:val="00A05AB9"/>
    <w:rsid w:val="00A06B46"/>
    <w:rsid w:val="00A06D47"/>
    <w:rsid w:val="00A06DA5"/>
    <w:rsid w:val="00A07C5A"/>
    <w:rsid w:val="00A1009D"/>
    <w:rsid w:val="00A106A2"/>
    <w:rsid w:val="00A11413"/>
    <w:rsid w:val="00A11BE4"/>
    <w:rsid w:val="00A13378"/>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472AD"/>
    <w:rsid w:val="00A502D8"/>
    <w:rsid w:val="00A50545"/>
    <w:rsid w:val="00A524A9"/>
    <w:rsid w:val="00A52C37"/>
    <w:rsid w:val="00A537B4"/>
    <w:rsid w:val="00A53BAC"/>
    <w:rsid w:val="00A53DDB"/>
    <w:rsid w:val="00A55194"/>
    <w:rsid w:val="00A552FE"/>
    <w:rsid w:val="00A56712"/>
    <w:rsid w:val="00A56A76"/>
    <w:rsid w:val="00A626B5"/>
    <w:rsid w:val="00A62A68"/>
    <w:rsid w:val="00A6507A"/>
    <w:rsid w:val="00A66807"/>
    <w:rsid w:val="00A66C6E"/>
    <w:rsid w:val="00A74D5C"/>
    <w:rsid w:val="00A751C9"/>
    <w:rsid w:val="00A7531F"/>
    <w:rsid w:val="00A75DC2"/>
    <w:rsid w:val="00A76098"/>
    <w:rsid w:val="00A809B4"/>
    <w:rsid w:val="00A80A84"/>
    <w:rsid w:val="00A8182D"/>
    <w:rsid w:val="00A819B5"/>
    <w:rsid w:val="00A82EAC"/>
    <w:rsid w:val="00A83A45"/>
    <w:rsid w:val="00A87620"/>
    <w:rsid w:val="00A87644"/>
    <w:rsid w:val="00A91BB0"/>
    <w:rsid w:val="00A9206D"/>
    <w:rsid w:val="00A930F6"/>
    <w:rsid w:val="00A94AE3"/>
    <w:rsid w:val="00A973A5"/>
    <w:rsid w:val="00AA0C2E"/>
    <w:rsid w:val="00AA1D91"/>
    <w:rsid w:val="00AA3F9F"/>
    <w:rsid w:val="00AA41C1"/>
    <w:rsid w:val="00AA481A"/>
    <w:rsid w:val="00AA5652"/>
    <w:rsid w:val="00AA57D9"/>
    <w:rsid w:val="00AB044E"/>
    <w:rsid w:val="00AB1DFD"/>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36D8"/>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62C"/>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6076"/>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224C"/>
    <w:rsid w:val="00B828AE"/>
    <w:rsid w:val="00B83214"/>
    <w:rsid w:val="00B85699"/>
    <w:rsid w:val="00B85EC5"/>
    <w:rsid w:val="00B8637F"/>
    <w:rsid w:val="00B86BDD"/>
    <w:rsid w:val="00B87BEA"/>
    <w:rsid w:val="00B87C0E"/>
    <w:rsid w:val="00B91556"/>
    <w:rsid w:val="00B91FA8"/>
    <w:rsid w:val="00B92044"/>
    <w:rsid w:val="00B97F06"/>
    <w:rsid w:val="00BA411A"/>
    <w:rsid w:val="00BA5C90"/>
    <w:rsid w:val="00BA7935"/>
    <w:rsid w:val="00BB02C4"/>
    <w:rsid w:val="00BB1616"/>
    <w:rsid w:val="00BB215B"/>
    <w:rsid w:val="00BB4296"/>
    <w:rsid w:val="00BB44EB"/>
    <w:rsid w:val="00BB50BA"/>
    <w:rsid w:val="00BC042E"/>
    <w:rsid w:val="00BC0E2F"/>
    <w:rsid w:val="00BC0F47"/>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2B8"/>
    <w:rsid w:val="00BE4ABB"/>
    <w:rsid w:val="00BE646F"/>
    <w:rsid w:val="00BF090D"/>
    <w:rsid w:val="00BF34B8"/>
    <w:rsid w:val="00BF430A"/>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25B6"/>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2A91"/>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46AB"/>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446"/>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08BA"/>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166"/>
    <w:rsid w:val="00DE63A8"/>
    <w:rsid w:val="00DF0012"/>
    <w:rsid w:val="00DF0751"/>
    <w:rsid w:val="00DF1650"/>
    <w:rsid w:val="00DF1742"/>
    <w:rsid w:val="00DF17A1"/>
    <w:rsid w:val="00DF3DE7"/>
    <w:rsid w:val="00DF686B"/>
    <w:rsid w:val="00DF6905"/>
    <w:rsid w:val="00E0498A"/>
    <w:rsid w:val="00E04BB4"/>
    <w:rsid w:val="00E04D8D"/>
    <w:rsid w:val="00E1181B"/>
    <w:rsid w:val="00E11907"/>
    <w:rsid w:val="00E11DFB"/>
    <w:rsid w:val="00E12ABB"/>
    <w:rsid w:val="00E140BB"/>
    <w:rsid w:val="00E142A1"/>
    <w:rsid w:val="00E15E3D"/>
    <w:rsid w:val="00E17F17"/>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36A6"/>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87681"/>
    <w:rsid w:val="00E90898"/>
    <w:rsid w:val="00E91AE5"/>
    <w:rsid w:val="00E9206D"/>
    <w:rsid w:val="00E9252A"/>
    <w:rsid w:val="00E94152"/>
    <w:rsid w:val="00E95D86"/>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3DD9"/>
    <w:rsid w:val="00F04E88"/>
    <w:rsid w:val="00F0656E"/>
    <w:rsid w:val="00F06619"/>
    <w:rsid w:val="00F068EB"/>
    <w:rsid w:val="00F06BEA"/>
    <w:rsid w:val="00F06D2C"/>
    <w:rsid w:val="00F079A8"/>
    <w:rsid w:val="00F07A30"/>
    <w:rsid w:val="00F14109"/>
    <w:rsid w:val="00F14264"/>
    <w:rsid w:val="00F1456C"/>
    <w:rsid w:val="00F1694F"/>
    <w:rsid w:val="00F20021"/>
    <w:rsid w:val="00F21D84"/>
    <w:rsid w:val="00F253E8"/>
    <w:rsid w:val="00F257C7"/>
    <w:rsid w:val="00F26FE3"/>
    <w:rsid w:val="00F27D7E"/>
    <w:rsid w:val="00F300B7"/>
    <w:rsid w:val="00F30161"/>
    <w:rsid w:val="00F30BAE"/>
    <w:rsid w:val="00F311A9"/>
    <w:rsid w:val="00F32345"/>
    <w:rsid w:val="00F36824"/>
    <w:rsid w:val="00F36CD3"/>
    <w:rsid w:val="00F37A08"/>
    <w:rsid w:val="00F40F35"/>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4D6D"/>
    <w:rsid w:val="00F96A9C"/>
    <w:rsid w:val="00F97702"/>
    <w:rsid w:val="00FA0482"/>
    <w:rsid w:val="00FA1745"/>
    <w:rsid w:val="00FA3E37"/>
    <w:rsid w:val="00FA3F40"/>
    <w:rsid w:val="00FA5F0B"/>
    <w:rsid w:val="00FA647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D6E7A"/>
    <w:rsid w:val="00FE0ABA"/>
    <w:rsid w:val="00FE6D53"/>
    <w:rsid w:val="00FE7115"/>
    <w:rsid w:val="00FF03B1"/>
    <w:rsid w:val="00FF068E"/>
    <w:rsid w:val="00FF1091"/>
    <w:rsid w:val="00FF1375"/>
    <w:rsid w:val="00FF16A0"/>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28BDC41B-9C5C-4DD5-A278-04A82E16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 w:type="character" w:customStyle="1" w:styleId="Erwhnung1">
    <w:name w:val="Erwähnung1"/>
    <w:basedOn w:val="Absatz-Standardschriftart"/>
    <w:uiPriority w:val="99"/>
    <w:semiHidden/>
    <w:unhideWhenUsed/>
    <w:rsid w:val="00855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 TargetMode="External"/><Relationship Id="rId13" Type="http://schemas.openxmlformats.org/officeDocument/2006/relationships/hyperlink" Target="mailto:alexandra_janetzko@hb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com/RenesasPres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cebook.com/RenesasEurope" TargetMode="External"/><Relationship Id="rId4" Type="http://schemas.openxmlformats.org/officeDocument/2006/relationships/settings" Target="settings.xml"/><Relationship Id="rId9" Type="http://schemas.openxmlformats.org/officeDocument/2006/relationships/hyperlink" Target="http://twitter.com/Renesas_Europe" TargetMode="External"/><Relationship Id="rId14" Type="http://schemas.openxmlformats.org/officeDocument/2006/relationships/hyperlink" Target="http://www.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0142-1242-4DAA-9A09-12036BC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7442</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8606</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5</cp:revision>
  <cp:lastPrinted>2016-12-23T11:05:00Z</cp:lastPrinted>
  <dcterms:created xsi:type="dcterms:W3CDTF">2017-05-30T09:13:00Z</dcterms:created>
  <dcterms:modified xsi:type="dcterms:W3CDTF">2017-05-30T09:15:00Z</dcterms:modified>
</cp:coreProperties>
</file>