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B8A5" w14:textId="77777777" w:rsidR="007855EB" w:rsidRPr="007855EB" w:rsidRDefault="007855EB" w:rsidP="007855EB">
      <w:pPr>
        <w:keepNext/>
        <w:widowControl/>
        <w:jc w:val="right"/>
        <w:outlineLvl w:val="0"/>
        <w:rPr>
          <w:rFonts w:ascii="Arial" w:hAnsi="Arial" w:cs="Arial"/>
          <w:b/>
          <w:color w:val="000000"/>
          <w:kern w:val="0"/>
          <w:sz w:val="26"/>
          <w:szCs w:val="26"/>
          <w:lang w:val="en-GB" w:eastAsia="de-DE"/>
        </w:rPr>
      </w:pPr>
      <w:r w:rsidRPr="007855EB">
        <w:rPr>
          <w:rFonts w:ascii="Arial" w:hAnsi="Arial" w:cs="Arial"/>
          <w:b/>
          <w:color w:val="000000"/>
          <w:kern w:val="0"/>
          <w:sz w:val="26"/>
          <w:szCs w:val="26"/>
          <w:lang w:val="en-GB" w:eastAsia="de-DE"/>
        </w:rPr>
        <w:t>News Release</w:t>
      </w:r>
    </w:p>
    <w:p w14:paraId="2FD99238" w14:textId="10825947" w:rsidR="007855EB" w:rsidRPr="007855EB" w:rsidRDefault="007855EB" w:rsidP="007855EB">
      <w:pPr>
        <w:keepNext/>
        <w:widowControl/>
        <w:tabs>
          <w:tab w:val="num" w:pos="432"/>
          <w:tab w:val="left" w:pos="3720"/>
          <w:tab w:val="right" w:pos="9184"/>
        </w:tabs>
        <w:ind w:left="432" w:hanging="432"/>
        <w:jc w:val="right"/>
        <w:outlineLvl w:val="0"/>
        <w:rPr>
          <w:rFonts w:ascii="Arial" w:hAnsi="Arial" w:cs="Arial"/>
          <w:color w:val="000000"/>
          <w:sz w:val="20"/>
          <w:lang w:val="it-IT"/>
        </w:rPr>
      </w:pPr>
      <w:r w:rsidRPr="007855EB">
        <w:rPr>
          <w:rFonts w:ascii="Arial" w:hAnsi="Arial" w:cs="Arial"/>
          <w:color w:val="000000"/>
          <w:sz w:val="20"/>
          <w:lang w:val="it-IT"/>
        </w:rPr>
        <w:t>No.: REN080</w:t>
      </w:r>
      <w:r w:rsidRPr="00717B6D">
        <w:rPr>
          <w:rFonts w:ascii="Arial" w:hAnsi="Arial" w:cs="Arial"/>
          <w:color w:val="000000"/>
          <w:sz w:val="20"/>
          <w:lang w:val="it-IT"/>
        </w:rPr>
        <w:t>3</w:t>
      </w:r>
      <w:r w:rsidRPr="007855EB">
        <w:rPr>
          <w:rFonts w:ascii="Arial" w:hAnsi="Arial" w:cs="Arial"/>
          <w:color w:val="000000"/>
          <w:sz w:val="20"/>
          <w:lang w:val="it-IT"/>
        </w:rPr>
        <w:t xml:space="preserve">(A) </w:t>
      </w:r>
    </w:p>
    <w:p w14:paraId="10280C77" w14:textId="77777777" w:rsidR="007855EB" w:rsidRPr="00717B6D" w:rsidRDefault="007855EB" w:rsidP="009F1400">
      <w:pPr>
        <w:jc w:val="center"/>
        <w:rPr>
          <w:rFonts w:ascii="Arial" w:hAnsi="Arial" w:cs="Arial"/>
          <w:b/>
          <w:kern w:val="0"/>
          <w:sz w:val="28"/>
          <w:szCs w:val="28"/>
          <w:lang w:val="it-IT"/>
        </w:rPr>
      </w:pPr>
    </w:p>
    <w:p w14:paraId="7785371E" w14:textId="5AE06000" w:rsidR="00D17CAD" w:rsidRPr="007855EB" w:rsidRDefault="00D17CAD" w:rsidP="009F1400">
      <w:pPr>
        <w:jc w:val="center"/>
        <w:rPr>
          <w:rFonts w:ascii="Arial" w:hAnsi="Arial" w:cs="Arial"/>
          <w:b/>
          <w:kern w:val="0"/>
          <w:sz w:val="28"/>
          <w:szCs w:val="28"/>
          <w:lang w:val="it-IT"/>
        </w:rPr>
      </w:pPr>
      <w:proofErr w:type="spellStart"/>
      <w:r w:rsidRPr="007855EB">
        <w:rPr>
          <w:rFonts w:ascii="Arial" w:hAnsi="Arial" w:cs="Arial"/>
          <w:b/>
          <w:kern w:val="0"/>
          <w:sz w:val="28"/>
          <w:szCs w:val="28"/>
          <w:lang w:val="it-IT"/>
        </w:rPr>
        <w:t>Renesas</w:t>
      </w:r>
      <w:proofErr w:type="spellEnd"/>
      <w:r w:rsidRPr="007855EB">
        <w:rPr>
          <w:rFonts w:ascii="Arial" w:hAnsi="Arial" w:cs="Arial"/>
          <w:b/>
          <w:kern w:val="0"/>
          <w:sz w:val="28"/>
          <w:szCs w:val="28"/>
          <w:lang w:val="it-IT"/>
        </w:rPr>
        <w:t xml:space="preserve"> Electronics </w:t>
      </w:r>
      <w:r w:rsidR="00020E06" w:rsidRPr="007855EB">
        <w:rPr>
          <w:rFonts w:ascii="Arial" w:hAnsi="Arial" w:cs="Arial"/>
          <w:b/>
          <w:kern w:val="0"/>
          <w:sz w:val="28"/>
          <w:szCs w:val="28"/>
          <w:lang w:val="it-IT"/>
        </w:rPr>
        <w:t>Permette di Accele</w:t>
      </w:r>
      <w:r w:rsidR="00020E06">
        <w:rPr>
          <w:rFonts w:ascii="Arial" w:hAnsi="Arial" w:cs="Arial"/>
          <w:b/>
          <w:kern w:val="0"/>
          <w:sz w:val="28"/>
          <w:szCs w:val="28"/>
          <w:lang w:val="it-IT"/>
        </w:rPr>
        <w:t>rare lo Sviluppo di Progetti di Gateway per</w:t>
      </w:r>
      <w:r w:rsidR="00020E06" w:rsidRPr="007855EB">
        <w:rPr>
          <w:rFonts w:ascii="Arial" w:hAnsi="Arial" w:cs="Arial"/>
          <w:b/>
          <w:kern w:val="0"/>
          <w:sz w:val="28"/>
          <w:szCs w:val="28"/>
          <w:lang w:val="it-IT"/>
        </w:rPr>
        <w:t xml:space="preserve"> Reti di Sensori</w:t>
      </w:r>
      <w:r w:rsidR="00020E06">
        <w:rPr>
          <w:rFonts w:ascii="Arial" w:hAnsi="Arial" w:cs="Arial"/>
          <w:b/>
          <w:kern w:val="0"/>
          <w:sz w:val="28"/>
          <w:szCs w:val="28"/>
          <w:lang w:val="it-IT"/>
        </w:rPr>
        <w:t xml:space="preserve"> grazie alla Soluzione RZ/N1</w:t>
      </w:r>
      <w:r w:rsidR="00717B6D">
        <w:rPr>
          <w:rFonts w:ascii="Arial" w:hAnsi="Arial" w:cs="Arial"/>
          <w:b/>
          <w:kern w:val="0"/>
          <w:sz w:val="28"/>
          <w:szCs w:val="28"/>
          <w:lang w:val="it-IT"/>
        </w:rPr>
        <w:t>S</w:t>
      </w:r>
      <w:r w:rsidR="00020E06">
        <w:rPr>
          <w:rFonts w:ascii="Arial" w:hAnsi="Arial" w:cs="Arial"/>
          <w:b/>
          <w:kern w:val="0"/>
          <w:sz w:val="28"/>
          <w:szCs w:val="28"/>
          <w:lang w:val="it-IT"/>
        </w:rPr>
        <w:t xml:space="preserve"> IO-Link Master per lo Smart </w:t>
      </w:r>
      <w:proofErr w:type="spellStart"/>
      <w:r w:rsidR="00020E06">
        <w:rPr>
          <w:rFonts w:ascii="Arial" w:hAnsi="Arial" w:cs="Arial"/>
          <w:b/>
          <w:kern w:val="0"/>
          <w:sz w:val="28"/>
          <w:szCs w:val="28"/>
          <w:lang w:val="it-IT"/>
        </w:rPr>
        <w:t>Factory</w:t>
      </w:r>
      <w:proofErr w:type="spellEnd"/>
      <w:r w:rsidR="00020E06" w:rsidRPr="007855EB">
        <w:rPr>
          <w:rFonts w:ascii="Arial" w:hAnsi="Arial" w:cs="Arial"/>
          <w:b/>
          <w:kern w:val="0"/>
          <w:sz w:val="28"/>
          <w:szCs w:val="28"/>
          <w:lang w:val="it-IT"/>
        </w:rPr>
        <w:t xml:space="preserve"> </w:t>
      </w:r>
    </w:p>
    <w:p w14:paraId="3798087B" w14:textId="762DD89E" w:rsidR="009F1400" w:rsidRPr="007855EB" w:rsidRDefault="009F1400" w:rsidP="009F1400">
      <w:pPr>
        <w:jc w:val="center"/>
        <w:rPr>
          <w:rFonts w:ascii="Arial" w:hAnsi="Arial" w:cs="Arial"/>
          <w:b/>
          <w:kern w:val="0"/>
          <w:sz w:val="28"/>
          <w:szCs w:val="28"/>
          <w:lang w:val="it-IT"/>
        </w:rPr>
      </w:pPr>
    </w:p>
    <w:p w14:paraId="2F9DA923" w14:textId="6E1ABCA1" w:rsidR="00020E06" w:rsidRPr="007855EB" w:rsidRDefault="00020E06" w:rsidP="001819B2">
      <w:pPr>
        <w:jc w:val="center"/>
        <w:rPr>
          <w:rFonts w:ascii="Arial" w:hAnsi="Arial" w:cs="Arial"/>
          <w:i/>
          <w:szCs w:val="24"/>
          <w:lang w:val="it-IT"/>
        </w:rPr>
      </w:pPr>
      <w:r w:rsidRPr="007855EB">
        <w:rPr>
          <w:rFonts w:ascii="Arial" w:hAnsi="Arial" w:cs="Arial"/>
          <w:i/>
          <w:szCs w:val="24"/>
          <w:lang w:val="it-IT"/>
        </w:rPr>
        <w:t xml:space="preserve">Una Soluzione Single-Chip ed un Kit di Sviluppo di Semplice Utilizzo Accelera lo Sviluppo delle Applicazioni Basate su IO-Link per </w:t>
      </w:r>
      <w:proofErr w:type="spellStart"/>
      <w:r w:rsidRPr="007855EB">
        <w:rPr>
          <w:rFonts w:ascii="Arial" w:hAnsi="Arial" w:cs="Arial"/>
          <w:i/>
          <w:szCs w:val="24"/>
          <w:lang w:val="it-IT"/>
        </w:rPr>
        <w:t>Industry</w:t>
      </w:r>
      <w:proofErr w:type="spellEnd"/>
      <w:r w:rsidRPr="007855EB">
        <w:rPr>
          <w:rFonts w:ascii="Arial" w:hAnsi="Arial" w:cs="Arial"/>
          <w:i/>
          <w:szCs w:val="24"/>
          <w:lang w:val="it-IT"/>
        </w:rPr>
        <w:t xml:space="preserve"> 4.</w:t>
      </w:r>
      <w:r>
        <w:rPr>
          <w:rFonts w:ascii="Arial" w:hAnsi="Arial" w:cs="Arial"/>
          <w:i/>
          <w:szCs w:val="24"/>
          <w:lang w:val="it-IT"/>
        </w:rPr>
        <w:t>0</w:t>
      </w:r>
      <w:r w:rsidRPr="007855EB">
        <w:rPr>
          <w:rFonts w:ascii="Arial" w:hAnsi="Arial" w:cs="Arial"/>
          <w:i/>
          <w:szCs w:val="24"/>
          <w:lang w:val="it-IT"/>
        </w:rPr>
        <w:t xml:space="preserve"> </w:t>
      </w:r>
    </w:p>
    <w:p w14:paraId="73A2D6CF" w14:textId="77777777" w:rsidR="009F1400" w:rsidRPr="007855EB" w:rsidRDefault="009F1400" w:rsidP="00D51518">
      <w:pPr>
        <w:jc w:val="left"/>
        <w:rPr>
          <w:rFonts w:ascii="Arial" w:hAnsi="Arial" w:cs="Arial"/>
          <w:szCs w:val="24"/>
          <w:lang w:val="it-IT"/>
        </w:rPr>
      </w:pPr>
    </w:p>
    <w:p w14:paraId="7D76AFE9" w14:textId="0BB626CB" w:rsidR="00CC0084" w:rsidRPr="007855EB" w:rsidRDefault="007855EB" w:rsidP="00446628">
      <w:pPr>
        <w:snapToGrid w:val="0"/>
        <w:jc w:val="left"/>
        <w:rPr>
          <w:rFonts w:ascii="Arial" w:hAnsi="Arial" w:cs="Arial"/>
          <w:kern w:val="0"/>
          <w:sz w:val="22"/>
          <w:szCs w:val="22"/>
          <w:lang w:val="it-IT"/>
        </w:rPr>
      </w:pPr>
      <w:r>
        <w:rPr>
          <w:rFonts w:ascii="Arial" w:hAnsi="Arial" w:cs="Arial"/>
          <w:b/>
          <w:kern w:val="0"/>
          <w:sz w:val="22"/>
          <w:szCs w:val="22"/>
          <w:lang w:val="it-IT"/>
        </w:rPr>
        <w:t>Düsseldorf</w:t>
      </w:r>
      <w:r w:rsidR="00CC0084" w:rsidRPr="007855EB">
        <w:rPr>
          <w:rFonts w:ascii="Arial" w:hAnsi="Arial" w:cs="Arial"/>
          <w:b/>
          <w:kern w:val="0"/>
          <w:sz w:val="22"/>
          <w:szCs w:val="22"/>
          <w:lang w:val="it-IT"/>
        </w:rPr>
        <w:t>, 2</w:t>
      </w:r>
      <w:r>
        <w:rPr>
          <w:rFonts w:ascii="Arial" w:hAnsi="Arial" w:cs="Arial"/>
          <w:b/>
          <w:kern w:val="0"/>
          <w:sz w:val="22"/>
          <w:szCs w:val="22"/>
          <w:lang w:val="it-IT"/>
        </w:rPr>
        <w:t>6</w:t>
      </w:r>
      <w:r w:rsidR="00CC0084" w:rsidRPr="007855EB">
        <w:rPr>
          <w:rFonts w:ascii="Arial" w:hAnsi="Arial" w:cs="Arial"/>
          <w:b/>
          <w:kern w:val="0"/>
          <w:sz w:val="22"/>
          <w:szCs w:val="22"/>
          <w:lang w:val="it-IT"/>
        </w:rPr>
        <w:t xml:space="preserve"> Novembre 2018 – </w:t>
      </w:r>
      <w:proofErr w:type="spellStart"/>
      <w:r w:rsidR="00CC0084" w:rsidRPr="007855EB">
        <w:rPr>
          <w:rFonts w:ascii="Arial" w:hAnsi="Arial" w:cs="Arial"/>
          <w:kern w:val="0"/>
          <w:sz w:val="22"/>
          <w:szCs w:val="22"/>
          <w:lang w:val="it-IT"/>
        </w:rPr>
        <w:t>Renesas</w:t>
      </w:r>
      <w:proofErr w:type="spellEnd"/>
      <w:r w:rsidR="00CC0084" w:rsidRPr="007855EB">
        <w:rPr>
          <w:rFonts w:ascii="Arial" w:hAnsi="Arial" w:cs="Arial"/>
          <w:kern w:val="0"/>
          <w:sz w:val="22"/>
          <w:szCs w:val="22"/>
          <w:lang w:val="it-IT"/>
        </w:rPr>
        <w:t xml:space="preserve"> Electronics Europe </w:t>
      </w:r>
      <w:r w:rsidR="00CC0084" w:rsidRPr="007855EB">
        <w:rPr>
          <w:rFonts w:ascii="Arial" w:hAnsi="Arial" w:cs="Arial"/>
          <w:sz w:val="22"/>
          <w:szCs w:val="22"/>
          <w:lang w:val="it-IT"/>
        </w:rPr>
        <w:t xml:space="preserve">(TSE: 6723), uno dei principali fornitori di soluzioni avanzate basate su dispositive </w:t>
      </w:r>
      <w:r w:rsidR="00CC0084">
        <w:rPr>
          <w:rFonts w:ascii="Arial" w:hAnsi="Arial" w:cs="Arial"/>
          <w:sz w:val="22"/>
          <w:szCs w:val="22"/>
          <w:lang w:val="it-IT"/>
        </w:rPr>
        <w:t>a semiconduttori</w:t>
      </w:r>
      <w:r w:rsidR="0027334F">
        <w:rPr>
          <w:rFonts w:ascii="Arial" w:hAnsi="Arial" w:cs="Arial"/>
          <w:sz w:val="22"/>
          <w:szCs w:val="22"/>
          <w:lang w:val="it-IT"/>
        </w:rPr>
        <w:t>,</w:t>
      </w:r>
      <w:r w:rsidR="00CC0084">
        <w:rPr>
          <w:rFonts w:ascii="Arial" w:hAnsi="Arial" w:cs="Arial"/>
          <w:sz w:val="22"/>
          <w:szCs w:val="22"/>
          <w:lang w:val="it-IT"/>
        </w:rPr>
        <w:t xml:space="preserve"> presenta oggi un nuovo kit di sviluppo per IO-Link master nato per accelerare lo sviluppo delle applicazioni basate su IO-Link per le reti industriali da utilizzare nel campo dello Smart </w:t>
      </w:r>
      <w:proofErr w:type="spellStart"/>
      <w:r w:rsidR="00CC0084">
        <w:rPr>
          <w:rFonts w:ascii="Arial" w:hAnsi="Arial" w:cs="Arial"/>
          <w:sz w:val="22"/>
          <w:szCs w:val="22"/>
          <w:lang w:val="it-IT"/>
        </w:rPr>
        <w:t>Factory</w:t>
      </w:r>
      <w:proofErr w:type="spellEnd"/>
      <w:r w:rsidR="00CC0084">
        <w:rPr>
          <w:rFonts w:ascii="Arial" w:hAnsi="Arial" w:cs="Arial"/>
          <w:sz w:val="22"/>
          <w:szCs w:val="22"/>
          <w:lang w:val="it-IT"/>
        </w:rPr>
        <w:t xml:space="preserve">.  </w:t>
      </w:r>
    </w:p>
    <w:p w14:paraId="51884884" w14:textId="77777777" w:rsidR="00CC0084" w:rsidRPr="007855EB" w:rsidRDefault="00CC0084" w:rsidP="00446628">
      <w:pPr>
        <w:snapToGrid w:val="0"/>
        <w:jc w:val="left"/>
        <w:rPr>
          <w:rFonts w:ascii="Arial" w:hAnsi="Arial" w:cs="Arial"/>
          <w:b/>
          <w:kern w:val="0"/>
          <w:sz w:val="22"/>
          <w:szCs w:val="22"/>
          <w:lang w:val="it-IT"/>
        </w:rPr>
      </w:pPr>
    </w:p>
    <w:p w14:paraId="394B0701" w14:textId="17481AA9" w:rsidR="006F62A8" w:rsidRDefault="00860F33" w:rsidP="00446628">
      <w:pPr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7855EB">
        <w:rPr>
          <w:rFonts w:ascii="Arial" w:hAnsi="Arial" w:cs="Arial"/>
          <w:sz w:val="22"/>
          <w:szCs w:val="22"/>
          <w:lang w:val="it-IT"/>
        </w:rPr>
        <w:t>La soluzione per IO-Link master basata su RZ/N1 consente di ridurre la lista dei component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7855EB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(BOM), il suo costo e di ridurre anche le dimensioni del sistema finale. La soluzione si basa su un singolo chip che contiene due CPU in grado di operare in modo indipendente e contemporaneamente </w:t>
      </w:r>
      <w:r w:rsidR="00513D8A">
        <w:rPr>
          <w:rFonts w:ascii="Arial" w:hAnsi="Arial" w:cs="Arial"/>
          <w:sz w:val="22"/>
          <w:szCs w:val="22"/>
          <w:lang w:val="it-IT"/>
        </w:rPr>
        <w:t xml:space="preserve">accoppiate ad una RAM statica di generose dimensioni. Il master IO-Link a otto porte </w:t>
      </w:r>
      <w:r w:rsidR="00874A2C">
        <w:rPr>
          <w:rFonts w:ascii="Arial" w:hAnsi="Arial" w:cs="Arial"/>
          <w:sz w:val="22"/>
          <w:szCs w:val="22"/>
          <w:lang w:val="it-IT"/>
        </w:rPr>
        <w:t xml:space="preserve">viene controllata da una delle CPU mentre l’altra </w:t>
      </w:r>
      <w:r w:rsidR="00F74241">
        <w:rPr>
          <w:rFonts w:ascii="Arial" w:hAnsi="Arial" w:cs="Arial"/>
          <w:sz w:val="22"/>
          <w:szCs w:val="22"/>
          <w:lang w:val="it-IT"/>
        </w:rPr>
        <w:t xml:space="preserve">(R-IN Engine) </w:t>
      </w:r>
      <w:r w:rsidR="00874A2C">
        <w:rPr>
          <w:rFonts w:ascii="Arial" w:hAnsi="Arial" w:cs="Arial"/>
          <w:sz w:val="22"/>
          <w:szCs w:val="22"/>
          <w:lang w:val="it-IT"/>
        </w:rPr>
        <w:t xml:space="preserve">si </w:t>
      </w:r>
      <w:r w:rsidR="00F74241">
        <w:rPr>
          <w:rFonts w:ascii="Arial" w:hAnsi="Arial" w:cs="Arial"/>
          <w:sz w:val="22"/>
          <w:szCs w:val="22"/>
          <w:lang w:val="it-IT"/>
        </w:rPr>
        <w:t xml:space="preserve">occupa di gestire i protocolli Ethernet industriali fino al livello più alto, come ad esempio il caso dei PLC, senza la </w:t>
      </w:r>
      <w:r w:rsidR="00EC130F">
        <w:rPr>
          <w:rFonts w:ascii="Arial" w:hAnsi="Arial" w:cs="Arial"/>
          <w:sz w:val="22"/>
          <w:szCs w:val="22"/>
          <w:lang w:val="it-IT"/>
        </w:rPr>
        <w:t>necessità</w:t>
      </w:r>
      <w:r w:rsidR="00F74241">
        <w:rPr>
          <w:rFonts w:ascii="Arial" w:hAnsi="Arial" w:cs="Arial"/>
          <w:sz w:val="22"/>
          <w:szCs w:val="22"/>
          <w:lang w:val="it-IT"/>
        </w:rPr>
        <w:t xml:space="preserve"> di utilizzare microcontrollori esterni, microprocessori, FPGA o memorie quali ad esempio le DDR. Grazie all’ integrazione di due CPU all’interno di un package estremamente compatto (12mm x 12mm LFBGA) RZ/N1 facilita lo sviluppo di progetti che richiedono dimensioni e footprint sul circuito stampato ridotti. Rispetto a soluzioni basate su FPGA o su processori ad alte prestazioni non </w:t>
      </w:r>
      <w:r w:rsidR="00EC130F">
        <w:rPr>
          <w:rFonts w:ascii="Arial" w:hAnsi="Arial" w:cs="Arial"/>
          <w:sz w:val="22"/>
          <w:szCs w:val="22"/>
          <w:lang w:val="it-IT"/>
        </w:rPr>
        <w:t>così</w:t>
      </w:r>
      <w:r w:rsidR="00F74241">
        <w:rPr>
          <w:rFonts w:ascii="Arial" w:hAnsi="Arial" w:cs="Arial"/>
          <w:sz w:val="22"/>
          <w:szCs w:val="22"/>
          <w:lang w:val="it-IT"/>
        </w:rPr>
        <w:t xml:space="preserve"> integrati, RZ/N1 presenta anche consumi molto </w:t>
      </w:r>
      <w:r w:rsidR="00EC130F">
        <w:rPr>
          <w:rFonts w:ascii="Arial" w:hAnsi="Arial" w:cs="Arial"/>
          <w:sz w:val="22"/>
          <w:szCs w:val="22"/>
          <w:lang w:val="it-IT"/>
        </w:rPr>
        <w:t>più</w:t>
      </w:r>
      <w:r w:rsidR="00F74241">
        <w:rPr>
          <w:rFonts w:ascii="Arial" w:hAnsi="Arial" w:cs="Arial"/>
          <w:sz w:val="22"/>
          <w:szCs w:val="22"/>
          <w:lang w:val="it-IT"/>
        </w:rPr>
        <w:t xml:space="preserve"> ridotti, questo consente una notevole riduzione nei costi dello stadio di alimentazione, una ulteriore riduzione delle dimensioni del sistema e consente di ridurre i problemi derivanti dalle alte temperature grazie ai minori livelli di dissipazione.</w:t>
      </w:r>
    </w:p>
    <w:p w14:paraId="3F72F8D8" w14:textId="77777777" w:rsidR="007855EB" w:rsidRDefault="007855EB" w:rsidP="00446628">
      <w:pPr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0AF34329" w14:textId="3711C302" w:rsidR="00446628" w:rsidRDefault="00EC130F" w:rsidP="00446628">
      <w:pPr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kit di sviluppo è composto da una scheda elettronica ed un pacchetto software qualificato fornito dal nostro partner TMG. La scheda include otto connettori IO-Link che consentono ai progettisti di collegare immediatamente i dispositivi IO-Link slave e di iniziare in brevissimo tempo il processo di valutazione. </w:t>
      </w:r>
      <w:r w:rsidR="00156F77">
        <w:rPr>
          <w:rFonts w:ascii="Arial" w:hAnsi="Arial" w:cs="Arial"/>
          <w:sz w:val="22"/>
          <w:szCs w:val="22"/>
          <w:lang w:val="it-IT"/>
        </w:rPr>
        <w:t xml:space="preserve">Il kit di sviluppo, grazie alla </w:t>
      </w:r>
      <w:r w:rsidR="004671FB">
        <w:rPr>
          <w:rFonts w:ascii="Arial" w:hAnsi="Arial" w:cs="Arial"/>
          <w:sz w:val="22"/>
          <w:szCs w:val="22"/>
          <w:lang w:val="it-IT"/>
        </w:rPr>
        <w:t>semplicità</w:t>
      </w:r>
      <w:r w:rsidR="00156F77">
        <w:rPr>
          <w:rFonts w:ascii="Arial" w:hAnsi="Arial" w:cs="Arial"/>
          <w:sz w:val="22"/>
          <w:szCs w:val="22"/>
          <w:lang w:val="it-IT"/>
        </w:rPr>
        <w:t xml:space="preserve"> di utilizzo, consente </w:t>
      </w:r>
      <w:r w:rsidR="004671FB">
        <w:rPr>
          <w:rFonts w:ascii="Arial" w:hAnsi="Arial" w:cs="Arial"/>
          <w:sz w:val="22"/>
          <w:szCs w:val="22"/>
          <w:lang w:val="it-IT"/>
        </w:rPr>
        <w:t xml:space="preserve">sia di ridurre il tempo normalmente necessario tra la fase di prototipazione e quella di produzione sia di ridurre il carico di lavoro ed i rischi per i progettisti coinvolti nello sviluppo di questi complessi progetti. </w:t>
      </w:r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="00F74241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A312C76" w14:textId="2905204A" w:rsidR="009B6760" w:rsidRPr="007855EB" w:rsidRDefault="00725FCD" w:rsidP="00F617BA">
      <w:pPr>
        <w:snapToGrid w:val="0"/>
        <w:jc w:val="left"/>
        <w:rPr>
          <w:rFonts w:ascii="Arial" w:eastAsia="MS PMincho" w:hAnsi="Arial" w:cs="Arial"/>
          <w:kern w:val="0"/>
          <w:sz w:val="22"/>
          <w:szCs w:val="22"/>
          <w:lang w:val="it-IT"/>
        </w:rPr>
      </w:pPr>
      <w:r w:rsidRPr="007855EB" w:rsidDel="0040089F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</w:t>
      </w:r>
    </w:p>
    <w:p w14:paraId="78211B8B" w14:textId="0A2DC4A3" w:rsidR="00924E49" w:rsidRPr="007855EB" w:rsidRDefault="00204A92" w:rsidP="00F617B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7855EB">
        <w:rPr>
          <w:rFonts w:ascii="Arial" w:hAnsi="Arial" w:cs="Arial"/>
          <w:b/>
          <w:sz w:val="22"/>
          <w:szCs w:val="22"/>
          <w:lang w:val="it-IT"/>
        </w:rPr>
        <w:t xml:space="preserve">Le principali caratteristiche della soluzione </w:t>
      </w:r>
      <w:r w:rsidR="00924E49" w:rsidRPr="007855EB">
        <w:rPr>
          <w:rFonts w:ascii="Arial" w:hAnsi="Arial" w:cs="Arial"/>
          <w:b/>
          <w:sz w:val="22"/>
          <w:szCs w:val="22"/>
          <w:lang w:val="it-IT"/>
        </w:rPr>
        <w:t xml:space="preserve">RZ/N1S </w:t>
      </w:r>
      <w:r w:rsidR="005E503F" w:rsidRPr="007855EB">
        <w:rPr>
          <w:rFonts w:ascii="Arial" w:hAnsi="Arial" w:cs="Arial"/>
          <w:b/>
          <w:sz w:val="22"/>
          <w:szCs w:val="22"/>
          <w:lang w:val="it-IT"/>
        </w:rPr>
        <w:t xml:space="preserve">IO-Link </w:t>
      </w:r>
      <w:r w:rsidR="00C364BD" w:rsidRPr="007855EB">
        <w:rPr>
          <w:rFonts w:ascii="Arial" w:hAnsi="Arial" w:cs="Arial"/>
          <w:b/>
          <w:sz w:val="22"/>
          <w:szCs w:val="22"/>
          <w:lang w:val="it-IT"/>
        </w:rPr>
        <w:t>Master</w:t>
      </w:r>
    </w:p>
    <w:p w14:paraId="4E94F051" w14:textId="319D8597" w:rsidR="00B2492E" w:rsidRDefault="00B2492E" w:rsidP="007F3B6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commentRangeStart w:id="0"/>
      <w:commentRangeEnd w:id="0"/>
      <w:r w:rsidRPr="007855EB">
        <w:rPr>
          <w:rFonts w:ascii="Arial" w:hAnsi="Arial" w:cs="Arial"/>
          <w:sz w:val="22"/>
          <w:szCs w:val="22"/>
          <w:lang w:val="it-IT"/>
        </w:rPr>
        <w:t xml:space="preserve">La robustezza dell’ambiente di sviluppo consente di ridurre in modo considerevole la fase di valutazione del </w:t>
      </w:r>
      <w:r w:rsidR="00010706">
        <w:rPr>
          <w:rFonts w:ascii="Arial" w:hAnsi="Arial" w:cs="Arial"/>
          <w:sz w:val="22"/>
          <w:szCs w:val="22"/>
          <w:lang w:val="it-IT"/>
        </w:rPr>
        <w:t>s</w:t>
      </w:r>
      <w:r w:rsidRPr="007855EB">
        <w:rPr>
          <w:rFonts w:ascii="Arial" w:hAnsi="Arial" w:cs="Arial"/>
          <w:sz w:val="22"/>
          <w:szCs w:val="22"/>
          <w:lang w:val="it-IT"/>
        </w:rPr>
        <w:t>istema.</w:t>
      </w:r>
    </w:p>
    <w:p w14:paraId="5F960862" w14:textId="35E3DBDE" w:rsidR="005758DC" w:rsidRDefault="005758DC" w:rsidP="007855EB">
      <w:pPr>
        <w:pStyle w:val="Listenabsatz"/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kit di sviluppo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All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In One consente ai progettisti di semplificare la fase di valutazione che può essere immediata e può accelerare il Time to Market.</w:t>
      </w:r>
    </w:p>
    <w:p w14:paraId="199B9AB6" w14:textId="7A8C2084" w:rsidR="00B2492E" w:rsidRDefault="005758DC" w:rsidP="007855EB">
      <w:pPr>
        <w:pStyle w:val="Listenabsatz"/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scheda di sviluppo, grazie alle sue otto porte IO-Link, consente di ottenere una prototipazione rapida e di connettersi a qualsiasi periferico IO-Link.</w:t>
      </w:r>
    </w:p>
    <w:p w14:paraId="6CC87198" w14:textId="6CB50AFA" w:rsidR="005758DC" w:rsidRPr="007855EB" w:rsidRDefault="005758DC" w:rsidP="007855EB">
      <w:pPr>
        <w:pStyle w:val="Listenabsatz"/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software qualificato fornito dal nostro partner</w:t>
      </w:r>
      <w:r w:rsidR="000F38D1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2" w:history="1">
        <w:r w:rsidR="000F38D1" w:rsidRPr="007855EB">
          <w:rPr>
            <w:rStyle w:val="Hyperlink"/>
            <w:rFonts w:ascii="Arial" w:hAnsi="Arial" w:cs="Arial"/>
            <w:sz w:val="22"/>
            <w:szCs w:val="22"/>
            <w:lang w:val="it-IT"/>
          </w:rPr>
          <w:t>TMG TE</w:t>
        </w:r>
      </w:hyperlink>
      <w:r w:rsidR="000F38D1">
        <w:rPr>
          <w:rFonts w:ascii="Arial" w:hAnsi="Arial" w:cs="Arial"/>
          <w:sz w:val="22"/>
          <w:szCs w:val="22"/>
          <w:lang w:val="it-IT"/>
        </w:rPr>
        <w:t xml:space="preserve"> consente di ridurre in modo </w:t>
      </w:r>
      <w:r w:rsidR="000F38D1">
        <w:rPr>
          <w:rFonts w:ascii="Arial" w:hAnsi="Arial" w:cs="Arial"/>
          <w:sz w:val="22"/>
          <w:szCs w:val="22"/>
          <w:lang w:val="it-IT"/>
        </w:rPr>
        <w:lastRenderedPageBreak/>
        <w:t xml:space="preserve">significativo il tempo richiesto per passare dalla fase di prototipazione alla fase di produzione.   </w:t>
      </w:r>
    </w:p>
    <w:p w14:paraId="5A72CEA6" w14:textId="2DC3E0D4" w:rsidR="005A7F30" w:rsidRPr="007855EB" w:rsidRDefault="00B2492E" w:rsidP="007F3B6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7855E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99DA5C5" w14:textId="6A6D9759" w:rsidR="00222854" w:rsidRPr="007855EB" w:rsidRDefault="00B978C7" w:rsidP="009171F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7855EB">
        <w:rPr>
          <w:rFonts w:ascii="Arial" w:hAnsi="Arial" w:cs="Arial"/>
          <w:sz w:val="22"/>
          <w:szCs w:val="22"/>
          <w:lang w:val="it-IT"/>
        </w:rPr>
        <w:t xml:space="preserve">Progetto ottimizzato per </w:t>
      </w:r>
      <w:r w:rsidR="00365F9F" w:rsidRPr="007855EB">
        <w:rPr>
          <w:rFonts w:ascii="Arial" w:hAnsi="Arial" w:cs="Arial"/>
          <w:sz w:val="22"/>
          <w:szCs w:val="22"/>
          <w:lang w:val="it-IT"/>
        </w:rPr>
        <w:t>ambienti industriali che richiedono dimensioni limitate.</w:t>
      </w:r>
    </w:p>
    <w:p w14:paraId="09542866" w14:textId="264C1536" w:rsidR="00365F9F" w:rsidRDefault="00365F9F" w:rsidP="007855EB">
      <w:pPr>
        <w:pStyle w:val="Listenabsatz"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disponibilità, on chip, di 6 MB di SRAM elimina la necessità di memoria esterna in molte applicazioni.</w:t>
      </w:r>
    </w:p>
    <w:p w14:paraId="0ACE0E76" w14:textId="07E43B57" w:rsidR="00365F9F" w:rsidRDefault="00365F9F" w:rsidP="007855EB">
      <w:pPr>
        <w:pStyle w:val="Listenabsatz"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package (</w:t>
      </w:r>
      <w:r w:rsidRPr="007855EB">
        <w:rPr>
          <w:rFonts w:ascii="Arial" w:hAnsi="Arial" w:cs="Arial"/>
          <w:sz w:val="22"/>
          <w:szCs w:val="22"/>
          <w:lang w:val="it-IT"/>
        </w:rPr>
        <w:t>12 mm x 12 mm LFBGA</w:t>
      </w:r>
      <w:r>
        <w:rPr>
          <w:rFonts w:ascii="Arial" w:hAnsi="Arial" w:cs="Arial"/>
          <w:sz w:val="22"/>
          <w:szCs w:val="22"/>
          <w:lang w:val="it-IT"/>
        </w:rPr>
        <w:t xml:space="preserve">) rende RZ/N1 la soluzione ideale per tutte le applicazioni in cui la dimensione del circuito stampato </w:t>
      </w:r>
      <w:r w:rsidR="0006772B">
        <w:rPr>
          <w:rFonts w:ascii="Arial" w:hAnsi="Arial" w:cs="Arial"/>
          <w:sz w:val="22"/>
          <w:szCs w:val="22"/>
          <w:lang w:val="it-IT"/>
        </w:rPr>
        <w:t>è</w:t>
      </w:r>
      <w:r>
        <w:rPr>
          <w:rFonts w:ascii="Arial" w:hAnsi="Arial" w:cs="Arial"/>
          <w:sz w:val="22"/>
          <w:szCs w:val="22"/>
          <w:lang w:val="it-IT"/>
        </w:rPr>
        <w:t xml:space="preserve"> importante per aderire alle richieste di sistemi di dimensioni ridotte.</w:t>
      </w:r>
    </w:p>
    <w:p w14:paraId="36B9F761" w14:textId="7AC3880E" w:rsidR="00365F9F" w:rsidRPr="007855EB" w:rsidRDefault="00365F9F" w:rsidP="007855EB">
      <w:pPr>
        <w:pStyle w:val="Listenabsatz"/>
        <w:numPr>
          <w:ilvl w:val="0"/>
          <w:numId w:val="17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consumo di RZ/N1 </w:t>
      </w:r>
      <w:r w:rsidR="0006772B">
        <w:rPr>
          <w:rFonts w:ascii="Arial" w:hAnsi="Arial" w:cs="Arial"/>
          <w:sz w:val="22"/>
          <w:szCs w:val="22"/>
          <w:lang w:val="it-IT"/>
        </w:rPr>
        <w:t>è</w:t>
      </w:r>
      <w:r>
        <w:rPr>
          <w:rFonts w:ascii="Arial" w:hAnsi="Arial" w:cs="Arial"/>
          <w:sz w:val="22"/>
          <w:szCs w:val="22"/>
          <w:lang w:val="it-IT"/>
        </w:rPr>
        <w:t xml:space="preserve"> estremamente ridotto, quando comparato con sistemi basati su FPGA o su processori non </w:t>
      </w:r>
      <w:r w:rsidR="0006772B">
        <w:rPr>
          <w:rFonts w:ascii="Arial" w:hAnsi="Arial" w:cs="Arial"/>
          <w:sz w:val="22"/>
          <w:szCs w:val="22"/>
          <w:lang w:val="it-IT"/>
        </w:rPr>
        <w:t>così</w:t>
      </w:r>
      <w:r>
        <w:rPr>
          <w:rFonts w:ascii="Arial" w:hAnsi="Arial" w:cs="Arial"/>
          <w:sz w:val="22"/>
          <w:szCs w:val="22"/>
          <w:lang w:val="it-IT"/>
        </w:rPr>
        <w:t xml:space="preserve"> dedicati </w:t>
      </w:r>
      <w:r w:rsidR="0006772B">
        <w:rPr>
          <w:rFonts w:ascii="Arial" w:hAnsi="Arial" w:cs="Arial"/>
          <w:sz w:val="22"/>
          <w:szCs w:val="22"/>
          <w:lang w:val="it-IT"/>
        </w:rPr>
        <w:t xml:space="preserve">alle applicazioni embedded. Questo consente di ridurre ulteriormente la richiesta di spazio su scheda occupato dalla sezione di alimentazione e dei costi del sistema finale. 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</w:p>
    <w:p w14:paraId="662A1FC7" w14:textId="77777777" w:rsidR="00365F9F" w:rsidRPr="007855EB" w:rsidRDefault="00365F9F" w:rsidP="009171F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6CC13966" w14:textId="157741C1" w:rsidR="00F16C3E" w:rsidRPr="007855EB" w:rsidRDefault="00132A79" w:rsidP="00924E49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“Come leader nella fornitura di soluzioni IO-Link, TMG ha supportato i progettisti dei sistemi IO-Link dal momento in cui questa tecnologia è stata rilasciata. Le ridotte dimensioni, lee due CPU integrate, una dedicata alla gestione della rete IO-Link e l’altra dedicata alla gestione dei protocolli Ethernet industriali, rendono RZ/N1</w:t>
      </w:r>
      <w:r w:rsidR="00004410">
        <w:rPr>
          <w:rFonts w:ascii="Arial" w:hAnsi="Arial" w:cs="Arial"/>
          <w:sz w:val="22"/>
          <w:szCs w:val="22"/>
          <w:lang w:val="it-IT"/>
        </w:rPr>
        <w:t>S</w:t>
      </w:r>
      <w:r>
        <w:rPr>
          <w:rFonts w:ascii="Arial" w:hAnsi="Arial" w:cs="Arial"/>
          <w:sz w:val="22"/>
          <w:szCs w:val="22"/>
          <w:lang w:val="it-IT"/>
        </w:rPr>
        <w:t xml:space="preserve"> la scelta migliore per le tipiche applicazioni IO-Link master. Siamo ansiosi di supportare i progettisti che utilizzano RZ/N1</w:t>
      </w:r>
      <w:r w:rsidR="00004410">
        <w:rPr>
          <w:rFonts w:ascii="Arial" w:hAnsi="Arial" w:cs="Arial"/>
          <w:sz w:val="22"/>
          <w:szCs w:val="22"/>
          <w:lang w:val="it-IT"/>
        </w:rPr>
        <w:t>S</w:t>
      </w:r>
      <w:r>
        <w:rPr>
          <w:rFonts w:ascii="Arial" w:hAnsi="Arial" w:cs="Arial"/>
          <w:sz w:val="22"/>
          <w:szCs w:val="22"/>
          <w:lang w:val="it-IT"/>
        </w:rPr>
        <w:t xml:space="preserve"> con le nostre soluzioni basate sugli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stack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IO-Link, P</w:t>
      </w:r>
      <w:r w:rsidR="00004410">
        <w:rPr>
          <w:rFonts w:ascii="Arial" w:hAnsi="Arial" w:cs="Arial"/>
          <w:sz w:val="22"/>
          <w:szCs w:val="22"/>
          <w:lang w:val="it-IT"/>
        </w:rPr>
        <w:t>ROFINET</w:t>
      </w:r>
      <w:r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="00B425FE">
        <w:rPr>
          <w:rFonts w:ascii="Arial" w:hAnsi="Arial" w:cs="Arial"/>
          <w:sz w:val="22"/>
          <w:szCs w:val="22"/>
          <w:lang w:val="it-IT"/>
        </w:rPr>
        <w:t>EtherNet</w:t>
      </w:r>
      <w:proofErr w:type="spellEnd"/>
      <w:r w:rsidR="00B425FE">
        <w:rPr>
          <w:rFonts w:ascii="Arial" w:hAnsi="Arial" w:cs="Arial"/>
          <w:sz w:val="22"/>
          <w:szCs w:val="22"/>
          <w:lang w:val="it-IT"/>
        </w:rPr>
        <w:t xml:space="preserve">/IP”, afferma </w:t>
      </w:r>
      <w:r w:rsidR="00B425FE" w:rsidRPr="007855EB">
        <w:rPr>
          <w:rFonts w:ascii="Arial" w:eastAsia="MS PMincho" w:hAnsi="Arial" w:cs="Arial"/>
          <w:kern w:val="0"/>
          <w:sz w:val="22"/>
          <w:szCs w:val="22"/>
          <w:shd w:val="clear" w:color="auto" w:fill="FFFFFF" w:themeFill="background1"/>
          <w:lang w:val="it-IT"/>
        </w:rPr>
        <w:t xml:space="preserve">Klaus-Peter </w:t>
      </w:r>
      <w:proofErr w:type="spellStart"/>
      <w:r w:rsidR="00B425FE" w:rsidRPr="007855EB">
        <w:rPr>
          <w:rFonts w:ascii="Arial" w:eastAsia="MS PMincho" w:hAnsi="Arial" w:cs="Arial"/>
          <w:kern w:val="0"/>
          <w:sz w:val="22"/>
          <w:szCs w:val="22"/>
          <w:shd w:val="clear" w:color="auto" w:fill="FFFFFF" w:themeFill="background1"/>
          <w:lang w:val="it-IT"/>
        </w:rPr>
        <w:t>Willems</w:t>
      </w:r>
      <w:proofErr w:type="spellEnd"/>
      <w:r w:rsidR="00B425FE" w:rsidRPr="007855EB">
        <w:rPr>
          <w:rFonts w:ascii="Arial" w:eastAsia="MS PMincho" w:hAnsi="Arial" w:cs="Arial"/>
          <w:kern w:val="0"/>
          <w:sz w:val="22"/>
          <w:szCs w:val="22"/>
          <w:shd w:val="clear" w:color="auto" w:fill="FFFFFF" w:themeFill="background1"/>
          <w:lang w:val="it-IT"/>
        </w:rPr>
        <w:t>, Managing Partner of TMG.</w:t>
      </w:r>
    </w:p>
    <w:p w14:paraId="4D2028BB" w14:textId="42DBAA18" w:rsidR="00EF69FE" w:rsidRDefault="00370809" w:rsidP="00D7241C">
      <w:pPr>
        <w:snapToGrid w:val="0"/>
        <w:rPr>
          <w:rFonts w:ascii="Arial" w:hAnsi="Arial" w:cs="Arial"/>
          <w:kern w:val="0"/>
          <w:sz w:val="22"/>
          <w:szCs w:val="22"/>
          <w:lang w:val="it-IT"/>
        </w:rPr>
      </w:pPr>
      <w:r w:rsidRPr="007855EB">
        <w:rPr>
          <w:rFonts w:ascii="Arial" w:hAnsi="Arial" w:cs="Arial"/>
          <w:kern w:val="0"/>
          <w:sz w:val="22"/>
          <w:szCs w:val="22"/>
          <w:lang w:val="it-IT"/>
        </w:rPr>
        <w:br/>
      </w:r>
      <w:r w:rsidR="00EF69FE" w:rsidRPr="007855EB">
        <w:rPr>
          <w:rFonts w:ascii="Arial" w:hAnsi="Arial" w:cs="Arial"/>
          <w:kern w:val="0"/>
          <w:sz w:val="22"/>
          <w:szCs w:val="22"/>
          <w:lang w:val="it-IT"/>
        </w:rPr>
        <w:t>“</w:t>
      </w:r>
      <w:proofErr w:type="spellStart"/>
      <w:r w:rsidR="00EF69FE" w:rsidRPr="007855EB">
        <w:rPr>
          <w:rFonts w:ascii="Arial" w:hAnsi="Arial" w:cs="Arial"/>
          <w:kern w:val="0"/>
          <w:sz w:val="22"/>
          <w:szCs w:val="22"/>
          <w:lang w:val="it-IT"/>
        </w:rPr>
        <w:t>Renesas</w:t>
      </w:r>
      <w:proofErr w:type="spellEnd"/>
      <w:r w:rsidR="00EF69FE" w:rsidRPr="007855EB">
        <w:rPr>
          <w:rFonts w:ascii="Arial" w:hAnsi="Arial" w:cs="Arial"/>
          <w:kern w:val="0"/>
          <w:sz w:val="22"/>
          <w:szCs w:val="22"/>
          <w:lang w:val="it-IT"/>
        </w:rPr>
        <w:t xml:space="preserve"> ha fornito una ampia gamma di soluzioni dedicate alle applicazioni dell’</w:t>
      </w:r>
      <w:r w:rsidR="00EF69FE">
        <w:rPr>
          <w:rFonts w:ascii="Arial" w:hAnsi="Arial" w:cs="Arial"/>
          <w:kern w:val="0"/>
          <w:sz w:val="22"/>
          <w:szCs w:val="22"/>
          <w:lang w:val="it-IT"/>
        </w:rPr>
        <w:t>automazione industriale</w:t>
      </w:r>
      <w:r w:rsidR="00EF69FE" w:rsidRPr="007855EB">
        <w:rPr>
          <w:rFonts w:ascii="Arial" w:hAnsi="Arial" w:cs="Arial"/>
          <w:kern w:val="0"/>
          <w:sz w:val="22"/>
          <w:szCs w:val="22"/>
          <w:lang w:val="it-IT"/>
        </w:rPr>
        <w:t xml:space="preserve"> per </w:t>
      </w:r>
      <w:r w:rsidR="00EF69FE" w:rsidRPr="00EF69FE">
        <w:rPr>
          <w:rFonts w:ascii="Arial" w:hAnsi="Arial" w:cs="Arial"/>
          <w:kern w:val="0"/>
          <w:sz w:val="22"/>
          <w:szCs w:val="22"/>
          <w:lang w:val="it-IT"/>
        </w:rPr>
        <w:t>più</w:t>
      </w:r>
      <w:r w:rsidR="00EF69FE">
        <w:rPr>
          <w:rFonts w:ascii="Arial" w:hAnsi="Arial" w:cs="Arial"/>
          <w:kern w:val="0"/>
          <w:sz w:val="22"/>
          <w:szCs w:val="22"/>
          <w:lang w:val="it-IT"/>
        </w:rPr>
        <w:t xml:space="preserve"> di 25 anni. Questo supporto continua ad espandersi allo scopo di supportare la recente richiesta di prodotti in grado di gestire lo sviluppo di applicazioni </w:t>
      </w:r>
      <w:proofErr w:type="spellStart"/>
      <w:r w:rsidR="00EF69FE">
        <w:rPr>
          <w:rFonts w:ascii="Arial" w:hAnsi="Arial" w:cs="Arial"/>
          <w:kern w:val="0"/>
          <w:sz w:val="22"/>
          <w:szCs w:val="22"/>
          <w:lang w:val="it-IT"/>
        </w:rPr>
        <w:t>Industry</w:t>
      </w:r>
      <w:proofErr w:type="spellEnd"/>
      <w:r w:rsidR="00EF69FE">
        <w:rPr>
          <w:rFonts w:ascii="Arial" w:hAnsi="Arial" w:cs="Arial"/>
          <w:kern w:val="0"/>
          <w:sz w:val="22"/>
          <w:szCs w:val="22"/>
          <w:lang w:val="it-IT"/>
        </w:rPr>
        <w:t xml:space="preserve"> 4.0”</w:t>
      </w:r>
      <w:r w:rsidR="00EA1ECB">
        <w:rPr>
          <w:rFonts w:ascii="Arial" w:hAnsi="Arial" w:cs="Arial"/>
          <w:kern w:val="0"/>
          <w:sz w:val="22"/>
          <w:szCs w:val="22"/>
          <w:lang w:val="it-IT"/>
        </w:rPr>
        <w:t>,</w:t>
      </w:r>
      <w:r w:rsidR="00EF69FE">
        <w:rPr>
          <w:rFonts w:ascii="Arial" w:hAnsi="Arial" w:cs="Arial"/>
          <w:kern w:val="0"/>
          <w:sz w:val="22"/>
          <w:szCs w:val="22"/>
          <w:lang w:val="it-IT"/>
        </w:rPr>
        <w:t xml:space="preserve"> afferma </w:t>
      </w:r>
      <w:r w:rsidR="00EF69FE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Akira </w:t>
      </w:r>
      <w:proofErr w:type="spellStart"/>
      <w:r w:rsidR="00EF69FE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>Denda</w:t>
      </w:r>
      <w:proofErr w:type="spellEnd"/>
      <w:r w:rsidR="00EF69FE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, Vice </w:t>
      </w:r>
      <w:proofErr w:type="spellStart"/>
      <w:r w:rsidR="00EF69FE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>President</w:t>
      </w:r>
      <w:proofErr w:type="spellEnd"/>
      <w:r w:rsidR="00EF69FE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of Industrial Automation Business Unit,</w:t>
      </w:r>
      <w:r w:rsidR="00EF69FE" w:rsidRPr="004F1C2D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</w:t>
      </w:r>
      <w:proofErr w:type="spellStart"/>
      <w:r w:rsidR="00EF69FE" w:rsidRPr="004F1C2D">
        <w:rPr>
          <w:rFonts w:ascii="Arial" w:eastAsia="MS PMincho" w:hAnsi="Arial" w:cs="Arial"/>
          <w:kern w:val="0"/>
          <w:sz w:val="22"/>
          <w:szCs w:val="22"/>
          <w:lang w:val="it-IT"/>
        </w:rPr>
        <w:t>Renesas</w:t>
      </w:r>
      <w:proofErr w:type="spellEnd"/>
      <w:r w:rsidR="00EF69FE" w:rsidRPr="004F1C2D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Electronics Corporation.</w:t>
      </w:r>
      <w:r w:rsidR="00EF69FE">
        <w:rPr>
          <w:rFonts w:ascii="Arial" w:hAnsi="Arial" w:cs="Arial"/>
          <w:kern w:val="0"/>
          <w:sz w:val="22"/>
          <w:szCs w:val="22"/>
          <w:lang w:val="it-IT"/>
        </w:rPr>
        <w:t xml:space="preserve"> “Questa nuova soluzione per IO-Link master, supportata dal nostro partner TMG, aiuterà i progettisti a portare sul mercato soluzioni innovative in modo </w:t>
      </w:r>
      <w:r w:rsidR="00566C08">
        <w:rPr>
          <w:rFonts w:ascii="Arial" w:hAnsi="Arial" w:cs="Arial"/>
          <w:kern w:val="0"/>
          <w:sz w:val="22"/>
          <w:szCs w:val="22"/>
          <w:lang w:val="it-IT"/>
        </w:rPr>
        <w:t>più</w:t>
      </w:r>
      <w:r w:rsidR="00EF69FE">
        <w:rPr>
          <w:rFonts w:ascii="Arial" w:hAnsi="Arial" w:cs="Arial"/>
          <w:kern w:val="0"/>
          <w:sz w:val="22"/>
          <w:szCs w:val="22"/>
          <w:lang w:val="it-IT"/>
        </w:rPr>
        <w:t xml:space="preserve"> semplice ed in modo </w:t>
      </w:r>
      <w:r w:rsidR="00566C08">
        <w:rPr>
          <w:rFonts w:ascii="Arial" w:hAnsi="Arial" w:cs="Arial"/>
          <w:kern w:val="0"/>
          <w:sz w:val="22"/>
          <w:szCs w:val="22"/>
          <w:lang w:val="it-IT"/>
        </w:rPr>
        <w:t>più</w:t>
      </w:r>
      <w:r w:rsidR="00EF69FE">
        <w:rPr>
          <w:rFonts w:ascii="Arial" w:hAnsi="Arial" w:cs="Arial"/>
          <w:kern w:val="0"/>
          <w:sz w:val="22"/>
          <w:szCs w:val="22"/>
          <w:lang w:val="it-IT"/>
        </w:rPr>
        <w:t xml:space="preserve"> rapido e, </w:t>
      </w:r>
      <w:r w:rsidR="00566C08">
        <w:rPr>
          <w:rFonts w:ascii="Arial" w:hAnsi="Arial" w:cs="Arial"/>
          <w:kern w:val="0"/>
          <w:sz w:val="22"/>
          <w:szCs w:val="22"/>
          <w:lang w:val="it-IT"/>
        </w:rPr>
        <w:t xml:space="preserve">in ultima analisi, potrebbe consentire una espansione dell’utilizzo delle reti IO-Link nelle applicazioni Smart </w:t>
      </w:r>
      <w:proofErr w:type="spellStart"/>
      <w:r w:rsidR="00566C08">
        <w:rPr>
          <w:rFonts w:ascii="Arial" w:hAnsi="Arial" w:cs="Arial"/>
          <w:kern w:val="0"/>
          <w:sz w:val="22"/>
          <w:szCs w:val="22"/>
          <w:lang w:val="it-IT"/>
        </w:rPr>
        <w:t>Factory</w:t>
      </w:r>
      <w:proofErr w:type="spellEnd"/>
      <w:r w:rsidR="00566C08">
        <w:rPr>
          <w:rFonts w:ascii="Arial" w:hAnsi="Arial" w:cs="Arial"/>
          <w:kern w:val="0"/>
          <w:sz w:val="22"/>
          <w:szCs w:val="22"/>
          <w:lang w:val="it-IT"/>
        </w:rPr>
        <w:t>.”</w:t>
      </w:r>
    </w:p>
    <w:p w14:paraId="505F95FF" w14:textId="00193F20" w:rsidR="00C0084C" w:rsidRPr="007855EB" w:rsidRDefault="00370809">
      <w:pPr>
        <w:snapToGrid w:val="0"/>
        <w:rPr>
          <w:rFonts w:ascii="Arial" w:eastAsia="MS PMincho" w:hAnsi="Arial" w:cs="Arial"/>
          <w:kern w:val="0"/>
          <w:sz w:val="22"/>
          <w:szCs w:val="22"/>
          <w:lang w:val="it-IT"/>
        </w:rPr>
      </w:pPr>
      <w:r w:rsidRPr="007855EB">
        <w:rPr>
          <w:rFonts w:ascii="Arial" w:hAnsi="Arial" w:cs="Arial"/>
          <w:kern w:val="0"/>
          <w:sz w:val="22"/>
          <w:szCs w:val="22"/>
          <w:lang w:val="it-IT"/>
        </w:rPr>
        <w:br/>
      </w:r>
      <w:proofErr w:type="spellStart"/>
      <w:r w:rsidR="00F04344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>Renesas</w:t>
      </w:r>
      <w:proofErr w:type="spellEnd"/>
      <w:r w:rsidR="00F04344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</w:t>
      </w:r>
      <w:r w:rsidR="00F04344" w:rsidRPr="00F04344">
        <w:rPr>
          <w:rFonts w:ascii="Arial" w:eastAsia="MS PMincho" w:hAnsi="Arial" w:cs="Arial"/>
          <w:kern w:val="0"/>
          <w:sz w:val="22"/>
          <w:szCs w:val="22"/>
          <w:lang w:val="it-IT"/>
        </w:rPr>
        <w:t>dimostrerà</w:t>
      </w:r>
      <w:r w:rsidR="00F04344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la nuova soluzione master IO-Link al </w:t>
      </w:r>
      <w:proofErr w:type="spellStart"/>
      <w:r w:rsidR="00C0084C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>booth</w:t>
      </w:r>
      <w:proofErr w:type="spellEnd"/>
      <w:r w:rsidR="00C0084C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130, Hall 10.1, </w:t>
      </w:r>
      <w:r w:rsidR="00F04344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all’esibizione </w:t>
      </w:r>
      <w:r w:rsidR="00C0084C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 </w:t>
      </w:r>
      <w:hyperlink r:id="rId13" w:history="1">
        <w:r w:rsidR="00C0084C" w:rsidRPr="007855EB">
          <w:rPr>
            <w:rStyle w:val="Hyperlink"/>
            <w:rFonts w:ascii="Arial" w:eastAsia="MS PMincho" w:hAnsi="Arial" w:cs="Arial"/>
            <w:kern w:val="0"/>
            <w:sz w:val="22"/>
            <w:szCs w:val="22"/>
            <w:lang w:val="it-IT"/>
          </w:rPr>
          <w:t xml:space="preserve">SPS IPC </w:t>
        </w:r>
        <w:proofErr w:type="spellStart"/>
        <w:r w:rsidR="00C0084C" w:rsidRPr="007855EB">
          <w:rPr>
            <w:rStyle w:val="Hyperlink"/>
            <w:rFonts w:ascii="Arial" w:eastAsia="MS PMincho" w:hAnsi="Arial" w:cs="Arial"/>
            <w:kern w:val="0"/>
            <w:sz w:val="22"/>
            <w:szCs w:val="22"/>
            <w:lang w:val="it-IT"/>
          </w:rPr>
          <w:t>Drives</w:t>
        </w:r>
        <w:proofErr w:type="spellEnd"/>
      </w:hyperlink>
      <w:r w:rsidR="00C0084C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>,</w:t>
      </w:r>
      <w:r w:rsidR="00F04344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dal 27 al 29 di Novembre 2018 a Norimberga, in Germania.</w:t>
      </w:r>
      <w:r w:rsidR="00C0084C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</w:t>
      </w:r>
    </w:p>
    <w:p w14:paraId="6FE844B8" w14:textId="6FB4AF50" w:rsidR="00C0084C" w:rsidRDefault="00C0084C" w:rsidP="00FA7D6A">
      <w:pPr>
        <w:snapToGrid w:val="0"/>
        <w:jc w:val="left"/>
        <w:rPr>
          <w:rFonts w:ascii="Arial" w:eastAsia="MS PMincho" w:hAnsi="Arial" w:cs="Arial"/>
          <w:kern w:val="0"/>
          <w:sz w:val="22"/>
          <w:szCs w:val="22"/>
          <w:lang w:val="it-IT"/>
        </w:rPr>
      </w:pPr>
    </w:p>
    <w:p w14:paraId="0DEF57C9" w14:textId="3BCAAE37" w:rsidR="00C0084C" w:rsidRDefault="005403C9">
      <w:pPr>
        <w:snapToGrid w:val="0"/>
        <w:jc w:val="left"/>
        <w:rPr>
          <w:rFonts w:ascii="Arial" w:eastAsia="MS PMincho" w:hAnsi="Arial" w:cs="Arial"/>
          <w:kern w:val="0"/>
          <w:sz w:val="22"/>
          <w:szCs w:val="22"/>
          <w:lang w:val="it-IT"/>
        </w:rPr>
      </w:pPr>
      <w:r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Per avere ulteriori informazioni a proposito della soluzione IO-Link vi preghiamo di visitare la seguente pagina Web: </w:t>
      </w:r>
      <w:hyperlink r:id="rId14" w:history="1">
        <w:r w:rsidR="00D63632" w:rsidRPr="00C55D6B">
          <w:rPr>
            <w:rStyle w:val="Hyperlink"/>
            <w:rFonts w:ascii="Arial" w:eastAsia="MS PMincho" w:hAnsi="Arial" w:cs="Arial"/>
            <w:kern w:val="0"/>
            <w:sz w:val="22"/>
            <w:szCs w:val="22"/>
            <w:lang w:val="it-IT"/>
          </w:rPr>
          <w:t>https://www.renesas.com/us/en/products/software-tools/boards-and-kits/eval-demo/io-link-master-development-kit.html</w:t>
        </w:r>
      </w:hyperlink>
    </w:p>
    <w:p w14:paraId="1D5BEE02" w14:textId="77777777" w:rsidR="00D63632" w:rsidRPr="00D63632" w:rsidRDefault="00D63632">
      <w:pPr>
        <w:snapToGrid w:val="0"/>
        <w:jc w:val="left"/>
        <w:rPr>
          <w:rFonts w:ascii="Arial" w:eastAsia="MS PMincho" w:hAnsi="Arial" w:cs="Arial"/>
          <w:kern w:val="0"/>
          <w:sz w:val="22"/>
          <w:szCs w:val="22"/>
          <w:lang w:val="it-IT"/>
        </w:rPr>
      </w:pPr>
    </w:p>
    <w:p w14:paraId="5860C183" w14:textId="7F40FA73" w:rsidR="005403C9" w:rsidRPr="00D63632" w:rsidRDefault="005403C9" w:rsidP="005939DB">
      <w:pPr>
        <w:snapToGrid w:val="0"/>
        <w:jc w:val="left"/>
        <w:rPr>
          <w:rStyle w:val="Hyperlink"/>
          <w:rFonts w:ascii="Arial" w:eastAsia="MS PMincho" w:hAnsi="Arial" w:cs="Arial"/>
          <w:kern w:val="0"/>
          <w:sz w:val="22"/>
          <w:szCs w:val="22"/>
          <w:lang w:val="it-IT"/>
        </w:rPr>
      </w:pPr>
    </w:p>
    <w:p w14:paraId="5250A6BE" w14:textId="3C7B5A8F" w:rsidR="00FA7D6A" w:rsidRPr="007855EB" w:rsidRDefault="005403C9">
      <w:pPr>
        <w:snapToGrid w:val="0"/>
        <w:jc w:val="left"/>
        <w:rPr>
          <w:rFonts w:ascii="Arial" w:eastAsia="MS PMincho" w:hAnsi="Arial" w:cs="Arial"/>
          <w:kern w:val="0"/>
          <w:sz w:val="22"/>
          <w:szCs w:val="22"/>
          <w:lang w:val="it-IT"/>
        </w:rPr>
      </w:pPr>
      <w:r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Per ottenere </w:t>
      </w:r>
      <w:r w:rsidR="00831D3C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maggiori informazioni sulle caratteristiche della rete industrial </w:t>
      </w:r>
      <w:r w:rsidR="00831D3C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IO-Link potete visitare il seguente link: </w:t>
      </w:r>
      <w:hyperlink r:id="rId15" w:history="1">
        <w:r w:rsidR="003C7617" w:rsidRPr="007855EB">
          <w:rPr>
            <w:rStyle w:val="Hyperlink"/>
            <w:rFonts w:ascii="Arial" w:eastAsia="MS PMincho" w:hAnsi="Arial" w:cs="Arial"/>
            <w:kern w:val="0"/>
            <w:sz w:val="22"/>
            <w:szCs w:val="22"/>
            <w:lang w:val="it-IT"/>
          </w:rPr>
          <w:t>http://www.io-link.com</w:t>
        </w:r>
      </w:hyperlink>
      <w:r w:rsidR="003C7617"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. </w:t>
      </w:r>
    </w:p>
    <w:p w14:paraId="0162B8A1" w14:textId="77777777" w:rsidR="00F00032" w:rsidRPr="007855EB" w:rsidRDefault="00F00032" w:rsidP="005939DB">
      <w:pPr>
        <w:snapToGrid w:val="0"/>
        <w:jc w:val="left"/>
        <w:rPr>
          <w:rFonts w:ascii="Arial" w:eastAsia="MS PMincho" w:hAnsi="Arial" w:cs="Arial"/>
          <w:kern w:val="0"/>
          <w:sz w:val="22"/>
          <w:szCs w:val="22"/>
          <w:lang w:val="it-IT"/>
        </w:rPr>
      </w:pPr>
    </w:p>
    <w:p w14:paraId="3E7AEBB9" w14:textId="33976FAB" w:rsidR="00361438" w:rsidRDefault="00361438" w:rsidP="00FC5D98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kern w:val="0"/>
          <w:sz w:val="22"/>
          <w:szCs w:val="22"/>
          <w:lang w:val="it-IT"/>
        </w:rPr>
      </w:pPr>
      <w:r>
        <w:rPr>
          <w:rFonts w:ascii="Arial" w:hAnsi="Arial" w:cs="Arial"/>
          <w:b/>
          <w:color w:val="000000"/>
          <w:kern w:val="0"/>
          <w:sz w:val="22"/>
          <w:szCs w:val="22"/>
          <w:lang w:val="it-IT"/>
        </w:rPr>
        <w:t>Disponibilità:</w:t>
      </w:r>
    </w:p>
    <w:p w14:paraId="651CC62C" w14:textId="3B590C79" w:rsidR="003F5905" w:rsidRDefault="003F5905" w:rsidP="005939DB">
      <w:pPr>
        <w:snapToGrid w:val="0"/>
        <w:rPr>
          <w:rFonts w:ascii="Arial" w:eastAsia="MS PMincho" w:hAnsi="Arial" w:cs="Arial"/>
          <w:kern w:val="0"/>
          <w:sz w:val="22"/>
          <w:szCs w:val="22"/>
          <w:lang w:val="it-IT"/>
        </w:rPr>
      </w:pPr>
      <w:r w:rsidRPr="007855EB"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La soluzione RZ/N1S IO-Link master </w:t>
      </w:r>
      <w:r w:rsidR="00AC2849">
        <w:rPr>
          <w:rFonts w:ascii="Arial" w:eastAsia="MS PMincho" w:hAnsi="Arial" w:cs="Arial"/>
          <w:kern w:val="0"/>
          <w:sz w:val="22"/>
          <w:szCs w:val="22"/>
          <w:lang w:val="it-IT"/>
        </w:rPr>
        <w:t>è</w:t>
      </w:r>
      <w:r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gi</w:t>
      </w:r>
      <w:r w:rsidR="00AC2849">
        <w:rPr>
          <w:rFonts w:ascii="Arial" w:eastAsia="MS PMincho" w:hAnsi="Arial" w:cs="Arial"/>
          <w:kern w:val="0"/>
          <w:sz w:val="22"/>
          <w:szCs w:val="22"/>
          <w:lang w:val="it-IT"/>
        </w:rPr>
        <w:t>à</w:t>
      </w:r>
      <w:r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</w:t>
      </w:r>
      <w:bookmarkStart w:id="1" w:name="_GoBack"/>
      <w:bookmarkEnd w:id="1"/>
      <w:r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disponibile su richiesta. Potete contattare i nostri distributori, in ordine alfabetico, Arrow, Avnet, </w:t>
      </w:r>
      <w:proofErr w:type="spellStart"/>
      <w:r>
        <w:rPr>
          <w:rFonts w:ascii="Arial" w:eastAsia="MS PMincho" w:hAnsi="Arial" w:cs="Arial"/>
          <w:kern w:val="0"/>
          <w:sz w:val="22"/>
          <w:szCs w:val="22"/>
          <w:lang w:val="it-IT"/>
        </w:rPr>
        <w:t>Rutronik</w:t>
      </w:r>
      <w:proofErr w:type="spellEnd"/>
      <w:r>
        <w:rPr>
          <w:rFonts w:ascii="Arial" w:eastAsia="MS PMincho" w:hAnsi="Arial" w:cs="Arial"/>
          <w:kern w:val="0"/>
          <w:sz w:val="22"/>
          <w:szCs w:val="22"/>
          <w:lang w:val="it-IT"/>
        </w:rPr>
        <w:t xml:space="preserve"> oppure contattare direttamente il nostro ufficio di Milano:</w:t>
      </w:r>
    </w:p>
    <w:p w14:paraId="34E6C3D1" w14:textId="77777777" w:rsidR="003F5905" w:rsidRDefault="003F5905" w:rsidP="005939DB">
      <w:pPr>
        <w:snapToGrid w:val="0"/>
        <w:rPr>
          <w:rFonts w:ascii="Arial" w:eastAsia="MS PMincho" w:hAnsi="Arial" w:cs="Arial"/>
          <w:kern w:val="0"/>
          <w:sz w:val="22"/>
          <w:szCs w:val="22"/>
          <w:lang w:val="it-IT"/>
        </w:rPr>
      </w:pPr>
    </w:p>
    <w:p w14:paraId="51122F43" w14:textId="64C3AB69" w:rsidR="003F5905" w:rsidRPr="003F5905" w:rsidRDefault="003F5905" w:rsidP="003F5905">
      <w:pPr>
        <w:snapToGrid w:val="0"/>
        <w:rPr>
          <w:rFonts w:ascii="Arial" w:eastAsia="MS PMincho" w:hAnsi="Arial" w:cs="Arial"/>
          <w:kern w:val="0"/>
          <w:sz w:val="22"/>
          <w:szCs w:val="22"/>
          <w:lang w:val="it-IT"/>
        </w:rPr>
      </w:pPr>
      <w:r>
        <w:rPr>
          <w:rFonts w:ascii="Arial" w:eastAsia="MS PMincho" w:hAnsi="Arial" w:cs="Arial"/>
          <w:kern w:val="0"/>
          <w:sz w:val="22"/>
          <w:szCs w:val="22"/>
          <w:lang w:val="it-IT"/>
        </w:rPr>
        <w:t>Indirizzo</w:t>
      </w:r>
      <w:r w:rsidRPr="003F5905">
        <w:rPr>
          <w:rFonts w:ascii="Arial" w:eastAsia="MS PMincho" w:hAnsi="Arial" w:cs="Arial"/>
          <w:kern w:val="0"/>
          <w:sz w:val="22"/>
          <w:szCs w:val="22"/>
          <w:lang w:val="it-IT"/>
        </w:rPr>
        <w:t>: Viale Vincenzo Lancetti 43 - 20147 Milano (MI)</w:t>
      </w:r>
    </w:p>
    <w:p w14:paraId="4E56B0DB" w14:textId="7C8995BF" w:rsidR="003F5905" w:rsidRPr="007855EB" w:rsidRDefault="003F5905" w:rsidP="003F5905">
      <w:pPr>
        <w:snapToGrid w:val="0"/>
        <w:rPr>
          <w:rFonts w:ascii="Arial" w:eastAsia="MS PMincho" w:hAnsi="Arial" w:cs="Arial"/>
          <w:kern w:val="0"/>
          <w:sz w:val="22"/>
          <w:szCs w:val="22"/>
          <w:lang w:val="en-GB"/>
        </w:rPr>
      </w:pPr>
      <w:proofErr w:type="spellStart"/>
      <w:r w:rsidRPr="007855EB">
        <w:rPr>
          <w:rFonts w:ascii="Arial" w:eastAsia="MS PMincho" w:hAnsi="Arial" w:cs="Arial"/>
          <w:kern w:val="0"/>
          <w:sz w:val="22"/>
          <w:szCs w:val="22"/>
          <w:lang w:val="en-GB"/>
        </w:rPr>
        <w:t>Telefono</w:t>
      </w:r>
      <w:proofErr w:type="spellEnd"/>
      <w:r w:rsidRPr="007855EB">
        <w:rPr>
          <w:rFonts w:ascii="Arial" w:eastAsia="MS PMincho" w:hAnsi="Arial" w:cs="Arial"/>
          <w:kern w:val="0"/>
          <w:sz w:val="22"/>
          <w:szCs w:val="22"/>
          <w:lang w:val="en-GB"/>
        </w:rPr>
        <w:t>: +39 02 48714892</w:t>
      </w:r>
    </w:p>
    <w:p w14:paraId="307E44E7" w14:textId="7AED9E2F" w:rsidR="00C3072A" w:rsidRDefault="00C3072A" w:rsidP="00FC5D98">
      <w:pPr>
        <w:snapToGrid w:val="0"/>
        <w:jc w:val="left"/>
        <w:rPr>
          <w:rFonts w:ascii="Arial" w:hAnsi="Arial" w:cs="Arial"/>
          <w:b/>
          <w:sz w:val="22"/>
          <w:szCs w:val="22"/>
          <w:lang w:val="en-GB"/>
        </w:rPr>
      </w:pPr>
    </w:p>
    <w:p w14:paraId="0DF734E5" w14:textId="77777777" w:rsidR="009F430F" w:rsidRDefault="009F430F" w:rsidP="00717B6D">
      <w:pPr>
        <w:adjustRightInd w:val="0"/>
        <w:snapToGrid w:val="0"/>
        <w:jc w:val="left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5A78991" w14:textId="4026ADB4" w:rsidR="00717B6D" w:rsidRPr="00717B6D" w:rsidRDefault="00717B6D" w:rsidP="00717B6D">
      <w:pPr>
        <w:adjustRightInd w:val="0"/>
        <w:snapToGrid w:val="0"/>
        <w:jc w:val="left"/>
        <w:rPr>
          <w:rFonts w:ascii="Arial" w:hAnsi="Arial" w:cs="Arial"/>
          <w:b/>
          <w:bCs/>
          <w:sz w:val="22"/>
          <w:szCs w:val="22"/>
          <w:lang w:val="it-IT"/>
        </w:rPr>
      </w:pPr>
      <w:r w:rsidRPr="00717B6D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 xml:space="preserve">A proposito di </w:t>
      </w:r>
      <w:proofErr w:type="spellStart"/>
      <w:r w:rsidRPr="00717B6D">
        <w:rPr>
          <w:rFonts w:ascii="Arial" w:hAnsi="Arial" w:cs="Arial"/>
          <w:b/>
          <w:bCs/>
          <w:sz w:val="22"/>
          <w:szCs w:val="22"/>
          <w:lang w:val="it-IT"/>
        </w:rPr>
        <w:t>Renesas</w:t>
      </w:r>
      <w:proofErr w:type="spellEnd"/>
      <w:r w:rsidRPr="00717B6D">
        <w:rPr>
          <w:rFonts w:ascii="Arial" w:hAnsi="Arial" w:cs="Arial"/>
          <w:b/>
          <w:bCs/>
          <w:sz w:val="22"/>
          <w:szCs w:val="22"/>
          <w:lang w:val="it-IT"/>
        </w:rPr>
        <w:t xml:space="preserve"> Electronics Corporation</w:t>
      </w:r>
    </w:p>
    <w:p w14:paraId="575536F9" w14:textId="151C3EE3" w:rsidR="00717B6D" w:rsidRPr="00717B6D" w:rsidRDefault="00717B6D" w:rsidP="00717B6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proofErr w:type="spellStart"/>
      <w:r w:rsidRPr="00717B6D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Pr="00717B6D">
        <w:rPr>
          <w:rFonts w:ascii="Arial" w:hAnsi="Arial" w:cs="Arial"/>
          <w:sz w:val="22"/>
          <w:szCs w:val="22"/>
          <w:lang w:val="it-IT"/>
        </w:rPr>
        <w:t xml:space="preserve"> Electronics Corporation (</w:t>
      </w:r>
      <w:hyperlink r:id="rId16" w:history="1">
        <w:r w:rsidRPr="00717B6D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TSE: 6723</w:t>
        </w:r>
      </w:hyperlink>
      <w:r w:rsidRPr="00717B6D">
        <w:rPr>
          <w:rFonts w:ascii="Arial" w:hAnsi="Arial" w:cs="Arial"/>
          <w:sz w:val="22"/>
          <w:szCs w:val="22"/>
          <w:lang w:val="it-IT"/>
        </w:rPr>
        <w:t xml:space="preserve">) distribuisce innovazione nel mercato embedded per mezzo di soluzioni complete a semiconduttori che permettono a miliardi di dispositivi intelligenti connessi di migliorare il modo in cui le persone vivono e lavorano – in modo sicuro. Fornitore </w:t>
      </w:r>
      <w:hyperlink r:id="rId17" w:history="1">
        <w:r w:rsidRPr="00717B6D">
          <w:rPr>
            <w:rStyle w:val="Hyperlink"/>
            <w:rFonts w:ascii="Arial" w:hAnsi="Arial" w:cs="Arial"/>
            <w:sz w:val="22"/>
            <w:szCs w:val="22"/>
            <w:lang w:val="it-IT"/>
          </w:rPr>
          <w:t>globale</w:t>
        </w:r>
      </w:hyperlink>
      <w:r w:rsidRPr="00717B6D">
        <w:rPr>
          <w:rFonts w:ascii="Arial" w:hAnsi="Arial" w:cs="Arial"/>
          <w:sz w:val="22"/>
          <w:szCs w:val="22"/>
          <w:lang w:val="it-IT"/>
        </w:rPr>
        <w:t xml:space="preserve"> numero uno di microcontrollori e leader nei prodotti A&amp;P, </w:t>
      </w:r>
      <w:proofErr w:type="spellStart"/>
      <w:r w:rsidRPr="00717B6D">
        <w:rPr>
          <w:rFonts w:ascii="Arial" w:hAnsi="Arial" w:cs="Arial"/>
          <w:sz w:val="22"/>
          <w:szCs w:val="22"/>
          <w:lang w:val="it-IT"/>
        </w:rPr>
        <w:t>SoC</w:t>
      </w:r>
      <w:proofErr w:type="spellEnd"/>
      <w:r w:rsidRPr="00717B6D">
        <w:rPr>
          <w:rFonts w:ascii="Arial" w:hAnsi="Arial" w:cs="Arial"/>
          <w:sz w:val="22"/>
          <w:szCs w:val="22"/>
          <w:lang w:val="it-IT"/>
        </w:rPr>
        <w:t xml:space="preserve"> e piattaforme integrate, </w:t>
      </w:r>
      <w:proofErr w:type="spellStart"/>
      <w:r w:rsidRPr="00717B6D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Pr="00717B6D">
        <w:rPr>
          <w:rFonts w:ascii="Arial" w:hAnsi="Arial" w:cs="Arial"/>
          <w:sz w:val="22"/>
          <w:szCs w:val="22"/>
          <w:lang w:val="it-IT"/>
        </w:rPr>
        <w:t xml:space="preserve"> fornisce l’esperienza, la qualità e una serie di soluzioni complete per una vasta gamma di applicazioni Automotive, Industriali, Home Electronics (HE), Office Automation (OA) and Information Communication Technology (ICT) per contribuire a plasmare un futuro senza limiti. Ulteriori informazioni circa </w:t>
      </w:r>
      <w:proofErr w:type="spellStart"/>
      <w:r w:rsidRPr="00717B6D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Pr="00717B6D">
        <w:rPr>
          <w:rFonts w:ascii="Arial" w:hAnsi="Arial" w:cs="Arial"/>
          <w:sz w:val="22"/>
          <w:szCs w:val="22"/>
          <w:lang w:val="it-IT"/>
        </w:rPr>
        <w:t xml:space="preserve"> sono disponibili visitando </w:t>
      </w:r>
      <w:hyperlink r:id="rId18" w:history="1">
        <w:r w:rsidRPr="00717B6D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717B6D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77785B53" w14:textId="77777777" w:rsidR="00FC5D98" w:rsidRDefault="00FC5D98" w:rsidP="00C3072A">
      <w:pPr>
        <w:spacing w:line="360" w:lineRule="auto"/>
        <w:jc w:val="center"/>
        <w:rPr>
          <w:rFonts w:ascii="Arial" w:eastAsia="HGPGothicM" w:hAnsi="Arial" w:cs="Arial"/>
          <w:color w:val="000000"/>
          <w:sz w:val="22"/>
          <w:szCs w:val="22"/>
        </w:rPr>
      </w:pPr>
      <w:r w:rsidRPr="00FC5D98">
        <w:rPr>
          <w:rFonts w:ascii="Arial" w:eastAsia="HGPGothicM" w:hAnsi="Arial" w:cs="Arial"/>
          <w:color w:val="000000"/>
          <w:sz w:val="22"/>
          <w:szCs w:val="22"/>
        </w:rPr>
        <w:t>###</w:t>
      </w:r>
    </w:p>
    <w:p w14:paraId="04115FD1" w14:textId="77777777" w:rsidR="001C0A85" w:rsidRDefault="001C0A85" w:rsidP="008D17CC">
      <w:pPr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sz w:val="16"/>
          <w:szCs w:val="16"/>
        </w:rPr>
      </w:pPr>
    </w:p>
    <w:p w14:paraId="48F9C88B" w14:textId="29959418" w:rsidR="008D17CC" w:rsidRDefault="002E553A" w:rsidP="008D17CC">
      <w:pPr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(Remarks) </w:t>
      </w:r>
      <w:r w:rsidR="00773402">
        <w:rPr>
          <w:rFonts w:ascii="Arial" w:eastAsia="Arial" w:hAnsi="Arial" w:cs="Arial"/>
          <w:sz w:val="16"/>
          <w:szCs w:val="16"/>
        </w:rPr>
        <w:tab/>
      </w:r>
      <w:r w:rsidR="008D17CC" w:rsidRPr="008D17CC">
        <w:rPr>
          <w:rFonts w:ascii="Arial" w:eastAsia="Arial" w:hAnsi="Arial" w:cs="Arial"/>
          <w:sz w:val="16"/>
          <w:szCs w:val="16"/>
        </w:rPr>
        <w:t>All other names of products or services mentioned in this press release are trademarks or registered trademarks of their respective owners.</w:t>
      </w:r>
    </w:p>
    <w:p w14:paraId="6A5F14EA" w14:textId="77777777" w:rsidR="001C0A85" w:rsidRDefault="001C0A85" w:rsidP="008D17CC">
      <w:pPr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sz w:val="16"/>
          <w:szCs w:val="16"/>
        </w:rPr>
      </w:pPr>
    </w:p>
    <w:p w14:paraId="6A9427BD" w14:textId="77777777" w:rsidR="001A169B" w:rsidRPr="008D17CC" w:rsidRDefault="001A169B" w:rsidP="008D17CC">
      <w:pPr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sz w:val="16"/>
          <w:szCs w:val="16"/>
        </w:rPr>
      </w:pPr>
    </w:p>
    <w:p w14:paraId="318F694B" w14:textId="1E5D84A9" w:rsidR="002E553A" w:rsidRDefault="002E553A" w:rsidP="002E553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B70D88" w14:textId="77777777" w:rsidR="001A169B" w:rsidRDefault="001A169B" w:rsidP="002E553A">
      <w:pPr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sz w:val="16"/>
          <w:szCs w:val="16"/>
        </w:rPr>
      </w:pPr>
    </w:p>
    <w:p w14:paraId="446AF986" w14:textId="77777777" w:rsidR="001A169B" w:rsidRPr="001A169B" w:rsidRDefault="001A169B" w:rsidP="001A169B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1A169B">
        <w:rPr>
          <w:rFonts w:ascii="Arial" w:hAnsi="Arial" w:cs="Arial"/>
          <w:b/>
          <w:sz w:val="20"/>
          <w:szCs w:val="22"/>
          <w:lang w:val="it-IT"/>
        </w:rPr>
        <w:t>Per informazioni e richieste:</w:t>
      </w:r>
    </w:p>
    <w:p w14:paraId="56F35415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  <w:lang w:val="it-IT"/>
        </w:rPr>
        <w:t xml:space="preserve">Simone </w:t>
      </w:r>
      <w:proofErr w:type="spellStart"/>
      <w:r w:rsidRPr="001A169B">
        <w:rPr>
          <w:rFonts w:ascii="Arial" w:hAnsi="Arial" w:cs="Arial"/>
          <w:sz w:val="20"/>
          <w:szCs w:val="22"/>
          <w:lang w:val="it-IT"/>
        </w:rPr>
        <w:t>Kremser-Czoer</w:t>
      </w:r>
      <w:proofErr w:type="spellEnd"/>
    </w:p>
    <w:p w14:paraId="4FED91A1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de-DE"/>
        </w:rPr>
      </w:pPr>
      <w:proofErr w:type="spellStart"/>
      <w:r w:rsidRPr="001A169B">
        <w:rPr>
          <w:rFonts w:ascii="Arial" w:hAnsi="Arial" w:cs="Arial"/>
          <w:sz w:val="20"/>
          <w:szCs w:val="22"/>
          <w:lang w:val="it-IT"/>
        </w:rPr>
        <w:t>Renesas</w:t>
      </w:r>
      <w:proofErr w:type="spellEnd"/>
      <w:r w:rsidRPr="001A169B">
        <w:rPr>
          <w:rFonts w:ascii="Arial" w:hAnsi="Arial" w:cs="Arial"/>
          <w:sz w:val="20"/>
          <w:szCs w:val="22"/>
          <w:lang w:val="it-IT"/>
        </w:rPr>
        <w:t xml:space="preserve"> Electronics Europe GmbH, Karl-</w:t>
      </w:r>
      <w:proofErr w:type="spellStart"/>
      <w:r w:rsidRPr="001A169B">
        <w:rPr>
          <w:rFonts w:ascii="Arial" w:hAnsi="Arial" w:cs="Arial"/>
          <w:sz w:val="20"/>
          <w:szCs w:val="22"/>
          <w:lang w:val="it-IT"/>
        </w:rPr>
        <w:t>Hammerschmidt</w:t>
      </w:r>
      <w:proofErr w:type="spellEnd"/>
      <w:r w:rsidRPr="001A169B">
        <w:rPr>
          <w:rFonts w:ascii="Arial" w:hAnsi="Arial" w:cs="Arial"/>
          <w:sz w:val="20"/>
          <w:szCs w:val="22"/>
          <w:lang w:val="it-IT"/>
        </w:rPr>
        <w:t>-</w:t>
      </w:r>
      <w:proofErr w:type="spellStart"/>
      <w:r w:rsidRPr="001A169B">
        <w:rPr>
          <w:rFonts w:ascii="Arial" w:hAnsi="Arial" w:cs="Arial"/>
          <w:sz w:val="20"/>
          <w:szCs w:val="22"/>
          <w:lang w:val="it-IT"/>
        </w:rPr>
        <w:t>Str</w:t>
      </w:r>
      <w:proofErr w:type="spellEnd"/>
      <w:r w:rsidRPr="001A169B">
        <w:rPr>
          <w:rFonts w:ascii="Arial" w:hAnsi="Arial" w:cs="Arial"/>
          <w:sz w:val="20"/>
          <w:szCs w:val="22"/>
          <w:lang w:val="it-IT"/>
        </w:rPr>
        <w:t xml:space="preserve">. </w:t>
      </w:r>
      <w:r w:rsidRPr="001A169B">
        <w:rPr>
          <w:rFonts w:ascii="Arial" w:hAnsi="Arial" w:cs="Arial"/>
          <w:sz w:val="20"/>
          <w:szCs w:val="22"/>
          <w:lang w:val="de-DE"/>
        </w:rPr>
        <w:t xml:space="preserve">42, 85609 Aschheim-Dornach </w:t>
      </w:r>
      <w:r w:rsidRPr="001A169B">
        <w:rPr>
          <w:rFonts w:ascii="Arial" w:hAnsi="Arial" w:cs="Arial"/>
          <w:sz w:val="20"/>
          <w:szCs w:val="22"/>
          <w:lang w:val="de-DE"/>
        </w:rPr>
        <w:br/>
        <w:t>Tel.: +49 89 38070-216</w:t>
      </w:r>
      <w:r w:rsidRPr="001A169B">
        <w:rPr>
          <w:rFonts w:ascii="Arial" w:hAnsi="Arial" w:cs="Arial"/>
          <w:sz w:val="20"/>
          <w:szCs w:val="22"/>
          <w:lang w:val="de-DE"/>
        </w:rPr>
        <w:br/>
        <w:t>Email: simone.kremser-czoer@renesas.com</w:t>
      </w:r>
      <w:r w:rsidRPr="001A169B">
        <w:rPr>
          <w:rFonts w:ascii="Arial" w:hAnsi="Arial" w:cs="Arial"/>
          <w:sz w:val="20"/>
          <w:szCs w:val="22"/>
          <w:lang w:val="de-DE"/>
        </w:rPr>
        <w:br/>
        <w:t xml:space="preserve">Web: </w:t>
      </w:r>
      <w:hyperlink r:id="rId19" w:history="1">
        <w:r w:rsidRPr="001A169B">
          <w:rPr>
            <w:rFonts w:ascii="Arial" w:hAnsi="Arial" w:cs="Arial"/>
            <w:color w:val="0000FF"/>
            <w:sz w:val="20"/>
            <w:szCs w:val="22"/>
            <w:u w:val="single"/>
            <w:lang w:val="de-DE"/>
          </w:rPr>
          <w:t>www.renesas.com</w:t>
        </w:r>
      </w:hyperlink>
    </w:p>
    <w:p w14:paraId="67F8ABD2" w14:textId="50C55C98" w:rsidR="001A169B" w:rsidRDefault="001A169B" w:rsidP="001A169B">
      <w:pPr>
        <w:jc w:val="left"/>
        <w:rPr>
          <w:rFonts w:ascii="Arial" w:hAnsi="Arial" w:cs="Arial"/>
          <w:b/>
          <w:sz w:val="20"/>
          <w:szCs w:val="22"/>
          <w:lang w:val="de-DE"/>
        </w:rPr>
      </w:pPr>
    </w:p>
    <w:p w14:paraId="3E7E1261" w14:textId="77777777" w:rsidR="001A169B" w:rsidRPr="001A169B" w:rsidRDefault="001A169B" w:rsidP="001A169B">
      <w:pPr>
        <w:jc w:val="left"/>
        <w:rPr>
          <w:rFonts w:ascii="Arial" w:hAnsi="Arial" w:cs="Arial"/>
          <w:b/>
          <w:sz w:val="20"/>
          <w:szCs w:val="22"/>
          <w:lang w:val="de-DE"/>
        </w:rPr>
      </w:pPr>
    </w:p>
    <w:p w14:paraId="49E48B6D" w14:textId="77777777" w:rsidR="001A169B" w:rsidRPr="001A169B" w:rsidRDefault="001A169B" w:rsidP="001A169B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1A169B">
        <w:rPr>
          <w:rFonts w:ascii="Arial" w:hAnsi="Arial" w:cs="Arial"/>
          <w:b/>
          <w:sz w:val="20"/>
          <w:szCs w:val="22"/>
          <w:lang w:val="it-IT"/>
        </w:rPr>
        <w:t>Contatto in agenzia per ulteriori informazioni:</w:t>
      </w:r>
    </w:p>
    <w:p w14:paraId="5FC5C344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  <w:lang w:val="it-IT"/>
        </w:rPr>
        <w:t>Alexandra Janetzko / Martin Stummer</w:t>
      </w:r>
    </w:p>
    <w:p w14:paraId="40E0EC68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1A169B">
        <w:rPr>
          <w:rFonts w:ascii="Arial" w:hAnsi="Arial" w:cs="Arial"/>
          <w:sz w:val="20"/>
          <w:szCs w:val="22"/>
          <w:lang w:val="it-IT"/>
        </w:rPr>
        <w:t>Munich</w:t>
      </w:r>
      <w:proofErr w:type="spellEnd"/>
      <w:r w:rsidRPr="001A169B">
        <w:rPr>
          <w:rFonts w:ascii="Arial" w:hAnsi="Arial" w:cs="Arial"/>
          <w:sz w:val="20"/>
          <w:szCs w:val="22"/>
          <w:lang w:val="it-IT"/>
        </w:rPr>
        <w:t>, Germany</w:t>
      </w:r>
    </w:p>
    <w:p w14:paraId="0FDA306B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  <w:lang w:val="it-IT"/>
        </w:rPr>
        <w:t>Tel.: +49 89 99 38 87-32 / -34</w:t>
      </w:r>
    </w:p>
    <w:p w14:paraId="40803C28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  <w:lang w:val="it-IT"/>
        </w:rPr>
        <w:t>Fax: +49 89 930 24 45</w:t>
      </w:r>
    </w:p>
    <w:p w14:paraId="1290A8B8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  <w:lang w:val="it-IT"/>
        </w:rPr>
        <w:t xml:space="preserve">Email: </w:t>
      </w:r>
      <w:hyperlink r:id="rId20" w:history="1">
        <w:r w:rsidRPr="001A169B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1A169B">
        <w:rPr>
          <w:rFonts w:ascii="Arial" w:hAnsi="Arial" w:cs="Arial"/>
          <w:sz w:val="20"/>
          <w:szCs w:val="22"/>
          <w:lang w:val="it-IT"/>
        </w:rPr>
        <w:t xml:space="preserve"> / </w:t>
      </w:r>
      <w:hyperlink r:id="rId21" w:history="1">
        <w:r w:rsidRPr="001A169B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52A55AAF" w14:textId="77777777" w:rsidR="001A169B" w:rsidRPr="001A169B" w:rsidRDefault="001A169B" w:rsidP="001A169B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A169B">
        <w:rPr>
          <w:rFonts w:ascii="Arial" w:hAnsi="Arial" w:cs="Arial"/>
          <w:sz w:val="20"/>
          <w:szCs w:val="22"/>
        </w:rPr>
        <w:t xml:space="preserve">Web: </w:t>
      </w:r>
      <w:hyperlink r:id="rId22" w:history="1">
        <w:r w:rsidRPr="001A169B">
          <w:rPr>
            <w:rFonts w:ascii="Arial" w:hAnsi="Arial"/>
            <w:color w:val="0000FF"/>
            <w:sz w:val="20"/>
            <w:szCs w:val="22"/>
            <w:u w:val="single"/>
          </w:rPr>
          <w:t>www.hbi.de</w:t>
        </w:r>
      </w:hyperlink>
    </w:p>
    <w:p w14:paraId="65C73231" w14:textId="77777777" w:rsidR="002E553A" w:rsidRDefault="002E553A" w:rsidP="00FC5D98">
      <w:pPr>
        <w:tabs>
          <w:tab w:val="center" w:pos="4252"/>
          <w:tab w:val="left" w:pos="4320"/>
          <w:tab w:val="right" w:pos="8504"/>
        </w:tabs>
        <w:snapToGrid w:val="0"/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2E553A" w:rsidSect="00DD4A77"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381" w:right="794" w:bottom="1701" w:left="1928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AB4EE" w14:textId="77777777" w:rsidR="00E650C7" w:rsidRDefault="00E650C7">
      <w:r>
        <w:separator/>
      </w:r>
    </w:p>
  </w:endnote>
  <w:endnote w:type="continuationSeparator" w:id="0">
    <w:p w14:paraId="7A264553" w14:textId="77777777" w:rsidR="00E650C7" w:rsidRDefault="00E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F11D" w14:textId="77777777" w:rsidR="00B023D6" w:rsidRDefault="00B023D6" w:rsidP="009518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2229E41" w14:textId="77777777" w:rsidR="00B023D6" w:rsidRDefault="00B023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DB93" w14:textId="38242C38" w:rsidR="00B023D6" w:rsidRDefault="00B023D6" w:rsidP="009518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65A0A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BB7EDA" w14:textId="77777777" w:rsidR="00B023D6" w:rsidRDefault="00B02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5992" w14:textId="77777777" w:rsidR="00E650C7" w:rsidRDefault="00E650C7">
      <w:r>
        <w:separator/>
      </w:r>
    </w:p>
  </w:footnote>
  <w:footnote w:type="continuationSeparator" w:id="0">
    <w:p w14:paraId="0BDA4E34" w14:textId="77777777" w:rsidR="00E650C7" w:rsidRDefault="00E6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0545" w14:textId="77777777" w:rsidR="00B023D6" w:rsidRDefault="00B023D6">
    <w:pPr>
      <w:pStyle w:val="Kopfzeile"/>
    </w:pPr>
  </w:p>
  <w:p w14:paraId="6A5E0546" w14:textId="77777777" w:rsidR="00B023D6" w:rsidRDefault="00B023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1C4F" w14:textId="77777777" w:rsidR="00FA7AA8" w:rsidRDefault="000669A5" w:rsidP="00FA7AA8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F893C9" wp14:editId="734A7F67">
          <wp:simplePos x="0" y="0"/>
          <wp:positionH relativeFrom="column">
            <wp:posOffset>3414395</wp:posOffset>
          </wp:positionH>
          <wp:positionV relativeFrom="paragraph">
            <wp:posOffset>-264160</wp:posOffset>
          </wp:positionV>
          <wp:extent cx="2616200" cy="847725"/>
          <wp:effectExtent l="0" t="0" r="0" b="0"/>
          <wp:wrapTight wrapText="bothSides">
            <wp:wrapPolygon edited="0">
              <wp:start x="0" y="0"/>
              <wp:lineTo x="0" y="21357"/>
              <wp:lineTo x="21390" y="21357"/>
              <wp:lineTo x="21390" y="0"/>
              <wp:lineTo x="0" y="0"/>
            </wp:wrapPolygon>
          </wp:wrapTight>
          <wp:docPr id="3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067627" wp14:editId="6EEF60A6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0" t="0" r="16510" b="1841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58E97" id="Line 2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" strokeweight=".3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05BC021" wp14:editId="0AE6ADB3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30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4D438" w14:textId="77777777" w:rsidR="00B023D6" w:rsidRDefault="00B023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F4"/>
    <w:multiLevelType w:val="hybridMultilevel"/>
    <w:tmpl w:val="54F2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75F"/>
    <w:multiLevelType w:val="hybridMultilevel"/>
    <w:tmpl w:val="8F98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661"/>
    <w:multiLevelType w:val="hybridMultilevel"/>
    <w:tmpl w:val="5C1E74D8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7B260F"/>
    <w:multiLevelType w:val="hybridMultilevel"/>
    <w:tmpl w:val="F022E85C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77ED4"/>
    <w:multiLevelType w:val="hybridMultilevel"/>
    <w:tmpl w:val="84C28FE4"/>
    <w:lvl w:ilvl="0" w:tplc="870202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89421D"/>
    <w:multiLevelType w:val="hybridMultilevel"/>
    <w:tmpl w:val="3F667B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3403E"/>
    <w:multiLevelType w:val="hybridMultilevel"/>
    <w:tmpl w:val="C9F079BC"/>
    <w:lvl w:ilvl="0" w:tplc="B83099FC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34A53C8"/>
    <w:multiLevelType w:val="hybridMultilevel"/>
    <w:tmpl w:val="D20C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4A8"/>
    <w:multiLevelType w:val="multilevel"/>
    <w:tmpl w:val="9A54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979A4"/>
    <w:multiLevelType w:val="multilevel"/>
    <w:tmpl w:val="D9C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F5876"/>
    <w:multiLevelType w:val="multilevel"/>
    <w:tmpl w:val="F4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D3E50"/>
    <w:multiLevelType w:val="hybridMultilevel"/>
    <w:tmpl w:val="7C924D3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C62988"/>
    <w:multiLevelType w:val="hybridMultilevel"/>
    <w:tmpl w:val="8D50CE16"/>
    <w:lvl w:ilvl="0" w:tplc="A7586A1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3B7952"/>
    <w:multiLevelType w:val="hybridMultilevel"/>
    <w:tmpl w:val="B4082B70"/>
    <w:lvl w:ilvl="0" w:tplc="7A42BF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1142FA"/>
    <w:multiLevelType w:val="hybridMultilevel"/>
    <w:tmpl w:val="6CAC8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0F"/>
    <w:multiLevelType w:val="hybridMultilevel"/>
    <w:tmpl w:val="7214CF18"/>
    <w:lvl w:ilvl="0" w:tplc="F29C0A24">
      <w:start w:val="4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5D6B29"/>
    <w:multiLevelType w:val="hybridMultilevel"/>
    <w:tmpl w:val="92401F7C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5"/>
  </w:num>
  <w:num w:numId="5">
    <w:abstractNumId w:val="6"/>
  </w:num>
  <w:num w:numId="6">
    <w:abstractNumId w:val="11"/>
  </w:num>
  <w:num w:numId="7">
    <w:abstractNumId w:val="2"/>
  </w:num>
  <w:num w:numId="8">
    <w:abstractNumId w:val="16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15EB"/>
    <w:rsid w:val="00001CA7"/>
    <w:rsid w:val="000036CA"/>
    <w:rsid w:val="00004410"/>
    <w:rsid w:val="00005BE6"/>
    <w:rsid w:val="0000676B"/>
    <w:rsid w:val="00006C3E"/>
    <w:rsid w:val="000075A5"/>
    <w:rsid w:val="00010706"/>
    <w:rsid w:val="00013ABA"/>
    <w:rsid w:val="000161E9"/>
    <w:rsid w:val="00020E06"/>
    <w:rsid w:val="00020E72"/>
    <w:rsid w:val="00020F58"/>
    <w:rsid w:val="00021E8B"/>
    <w:rsid w:val="00025F08"/>
    <w:rsid w:val="00027877"/>
    <w:rsid w:val="00030301"/>
    <w:rsid w:val="00034E19"/>
    <w:rsid w:val="000359B1"/>
    <w:rsid w:val="00036174"/>
    <w:rsid w:val="0003734B"/>
    <w:rsid w:val="000400CF"/>
    <w:rsid w:val="00041CD2"/>
    <w:rsid w:val="0004226A"/>
    <w:rsid w:val="00042279"/>
    <w:rsid w:val="00044A50"/>
    <w:rsid w:val="00044ACE"/>
    <w:rsid w:val="00044D81"/>
    <w:rsid w:val="000466A9"/>
    <w:rsid w:val="00050422"/>
    <w:rsid w:val="00051D57"/>
    <w:rsid w:val="00055253"/>
    <w:rsid w:val="000559EB"/>
    <w:rsid w:val="00056FA7"/>
    <w:rsid w:val="00060524"/>
    <w:rsid w:val="0006207C"/>
    <w:rsid w:val="0006383A"/>
    <w:rsid w:val="0006385B"/>
    <w:rsid w:val="00064430"/>
    <w:rsid w:val="000669A5"/>
    <w:rsid w:val="00067322"/>
    <w:rsid w:val="0006772B"/>
    <w:rsid w:val="00067E5A"/>
    <w:rsid w:val="00070ADD"/>
    <w:rsid w:val="00070EB6"/>
    <w:rsid w:val="0007232F"/>
    <w:rsid w:val="000727E7"/>
    <w:rsid w:val="00074784"/>
    <w:rsid w:val="00074B7E"/>
    <w:rsid w:val="000809BB"/>
    <w:rsid w:val="00080C15"/>
    <w:rsid w:val="00081DE0"/>
    <w:rsid w:val="00081FFA"/>
    <w:rsid w:val="00082F75"/>
    <w:rsid w:val="000834B7"/>
    <w:rsid w:val="00083CF8"/>
    <w:rsid w:val="00084455"/>
    <w:rsid w:val="00085F0F"/>
    <w:rsid w:val="00086478"/>
    <w:rsid w:val="00087176"/>
    <w:rsid w:val="00092824"/>
    <w:rsid w:val="00092984"/>
    <w:rsid w:val="000930BE"/>
    <w:rsid w:val="0009476D"/>
    <w:rsid w:val="000973B3"/>
    <w:rsid w:val="000A70A4"/>
    <w:rsid w:val="000A7BA0"/>
    <w:rsid w:val="000B0F32"/>
    <w:rsid w:val="000B1018"/>
    <w:rsid w:val="000B1536"/>
    <w:rsid w:val="000B1DB2"/>
    <w:rsid w:val="000B4F99"/>
    <w:rsid w:val="000B50BB"/>
    <w:rsid w:val="000B5765"/>
    <w:rsid w:val="000C00B8"/>
    <w:rsid w:val="000C067B"/>
    <w:rsid w:val="000C279B"/>
    <w:rsid w:val="000C7E6B"/>
    <w:rsid w:val="000D04EC"/>
    <w:rsid w:val="000D0BFC"/>
    <w:rsid w:val="000D1451"/>
    <w:rsid w:val="000D332C"/>
    <w:rsid w:val="000D3857"/>
    <w:rsid w:val="000D3E61"/>
    <w:rsid w:val="000D48E9"/>
    <w:rsid w:val="000D6CBD"/>
    <w:rsid w:val="000D6EE8"/>
    <w:rsid w:val="000E26B9"/>
    <w:rsid w:val="000E4806"/>
    <w:rsid w:val="000E4810"/>
    <w:rsid w:val="000F115E"/>
    <w:rsid w:val="000F25B3"/>
    <w:rsid w:val="000F315F"/>
    <w:rsid w:val="000F38D1"/>
    <w:rsid w:val="000F4C84"/>
    <w:rsid w:val="00100B8B"/>
    <w:rsid w:val="0010120C"/>
    <w:rsid w:val="001012CC"/>
    <w:rsid w:val="001035D1"/>
    <w:rsid w:val="00103A75"/>
    <w:rsid w:val="001043F7"/>
    <w:rsid w:val="001068ED"/>
    <w:rsid w:val="0011024A"/>
    <w:rsid w:val="00110501"/>
    <w:rsid w:val="0011110C"/>
    <w:rsid w:val="00111913"/>
    <w:rsid w:val="00111FB3"/>
    <w:rsid w:val="001132BB"/>
    <w:rsid w:val="00114670"/>
    <w:rsid w:val="001149B0"/>
    <w:rsid w:val="0011751B"/>
    <w:rsid w:val="0012117B"/>
    <w:rsid w:val="00122E05"/>
    <w:rsid w:val="00124C6B"/>
    <w:rsid w:val="0012502B"/>
    <w:rsid w:val="001252DB"/>
    <w:rsid w:val="00125386"/>
    <w:rsid w:val="00126B33"/>
    <w:rsid w:val="00127247"/>
    <w:rsid w:val="00127DCE"/>
    <w:rsid w:val="00130CCE"/>
    <w:rsid w:val="001321A9"/>
    <w:rsid w:val="00132A79"/>
    <w:rsid w:val="00133DEE"/>
    <w:rsid w:val="00135487"/>
    <w:rsid w:val="001358D1"/>
    <w:rsid w:val="001359DC"/>
    <w:rsid w:val="00135E06"/>
    <w:rsid w:val="00140533"/>
    <w:rsid w:val="00142847"/>
    <w:rsid w:val="001436F0"/>
    <w:rsid w:val="00143F3A"/>
    <w:rsid w:val="00147AB8"/>
    <w:rsid w:val="00150A5E"/>
    <w:rsid w:val="001531E3"/>
    <w:rsid w:val="00155644"/>
    <w:rsid w:val="00155C57"/>
    <w:rsid w:val="00155C91"/>
    <w:rsid w:val="00156A23"/>
    <w:rsid w:val="00156DC4"/>
    <w:rsid w:val="00156F77"/>
    <w:rsid w:val="00160B2D"/>
    <w:rsid w:val="00161227"/>
    <w:rsid w:val="001624F9"/>
    <w:rsid w:val="001677A2"/>
    <w:rsid w:val="00167C92"/>
    <w:rsid w:val="00170568"/>
    <w:rsid w:val="00175729"/>
    <w:rsid w:val="001777A7"/>
    <w:rsid w:val="00181800"/>
    <w:rsid w:val="001819B2"/>
    <w:rsid w:val="00181EDB"/>
    <w:rsid w:val="00183A55"/>
    <w:rsid w:val="001848CE"/>
    <w:rsid w:val="001854AB"/>
    <w:rsid w:val="00187D2A"/>
    <w:rsid w:val="001925D0"/>
    <w:rsid w:val="00193351"/>
    <w:rsid w:val="00193A07"/>
    <w:rsid w:val="00194118"/>
    <w:rsid w:val="00197A09"/>
    <w:rsid w:val="00197EC8"/>
    <w:rsid w:val="001A169B"/>
    <w:rsid w:val="001A1B75"/>
    <w:rsid w:val="001A56D0"/>
    <w:rsid w:val="001A612A"/>
    <w:rsid w:val="001A6F0D"/>
    <w:rsid w:val="001B07AB"/>
    <w:rsid w:val="001B2FAD"/>
    <w:rsid w:val="001B30EF"/>
    <w:rsid w:val="001B453A"/>
    <w:rsid w:val="001B50B1"/>
    <w:rsid w:val="001B6E1F"/>
    <w:rsid w:val="001B7A75"/>
    <w:rsid w:val="001C00D6"/>
    <w:rsid w:val="001C0846"/>
    <w:rsid w:val="001C0A85"/>
    <w:rsid w:val="001C3F42"/>
    <w:rsid w:val="001C53B0"/>
    <w:rsid w:val="001C57A3"/>
    <w:rsid w:val="001C7D10"/>
    <w:rsid w:val="001D02AF"/>
    <w:rsid w:val="001D03DE"/>
    <w:rsid w:val="001D0637"/>
    <w:rsid w:val="001D0F98"/>
    <w:rsid w:val="001D102B"/>
    <w:rsid w:val="001D102C"/>
    <w:rsid w:val="001D2109"/>
    <w:rsid w:val="001D2FE3"/>
    <w:rsid w:val="001D3477"/>
    <w:rsid w:val="001D36B9"/>
    <w:rsid w:val="001D47F1"/>
    <w:rsid w:val="001D5AF4"/>
    <w:rsid w:val="001E047C"/>
    <w:rsid w:val="001E2869"/>
    <w:rsid w:val="001E2D21"/>
    <w:rsid w:val="001E2E42"/>
    <w:rsid w:val="001E396D"/>
    <w:rsid w:val="001E4A40"/>
    <w:rsid w:val="001E6D5B"/>
    <w:rsid w:val="001F02D8"/>
    <w:rsid w:val="001F1BE5"/>
    <w:rsid w:val="001F301D"/>
    <w:rsid w:val="001F3551"/>
    <w:rsid w:val="001F37DE"/>
    <w:rsid w:val="001F3C4A"/>
    <w:rsid w:val="001F3CAA"/>
    <w:rsid w:val="001F407A"/>
    <w:rsid w:val="001F45CB"/>
    <w:rsid w:val="001F55B8"/>
    <w:rsid w:val="001F6265"/>
    <w:rsid w:val="001F63DC"/>
    <w:rsid w:val="001F6A89"/>
    <w:rsid w:val="001F78D3"/>
    <w:rsid w:val="001F7F12"/>
    <w:rsid w:val="002004DC"/>
    <w:rsid w:val="00200BC2"/>
    <w:rsid w:val="00201F3B"/>
    <w:rsid w:val="00203B30"/>
    <w:rsid w:val="00203C5E"/>
    <w:rsid w:val="00203C9F"/>
    <w:rsid w:val="002042C2"/>
    <w:rsid w:val="00204A92"/>
    <w:rsid w:val="00207CED"/>
    <w:rsid w:val="00211437"/>
    <w:rsid w:val="002118CC"/>
    <w:rsid w:val="002140D1"/>
    <w:rsid w:val="0021411B"/>
    <w:rsid w:val="002150C5"/>
    <w:rsid w:val="00215885"/>
    <w:rsid w:val="00216775"/>
    <w:rsid w:val="00220D5B"/>
    <w:rsid w:val="00222854"/>
    <w:rsid w:val="002238BD"/>
    <w:rsid w:val="002249D6"/>
    <w:rsid w:val="00226E59"/>
    <w:rsid w:val="00226F4B"/>
    <w:rsid w:val="00227942"/>
    <w:rsid w:val="00227F5E"/>
    <w:rsid w:val="002300A6"/>
    <w:rsid w:val="00231EF9"/>
    <w:rsid w:val="00232A65"/>
    <w:rsid w:val="002332C6"/>
    <w:rsid w:val="002339DD"/>
    <w:rsid w:val="00234FA2"/>
    <w:rsid w:val="00235B18"/>
    <w:rsid w:val="00236157"/>
    <w:rsid w:val="00236CEE"/>
    <w:rsid w:val="00241DE2"/>
    <w:rsid w:val="002438D5"/>
    <w:rsid w:val="00250F98"/>
    <w:rsid w:val="00252577"/>
    <w:rsid w:val="002526CA"/>
    <w:rsid w:val="00253DA1"/>
    <w:rsid w:val="00254C01"/>
    <w:rsid w:val="002551A2"/>
    <w:rsid w:val="0026067D"/>
    <w:rsid w:val="00260784"/>
    <w:rsid w:val="0026277D"/>
    <w:rsid w:val="0026413E"/>
    <w:rsid w:val="002654CB"/>
    <w:rsid w:val="002665A1"/>
    <w:rsid w:val="00266678"/>
    <w:rsid w:val="00271E0A"/>
    <w:rsid w:val="00272BE5"/>
    <w:rsid w:val="0027334F"/>
    <w:rsid w:val="00274524"/>
    <w:rsid w:val="00275517"/>
    <w:rsid w:val="00275525"/>
    <w:rsid w:val="002771BE"/>
    <w:rsid w:val="00280DD6"/>
    <w:rsid w:val="00282029"/>
    <w:rsid w:val="00283562"/>
    <w:rsid w:val="00283843"/>
    <w:rsid w:val="002846BA"/>
    <w:rsid w:val="00284FD1"/>
    <w:rsid w:val="0028661A"/>
    <w:rsid w:val="00286CDB"/>
    <w:rsid w:val="00291198"/>
    <w:rsid w:val="00291518"/>
    <w:rsid w:val="00291B94"/>
    <w:rsid w:val="00293B82"/>
    <w:rsid w:val="002949FF"/>
    <w:rsid w:val="00297BB1"/>
    <w:rsid w:val="002A2D91"/>
    <w:rsid w:val="002A3365"/>
    <w:rsid w:val="002A3E64"/>
    <w:rsid w:val="002A7FCD"/>
    <w:rsid w:val="002B0CCD"/>
    <w:rsid w:val="002B2C9C"/>
    <w:rsid w:val="002B3D14"/>
    <w:rsid w:val="002B65DD"/>
    <w:rsid w:val="002B7A9C"/>
    <w:rsid w:val="002C0CAD"/>
    <w:rsid w:val="002C18F4"/>
    <w:rsid w:val="002C2BE1"/>
    <w:rsid w:val="002C71B8"/>
    <w:rsid w:val="002C7507"/>
    <w:rsid w:val="002D0778"/>
    <w:rsid w:val="002D4785"/>
    <w:rsid w:val="002D4FCD"/>
    <w:rsid w:val="002D7488"/>
    <w:rsid w:val="002D785C"/>
    <w:rsid w:val="002D78BA"/>
    <w:rsid w:val="002D7A74"/>
    <w:rsid w:val="002D7AD3"/>
    <w:rsid w:val="002E20CA"/>
    <w:rsid w:val="002E2448"/>
    <w:rsid w:val="002E400C"/>
    <w:rsid w:val="002E553A"/>
    <w:rsid w:val="002E5983"/>
    <w:rsid w:val="002E5A4E"/>
    <w:rsid w:val="002E5FB6"/>
    <w:rsid w:val="002E609E"/>
    <w:rsid w:val="002F1BB1"/>
    <w:rsid w:val="002F3B5C"/>
    <w:rsid w:val="002F6134"/>
    <w:rsid w:val="003019A6"/>
    <w:rsid w:val="0030302F"/>
    <w:rsid w:val="00303389"/>
    <w:rsid w:val="00303395"/>
    <w:rsid w:val="003042F7"/>
    <w:rsid w:val="0030690E"/>
    <w:rsid w:val="00307C9F"/>
    <w:rsid w:val="00310C92"/>
    <w:rsid w:val="003117BB"/>
    <w:rsid w:val="00312137"/>
    <w:rsid w:val="00312ECF"/>
    <w:rsid w:val="00314EE0"/>
    <w:rsid w:val="00316E76"/>
    <w:rsid w:val="00320B5B"/>
    <w:rsid w:val="00321A99"/>
    <w:rsid w:val="00322536"/>
    <w:rsid w:val="00322F94"/>
    <w:rsid w:val="00323FA8"/>
    <w:rsid w:val="00325C1F"/>
    <w:rsid w:val="00325D3A"/>
    <w:rsid w:val="00330DE7"/>
    <w:rsid w:val="0033431D"/>
    <w:rsid w:val="00334F4A"/>
    <w:rsid w:val="003453A1"/>
    <w:rsid w:val="00345BE7"/>
    <w:rsid w:val="00346B22"/>
    <w:rsid w:val="0035293D"/>
    <w:rsid w:val="00353B0A"/>
    <w:rsid w:val="00353D9C"/>
    <w:rsid w:val="00356004"/>
    <w:rsid w:val="003574B7"/>
    <w:rsid w:val="0036043D"/>
    <w:rsid w:val="00361438"/>
    <w:rsid w:val="00363F47"/>
    <w:rsid w:val="00365EA1"/>
    <w:rsid w:val="00365F9F"/>
    <w:rsid w:val="0036689A"/>
    <w:rsid w:val="00370809"/>
    <w:rsid w:val="00372AC8"/>
    <w:rsid w:val="00373FF8"/>
    <w:rsid w:val="00374D89"/>
    <w:rsid w:val="00375BE8"/>
    <w:rsid w:val="00376D97"/>
    <w:rsid w:val="00377321"/>
    <w:rsid w:val="00381A58"/>
    <w:rsid w:val="00382BCE"/>
    <w:rsid w:val="00382F53"/>
    <w:rsid w:val="0038410D"/>
    <w:rsid w:val="003841C1"/>
    <w:rsid w:val="00384F9B"/>
    <w:rsid w:val="003861BF"/>
    <w:rsid w:val="00386425"/>
    <w:rsid w:val="00387560"/>
    <w:rsid w:val="0039180B"/>
    <w:rsid w:val="00392B36"/>
    <w:rsid w:val="003933A1"/>
    <w:rsid w:val="003A1C90"/>
    <w:rsid w:val="003A20BC"/>
    <w:rsid w:val="003A334A"/>
    <w:rsid w:val="003A3810"/>
    <w:rsid w:val="003A38DE"/>
    <w:rsid w:val="003A40C1"/>
    <w:rsid w:val="003A4E18"/>
    <w:rsid w:val="003A60E2"/>
    <w:rsid w:val="003A6F83"/>
    <w:rsid w:val="003B2B65"/>
    <w:rsid w:val="003B4BBB"/>
    <w:rsid w:val="003B51D2"/>
    <w:rsid w:val="003B6044"/>
    <w:rsid w:val="003C0315"/>
    <w:rsid w:val="003C0348"/>
    <w:rsid w:val="003C115F"/>
    <w:rsid w:val="003C1330"/>
    <w:rsid w:val="003C1349"/>
    <w:rsid w:val="003C187E"/>
    <w:rsid w:val="003C2515"/>
    <w:rsid w:val="003C305C"/>
    <w:rsid w:val="003C404B"/>
    <w:rsid w:val="003C5CC9"/>
    <w:rsid w:val="003C6A08"/>
    <w:rsid w:val="003C7617"/>
    <w:rsid w:val="003D135A"/>
    <w:rsid w:val="003D1458"/>
    <w:rsid w:val="003D2EFC"/>
    <w:rsid w:val="003D5B1A"/>
    <w:rsid w:val="003D5DBF"/>
    <w:rsid w:val="003D6082"/>
    <w:rsid w:val="003D7401"/>
    <w:rsid w:val="003E056A"/>
    <w:rsid w:val="003E0A5B"/>
    <w:rsid w:val="003E2ADE"/>
    <w:rsid w:val="003E3636"/>
    <w:rsid w:val="003E7279"/>
    <w:rsid w:val="003E799C"/>
    <w:rsid w:val="003F1139"/>
    <w:rsid w:val="003F185E"/>
    <w:rsid w:val="003F3D5E"/>
    <w:rsid w:val="003F4001"/>
    <w:rsid w:val="003F5905"/>
    <w:rsid w:val="0040089F"/>
    <w:rsid w:val="004012AB"/>
    <w:rsid w:val="004012ED"/>
    <w:rsid w:val="004028E2"/>
    <w:rsid w:val="0040311B"/>
    <w:rsid w:val="00403522"/>
    <w:rsid w:val="00406037"/>
    <w:rsid w:val="00407681"/>
    <w:rsid w:val="00407B73"/>
    <w:rsid w:val="00410529"/>
    <w:rsid w:val="00410FB3"/>
    <w:rsid w:val="00411828"/>
    <w:rsid w:val="00413BFE"/>
    <w:rsid w:val="00415024"/>
    <w:rsid w:val="004151EA"/>
    <w:rsid w:val="004174EB"/>
    <w:rsid w:val="0042119F"/>
    <w:rsid w:val="00421619"/>
    <w:rsid w:val="00424D99"/>
    <w:rsid w:val="00425EF6"/>
    <w:rsid w:val="00426676"/>
    <w:rsid w:val="00427009"/>
    <w:rsid w:val="00427528"/>
    <w:rsid w:val="00430F94"/>
    <w:rsid w:val="00431472"/>
    <w:rsid w:val="00432457"/>
    <w:rsid w:val="0043289D"/>
    <w:rsid w:val="00432F95"/>
    <w:rsid w:val="0043605C"/>
    <w:rsid w:val="00441065"/>
    <w:rsid w:val="0044621C"/>
    <w:rsid w:val="00446628"/>
    <w:rsid w:val="00446ECE"/>
    <w:rsid w:val="004515F8"/>
    <w:rsid w:val="004520FD"/>
    <w:rsid w:val="0045274E"/>
    <w:rsid w:val="00453E98"/>
    <w:rsid w:val="004549FE"/>
    <w:rsid w:val="004556F5"/>
    <w:rsid w:val="00456EF3"/>
    <w:rsid w:val="00456F72"/>
    <w:rsid w:val="00457248"/>
    <w:rsid w:val="0046057F"/>
    <w:rsid w:val="0046078C"/>
    <w:rsid w:val="0046090B"/>
    <w:rsid w:val="00462C2E"/>
    <w:rsid w:val="00463AE0"/>
    <w:rsid w:val="00465066"/>
    <w:rsid w:val="004671FB"/>
    <w:rsid w:val="00472BCF"/>
    <w:rsid w:val="004730C7"/>
    <w:rsid w:val="004735C5"/>
    <w:rsid w:val="0047539E"/>
    <w:rsid w:val="00476B73"/>
    <w:rsid w:val="00476F43"/>
    <w:rsid w:val="0048080E"/>
    <w:rsid w:val="004817CE"/>
    <w:rsid w:val="004818E4"/>
    <w:rsid w:val="0048250C"/>
    <w:rsid w:val="004845B6"/>
    <w:rsid w:val="004941C9"/>
    <w:rsid w:val="004957CA"/>
    <w:rsid w:val="00495FB1"/>
    <w:rsid w:val="0049739B"/>
    <w:rsid w:val="00497F21"/>
    <w:rsid w:val="004A0CBA"/>
    <w:rsid w:val="004A2D1F"/>
    <w:rsid w:val="004A2D86"/>
    <w:rsid w:val="004A4E6D"/>
    <w:rsid w:val="004A5092"/>
    <w:rsid w:val="004A6139"/>
    <w:rsid w:val="004A654E"/>
    <w:rsid w:val="004A784E"/>
    <w:rsid w:val="004B0879"/>
    <w:rsid w:val="004B0D07"/>
    <w:rsid w:val="004B3114"/>
    <w:rsid w:val="004B3132"/>
    <w:rsid w:val="004B41F1"/>
    <w:rsid w:val="004B6B70"/>
    <w:rsid w:val="004C42FD"/>
    <w:rsid w:val="004C4DA4"/>
    <w:rsid w:val="004C7756"/>
    <w:rsid w:val="004D101E"/>
    <w:rsid w:val="004D105B"/>
    <w:rsid w:val="004D2E66"/>
    <w:rsid w:val="004D45CF"/>
    <w:rsid w:val="004D4623"/>
    <w:rsid w:val="004D5AC2"/>
    <w:rsid w:val="004E0C54"/>
    <w:rsid w:val="004E1ED1"/>
    <w:rsid w:val="004E3CB0"/>
    <w:rsid w:val="004E4745"/>
    <w:rsid w:val="004E7774"/>
    <w:rsid w:val="004E7A29"/>
    <w:rsid w:val="004E7F42"/>
    <w:rsid w:val="004F1EF4"/>
    <w:rsid w:val="004F3724"/>
    <w:rsid w:val="004F3DDD"/>
    <w:rsid w:val="004F40F5"/>
    <w:rsid w:val="004F44E5"/>
    <w:rsid w:val="004F550A"/>
    <w:rsid w:val="004F6EDF"/>
    <w:rsid w:val="005000D9"/>
    <w:rsid w:val="00501B51"/>
    <w:rsid w:val="00510653"/>
    <w:rsid w:val="00513D8A"/>
    <w:rsid w:val="00514DC8"/>
    <w:rsid w:val="00514E00"/>
    <w:rsid w:val="00516B14"/>
    <w:rsid w:val="00516D4B"/>
    <w:rsid w:val="00517524"/>
    <w:rsid w:val="0051757C"/>
    <w:rsid w:val="00520909"/>
    <w:rsid w:val="0052170C"/>
    <w:rsid w:val="005217CD"/>
    <w:rsid w:val="00521F2E"/>
    <w:rsid w:val="0052223E"/>
    <w:rsid w:val="00531191"/>
    <w:rsid w:val="0053135D"/>
    <w:rsid w:val="005318C3"/>
    <w:rsid w:val="005321C8"/>
    <w:rsid w:val="005329A2"/>
    <w:rsid w:val="005335E6"/>
    <w:rsid w:val="005403C9"/>
    <w:rsid w:val="00540441"/>
    <w:rsid w:val="005427CC"/>
    <w:rsid w:val="005438CF"/>
    <w:rsid w:val="00543988"/>
    <w:rsid w:val="005446CB"/>
    <w:rsid w:val="00544BD0"/>
    <w:rsid w:val="0054525C"/>
    <w:rsid w:val="005509D7"/>
    <w:rsid w:val="00550F9B"/>
    <w:rsid w:val="00551322"/>
    <w:rsid w:val="00552A7B"/>
    <w:rsid w:val="00552BEC"/>
    <w:rsid w:val="00555366"/>
    <w:rsid w:val="00556600"/>
    <w:rsid w:val="00556FAB"/>
    <w:rsid w:val="005631D2"/>
    <w:rsid w:val="005648CD"/>
    <w:rsid w:val="00564FA1"/>
    <w:rsid w:val="00566C08"/>
    <w:rsid w:val="00571984"/>
    <w:rsid w:val="00571E4C"/>
    <w:rsid w:val="00572D86"/>
    <w:rsid w:val="005733FF"/>
    <w:rsid w:val="00573D29"/>
    <w:rsid w:val="00573F75"/>
    <w:rsid w:val="00573F79"/>
    <w:rsid w:val="005758DC"/>
    <w:rsid w:val="00575EB6"/>
    <w:rsid w:val="0057681D"/>
    <w:rsid w:val="00581319"/>
    <w:rsid w:val="00581BAD"/>
    <w:rsid w:val="00582943"/>
    <w:rsid w:val="00583014"/>
    <w:rsid w:val="00583552"/>
    <w:rsid w:val="00584ED8"/>
    <w:rsid w:val="00585BA5"/>
    <w:rsid w:val="00586732"/>
    <w:rsid w:val="00587468"/>
    <w:rsid w:val="00591C3A"/>
    <w:rsid w:val="00593520"/>
    <w:rsid w:val="005939DB"/>
    <w:rsid w:val="00594080"/>
    <w:rsid w:val="005A05C9"/>
    <w:rsid w:val="005A29C5"/>
    <w:rsid w:val="005A5AD0"/>
    <w:rsid w:val="005A5EAB"/>
    <w:rsid w:val="005A627B"/>
    <w:rsid w:val="005A6427"/>
    <w:rsid w:val="005A6A65"/>
    <w:rsid w:val="005A7F30"/>
    <w:rsid w:val="005B01FA"/>
    <w:rsid w:val="005B1219"/>
    <w:rsid w:val="005B1275"/>
    <w:rsid w:val="005B20B5"/>
    <w:rsid w:val="005B2602"/>
    <w:rsid w:val="005B2FA3"/>
    <w:rsid w:val="005B354D"/>
    <w:rsid w:val="005B4652"/>
    <w:rsid w:val="005B7CFC"/>
    <w:rsid w:val="005C072C"/>
    <w:rsid w:val="005C16E3"/>
    <w:rsid w:val="005C5200"/>
    <w:rsid w:val="005C5FE7"/>
    <w:rsid w:val="005C7523"/>
    <w:rsid w:val="005D010F"/>
    <w:rsid w:val="005D4201"/>
    <w:rsid w:val="005D4479"/>
    <w:rsid w:val="005D469F"/>
    <w:rsid w:val="005D4DB8"/>
    <w:rsid w:val="005D59F0"/>
    <w:rsid w:val="005E2D18"/>
    <w:rsid w:val="005E336F"/>
    <w:rsid w:val="005E46FD"/>
    <w:rsid w:val="005E503F"/>
    <w:rsid w:val="005E547B"/>
    <w:rsid w:val="005E5E0D"/>
    <w:rsid w:val="005E6412"/>
    <w:rsid w:val="005E75A6"/>
    <w:rsid w:val="005E7FAC"/>
    <w:rsid w:val="005F0C97"/>
    <w:rsid w:val="005F1064"/>
    <w:rsid w:val="005F20E3"/>
    <w:rsid w:val="005F2BC0"/>
    <w:rsid w:val="005F59D6"/>
    <w:rsid w:val="005F74B5"/>
    <w:rsid w:val="006006C9"/>
    <w:rsid w:val="00600E5F"/>
    <w:rsid w:val="00601A2D"/>
    <w:rsid w:val="00604A42"/>
    <w:rsid w:val="0060640A"/>
    <w:rsid w:val="00606C15"/>
    <w:rsid w:val="0060783B"/>
    <w:rsid w:val="006103A4"/>
    <w:rsid w:val="0061207F"/>
    <w:rsid w:val="00612160"/>
    <w:rsid w:val="00612320"/>
    <w:rsid w:val="00616E76"/>
    <w:rsid w:val="00621218"/>
    <w:rsid w:val="0062155C"/>
    <w:rsid w:val="00621788"/>
    <w:rsid w:val="00622A27"/>
    <w:rsid w:val="00624EBE"/>
    <w:rsid w:val="00625987"/>
    <w:rsid w:val="0063115B"/>
    <w:rsid w:val="006348C6"/>
    <w:rsid w:val="006349D3"/>
    <w:rsid w:val="0063552B"/>
    <w:rsid w:val="0063675D"/>
    <w:rsid w:val="006434B6"/>
    <w:rsid w:val="0064477E"/>
    <w:rsid w:val="00645E57"/>
    <w:rsid w:val="006462DF"/>
    <w:rsid w:val="006466C0"/>
    <w:rsid w:val="00646CDB"/>
    <w:rsid w:val="00647684"/>
    <w:rsid w:val="00651026"/>
    <w:rsid w:val="00652E99"/>
    <w:rsid w:val="00654E0D"/>
    <w:rsid w:val="0065696D"/>
    <w:rsid w:val="0066020D"/>
    <w:rsid w:val="00660239"/>
    <w:rsid w:val="00661F2C"/>
    <w:rsid w:val="00663914"/>
    <w:rsid w:val="0066495B"/>
    <w:rsid w:val="00666CC5"/>
    <w:rsid w:val="006718BC"/>
    <w:rsid w:val="0067288B"/>
    <w:rsid w:val="00672F20"/>
    <w:rsid w:val="00676C56"/>
    <w:rsid w:val="00677202"/>
    <w:rsid w:val="00680D57"/>
    <w:rsid w:val="00680F04"/>
    <w:rsid w:val="0068358E"/>
    <w:rsid w:val="006836C1"/>
    <w:rsid w:val="00683979"/>
    <w:rsid w:val="006854D4"/>
    <w:rsid w:val="006857AE"/>
    <w:rsid w:val="00685DBE"/>
    <w:rsid w:val="00686956"/>
    <w:rsid w:val="00686A51"/>
    <w:rsid w:val="006873F8"/>
    <w:rsid w:val="006902EF"/>
    <w:rsid w:val="006904B2"/>
    <w:rsid w:val="00690A39"/>
    <w:rsid w:val="00690DBF"/>
    <w:rsid w:val="00691289"/>
    <w:rsid w:val="0069423D"/>
    <w:rsid w:val="00694496"/>
    <w:rsid w:val="00695858"/>
    <w:rsid w:val="00696D3E"/>
    <w:rsid w:val="006A0F4C"/>
    <w:rsid w:val="006A2528"/>
    <w:rsid w:val="006A26BB"/>
    <w:rsid w:val="006A50F3"/>
    <w:rsid w:val="006A5719"/>
    <w:rsid w:val="006A685C"/>
    <w:rsid w:val="006A761B"/>
    <w:rsid w:val="006A7E6A"/>
    <w:rsid w:val="006B0901"/>
    <w:rsid w:val="006B1AC5"/>
    <w:rsid w:val="006B3282"/>
    <w:rsid w:val="006B3A79"/>
    <w:rsid w:val="006B5EEF"/>
    <w:rsid w:val="006B7837"/>
    <w:rsid w:val="006C1095"/>
    <w:rsid w:val="006C1733"/>
    <w:rsid w:val="006C3FD0"/>
    <w:rsid w:val="006D0B49"/>
    <w:rsid w:val="006D101C"/>
    <w:rsid w:val="006D1E7F"/>
    <w:rsid w:val="006D3B1E"/>
    <w:rsid w:val="006D3BBD"/>
    <w:rsid w:val="006D4CF9"/>
    <w:rsid w:val="006D4DAD"/>
    <w:rsid w:val="006D629F"/>
    <w:rsid w:val="006D6826"/>
    <w:rsid w:val="006D7B3F"/>
    <w:rsid w:val="006E2009"/>
    <w:rsid w:val="006E38AF"/>
    <w:rsid w:val="006E6E3E"/>
    <w:rsid w:val="006E6FD8"/>
    <w:rsid w:val="006F33C1"/>
    <w:rsid w:val="006F3B3A"/>
    <w:rsid w:val="006F56AC"/>
    <w:rsid w:val="006F62A8"/>
    <w:rsid w:val="006F6FDA"/>
    <w:rsid w:val="006F77CB"/>
    <w:rsid w:val="00701002"/>
    <w:rsid w:val="00702F7B"/>
    <w:rsid w:val="00703A81"/>
    <w:rsid w:val="00704A64"/>
    <w:rsid w:val="00704C19"/>
    <w:rsid w:val="007061B4"/>
    <w:rsid w:val="00707CDD"/>
    <w:rsid w:val="007122E3"/>
    <w:rsid w:val="00713893"/>
    <w:rsid w:val="00715441"/>
    <w:rsid w:val="00717B6D"/>
    <w:rsid w:val="00722AC3"/>
    <w:rsid w:val="0072437E"/>
    <w:rsid w:val="0072533A"/>
    <w:rsid w:val="007258A0"/>
    <w:rsid w:val="007258B1"/>
    <w:rsid w:val="00725FCD"/>
    <w:rsid w:val="0072667B"/>
    <w:rsid w:val="007309A9"/>
    <w:rsid w:val="0073135D"/>
    <w:rsid w:val="00731520"/>
    <w:rsid w:val="00733968"/>
    <w:rsid w:val="00733D33"/>
    <w:rsid w:val="007365E1"/>
    <w:rsid w:val="00736A1A"/>
    <w:rsid w:val="00736A9C"/>
    <w:rsid w:val="007370C5"/>
    <w:rsid w:val="00740208"/>
    <w:rsid w:val="00740E45"/>
    <w:rsid w:val="00742CF6"/>
    <w:rsid w:val="00744860"/>
    <w:rsid w:val="0074561B"/>
    <w:rsid w:val="00750C5E"/>
    <w:rsid w:val="00751685"/>
    <w:rsid w:val="00751DF1"/>
    <w:rsid w:val="00752528"/>
    <w:rsid w:val="00755C3B"/>
    <w:rsid w:val="0075631A"/>
    <w:rsid w:val="00756579"/>
    <w:rsid w:val="00756CC1"/>
    <w:rsid w:val="00757A10"/>
    <w:rsid w:val="00757E48"/>
    <w:rsid w:val="007603DB"/>
    <w:rsid w:val="0076151F"/>
    <w:rsid w:val="00761DA2"/>
    <w:rsid w:val="0076221B"/>
    <w:rsid w:val="0076415B"/>
    <w:rsid w:val="007648D6"/>
    <w:rsid w:val="007653A1"/>
    <w:rsid w:val="0077167C"/>
    <w:rsid w:val="007724C2"/>
    <w:rsid w:val="00772878"/>
    <w:rsid w:val="00772978"/>
    <w:rsid w:val="00772D2A"/>
    <w:rsid w:val="00773402"/>
    <w:rsid w:val="007745FB"/>
    <w:rsid w:val="00774C2B"/>
    <w:rsid w:val="00775509"/>
    <w:rsid w:val="00775EED"/>
    <w:rsid w:val="0078056C"/>
    <w:rsid w:val="007824C1"/>
    <w:rsid w:val="007838DD"/>
    <w:rsid w:val="00784055"/>
    <w:rsid w:val="00785507"/>
    <w:rsid w:val="007855EB"/>
    <w:rsid w:val="00786E66"/>
    <w:rsid w:val="00787344"/>
    <w:rsid w:val="00787CE7"/>
    <w:rsid w:val="007900C1"/>
    <w:rsid w:val="007901D6"/>
    <w:rsid w:val="00790996"/>
    <w:rsid w:val="00790A2C"/>
    <w:rsid w:val="00791028"/>
    <w:rsid w:val="0079186A"/>
    <w:rsid w:val="0079250E"/>
    <w:rsid w:val="007943F3"/>
    <w:rsid w:val="007955A4"/>
    <w:rsid w:val="00796AD9"/>
    <w:rsid w:val="007A1246"/>
    <w:rsid w:val="007A13AE"/>
    <w:rsid w:val="007A29D9"/>
    <w:rsid w:val="007A4B67"/>
    <w:rsid w:val="007A5267"/>
    <w:rsid w:val="007A5CD9"/>
    <w:rsid w:val="007A7A07"/>
    <w:rsid w:val="007B18CC"/>
    <w:rsid w:val="007B2250"/>
    <w:rsid w:val="007B2290"/>
    <w:rsid w:val="007B4FC8"/>
    <w:rsid w:val="007B6054"/>
    <w:rsid w:val="007C005C"/>
    <w:rsid w:val="007C130D"/>
    <w:rsid w:val="007C1547"/>
    <w:rsid w:val="007C29E0"/>
    <w:rsid w:val="007C3D24"/>
    <w:rsid w:val="007C3D7A"/>
    <w:rsid w:val="007C41E4"/>
    <w:rsid w:val="007C5660"/>
    <w:rsid w:val="007C5716"/>
    <w:rsid w:val="007C575E"/>
    <w:rsid w:val="007C65AA"/>
    <w:rsid w:val="007C664B"/>
    <w:rsid w:val="007C6A27"/>
    <w:rsid w:val="007C7264"/>
    <w:rsid w:val="007D03E2"/>
    <w:rsid w:val="007D0A09"/>
    <w:rsid w:val="007D3AB5"/>
    <w:rsid w:val="007D5852"/>
    <w:rsid w:val="007D5DDA"/>
    <w:rsid w:val="007D6F86"/>
    <w:rsid w:val="007D701F"/>
    <w:rsid w:val="007D718D"/>
    <w:rsid w:val="007D7913"/>
    <w:rsid w:val="007D7FE7"/>
    <w:rsid w:val="007E006C"/>
    <w:rsid w:val="007E0F8E"/>
    <w:rsid w:val="007E2773"/>
    <w:rsid w:val="007E488E"/>
    <w:rsid w:val="007E56EF"/>
    <w:rsid w:val="007E61D5"/>
    <w:rsid w:val="007E78EA"/>
    <w:rsid w:val="007F0478"/>
    <w:rsid w:val="007F08F1"/>
    <w:rsid w:val="007F0AC7"/>
    <w:rsid w:val="007F3B63"/>
    <w:rsid w:val="007F466E"/>
    <w:rsid w:val="007F489F"/>
    <w:rsid w:val="007F5021"/>
    <w:rsid w:val="007F747A"/>
    <w:rsid w:val="007F7B5D"/>
    <w:rsid w:val="007F7C26"/>
    <w:rsid w:val="007F7DD0"/>
    <w:rsid w:val="00800E87"/>
    <w:rsid w:val="008028CB"/>
    <w:rsid w:val="00804523"/>
    <w:rsid w:val="008051A8"/>
    <w:rsid w:val="008058EA"/>
    <w:rsid w:val="008108DE"/>
    <w:rsid w:val="008113DE"/>
    <w:rsid w:val="00811FAC"/>
    <w:rsid w:val="008123A3"/>
    <w:rsid w:val="008127E4"/>
    <w:rsid w:val="00812B5B"/>
    <w:rsid w:val="00813E56"/>
    <w:rsid w:val="0081626B"/>
    <w:rsid w:val="00817A74"/>
    <w:rsid w:val="00821BC7"/>
    <w:rsid w:val="00821EF5"/>
    <w:rsid w:val="008225DB"/>
    <w:rsid w:val="00824DEC"/>
    <w:rsid w:val="00826BDB"/>
    <w:rsid w:val="008270CD"/>
    <w:rsid w:val="00827293"/>
    <w:rsid w:val="00831827"/>
    <w:rsid w:val="00831CF4"/>
    <w:rsid w:val="00831D3C"/>
    <w:rsid w:val="00833D40"/>
    <w:rsid w:val="008348A8"/>
    <w:rsid w:val="00835104"/>
    <w:rsid w:val="00840B7C"/>
    <w:rsid w:val="0084197F"/>
    <w:rsid w:val="008427FA"/>
    <w:rsid w:val="00843045"/>
    <w:rsid w:val="00843333"/>
    <w:rsid w:val="008437A3"/>
    <w:rsid w:val="00844A41"/>
    <w:rsid w:val="00846486"/>
    <w:rsid w:val="00846A2D"/>
    <w:rsid w:val="008473AE"/>
    <w:rsid w:val="00847D8D"/>
    <w:rsid w:val="00850404"/>
    <w:rsid w:val="00850CE6"/>
    <w:rsid w:val="00851750"/>
    <w:rsid w:val="00853831"/>
    <w:rsid w:val="00854542"/>
    <w:rsid w:val="008547EB"/>
    <w:rsid w:val="00854DF4"/>
    <w:rsid w:val="00855FA0"/>
    <w:rsid w:val="008567B3"/>
    <w:rsid w:val="00860F33"/>
    <w:rsid w:val="00863F88"/>
    <w:rsid w:val="0086498E"/>
    <w:rsid w:val="008669B5"/>
    <w:rsid w:val="008710A4"/>
    <w:rsid w:val="0087159F"/>
    <w:rsid w:val="00871CD4"/>
    <w:rsid w:val="00873DD2"/>
    <w:rsid w:val="00874214"/>
    <w:rsid w:val="00874A2C"/>
    <w:rsid w:val="0087652B"/>
    <w:rsid w:val="00876750"/>
    <w:rsid w:val="00877B3A"/>
    <w:rsid w:val="00883366"/>
    <w:rsid w:val="00884A3B"/>
    <w:rsid w:val="00884B7C"/>
    <w:rsid w:val="008853ED"/>
    <w:rsid w:val="00885E4E"/>
    <w:rsid w:val="00891A67"/>
    <w:rsid w:val="00892460"/>
    <w:rsid w:val="008935D2"/>
    <w:rsid w:val="00893D5F"/>
    <w:rsid w:val="0089470B"/>
    <w:rsid w:val="00896620"/>
    <w:rsid w:val="00897DDC"/>
    <w:rsid w:val="008A0B10"/>
    <w:rsid w:val="008A1090"/>
    <w:rsid w:val="008A4E76"/>
    <w:rsid w:val="008A5D38"/>
    <w:rsid w:val="008A639B"/>
    <w:rsid w:val="008A749E"/>
    <w:rsid w:val="008B1A32"/>
    <w:rsid w:val="008B1D0A"/>
    <w:rsid w:val="008B5B90"/>
    <w:rsid w:val="008B5BE2"/>
    <w:rsid w:val="008B7957"/>
    <w:rsid w:val="008C00D3"/>
    <w:rsid w:val="008C15BC"/>
    <w:rsid w:val="008C301E"/>
    <w:rsid w:val="008C3A56"/>
    <w:rsid w:val="008C3B0B"/>
    <w:rsid w:val="008C4AF3"/>
    <w:rsid w:val="008C6523"/>
    <w:rsid w:val="008D17CC"/>
    <w:rsid w:val="008D1F0F"/>
    <w:rsid w:val="008D258C"/>
    <w:rsid w:val="008D285C"/>
    <w:rsid w:val="008D28AA"/>
    <w:rsid w:val="008D562E"/>
    <w:rsid w:val="008D5A64"/>
    <w:rsid w:val="008D5EB6"/>
    <w:rsid w:val="008D5F8C"/>
    <w:rsid w:val="008E3F70"/>
    <w:rsid w:val="008E46A7"/>
    <w:rsid w:val="008E56B3"/>
    <w:rsid w:val="008E5F1F"/>
    <w:rsid w:val="008E6E1D"/>
    <w:rsid w:val="008E7D9C"/>
    <w:rsid w:val="008F00F5"/>
    <w:rsid w:val="008F453A"/>
    <w:rsid w:val="008F496C"/>
    <w:rsid w:val="008F4B29"/>
    <w:rsid w:val="008F5C24"/>
    <w:rsid w:val="008F68DF"/>
    <w:rsid w:val="00900E0D"/>
    <w:rsid w:val="00900EFA"/>
    <w:rsid w:val="00902AE8"/>
    <w:rsid w:val="00903C7B"/>
    <w:rsid w:val="00905CA0"/>
    <w:rsid w:val="00910194"/>
    <w:rsid w:val="00910ACC"/>
    <w:rsid w:val="00910ACE"/>
    <w:rsid w:val="00910D54"/>
    <w:rsid w:val="00911C1E"/>
    <w:rsid w:val="009129C4"/>
    <w:rsid w:val="00913070"/>
    <w:rsid w:val="00913634"/>
    <w:rsid w:val="009149A4"/>
    <w:rsid w:val="00915F20"/>
    <w:rsid w:val="00916186"/>
    <w:rsid w:val="009171FE"/>
    <w:rsid w:val="009209B0"/>
    <w:rsid w:val="009209FE"/>
    <w:rsid w:val="00921A1E"/>
    <w:rsid w:val="00921E06"/>
    <w:rsid w:val="0092371E"/>
    <w:rsid w:val="00923A2A"/>
    <w:rsid w:val="00924E49"/>
    <w:rsid w:val="00930ED6"/>
    <w:rsid w:val="00934363"/>
    <w:rsid w:val="009347E7"/>
    <w:rsid w:val="0093568C"/>
    <w:rsid w:val="00935FAF"/>
    <w:rsid w:val="009372AF"/>
    <w:rsid w:val="0094084F"/>
    <w:rsid w:val="009418B3"/>
    <w:rsid w:val="009435D7"/>
    <w:rsid w:val="00944A96"/>
    <w:rsid w:val="00946A3A"/>
    <w:rsid w:val="00946BB8"/>
    <w:rsid w:val="00951873"/>
    <w:rsid w:val="00955AFE"/>
    <w:rsid w:val="00956109"/>
    <w:rsid w:val="009577D8"/>
    <w:rsid w:val="00957DB8"/>
    <w:rsid w:val="00961B5D"/>
    <w:rsid w:val="00962B97"/>
    <w:rsid w:val="0096317A"/>
    <w:rsid w:val="009641AB"/>
    <w:rsid w:val="0096612C"/>
    <w:rsid w:val="009661C4"/>
    <w:rsid w:val="00966E39"/>
    <w:rsid w:val="009671EF"/>
    <w:rsid w:val="00972767"/>
    <w:rsid w:val="00972A38"/>
    <w:rsid w:val="00981CC4"/>
    <w:rsid w:val="009828CF"/>
    <w:rsid w:val="00982A71"/>
    <w:rsid w:val="0098479B"/>
    <w:rsid w:val="00985E91"/>
    <w:rsid w:val="009867AD"/>
    <w:rsid w:val="0098729C"/>
    <w:rsid w:val="00990339"/>
    <w:rsid w:val="009904C4"/>
    <w:rsid w:val="009913B5"/>
    <w:rsid w:val="00991493"/>
    <w:rsid w:val="00991FE5"/>
    <w:rsid w:val="00994AFE"/>
    <w:rsid w:val="00997372"/>
    <w:rsid w:val="00997B1D"/>
    <w:rsid w:val="009A16C8"/>
    <w:rsid w:val="009A21C4"/>
    <w:rsid w:val="009A5E48"/>
    <w:rsid w:val="009A74CA"/>
    <w:rsid w:val="009A7C4A"/>
    <w:rsid w:val="009B07C7"/>
    <w:rsid w:val="009B0D62"/>
    <w:rsid w:val="009B1068"/>
    <w:rsid w:val="009B160F"/>
    <w:rsid w:val="009B1E82"/>
    <w:rsid w:val="009B3087"/>
    <w:rsid w:val="009B34E3"/>
    <w:rsid w:val="009B3595"/>
    <w:rsid w:val="009B3C69"/>
    <w:rsid w:val="009B4E38"/>
    <w:rsid w:val="009B5616"/>
    <w:rsid w:val="009B6025"/>
    <w:rsid w:val="009B6760"/>
    <w:rsid w:val="009C1F6F"/>
    <w:rsid w:val="009C297A"/>
    <w:rsid w:val="009C3422"/>
    <w:rsid w:val="009C3CD2"/>
    <w:rsid w:val="009C4BAC"/>
    <w:rsid w:val="009C6A82"/>
    <w:rsid w:val="009C7A59"/>
    <w:rsid w:val="009D296E"/>
    <w:rsid w:val="009D315E"/>
    <w:rsid w:val="009D347C"/>
    <w:rsid w:val="009D445B"/>
    <w:rsid w:val="009D4C8B"/>
    <w:rsid w:val="009D4CD0"/>
    <w:rsid w:val="009D4ED7"/>
    <w:rsid w:val="009D62B1"/>
    <w:rsid w:val="009D6A15"/>
    <w:rsid w:val="009E15D2"/>
    <w:rsid w:val="009E2339"/>
    <w:rsid w:val="009E3AEC"/>
    <w:rsid w:val="009E3BAA"/>
    <w:rsid w:val="009E4768"/>
    <w:rsid w:val="009E55CD"/>
    <w:rsid w:val="009E61C2"/>
    <w:rsid w:val="009E658F"/>
    <w:rsid w:val="009E7F9F"/>
    <w:rsid w:val="009E7FC6"/>
    <w:rsid w:val="009F1400"/>
    <w:rsid w:val="009F3392"/>
    <w:rsid w:val="009F371F"/>
    <w:rsid w:val="009F3A4D"/>
    <w:rsid w:val="009F430F"/>
    <w:rsid w:val="009F4B3A"/>
    <w:rsid w:val="009F57A5"/>
    <w:rsid w:val="009F5EF4"/>
    <w:rsid w:val="009F70E2"/>
    <w:rsid w:val="009F7A40"/>
    <w:rsid w:val="00A017E2"/>
    <w:rsid w:val="00A0180E"/>
    <w:rsid w:val="00A059D9"/>
    <w:rsid w:val="00A05DD8"/>
    <w:rsid w:val="00A079FF"/>
    <w:rsid w:val="00A1346D"/>
    <w:rsid w:val="00A14185"/>
    <w:rsid w:val="00A14317"/>
    <w:rsid w:val="00A1475A"/>
    <w:rsid w:val="00A15BE9"/>
    <w:rsid w:val="00A16320"/>
    <w:rsid w:val="00A20769"/>
    <w:rsid w:val="00A21D63"/>
    <w:rsid w:val="00A229AE"/>
    <w:rsid w:val="00A238BC"/>
    <w:rsid w:val="00A23E7C"/>
    <w:rsid w:val="00A26136"/>
    <w:rsid w:val="00A32EF4"/>
    <w:rsid w:val="00A3610F"/>
    <w:rsid w:val="00A36130"/>
    <w:rsid w:val="00A3702C"/>
    <w:rsid w:val="00A40082"/>
    <w:rsid w:val="00A40E78"/>
    <w:rsid w:val="00A41F09"/>
    <w:rsid w:val="00A435B6"/>
    <w:rsid w:val="00A43935"/>
    <w:rsid w:val="00A439AC"/>
    <w:rsid w:val="00A44C0C"/>
    <w:rsid w:val="00A4580B"/>
    <w:rsid w:val="00A45D6B"/>
    <w:rsid w:val="00A46045"/>
    <w:rsid w:val="00A46B74"/>
    <w:rsid w:val="00A47FB0"/>
    <w:rsid w:val="00A512D3"/>
    <w:rsid w:val="00A5192F"/>
    <w:rsid w:val="00A537E7"/>
    <w:rsid w:val="00A552B4"/>
    <w:rsid w:val="00A55B9C"/>
    <w:rsid w:val="00A569B6"/>
    <w:rsid w:val="00A62128"/>
    <w:rsid w:val="00A62D9B"/>
    <w:rsid w:val="00A63848"/>
    <w:rsid w:val="00A6427E"/>
    <w:rsid w:val="00A6430F"/>
    <w:rsid w:val="00A65078"/>
    <w:rsid w:val="00A651A2"/>
    <w:rsid w:val="00A65BD8"/>
    <w:rsid w:val="00A65C8B"/>
    <w:rsid w:val="00A6722F"/>
    <w:rsid w:val="00A705D4"/>
    <w:rsid w:val="00A72605"/>
    <w:rsid w:val="00A72F39"/>
    <w:rsid w:val="00A7339C"/>
    <w:rsid w:val="00A74481"/>
    <w:rsid w:val="00A77093"/>
    <w:rsid w:val="00A800D7"/>
    <w:rsid w:val="00A80364"/>
    <w:rsid w:val="00A8167F"/>
    <w:rsid w:val="00A819CE"/>
    <w:rsid w:val="00A81B52"/>
    <w:rsid w:val="00A83BD3"/>
    <w:rsid w:val="00A84F94"/>
    <w:rsid w:val="00A865BC"/>
    <w:rsid w:val="00A86DAF"/>
    <w:rsid w:val="00A86ECC"/>
    <w:rsid w:val="00A90AAF"/>
    <w:rsid w:val="00A9217D"/>
    <w:rsid w:val="00A922FD"/>
    <w:rsid w:val="00A94658"/>
    <w:rsid w:val="00A94744"/>
    <w:rsid w:val="00A94B35"/>
    <w:rsid w:val="00A95572"/>
    <w:rsid w:val="00A967AF"/>
    <w:rsid w:val="00A9757A"/>
    <w:rsid w:val="00AA0D0C"/>
    <w:rsid w:val="00AA64CC"/>
    <w:rsid w:val="00AB18A7"/>
    <w:rsid w:val="00AB224C"/>
    <w:rsid w:val="00AB22E2"/>
    <w:rsid w:val="00AB259F"/>
    <w:rsid w:val="00AB3435"/>
    <w:rsid w:val="00AB3DDB"/>
    <w:rsid w:val="00AB40E9"/>
    <w:rsid w:val="00AB470B"/>
    <w:rsid w:val="00AB4A1B"/>
    <w:rsid w:val="00AB547F"/>
    <w:rsid w:val="00AB5C4B"/>
    <w:rsid w:val="00AB7295"/>
    <w:rsid w:val="00AC2849"/>
    <w:rsid w:val="00AC5CCB"/>
    <w:rsid w:val="00AC6187"/>
    <w:rsid w:val="00AC6CE2"/>
    <w:rsid w:val="00AC739F"/>
    <w:rsid w:val="00AD0250"/>
    <w:rsid w:val="00AD13D2"/>
    <w:rsid w:val="00AD1F6A"/>
    <w:rsid w:val="00AD46D9"/>
    <w:rsid w:val="00AD5995"/>
    <w:rsid w:val="00AD666F"/>
    <w:rsid w:val="00AE0117"/>
    <w:rsid w:val="00AE2F0B"/>
    <w:rsid w:val="00AE6008"/>
    <w:rsid w:val="00AE68FE"/>
    <w:rsid w:val="00AE6D52"/>
    <w:rsid w:val="00AF037B"/>
    <w:rsid w:val="00AF15AB"/>
    <w:rsid w:val="00AF1B5A"/>
    <w:rsid w:val="00AF2119"/>
    <w:rsid w:val="00AF4286"/>
    <w:rsid w:val="00AF4C71"/>
    <w:rsid w:val="00AF62DD"/>
    <w:rsid w:val="00AF71C1"/>
    <w:rsid w:val="00AF7614"/>
    <w:rsid w:val="00B0138E"/>
    <w:rsid w:val="00B015A7"/>
    <w:rsid w:val="00B0187E"/>
    <w:rsid w:val="00B023D6"/>
    <w:rsid w:val="00B048AC"/>
    <w:rsid w:val="00B06C66"/>
    <w:rsid w:val="00B07EBE"/>
    <w:rsid w:val="00B104BC"/>
    <w:rsid w:val="00B110D6"/>
    <w:rsid w:val="00B141E7"/>
    <w:rsid w:val="00B15901"/>
    <w:rsid w:val="00B16721"/>
    <w:rsid w:val="00B171CE"/>
    <w:rsid w:val="00B17C4B"/>
    <w:rsid w:val="00B2010C"/>
    <w:rsid w:val="00B21280"/>
    <w:rsid w:val="00B2410B"/>
    <w:rsid w:val="00B243B9"/>
    <w:rsid w:val="00B2492E"/>
    <w:rsid w:val="00B24B69"/>
    <w:rsid w:val="00B26C73"/>
    <w:rsid w:val="00B26E4A"/>
    <w:rsid w:val="00B30DE3"/>
    <w:rsid w:val="00B31AC2"/>
    <w:rsid w:val="00B3216A"/>
    <w:rsid w:val="00B32F25"/>
    <w:rsid w:val="00B338E7"/>
    <w:rsid w:val="00B35450"/>
    <w:rsid w:val="00B40D7A"/>
    <w:rsid w:val="00B425FE"/>
    <w:rsid w:val="00B42BA3"/>
    <w:rsid w:val="00B430DE"/>
    <w:rsid w:val="00B4317F"/>
    <w:rsid w:val="00B44AE4"/>
    <w:rsid w:val="00B5090C"/>
    <w:rsid w:val="00B512D3"/>
    <w:rsid w:val="00B52C00"/>
    <w:rsid w:val="00B52C4E"/>
    <w:rsid w:val="00B54EFB"/>
    <w:rsid w:val="00B56DB6"/>
    <w:rsid w:val="00B57324"/>
    <w:rsid w:val="00B63582"/>
    <w:rsid w:val="00B65A0A"/>
    <w:rsid w:val="00B67318"/>
    <w:rsid w:val="00B67EEA"/>
    <w:rsid w:val="00B703C3"/>
    <w:rsid w:val="00B70DB2"/>
    <w:rsid w:val="00B71EE1"/>
    <w:rsid w:val="00B724EC"/>
    <w:rsid w:val="00B7301A"/>
    <w:rsid w:val="00B750AD"/>
    <w:rsid w:val="00B77A24"/>
    <w:rsid w:val="00B80B73"/>
    <w:rsid w:val="00B81244"/>
    <w:rsid w:val="00B819BD"/>
    <w:rsid w:val="00B822E9"/>
    <w:rsid w:val="00B831A7"/>
    <w:rsid w:val="00B859AD"/>
    <w:rsid w:val="00B86780"/>
    <w:rsid w:val="00B86CB5"/>
    <w:rsid w:val="00B86D91"/>
    <w:rsid w:val="00B87BD7"/>
    <w:rsid w:val="00B9178A"/>
    <w:rsid w:val="00B9292A"/>
    <w:rsid w:val="00B939B0"/>
    <w:rsid w:val="00B978C7"/>
    <w:rsid w:val="00B97B68"/>
    <w:rsid w:val="00BA31FE"/>
    <w:rsid w:val="00BA62BD"/>
    <w:rsid w:val="00BA77EC"/>
    <w:rsid w:val="00BA7DF0"/>
    <w:rsid w:val="00BB2413"/>
    <w:rsid w:val="00BB4BCD"/>
    <w:rsid w:val="00BB5153"/>
    <w:rsid w:val="00BB707C"/>
    <w:rsid w:val="00BC282C"/>
    <w:rsid w:val="00BC571B"/>
    <w:rsid w:val="00BC6C82"/>
    <w:rsid w:val="00BD0209"/>
    <w:rsid w:val="00BD0742"/>
    <w:rsid w:val="00BD1B24"/>
    <w:rsid w:val="00BD22ED"/>
    <w:rsid w:val="00BD3C7A"/>
    <w:rsid w:val="00BD4979"/>
    <w:rsid w:val="00BD70FC"/>
    <w:rsid w:val="00BD7726"/>
    <w:rsid w:val="00BD7AA1"/>
    <w:rsid w:val="00BE0165"/>
    <w:rsid w:val="00BE0A32"/>
    <w:rsid w:val="00BE1AF3"/>
    <w:rsid w:val="00BE2DA0"/>
    <w:rsid w:val="00BE6D68"/>
    <w:rsid w:val="00BE6F5D"/>
    <w:rsid w:val="00BE762A"/>
    <w:rsid w:val="00BF018E"/>
    <w:rsid w:val="00BF03D2"/>
    <w:rsid w:val="00BF057A"/>
    <w:rsid w:val="00BF0A9E"/>
    <w:rsid w:val="00BF1FB3"/>
    <w:rsid w:val="00BF2AA7"/>
    <w:rsid w:val="00BF2D94"/>
    <w:rsid w:val="00BF4A3F"/>
    <w:rsid w:val="00C0084C"/>
    <w:rsid w:val="00C00B4F"/>
    <w:rsid w:val="00C0224E"/>
    <w:rsid w:val="00C03002"/>
    <w:rsid w:val="00C047BE"/>
    <w:rsid w:val="00C052EC"/>
    <w:rsid w:val="00C10D79"/>
    <w:rsid w:val="00C1108C"/>
    <w:rsid w:val="00C118CF"/>
    <w:rsid w:val="00C119AE"/>
    <w:rsid w:val="00C11AF7"/>
    <w:rsid w:val="00C12EF7"/>
    <w:rsid w:val="00C13196"/>
    <w:rsid w:val="00C14518"/>
    <w:rsid w:val="00C14DB1"/>
    <w:rsid w:val="00C15513"/>
    <w:rsid w:val="00C1553F"/>
    <w:rsid w:val="00C1666F"/>
    <w:rsid w:val="00C166D1"/>
    <w:rsid w:val="00C16D71"/>
    <w:rsid w:val="00C1799E"/>
    <w:rsid w:val="00C17A69"/>
    <w:rsid w:val="00C203F5"/>
    <w:rsid w:val="00C21B9B"/>
    <w:rsid w:val="00C21BF0"/>
    <w:rsid w:val="00C23C7C"/>
    <w:rsid w:val="00C25AFB"/>
    <w:rsid w:val="00C26210"/>
    <w:rsid w:val="00C279E8"/>
    <w:rsid w:val="00C3072A"/>
    <w:rsid w:val="00C312DD"/>
    <w:rsid w:val="00C313EF"/>
    <w:rsid w:val="00C33312"/>
    <w:rsid w:val="00C340F4"/>
    <w:rsid w:val="00C35458"/>
    <w:rsid w:val="00C363A8"/>
    <w:rsid w:val="00C364BD"/>
    <w:rsid w:val="00C36BD1"/>
    <w:rsid w:val="00C37BF7"/>
    <w:rsid w:val="00C37ED5"/>
    <w:rsid w:val="00C440FF"/>
    <w:rsid w:val="00C44DFE"/>
    <w:rsid w:val="00C44F33"/>
    <w:rsid w:val="00C46948"/>
    <w:rsid w:val="00C4782F"/>
    <w:rsid w:val="00C47DDC"/>
    <w:rsid w:val="00C51D57"/>
    <w:rsid w:val="00C5209B"/>
    <w:rsid w:val="00C52242"/>
    <w:rsid w:val="00C52578"/>
    <w:rsid w:val="00C554E6"/>
    <w:rsid w:val="00C609E8"/>
    <w:rsid w:val="00C621CF"/>
    <w:rsid w:val="00C63A0C"/>
    <w:rsid w:val="00C63A6F"/>
    <w:rsid w:val="00C656ED"/>
    <w:rsid w:val="00C658C2"/>
    <w:rsid w:val="00C66E83"/>
    <w:rsid w:val="00C709CA"/>
    <w:rsid w:val="00C72047"/>
    <w:rsid w:val="00C7322F"/>
    <w:rsid w:val="00C75302"/>
    <w:rsid w:val="00C7539D"/>
    <w:rsid w:val="00C76893"/>
    <w:rsid w:val="00C76DBE"/>
    <w:rsid w:val="00C813B5"/>
    <w:rsid w:val="00C835DB"/>
    <w:rsid w:val="00C85548"/>
    <w:rsid w:val="00C866EB"/>
    <w:rsid w:val="00C9069A"/>
    <w:rsid w:val="00C916AD"/>
    <w:rsid w:val="00C91EDD"/>
    <w:rsid w:val="00CA03BC"/>
    <w:rsid w:val="00CA24E2"/>
    <w:rsid w:val="00CA3BF6"/>
    <w:rsid w:val="00CA3EA9"/>
    <w:rsid w:val="00CA4419"/>
    <w:rsid w:val="00CA5DA5"/>
    <w:rsid w:val="00CA793E"/>
    <w:rsid w:val="00CB0028"/>
    <w:rsid w:val="00CB229E"/>
    <w:rsid w:val="00CB2B7E"/>
    <w:rsid w:val="00CB3B65"/>
    <w:rsid w:val="00CB4292"/>
    <w:rsid w:val="00CB517F"/>
    <w:rsid w:val="00CB64DE"/>
    <w:rsid w:val="00CC0084"/>
    <w:rsid w:val="00CC164D"/>
    <w:rsid w:val="00CC27CE"/>
    <w:rsid w:val="00CD0A69"/>
    <w:rsid w:val="00CD1286"/>
    <w:rsid w:val="00CD1340"/>
    <w:rsid w:val="00CD1D79"/>
    <w:rsid w:val="00CD2D6B"/>
    <w:rsid w:val="00CD69FA"/>
    <w:rsid w:val="00CD6DB1"/>
    <w:rsid w:val="00CD728A"/>
    <w:rsid w:val="00CE058A"/>
    <w:rsid w:val="00CE11A1"/>
    <w:rsid w:val="00CE1A6E"/>
    <w:rsid w:val="00CE23B2"/>
    <w:rsid w:val="00CE6E73"/>
    <w:rsid w:val="00CF2103"/>
    <w:rsid w:val="00CF3CDC"/>
    <w:rsid w:val="00CF4D05"/>
    <w:rsid w:val="00CF5F93"/>
    <w:rsid w:val="00CF6300"/>
    <w:rsid w:val="00CF6938"/>
    <w:rsid w:val="00D02496"/>
    <w:rsid w:val="00D031EB"/>
    <w:rsid w:val="00D03B65"/>
    <w:rsid w:val="00D05330"/>
    <w:rsid w:val="00D07775"/>
    <w:rsid w:val="00D103F0"/>
    <w:rsid w:val="00D10E27"/>
    <w:rsid w:val="00D12F3F"/>
    <w:rsid w:val="00D1455F"/>
    <w:rsid w:val="00D14A16"/>
    <w:rsid w:val="00D14C80"/>
    <w:rsid w:val="00D14FFB"/>
    <w:rsid w:val="00D15411"/>
    <w:rsid w:val="00D15A04"/>
    <w:rsid w:val="00D16C45"/>
    <w:rsid w:val="00D17CAD"/>
    <w:rsid w:val="00D20505"/>
    <w:rsid w:val="00D20B40"/>
    <w:rsid w:val="00D21073"/>
    <w:rsid w:val="00D22485"/>
    <w:rsid w:val="00D23789"/>
    <w:rsid w:val="00D247CA"/>
    <w:rsid w:val="00D24DEC"/>
    <w:rsid w:val="00D275EE"/>
    <w:rsid w:val="00D30BA1"/>
    <w:rsid w:val="00D30D62"/>
    <w:rsid w:val="00D31D07"/>
    <w:rsid w:val="00D322FA"/>
    <w:rsid w:val="00D32487"/>
    <w:rsid w:val="00D32B04"/>
    <w:rsid w:val="00D331B0"/>
    <w:rsid w:val="00D35520"/>
    <w:rsid w:val="00D35E1F"/>
    <w:rsid w:val="00D41BB4"/>
    <w:rsid w:val="00D44080"/>
    <w:rsid w:val="00D4430E"/>
    <w:rsid w:val="00D45312"/>
    <w:rsid w:val="00D459A4"/>
    <w:rsid w:val="00D45A92"/>
    <w:rsid w:val="00D46166"/>
    <w:rsid w:val="00D47427"/>
    <w:rsid w:val="00D47BB8"/>
    <w:rsid w:val="00D51518"/>
    <w:rsid w:val="00D517EE"/>
    <w:rsid w:val="00D5383F"/>
    <w:rsid w:val="00D53ACA"/>
    <w:rsid w:val="00D54F2D"/>
    <w:rsid w:val="00D55597"/>
    <w:rsid w:val="00D561DF"/>
    <w:rsid w:val="00D562E6"/>
    <w:rsid w:val="00D57466"/>
    <w:rsid w:val="00D61605"/>
    <w:rsid w:val="00D61C3B"/>
    <w:rsid w:val="00D624C5"/>
    <w:rsid w:val="00D629EA"/>
    <w:rsid w:val="00D6303A"/>
    <w:rsid w:val="00D63632"/>
    <w:rsid w:val="00D6519F"/>
    <w:rsid w:val="00D6633D"/>
    <w:rsid w:val="00D66961"/>
    <w:rsid w:val="00D6752D"/>
    <w:rsid w:val="00D6784C"/>
    <w:rsid w:val="00D67A77"/>
    <w:rsid w:val="00D70163"/>
    <w:rsid w:val="00D7241C"/>
    <w:rsid w:val="00D72702"/>
    <w:rsid w:val="00D72AF9"/>
    <w:rsid w:val="00D7668A"/>
    <w:rsid w:val="00D8187F"/>
    <w:rsid w:val="00D830A6"/>
    <w:rsid w:val="00D83861"/>
    <w:rsid w:val="00D84C32"/>
    <w:rsid w:val="00D901FE"/>
    <w:rsid w:val="00D90531"/>
    <w:rsid w:val="00D9058F"/>
    <w:rsid w:val="00D9066E"/>
    <w:rsid w:val="00D90E26"/>
    <w:rsid w:val="00D91F2B"/>
    <w:rsid w:val="00D924A1"/>
    <w:rsid w:val="00D92E1A"/>
    <w:rsid w:val="00D94287"/>
    <w:rsid w:val="00D96CD3"/>
    <w:rsid w:val="00D96FCC"/>
    <w:rsid w:val="00DA25B5"/>
    <w:rsid w:val="00DA3771"/>
    <w:rsid w:val="00DA4314"/>
    <w:rsid w:val="00DA56EF"/>
    <w:rsid w:val="00DA7870"/>
    <w:rsid w:val="00DA7AF9"/>
    <w:rsid w:val="00DB05B5"/>
    <w:rsid w:val="00DB3A71"/>
    <w:rsid w:val="00DB425B"/>
    <w:rsid w:val="00DB6FED"/>
    <w:rsid w:val="00DB7200"/>
    <w:rsid w:val="00DB7DA7"/>
    <w:rsid w:val="00DC1E08"/>
    <w:rsid w:val="00DC4226"/>
    <w:rsid w:val="00DC70C6"/>
    <w:rsid w:val="00DC7C3C"/>
    <w:rsid w:val="00DC7DBF"/>
    <w:rsid w:val="00DC7FE2"/>
    <w:rsid w:val="00DD0B3C"/>
    <w:rsid w:val="00DD1EBC"/>
    <w:rsid w:val="00DD22D2"/>
    <w:rsid w:val="00DD28D5"/>
    <w:rsid w:val="00DD4A77"/>
    <w:rsid w:val="00DD5397"/>
    <w:rsid w:val="00DD5C81"/>
    <w:rsid w:val="00DD7411"/>
    <w:rsid w:val="00DD7F7C"/>
    <w:rsid w:val="00DE2034"/>
    <w:rsid w:val="00DE2AA0"/>
    <w:rsid w:val="00DE374D"/>
    <w:rsid w:val="00DE39B6"/>
    <w:rsid w:val="00DE4737"/>
    <w:rsid w:val="00DE4ADA"/>
    <w:rsid w:val="00DE6367"/>
    <w:rsid w:val="00DE7CA1"/>
    <w:rsid w:val="00DF1D58"/>
    <w:rsid w:val="00DF381D"/>
    <w:rsid w:val="00DF3E0C"/>
    <w:rsid w:val="00DF4436"/>
    <w:rsid w:val="00DF5064"/>
    <w:rsid w:val="00DF65D6"/>
    <w:rsid w:val="00E03819"/>
    <w:rsid w:val="00E04FDD"/>
    <w:rsid w:val="00E0627D"/>
    <w:rsid w:val="00E06CDC"/>
    <w:rsid w:val="00E07882"/>
    <w:rsid w:val="00E102EE"/>
    <w:rsid w:val="00E11200"/>
    <w:rsid w:val="00E11628"/>
    <w:rsid w:val="00E11866"/>
    <w:rsid w:val="00E12EBB"/>
    <w:rsid w:val="00E15B3A"/>
    <w:rsid w:val="00E16123"/>
    <w:rsid w:val="00E20A01"/>
    <w:rsid w:val="00E23C96"/>
    <w:rsid w:val="00E25002"/>
    <w:rsid w:val="00E25FD2"/>
    <w:rsid w:val="00E26A5D"/>
    <w:rsid w:val="00E2790C"/>
    <w:rsid w:val="00E27953"/>
    <w:rsid w:val="00E30557"/>
    <w:rsid w:val="00E30A5B"/>
    <w:rsid w:val="00E311D7"/>
    <w:rsid w:val="00E31521"/>
    <w:rsid w:val="00E348BB"/>
    <w:rsid w:val="00E34D43"/>
    <w:rsid w:val="00E36715"/>
    <w:rsid w:val="00E36845"/>
    <w:rsid w:val="00E36D5B"/>
    <w:rsid w:val="00E4118C"/>
    <w:rsid w:val="00E43A1F"/>
    <w:rsid w:val="00E467A7"/>
    <w:rsid w:val="00E47B22"/>
    <w:rsid w:val="00E50F83"/>
    <w:rsid w:val="00E538E9"/>
    <w:rsid w:val="00E550A3"/>
    <w:rsid w:val="00E55EE9"/>
    <w:rsid w:val="00E563BD"/>
    <w:rsid w:val="00E57F1F"/>
    <w:rsid w:val="00E619BB"/>
    <w:rsid w:val="00E627D8"/>
    <w:rsid w:val="00E62E4D"/>
    <w:rsid w:val="00E62E69"/>
    <w:rsid w:val="00E63783"/>
    <w:rsid w:val="00E63CD3"/>
    <w:rsid w:val="00E650C7"/>
    <w:rsid w:val="00E6762E"/>
    <w:rsid w:val="00E719BA"/>
    <w:rsid w:val="00E71ACA"/>
    <w:rsid w:val="00E73235"/>
    <w:rsid w:val="00E74B35"/>
    <w:rsid w:val="00E75ED0"/>
    <w:rsid w:val="00E77011"/>
    <w:rsid w:val="00E80603"/>
    <w:rsid w:val="00E811FC"/>
    <w:rsid w:val="00E83422"/>
    <w:rsid w:val="00E83DC3"/>
    <w:rsid w:val="00E84D13"/>
    <w:rsid w:val="00E92A97"/>
    <w:rsid w:val="00E94C51"/>
    <w:rsid w:val="00EA0E99"/>
    <w:rsid w:val="00EA1ECB"/>
    <w:rsid w:val="00EA2630"/>
    <w:rsid w:val="00EA34E1"/>
    <w:rsid w:val="00EA53CE"/>
    <w:rsid w:val="00EB1733"/>
    <w:rsid w:val="00EB2179"/>
    <w:rsid w:val="00EB2A00"/>
    <w:rsid w:val="00EB2D29"/>
    <w:rsid w:val="00EB4268"/>
    <w:rsid w:val="00EB5AE1"/>
    <w:rsid w:val="00EB5EB3"/>
    <w:rsid w:val="00EB73E5"/>
    <w:rsid w:val="00EB7526"/>
    <w:rsid w:val="00EC0A96"/>
    <w:rsid w:val="00EC0F71"/>
    <w:rsid w:val="00EC130F"/>
    <w:rsid w:val="00EC1ECF"/>
    <w:rsid w:val="00EC3939"/>
    <w:rsid w:val="00EC4125"/>
    <w:rsid w:val="00EC637A"/>
    <w:rsid w:val="00ED114C"/>
    <w:rsid w:val="00ED2C78"/>
    <w:rsid w:val="00ED2D7E"/>
    <w:rsid w:val="00ED33A7"/>
    <w:rsid w:val="00ED3671"/>
    <w:rsid w:val="00ED54F9"/>
    <w:rsid w:val="00EE1771"/>
    <w:rsid w:val="00EE24E4"/>
    <w:rsid w:val="00EE2567"/>
    <w:rsid w:val="00EE2CA0"/>
    <w:rsid w:val="00EE52EE"/>
    <w:rsid w:val="00EE59F0"/>
    <w:rsid w:val="00EE6038"/>
    <w:rsid w:val="00EF0EEC"/>
    <w:rsid w:val="00EF162C"/>
    <w:rsid w:val="00EF50EA"/>
    <w:rsid w:val="00EF69FE"/>
    <w:rsid w:val="00EF7EC7"/>
    <w:rsid w:val="00EF7FC4"/>
    <w:rsid w:val="00F00032"/>
    <w:rsid w:val="00F01EB9"/>
    <w:rsid w:val="00F022A3"/>
    <w:rsid w:val="00F02FFF"/>
    <w:rsid w:val="00F03B82"/>
    <w:rsid w:val="00F04344"/>
    <w:rsid w:val="00F0788E"/>
    <w:rsid w:val="00F10180"/>
    <w:rsid w:val="00F10209"/>
    <w:rsid w:val="00F10602"/>
    <w:rsid w:val="00F10826"/>
    <w:rsid w:val="00F1109F"/>
    <w:rsid w:val="00F11C6B"/>
    <w:rsid w:val="00F1205E"/>
    <w:rsid w:val="00F1326D"/>
    <w:rsid w:val="00F156A0"/>
    <w:rsid w:val="00F16C3E"/>
    <w:rsid w:val="00F16D2D"/>
    <w:rsid w:val="00F17671"/>
    <w:rsid w:val="00F21307"/>
    <w:rsid w:val="00F23703"/>
    <w:rsid w:val="00F25F51"/>
    <w:rsid w:val="00F2787F"/>
    <w:rsid w:val="00F304B7"/>
    <w:rsid w:val="00F3176D"/>
    <w:rsid w:val="00F33893"/>
    <w:rsid w:val="00F34871"/>
    <w:rsid w:val="00F40727"/>
    <w:rsid w:val="00F40A6D"/>
    <w:rsid w:val="00F43446"/>
    <w:rsid w:val="00F50619"/>
    <w:rsid w:val="00F5225B"/>
    <w:rsid w:val="00F56343"/>
    <w:rsid w:val="00F57C09"/>
    <w:rsid w:val="00F617BA"/>
    <w:rsid w:val="00F62A9A"/>
    <w:rsid w:val="00F62BFD"/>
    <w:rsid w:val="00F647E9"/>
    <w:rsid w:val="00F6632C"/>
    <w:rsid w:val="00F66EEA"/>
    <w:rsid w:val="00F67334"/>
    <w:rsid w:val="00F67EA7"/>
    <w:rsid w:val="00F70A6F"/>
    <w:rsid w:val="00F73851"/>
    <w:rsid w:val="00F74241"/>
    <w:rsid w:val="00F747DB"/>
    <w:rsid w:val="00F74DEB"/>
    <w:rsid w:val="00F75F80"/>
    <w:rsid w:val="00F77E4F"/>
    <w:rsid w:val="00F801DA"/>
    <w:rsid w:val="00F807E8"/>
    <w:rsid w:val="00F81843"/>
    <w:rsid w:val="00F8232F"/>
    <w:rsid w:val="00F83B15"/>
    <w:rsid w:val="00F90065"/>
    <w:rsid w:val="00F90711"/>
    <w:rsid w:val="00F92BB8"/>
    <w:rsid w:val="00F931DF"/>
    <w:rsid w:val="00F94EF4"/>
    <w:rsid w:val="00F95108"/>
    <w:rsid w:val="00F96360"/>
    <w:rsid w:val="00FA14CB"/>
    <w:rsid w:val="00FA1811"/>
    <w:rsid w:val="00FA33C2"/>
    <w:rsid w:val="00FA4C43"/>
    <w:rsid w:val="00FA5EB1"/>
    <w:rsid w:val="00FA6179"/>
    <w:rsid w:val="00FA6341"/>
    <w:rsid w:val="00FA7AA8"/>
    <w:rsid w:val="00FA7D6A"/>
    <w:rsid w:val="00FB0B3A"/>
    <w:rsid w:val="00FB2078"/>
    <w:rsid w:val="00FB455B"/>
    <w:rsid w:val="00FB4909"/>
    <w:rsid w:val="00FB4BD3"/>
    <w:rsid w:val="00FB6754"/>
    <w:rsid w:val="00FC2246"/>
    <w:rsid w:val="00FC38CE"/>
    <w:rsid w:val="00FC3B46"/>
    <w:rsid w:val="00FC42C0"/>
    <w:rsid w:val="00FC493D"/>
    <w:rsid w:val="00FC522F"/>
    <w:rsid w:val="00FC542D"/>
    <w:rsid w:val="00FC58EB"/>
    <w:rsid w:val="00FC5D98"/>
    <w:rsid w:val="00FC607B"/>
    <w:rsid w:val="00FC6FC3"/>
    <w:rsid w:val="00FD1261"/>
    <w:rsid w:val="00FD33A8"/>
    <w:rsid w:val="00FD3703"/>
    <w:rsid w:val="00FD3D3D"/>
    <w:rsid w:val="00FD4DB0"/>
    <w:rsid w:val="00FD6273"/>
    <w:rsid w:val="00FD631F"/>
    <w:rsid w:val="00FD675D"/>
    <w:rsid w:val="00FD7AE6"/>
    <w:rsid w:val="00FD7E87"/>
    <w:rsid w:val="00FE0882"/>
    <w:rsid w:val="00FE13C0"/>
    <w:rsid w:val="00FE2910"/>
    <w:rsid w:val="00FE3CAA"/>
    <w:rsid w:val="00FE45CB"/>
    <w:rsid w:val="00FE5C8B"/>
    <w:rsid w:val="00FE638F"/>
    <w:rsid w:val="00FE71B0"/>
    <w:rsid w:val="00FE7AE5"/>
    <w:rsid w:val="00FE7D36"/>
    <w:rsid w:val="00FF07C5"/>
    <w:rsid w:val="00FF1714"/>
    <w:rsid w:val="00FF3448"/>
    <w:rsid w:val="00FF3744"/>
    <w:rsid w:val="00FF506B"/>
    <w:rsid w:val="00FF60BA"/>
    <w:rsid w:val="00FF690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49755C4"/>
  <w15:chartTrackingRefBased/>
  <w15:docId w15:val="{62F6CD78-B6EA-4003-874E-D6D562FE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2">
    <w:name w:val="heading 2"/>
    <w:basedOn w:val="Standard"/>
    <w:next w:val="Standard"/>
    <w:qFormat/>
    <w:rsid w:val="00291B94"/>
    <w:pPr>
      <w:keepNext/>
      <w:spacing w:line="240" w:lineRule="exact"/>
      <w:ind w:firstLineChars="400" w:firstLine="800"/>
      <w:outlineLvl w:val="1"/>
    </w:pPr>
    <w:rPr>
      <w:rFonts w:ascii="Mincho" w:eastAsia="MS PGothic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semiHidden/>
    <w:rsid w:val="00FD675D"/>
    <w:rPr>
      <w:rFonts w:ascii="Arial" w:eastAsia="MS Gothic" w:hAnsi="Arial"/>
      <w:sz w:val="18"/>
      <w:szCs w:val="18"/>
    </w:rPr>
  </w:style>
  <w:style w:type="paragraph" w:styleId="Gruformel">
    <w:name w:val="Closing"/>
    <w:basedOn w:val="Standard"/>
    <w:next w:val="Standard"/>
    <w:rsid w:val="002E5FB6"/>
    <w:pPr>
      <w:jc w:val="right"/>
    </w:pPr>
    <w:rPr>
      <w:rFonts w:ascii="Mincho" w:eastAsia="Mincho" w:hAnsi="Courier New"/>
      <w:color w:val="000000"/>
      <w:sz w:val="20"/>
    </w:rPr>
  </w:style>
  <w:style w:type="paragraph" w:styleId="Datum">
    <w:name w:val="Date"/>
    <w:basedOn w:val="Standard"/>
    <w:next w:val="Standard"/>
    <w:rsid w:val="00291B94"/>
    <w:rPr>
      <w:rFonts w:ascii="Mincho" w:eastAsia="Mincho" w:hAnsi="Courier New"/>
      <w:sz w:val="20"/>
    </w:rPr>
  </w:style>
  <w:style w:type="character" w:styleId="Hyperlink">
    <w:name w:val="Hyperlink"/>
    <w:rsid w:val="00291B94"/>
    <w:rPr>
      <w:color w:val="0000FF"/>
      <w:u w:val="single"/>
    </w:rPr>
  </w:style>
  <w:style w:type="character" w:styleId="Seitenzahl">
    <w:name w:val="page number"/>
    <w:basedOn w:val="Absatz-Standardschriftart"/>
    <w:rsid w:val="007E56EF"/>
  </w:style>
  <w:style w:type="paragraph" w:styleId="Textkrper2">
    <w:name w:val="Body Text 2"/>
    <w:basedOn w:val="Standard"/>
    <w:rsid w:val="0065696D"/>
    <w:rPr>
      <w:color w:val="0000FF"/>
    </w:rPr>
  </w:style>
  <w:style w:type="paragraph" w:customStyle="1" w:styleId="Default">
    <w:name w:val="Default"/>
    <w:rsid w:val="006103A4"/>
    <w:pPr>
      <w:widowControl w:val="0"/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65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9739B"/>
    <w:rPr>
      <w:sz w:val="18"/>
      <w:szCs w:val="18"/>
    </w:rPr>
  </w:style>
  <w:style w:type="paragraph" w:styleId="Kommentartext">
    <w:name w:val="annotation text"/>
    <w:basedOn w:val="Standard"/>
    <w:rsid w:val="0049739B"/>
    <w:pPr>
      <w:jc w:val="left"/>
    </w:pPr>
  </w:style>
  <w:style w:type="paragraph" w:styleId="Kommentarthema">
    <w:name w:val="annotation subject"/>
    <w:basedOn w:val="Kommentartext"/>
    <w:next w:val="Kommentartext"/>
    <w:semiHidden/>
    <w:rsid w:val="0049739B"/>
    <w:rPr>
      <w:b/>
      <w:bCs/>
    </w:rPr>
  </w:style>
  <w:style w:type="paragraph" w:styleId="berarbeitung">
    <w:name w:val="Revision"/>
    <w:hidden/>
    <w:uiPriority w:val="99"/>
    <w:semiHidden/>
    <w:rsid w:val="007F7DD0"/>
    <w:rPr>
      <w:rFonts w:ascii="Times" w:hAnsi="Times"/>
      <w:kern w:val="2"/>
      <w:sz w:val="24"/>
    </w:rPr>
  </w:style>
  <w:style w:type="character" w:customStyle="1" w:styleId="1">
    <w:name w:val="未解決のメンション1"/>
    <w:uiPriority w:val="99"/>
    <w:semiHidden/>
    <w:unhideWhenUsed/>
    <w:rsid w:val="00E62E4D"/>
    <w:rPr>
      <w:color w:val="808080"/>
      <w:shd w:val="clear" w:color="auto" w:fill="E6E6E6"/>
    </w:rPr>
  </w:style>
  <w:style w:type="character" w:customStyle="1" w:styleId="KopfzeileZchn">
    <w:name w:val="Kopfzeile Zchn"/>
    <w:link w:val="Kopfzeile"/>
    <w:rsid w:val="00FA7AA8"/>
    <w:rPr>
      <w:rFonts w:ascii="Times" w:hAnsi="Times"/>
      <w:kern w:val="2"/>
      <w:sz w:val="24"/>
    </w:rPr>
  </w:style>
  <w:style w:type="character" w:styleId="BesuchterLink">
    <w:name w:val="FollowedHyperlink"/>
    <w:rsid w:val="002A3365"/>
    <w:rPr>
      <w:color w:val="954F72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947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Cs w:val="24"/>
    </w:rPr>
  </w:style>
  <w:style w:type="character" w:customStyle="1" w:styleId="HTMLVorformatiertZchn">
    <w:name w:val="HTML Vorformatiert Zchn"/>
    <w:link w:val="HTMLVorformatiert"/>
    <w:uiPriority w:val="99"/>
    <w:rsid w:val="00A94744"/>
    <w:rPr>
      <w:rFonts w:ascii="MS Gothic" w:eastAsia="MS Gothic" w:hAnsi="MS Gothic" w:cs="MS Gothic"/>
      <w:sz w:val="24"/>
      <w:szCs w:val="24"/>
    </w:rPr>
  </w:style>
  <w:style w:type="character" w:customStyle="1" w:styleId="shorttext">
    <w:name w:val="short_text"/>
    <w:rsid w:val="007D0A09"/>
  </w:style>
  <w:style w:type="paragraph" w:styleId="StandardWeb">
    <w:name w:val="Normal (Web)"/>
    <w:basedOn w:val="Standard"/>
    <w:uiPriority w:val="99"/>
    <w:rsid w:val="00583552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EC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4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567">
              <w:marLeft w:val="0"/>
              <w:marRight w:val="0"/>
              <w:marTop w:val="6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854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94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78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5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23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46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9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06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6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88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69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7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89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2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938">
              <w:marLeft w:val="0"/>
              <w:marRight w:val="0"/>
              <w:marTop w:val="6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41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36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7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1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1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2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155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1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16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14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16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775">
              <w:marLeft w:val="0"/>
              <w:marRight w:val="0"/>
              <w:marTop w:val="6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esago.de/en/SPS/" TargetMode="External"/><Relationship Id="rId18" Type="http://schemas.openxmlformats.org/officeDocument/2006/relationships/hyperlink" Target="https://www.renesas.com/en-eu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tin_stummer@hbi.de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tmgte.de/en/" TargetMode="External"/><Relationship Id="rId17" Type="http://schemas.openxmlformats.org/officeDocument/2006/relationships/hyperlink" Target="https://www.renesas.com/about/company/profile/global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-3A__www.jpx.co.jp_english_&amp;d=DwMFAg&amp;c=9wxE0DgWbPxd1HCzjwN8Eaww1--ViDajIU4RXCxgSXE&amp;r=mWLUx0QVt25BWK-MZ29zLPLQHyv8UpUkXzcgXaA3aWQ&amp;m=DYdTH9hu-7LaulV1SVM6YKpZz_t6AqnyxumFHk-LqFg&amp;s=UlMPBZIH1yicvEPu6e6QHB45plYIXPqV-0XV5KGZZl0&amp;e=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o-link.co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renesa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nesas.com/us/en/products/software-tools/boards-and-kits/eval-demo/io-link-master-development-kit.html" TargetMode="External"/><Relationship Id="rId22" Type="http://schemas.openxmlformats.org/officeDocument/2006/relationships/hyperlink" Target="http://www.hbi.de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24385A2BB8B4DB4DD2333C4244D0C" ma:contentTypeVersion="8" ma:contentTypeDescription="Create a new document." ma:contentTypeScope="" ma:versionID="7fad7e5f8c660599faab11161e26cfb6">
  <xsd:schema xmlns:xsd="http://www.w3.org/2001/XMLSchema" xmlns:xs="http://www.w3.org/2001/XMLSchema" xmlns:p="http://schemas.microsoft.com/office/2006/metadata/properties" xmlns:ns1="http://schemas.microsoft.com/sharepoint/v3" xmlns:ns2="cddf7d8c-530b-4d81-8ac8-aa117a368a35" targetNamespace="http://schemas.microsoft.com/office/2006/metadata/properties" ma:root="true" ma:fieldsID="896b694f38f2fef1e5eaa20894cf3c92" ns1:_="" ns2:_="">
    <xsd:import namespace="http://schemas.microsoft.com/sharepoint/v3"/>
    <xsd:import namespace="cddf7d8c-530b-4d81-8ac8-aa117a368a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7d8c-530b-4d81-8ac8-aa117a36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CE2F-5032-4392-988C-D6B46114024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df7d8c-530b-4d81-8ac8-aa117a368a3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B187BB-26B3-4B75-81DA-B6B1EF974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04E94-4F94-4085-887B-D76454DDE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df7d8c-530b-4d81-8ac8-aa117a368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BF292-06E5-4FB8-A1A7-C38D8D5958D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8A1E74-23A0-411C-BF4A-4EB2A780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7336</Characters>
  <Application>Microsoft Office Word</Application>
  <DocSecurity>0</DocSecurity>
  <Lines>61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ルネサス エレクトロニクス株式会社の発足について</vt:lpstr>
      <vt:lpstr>ルネサス エレクトロニクス株式会社の発足について</vt:lpstr>
      <vt:lpstr>ルネサス エレクトロニクス株式会社の発足について</vt:lpstr>
    </vt:vector>
  </TitlesOfParts>
  <Company/>
  <LinksUpToDate>false</LinksUpToDate>
  <CharactersWithSpaces>8404</CharactersWithSpaces>
  <SharedDoc>false</SharedDoc>
  <HLinks>
    <vt:vector size="24" baseType="variant">
      <vt:variant>
        <vt:i4>7471175</vt:i4>
      </vt:variant>
      <vt:variant>
        <vt:i4>9</vt:i4>
      </vt:variant>
      <vt:variant>
        <vt:i4>0</vt:i4>
      </vt:variant>
      <vt:variant>
        <vt:i4>5</vt:i4>
      </vt:variant>
      <vt:variant>
        <vt:lpwstr>mailto:pr@renesas.com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http://www.renesas.com/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https://www.renesas.com/en-hq/about/company/profile/global.html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http://www.jpx.co.jp/english/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ルネサス エレクトロニクス株式会社の発足について</dc:title>
  <dc:subject/>
  <dc:creator>SPCPC20</dc:creator>
  <cp:keywords/>
  <cp:lastModifiedBy>Alexandra Janetzko</cp:lastModifiedBy>
  <cp:revision>35</cp:revision>
  <cp:lastPrinted>2018-11-26T14:17:00Z</cp:lastPrinted>
  <dcterms:created xsi:type="dcterms:W3CDTF">2018-11-25T20:59:00Z</dcterms:created>
  <dcterms:modified xsi:type="dcterms:W3CDTF">2018-11-26T14:53:00Z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ATSUKO ARAKAWA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ATSUKO ARAKAWA</vt:lpwstr>
  </property>
  <property fmtid="{D5CDD505-2E9C-101B-9397-08002B2CF9AE}" pid="6" name="SharedWithUsers">
    <vt:lpwstr/>
  </property>
</Properties>
</file>