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E6A6F" w14:textId="77777777" w:rsidR="002A29EC" w:rsidRPr="00F25D62" w:rsidRDefault="002A29EC" w:rsidP="002A29EC">
      <w:pPr>
        <w:pStyle w:val="berschrift1"/>
        <w:rPr>
          <w:rFonts w:ascii="Arial" w:hAnsi="Arial" w:cs="Arial"/>
          <w:b/>
          <w:color w:val="000000"/>
          <w:sz w:val="26"/>
          <w:szCs w:val="26"/>
          <w:lang w:val="de-DE" w:eastAsia="de-DE"/>
        </w:rPr>
      </w:pPr>
      <w:bookmarkStart w:id="0" w:name="_Hlk497829638"/>
      <w:r w:rsidRPr="00F25D62">
        <w:rPr>
          <w:rFonts w:ascii="Arial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14:paraId="38B5F0AD" w14:textId="6A39B346" w:rsidR="005F5045" w:rsidRDefault="002D6DBE" w:rsidP="002D6DBE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</w:pP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Nr.: </w:t>
      </w:r>
      <w:r w:rsidR="00881BFB"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REN0</w:t>
      </w:r>
      <w:r w:rsid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7</w:t>
      </w:r>
      <w:r w:rsidR="00EC1E6B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46</w:t>
      </w:r>
      <w:r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(</w:t>
      </w:r>
      <w:r w:rsidR="00E95611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A</w:t>
      </w:r>
      <w:r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) </w:t>
      </w:r>
      <w:r w:rsidR="00D27947"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br/>
      </w:r>
    </w:p>
    <w:p w14:paraId="4240F4F0" w14:textId="40284521" w:rsidR="00E64EBD" w:rsidRDefault="00B45C6A" w:rsidP="00E60989">
      <w:pPr>
        <w:snapToGrid w:val="0"/>
        <w:jc w:val="center"/>
        <w:rPr>
          <w:rFonts w:ascii="Arial" w:hAnsi="Arial" w:cs="Arial"/>
          <w:b/>
          <w:sz w:val="28"/>
          <w:szCs w:val="28"/>
          <w:lang w:val="de-DE"/>
        </w:rPr>
      </w:pPr>
      <w:proofErr w:type="spellStart"/>
      <w:r w:rsidRPr="00B45C6A">
        <w:rPr>
          <w:rFonts w:ascii="Arial" w:hAnsi="Arial" w:cs="Arial"/>
          <w:b/>
          <w:sz w:val="28"/>
          <w:szCs w:val="28"/>
          <w:lang w:val="de-DE"/>
        </w:rPr>
        <w:t>Renesas</w:t>
      </w:r>
      <w:proofErr w:type="spellEnd"/>
      <w:r w:rsidRPr="00B45C6A">
        <w:rPr>
          <w:rFonts w:ascii="Arial" w:hAnsi="Arial" w:cs="Arial"/>
          <w:b/>
          <w:sz w:val="28"/>
          <w:szCs w:val="28"/>
          <w:lang w:val="de-DE"/>
        </w:rPr>
        <w:t xml:space="preserve"> Electronics präsentiert branchenführende, voll</w:t>
      </w:r>
      <w:r w:rsidR="00F91DC2">
        <w:rPr>
          <w:rFonts w:ascii="Arial" w:hAnsi="Arial" w:cs="Arial"/>
          <w:b/>
          <w:sz w:val="28"/>
          <w:szCs w:val="28"/>
          <w:lang w:val="de-DE"/>
        </w:rPr>
        <w:t xml:space="preserve">ständig </w:t>
      </w:r>
      <w:r w:rsidR="00373092">
        <w:rPr>
          <w:rFonts w:ascii="Arial" w:hAnsi="Arial" w:cs="Arial"/>
          <w:b/>
          <w:sz w:val="28"/>
          <w:szCs w:val="28"/>
          <w:lang w:val="de-DE"/>
        </w:rPr>
        <w:t>g</w:t>
      </w:r>
      <w:r w:rsidRPr="00B45C6A">
        <w:rPr>
          <w:rFonts w:ascii="Arial" w:hAnsi="Arial" w:cs="Arial"/>
          <w:b/>
          <w:sz w:val="28"/>
          <w:szCs w:val="28"/>
          <w:lang w:val="de-DE"/>
        </w:rPr>
        <w:t>ekapselte digitale 30</w:t>
      </w:r>
      <w:r w:rsidR="00541BED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Pr="00B45C6A">
        <w:rPr>
          <w:rFonts w:ascii="Arial" w:hAnsi="Arial" w:cs="Arial"/>
          <w:b/>
          <w:sz w:val="28"/>
          <w:szCs w:val="28"/>
          <w:lang w:val="de-DE"/>
        </w:rPr>
        <w:t>A</w:t>
      </w:r>
      <w:r w:rsidR="00541BED" w:rsidRPr="00541BED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99281E" w:rsidRPr="0099281E">
        <w:rPr>
          <w:rFonts w:ascii="Arial" w:hAnsi="Arial" w:cs="Arial"/>
          <w:b/>
          <w:sz w:val="28"/>
          <w:szCs w:val="28"/>
          <w:lang w:val="de-DE"/>
        </w:rPr>
        <w:t>Dual</w:t>
      </w:r>
      <w:r w:rsidR="0099281E">
        <w:rPr>
          <w:rFonts w:ascii="Arial" w:hAnsi="Arial" w:cs="Arial"/>
          <w:b/>
          <w:sz w:val="28"/>
          <w:szCs w:val="28"/>
          <w:lang w:val="de-DE"/>
        </w:rPr>
        <w:t>-</w:t>
      </w:r>
      <w:r w:rsidR="0099281E" w:rsidRPr="0099281E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Pr="00B45C6A">
        <w:rPr>
          <w:rFonts w:ascii="Arial" w:hAnsi="Arial" w:cs="Arial"/>
          <w:b/>
          <w:sz w:val="28"/>
          <w:szCs w:val="28"/>
          <w:lang w:val="de-DE"/>
        </w:rPr>
        <w:t xml:space="preserve">und </w:t>
      </w:r>
      <w:r w:rsidR="00541BED" w:rsidRPr="00541BED">
        <w:rPr>
          <w:rFonts w:ascii="Arial" w:hAnsi="Arial" w:cs="Arial"/>
          <w:b/>
          <w:sz w:val="28"/>
          <w:szCs w:val="28"/>
          <w:lang w:val="de-DE"/>
        </w:rPr>
        <w:t>33</w:t>
      </w:r>
      <w:r w:rsidR="00541BED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541BED" w:rsidRPr="00541BED">
        <w:rPr>
          <w:rFonts w:ascii="Arial" w:hAnsi="Arial" w:cs="Arial"/>
          <w:b/>
          <w:sz w:val="28"/>
          <w:szCs w:val="28"/>
          <w:lang w:val="de-DE"/>
        </w:rPr>
        <w:t xml:space="preserve">A </w:t>
      </w:r>
      <w:r w:rsidRPr="00B45C6A">
        <w:rPr>
          <w:rFonts w:ascii="Arial" w:hAnsi="Arial" w:cs="Arial"/>
          <w:b/>
          <w:sz w:val="28"/>
          <w:szCs w:val="28"/>
          <w:lang w:val="de-DE"/>
        </w:rPr>
        <w:t>Single</w:t>
      </w:r>
      <w:r w:rsidR="0099281E">
        <w:rPr>
          <w:rFonts w:ascii="Arial" w:hAnsi="Arial" w:cs="Arial"/>
          <w:b/>
          <w:sz w:val="28"/>
          <w:szCs w:val="28"/>
          <w:lang w:val="de-DE"/>
        </w:rPr>
        <w:t>-</w:t>
      </w:r>
      <w:r w:rsidRPr="00B45C6A">
        <w:rPr>
          <w:rFonts w:ascii="Arial" w:hAnsi="Arial" w:cs="Arial"/>
          <w:b/>
          <w:sz w:val="28"/>
          <w:szCs w:val="28"/>
          <w:lang w:val="de-DE"/>
        </w:rPr>
        <w:t>Power-Module</w:t>
      </w:r>
    </w:p>
    <w:p w14:paraId="557CF577" w14:textId="77777777" w:rsidR="00C81558" w:rsidRDefault="00C81558" w:rsidP="00E60989">
      <w:pPr>
        <w:snapToGrid w:val="0"/>
        <w:jc w:val="center"/>
        <w:rPr>
          <w:rFonts w:ascii="Arial" w:hAnsi="Arial" w:cs="Arial"/>
          <w:i/>
          <w:sz w:val="24"/>
          <w:szCs w:val="24"/>
          <w:lang w:val="de-DE"/>
        </w:rPr>
      </w:pPr>
    </w:p>
    <w:p w14:paraId="625D4B6E" w14:textId="7D40C9E5" w:rsidR="00B45C6A" w:rsidRPr="00C81558" w:rsidRDefault="00B45C6A" w:rsidP="00B45C6A">
      <w:pPr>
        <w:snapToGrid w:val="0"/>
        <w:jc w:val="center"/>
        <w:rPr>
          <w:rFonts w:ascii="Arial" w:hAnsi="Arial" w:cs="Arial"/>
          <w:i/>
          <w:sz w:val="24"/>
          <w:szCs w:val="24"/>
          <w:lang w:val="de-DE"/>
        </w:rPr>
      </w:pPr>
      <w:r w:rsidRPr="00B45C6A">
        <w:rPr>
          <w:rFonts w:ascii="Arial" w:hAnsi="Arial" w:cs="Arial"/>
          <w:i/>
          <w:sz w:val="24"/>
          <w:szCs w:val="24"/>
          <w:lang w:val="de-DE"/>
        </w:rPr>
        <w:t>ISL8274M Dual 30</w:t>
      </w:r>
      <w:r w:rsidR="0099281E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Pr="00B45C6A">
        <w:rPr>
          <w:rFonts w:ascii="Arial" w:hAnsi="Arial" w:cs="Arial"/>
          <w:i/>
          <w:sz w:val="24"/>
          <w:szCs w:val="24"/>
          <w:lang w:val="de-DE"/>
        </w:rPr>
        <w:t>A und ZL9024M 33</w:t>
      </w:r>
      <w:r w:rsidR="0099281E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Pr="00B45C6A">
        <w:rPr>
          <w:rFonts w:ascii="Arial" w:hAnsi="Arial" w:cs="Arial"/>
          <w:i/>
          <w:sz w:val="24"/>
          <w:szCs w:val="24"/>
          <w:lang w:val="de-DE"/>
        </w:rPr>
        <w:t>A Module bieten höchste Leistungsdichte und Energieeffizienz für moderne FPGAs, DSPs, ASICs und Speicherbausteine</w:t>
      </w:r>
    </w:p>
    <w:p w14:paraId="02F3836E" w14:textId="77777777" w:rsidR="00C81558" w:rsidRDefault="00C81558" w:rsidP="00E60989">
      <w:pPr>
        <w:snapToGrid w:val="0"/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14:paraId="6577BD07" w14:textId="0AE90D43" w:rsidR="00B45C6A" w:rsidRDefault="008A790D" w:rsidP="00B45C6A">
      <w:pPr>
        <w:snapToGrid w:val="0"/>
        <w:jc w:val="left"/>
        <w:rPr>
          <w:rFonts w:ascii="Arial" w:hAnsi="Arial" w:cs="Arial"/>
          <w:lang w:val="de-DE"/>
        </w:rPr>
      </w:pPr>
      <w:r w:rsidRPr="007666DF">
        <w:rPr>
          <w:rFonts w:ascii="Arial" w:hAnsi="Arial" w:cs="Arial"/>
          <w:b/>
          <w:lang w:val="de-DE"/>
        </w:rPr>
        <w:t>Düsseldorf,</w:t>
      </w:r>
      <w:r w:rsidR="007153EC" w:rsidRPr="007666DF">
        <w:rPr>
          <w:rFonts w:ascii="Arial" w:hAnsi="Arial" w:cs="Arial"/>
          <w:b/>
          <w:lang w:val="de-DE"/>
        </w:rPr>
        <w:t xml:space="preserve"> </w:t>
      </w:r>
      <w:r w:rsidR="00EC1E6B">
        <w:rPr>
          <w:rFonts w:ascii="Arial" w:hAnsi="Arial" w:cs="Arial"/>
          <w:b/>
          <w:lang w:val="de-DE"/>
        </w:rPr>
        <w:t>3</w:t>
      </w:r>
      <w:r w:rsidR="00C81558">
        <w:rPr>
          <w:rFonts w:ascii="Arial" w:hAnsi="Arial" w:cs="Arial"/>
          <w:b/>
          <w:lang w:val="de-DE"/>
        </w:rPr>
        <w:t>1</w:t>
      </w:r>
      <w:r w:rsidR="00957D92">
        <w:rPr>
          <w:rFonts w:ascii="Arial" w:hAnsi="Arial" w:cs="Arial"/>
          <w:b/>
          <w:lang w:val="de-DE"/>
        </w:rPr>
        <w:t>.</w:t>
      </w:r>
      <w:r w:rsidR="007153EC" w:rsidRPr="007666DF">
        <w:rPr>
          <w:rFonts w:ascii="Arial" w:hAnsi="Arial" w:cs="Arial"/>
          <w:b/>
          <w:lang w:val="de-DE"/>
        </w:rPr>
        <w:t xml:space="preserve"> </w:t>
      </w:r>
      <w:r w:rsidR="00EC1E6B">
        <w:rPr>
          <w:rFonts w:ascii="Arial" w:hAnsi="Arial" w:cs="Arial"/>
          <w:b/>
          <w:lang w:val="de-DE"/>
        </w:rPr>
        <w:t>Januar</w:t>
      </w:r>
      <w:r w:rsidR="007153EC" w:rsidRPr="00E60989">
        <w:rPr>
          <w:rFonts w:ascii="Arial" w:hAnsi="Arial" w:cs="Arial"/>
          <w:b/>
          <w:lang w:val="de-DE"/>
        </w:rPr>
        <w:t xml:space="preserve"> </w:t>
      </w:r>
      <w:r w:rsidR="008D5FE9" w:rsidRPr="00E60989">
        <w:rPr>
          <w:rFonts w:ascii="Arial" w:hAnsi="Arial" w:cs="Arial"/>
          <w:b/>
          <w:lang w:val="de-DE"/>
        </w:rPr>
        <w:t>201</w:t>
      </w:r>
      <w:r w:rsidR="00EC1E6B">
        <w:rPr>
          <w:rFonts w:ascii="Arial" w:hAnsi="Arial" w:cs="Arial"/>
          <w:b/>
          <w:lang w:val="de-DE"/>
        </w:rPr>
        <w:t>8</w:t>
      </w:r>
      <w:r w:rsidRPr="00E60989">
        <w:rPr>
          <w:rFonts w:ascii="Arial" w:hAnsi="Arial" w:cs="Arial"/>
          <w:lang w:val="de-DE"/>
        </w:rPr>
        <w:t xml:space="preserve"> –</w:t>
      </w:r>
      <w:r w:rsidR="00FD7E30">
        <w:rPr>
          <w:rFonts w:ascii="Arial" w:hAnsi="Arial" w:cs="Arial"/>
          <w:lang w:val="de-DE"/>
        </w:rPr>
        <w:t xml:space="preserve"> </w:t>
      </w:r>
      <w:proofErr w:type="spellStart"/>
      <w:r w:rsidR="00FD7E30">
        <w:rPr>
          <w:rFonts w:ascii="Arial" w:hAnsi="Arial" w:cs="Arial"/>
          <w:lang w:val="de-DE"/>
        </w:rPr>
        <w:t>Renesas</w:t>
      </w:r>
      <w:proofErr w:type="spellEnd"/>
      <w:r w:rsidR="00FD7E30">
        <w:rPr>
          <w:rFonts w:ascii="Arial" w:hAnsi="Arial" w:cs="Arial"/>
          <w:lang w:val="de-DE"/>
        </w:rPr>
        <w:t xml:space="preserve"> Electronics</w:t>
      </w:r>
      <w:r w:rsidR="00520B4C">
        <w:rPr>
          <w:rFonts w:ascii="Arial" w:hAnsi="Arial" w:cs="Arial"/>
          <w:lang w:val="de-DE"/>
        </w:rPr>
        <w:t>,</w:t>
      </w:r>
      <w:r w:rsidR="002E118E">
        <w:rPr>
          <w:rFonts w:ascii="Arial" w:hAnsi="Arial" w:cs="Arial"/>
          <w:lang w:val="de-DE"/>
        </w:rPr>
        <w:t xml:space="preserve"> </w:t>
      </w:r>
      <w:r w:rsidR="00C81558" w:rsidRPr="00C81558">
        <w:rPr>
          <w:rFonts w:ascii="Arial" w:hAnsi="Arial" w:cs="Arial"/>
          <w:lang w:val="de-DE"/>
        </w:rPr>
        <w:t xml:space="preserve">ein führender Anbieter hochmoderner Halbleiterlösungen, </w:t>
      </w:r>
      <w:r w:rsidR="00B45C6A" w:rsidRPr="00B45C6A">
        <w:rPr>
          <w:rFonts w:ascii="Arial" w:hAnsi="Arial" w:cs="Arial"/>
          <w:lang w:val="de-DE"/>
        </w:rPr>
        <w:t>präsentiert zwei neue, voll</w:t>
      </w:r>
      <w:r w:rsidR="003919D6">
        <w:rPr>
          <w:rFonts w:ascii="Arial" w:hAnsi="Arial" w:cs="Arial"/>
          <w:lang w:val="de-DE"/>
        </w:rPr>
        <w:t>ständig</w:t>
      </w:r>
      <w:r w:rsidR="00B45C6A" w:rsidRPr="00B45C6A">
        <w:rPr>
          <w:rFonts w:ascii="Arial" w:hAnsi="Arial" w:cs="Arial"/>
          <w:lang w:val="de-DE"/>
        </w:rPr>
        <w:t xml:space="preserve"> </w:t>
      </w:r>
      <w:r w:rsidR="00FD68F1">
        <w:rPr>
          <w:rFonts w:ascii="Arial" w:hAnsi="Arial" w:cs="Arial"/>
          <w:lang w:val="de-DE"/>
        </w:rPr>
        <w:t>g</w:t>
      </w:r>
      <w:r w:rsidR="00B45C6A" w:rsidRPr="00B45C6A">
        <w:rPr>
          <w:rFonts w:ascii="Arial" w:hAnsi="Arial" w:cs="Arial"/>
          <w:lang w:val="de-DE"/>
        </w:rPr>
        <w:t>ekapselte digitale DC/DC</w:t>
      </w:r>
      <w:r w:rsidR="00FD68F1">
        <w:rPr>
          <w:rFonts w:ascii="Arial" w:hAnsi="Arial" w:cs="Arial"/>
          <w:lang w:val="de-DE"/>
        </w:rPr>
        <w:t>-</w:t>
      </w:r>
      <w:proofErr w:type="spellStart"/>
      <w:r w:rsidR="00B45C6A" w:rsidRPr="00B45C6A">
        <w:rPr>
          <w:rFonts w:ascii="Arial" w:hAnsi="Arial" w:cs="Arial"/>
          <w:lang w:val="de-DE"/>
        </w:rPr>
        <w:t>PMBus</w:t>
      </w:r>
      <w:proofErr w:type="spellEnd"/>
      <w:r w:rsidR="00B45C6A" w:rsidRPr="00B45C6A">
        <w:rPr>
          <w:rFonts w:ascii="Arial" w:hAnsi="Arial" w:cs="Arial"/>
          <w:lang w:val="de-DE"/>
        </w:rPr>
        <w:t>®</w:t>
      </w:r>
      <w:r w:rsidR="00FD68F1">
        <w:rPr>
          <w:rFonts w:ascii="Arial" w:hAnsi="Arial" w:cs="Arial"/>
          <w:lang w:val="de-DE"/>
        </w:rPr>
        <w:t>-</w:t>
      </w:r>
      <w:r w:rsidR="00B45C6A" w:rsidRPr="00B45C6A">
        <w:rPr>
          <w:rFonts w:ascii="Arial" w:hAnsi="Arial" w:cs="Arial"/>
          <w:lang w:val="de-DE"/>
        </w:rPr>
        <w:t xml:space="preserve">Power-Module, die für ihre Bauteilklasse ein Höchstmaß an Leistungsdichte und Energieeffizienz bieten. Das ISL8274M Dual-Modul arbeitet an einer </w:t>
      </w:r>
      <w:r w:rsidR="006B32D5">
        <w:rPr>
          <w:rFonts w:ascii="Arial" w:hAnsi="Arial" w:cs="Arial"/>
          <w:lang w:val="de-DE"/>
        </w:rPr>
        <w:t>Stromv</w:t>
      </w:r>
      <w:r w:rsidR="00B45C6A" w:rsidRPr="00B45C6A">
        <w:rPr>
          <w:rFonts w:ascii="Arial" w:hAnsi="Arial" w:cs="Arial"/>
          <w:lang w:val="de-DE"/>
        </w:rPr>
        <w:t>ersorgungsschiene mit 5</w:t>
      </w:r>
      <w:r w:rsidR="00AD6148">
        <w:rPr>
          <w:rFonts w:ascii="Arial" w:hAnsi="Arial" w:cs="Arial"/>
          <w:lang w:val="de-DE"/>
        </w:rPr>
        <w:t xml:space="preserve"> </w:t>
      </w:r>
      <w:r w:rsidR="00B45C6A" w:rsidRPr="00B45C6A">
        <w:rPr>
          <w:rFonts w:ascii="Arial" w:hAnsi="Arial" w:cs="Arial"/>
          <w:lang w:val="de-DE"/>
        </w:rPr>
        <w:t>V oder 12</w:t>
      </w:r>
      <w:r w:rsidR="00AD6148">
        <w:rPr>
          <w:rFonts w:ascii="Arial" w:hAnsi="Arial" w:cs="Arial"/>
          <w:lang w:val="de-DE"/>
        </w:rPr>
        <w:t xml:space="preserve"> </w:t>
      </w:r>
      <w:r w:rsidR="00B45C6A" w:rsidRPr="00B45C6A">
        <w:rPr>
          <w:rFonts w:ascii="Arial" w:hAnsi="Arial" w:cs="Arial"/>
          <w:lang w:val="de-DE"/>
        </w:rPr>
        <w:t>V, bietet zwei 30</w:t>
      </w:r>
      <w:r w:rsidR="00D02902">
        <w:rPr>
          <w:rFonts w:ascii="Arial" w:hAnsi="Arial" w:cs="Arial"/>
          <w:lang w:val="de-DE"/>
        </w:rPr>
        <w:t>-</w:t>
      </w:r>
      <w:r w:rsidR="00B45C6A" w:rsidRPr="00B45C6A">
        <w:rPr>
          <w:rFonts w:ascii="Arial" w:hAnsi="Arial" w:cs="Arial"/>
          <w:lang w:val="de-DE"/>
        </w:rPr>
        <w:t>A-Ausgänge und bis zu 95,5</w:t>
      </w:r>
      <w:r w:rsidR="00AD6148">
        <w:rPr>
          <w:rFonts w:ascii="Arial" w:hAnsi="Arial" w:cs="Arial"/>
          <w:lang w:val="de-DE"/>
        </w:rPr>
        <w:t xml:space="preserve"> Prozent</w:t>
      </w:r>
      <w:r w:rsidR="00B45C6A" w:rsidRPr="00B45C6A">
        <w:rPr>
          <w:rFonts w:ascii="Arial" w:hAnsi="Arial" w:cs="Arial"/>
          <w:lang w:val="de-DE"/>
        </w:rPr>
        <w:t xml:space="preserve"> Spitzenwirkungsgrad auf einer kompakten, 18 x 23</w:t>
      </w:r>
      <w:r w:rsidR="00D02902">
        <w:rPr>
          <w:rFonts w:ascii="Arial" w:hAnsi="Arial" w:cs="Arial"/>
          <w:lang w:val="de-DE"/>
        </w:rPr>
        <w:t xml:space="preserve"> </w:t>
      </w:r>
      <w:r w:rsidR="00B45C6A" w:rsidRPr="00B45C6A">
        <w:rPr>
          <w:rFonts w:ascii="Arial" w:hAnsi="Arial" w:cs="Arial"/>
          <w:lang w:val="de-DE"/>
        </w:rPr>
        <w:t>mm</w:t>
      </w:r>
      <w:r w:rsidR="00D02902">
        <w:rPr>
          <w:rFonts w:ascii="Arial" w:hAnsi="Arial" w:cs="Arial"/>
          <w:vertAlign w:val="superscript"/>
          <w:lang w:val="de-DE"/>
        </w:rPr>
        <w:t>2</w:t>
      </w:r>
      <w:r w:rsidR="00B45C6A" w:rsidRPr="00B45C6A">
        <w:rPr>
          <w:rFonts w:ascii="Arial" w:hAnsi="Arial" w:cs="Arial"/>
          <w:lang w:val="de-DE"/>
        </w:rPr>
        <w:t xml:space="preserve"> großen Grundfläche. Das neue ZL9024M Modul arbeitet an einer 3,3</w:t>
      </w:r>
      <w:r w:rsidR="00551F18">
        <w:rPr>
          <w:rFonts w:ascii="Arial" w:hAnsi="Arial" w:cs="Arial"/>
          <w:lang w:val="de-DE"/>
        </w:rPr>
        <w:t xml:space="preserve"> </w:t>
      </w:r>
      <w:r w:rsidR="00B45C6A" w:rsidRPr="00B45C6A">
        <w:rPr>
          <w:rFonts w:ascii="Arial" w:hAnsi="Arial" w:cs="Arial"/>
          <w:lang w:val="de-DE"/>
        </w:rPr>
        <w:t xml:space="preserve">V Stromschiene und liefert bei einer </w:t>
      </w:r>
      <w:r w:rsidR="00551F18">
        <w:rPr>
          <w:rFonts w:ascii="Arial" w:hAnsi="Arial" w:cs="Arial"/>
          <w:lang w:val="de-DE"/>
        </w:rPr>
        <w:t>Modulgröße</w:t>
      </w:r>
      <w:r w:rsidR="00B45C6A" w:rsidRPr="00B45C6A">
        <w:rPr>
          <w:rFonts w:ascii="Arial" w:hAnsi="Arial" w:cs="Arial"/>
          <w:lang w:val="de-DE"/>
        </w:rPr>
        <w:t xml:space="preserve"> von 17 x 19 mm</w:t>
      </w:r>
      <w:r w:rsidR="00551F18">
        <w:rPr>
          <w:rFonts w:ascii="Arial" w:hAnsi="Arial" w:cs="Arial"/>
          <w:vertAlign w:val="superscript"/>
          <w:lang w:val="de-DE"/>
        </w:rPr>
        <w:t>2</w:t>
      </w:r>
      <w:r w:rsidR="00B45C6A" w:rsidRPr="00B45C6A">
        <w:rPr>
          <w:rFonts w:ascii="Arial" w:hAnsi="Arial" w:cs="Arial"/>
          <w:lang w:val="de-DE"/>
        </w:rPr>
        <w:t xml:space="preserve"> </w:t>
      </w:r>
      <w:r w:rsidR="004441A8">
        <w:rPr>
          <w:rFonts w:ascii="Arial" w:hAnsi="Arial" w:cs="Arial"/>
          <w:lang w:val="de-DE"/>
        </w:rPr>
        <w:t xml:space="preserve">eine </w:t>
      </w:r>
      <w:r w:rsidR="00B45C6A" w:rsidRPr="00B45C6A">
        <w:rPr>
          <w:rFonts w:ascii="Arial" w:hAnsi="Arial" w:cs="Arial"/>
          <w:lang w:val="de-DE"/>
        </w:rPr>
        <w:t>Leistung</w:t>
      </w:r>
      <w:r w:rsidR="004441A8">
        <w:rPr>
          <w:rFonts w:ascii="Arial" w:hAnsi="Arial" w:cs="Arial"/>
          <w:lang w:val="de-DE"/>
        </w:rPr>
        <w:t xml:space="preserve"> von </w:t>
      </w:r>
      <w:r w:rsidR="004441A8" w:rsidRPr="004441A8">
        <w:rPr>
          <w:rFonts w:ascii="Arial" w:hAnsi="Arial" w:cs="Arial"/>
          <w:lang w:val="de-DE"/>
        </w:rPr>
        <w:t>33 A</w:t>
      </w:r>
      <w:r w:rsidR="00B45C6A" w:rsidRPr="00B45C6A">
        <w:rPr>
          <w:rFonts w:ascii="Arial" w:hAnsi="Arial" w:cs="Arial"/>
          <w:lang w:val="de-DE"/>
        </w:rPr>
        <w:t>. Die Bausteine bieten eine POL-Wandlung (Point-</w:t>
      </w:r>
      <w:proofErr w:type="spellStart"/>
      <w:r w:rsidR="00B45C6A" w:rsidRPr="00B45C6A">
        <w:rPr>
          <w:rFonts w:ascii="Arial" w:hAnsi="Arial" w:cs="Arial"/>
          <w:lang w:val="de-DE"/>
        </w:rPr>
        <w:t>of</w:t>
      </w:r>
      <w:proofErr w:type="spellEnd"/>
      <w:r w:rsidR="00B45C6A" w:rsidRPr="00B45C6A">
        <w:rPr>
          <w:rFonts w:ascii="Arial" w:hAnsi="Arial" w:cs="Arial"/>
          <w:lang w:val="de-DE"/>
        </w:rPr>
        <w:t>-Load) für moderne FPGAs, DSPs, ASICs und Speicherbausteine für den Einsatz in Servern, Telekommunikation, Datenkommunikation sowie optischen Netzwerk- und Speichergeräten. Beide Bausteine sind be</w:t>
      </w:r>
      <w:r w:rsidR="00665283">
        <w:rPr>
          <w:rFonts w:ascii="Arial" w:hAnsi="Arial" w:cs="Arial"/>
          <w:lang w:val="de-DE"/>
        </w:rPr>
        <w:t>nutzer</w:t>
      </w:r>
      <w:r w:rsidR="00B45C6A" w:rsidRPr="00B45C6A">
        <w:rPr>
          <w:rFonts w:ascii="Arial" w:hAnsi="Arial" w:cs="Arial"/>
          <w:lang w:val="de-DE"/>
        </w:rPr>
        <w:t xml:space="preserve">freundliche, </w:t>
      </w:r>
      <w:proofErr w:type="spellStart"/>
      <w:r w:rsidR="00B45C6A" w:rsidRPr="00B45C6A">
        <w:rPr>
          <w:rFonts w:ascii="Arial" w:hAnsi="Arial" w:cs="Arial"/>
          <w:lang w:val="de-DE"/>
        </w:rPr>
        <w:t>PMBus</w:t>
      </w:r>
      <w:proofErr w:type="spellEnd"/>
      <w:r w:rsidR="00B45C6A" w:rsidRPr="00B45C6A">
        <w:rPr>
          <w:rFonts w:ascii="Arial" w:hAnsi="Arial" w:cs="Arial"/>
          <w:lang w:val="de-DE"/>
        </w:rPr>
        <w:t xml:space="preserve">-konfigurierbare Stromversorgungen, die einen Controller, MOSFETs, </w:t>
      </w:r>
      <w:r w:rsidR="00B45C6A" w:rsidRPr="00564649">
        <w:rPr>
          <w:rFonts w:ascii="Arial" w:hAnsi="Arial" w:cs="Arial"/>
          <w:lang w:val="de-DE"/>
        </w:rPr>
        <w:t>Induktivität u</w:t>
      </w:r>
      <w:r w:rsidR="00B45C6A" w:rsidRPr="00B45C6A">
        <w:rPr>
          <w:rFonts w:ascii="Arial" w:hAnsi="Arial" w:cs="Arial"/>
          <w:lang w:val="de-DE"/>
        </w:rPr>
        <w:t>nd passive Bauelemente in einem gekapselten Modul enthalten</w:t>
      </w:r>
      <w:r w:rsidR="00665283">
        <w:rPr>
          <w:rFonts w:ascii="Arial" w:hAnsi="Arial" w:cs="Arial"/>
          <w:lang w:val="de-DE"/>
        </w:rPr>
        <w:t>.</w:t>
      </w:r>
      <w:r w:rsidR="00B45C6A" w:rsidRPr="00B45C6A">
        <w:rPr>
          <w:rFonts w:ascii="Arial" w:hAnsi="Arial" w:cs="Arial"/>
          <w:lang w:val="de-DE"/>
        </w:rPr>
        <w:t xml:space="preserve"> </w:t>
      </w:r>
      <w:r w:rsidR="00665283">
        <w:rPr>
          <w:rFonts w:ascii="Arial" w:hAnsi="Arial" w:cs="Arial"/>
          <w:lang w:val="de-DE"/>
        </w:rPr>
        <w:t>Da</w:t>
      </w:r>
      <w:r w:rsidR="00B45C6A" w:rsidRPr="00B45C6A">
        <w:rPr>
          <w:rFonts w:ascii="Arial" w:hAnsi="Arial" w:cs="Arial"/>
          <w:lang w:val="de-DE"/>
        </w:rPr>
        <w:t xml:space="preserve">durch </w:t>
      </w:r>
      <w:r w:rsidR="00665283">
        <w:rPr>
          <w:rFonts w:ascii="Arial" w:hAnsi="Arial" w:cs="Arial"/>
          <w:lang w:val="de-DE"/>
        </w:rPr>
        <w:t xml:space="preserve">lässt </w:t>
      </w:r>
      <w:r w:rsidR="00B45C6A" w:rsidRPr="00B45C6A">
        <w:rPr>
          <w:rFonts w:ascii="Arial" w:hAnsi="Arial" w:cs="Arial"/>
          <w:lang w:val="de-DE"/>
        </w:rPr>
        <w:t xml:space="preserve">sich der auf der </w:t>
      </w:r>
      <w:r w:rsidR="004E5E3E">
        <w:rPr>
          <w:rFonts w:ascii="Arial" w:hAnsi="Arial" w:cs="Arial"/>
          <w:lang w:val="de-DE"/>
        </w:rPr>
        <w:t>Platine</w:t>
      </w:r>
      <w:r w:rsidR="00B45C6A" w:rsidRPr="00B45C6A">
        <w:rPr>
          <w:rFonts w:ascii="Arial" w:hAnsi="Arial" w:cs="Arial"/>
          <w:lang w:val="de-DE"/>
        </w:rPr>
        <w:t xml:space="preserve"> verfügbare Platz vergrößern und die Stückliste verringern.</w:t>
      </w:r>
    </w:p>
    <w:p w14:paraId="6D5896AD" w14:textId="77777777" w:rsidR="00B45C6A" w:rsidRPr="00B45C6A" w:rsidRDefault="00B45C6A" w:rsidP="00B45C6A">
      <w:pPr>
        <w:snapToGrid w:val="0"/>
        <w:jc w:val="left"/>
        <w:rPr>
          <w:rFonts w:ascii="Arial" w:hAnsi="Arial" w:cs="Arial"/>
          <w:lang w:val="de-DE"/>
        </w:rPr>
      </w:pPr>
    </w:p>
    <w:p w14:paraId="3D9BA629" w14:textId="387D6FA8" w:rsidR="00B45C6A" w:rsidRDefault="00B45C6A" w:rsidP="00B45C6A">
      <w:pPr>
        <w:snapToGrid w:val="0"/>
        <w:jc w:val="left"/>
        <w:rPr>
          <w:rFonts w:ascii="Arial" w:hAnsi="Arial" w:cs="Arial"/>
          <w:lang w:val="de-DE"/>
        </w:rPr>
      </w:pPr>
      <w:r w:rsidRPr="00B45C6A">
        <w:rPr>
          <w:rFonts w:ascii="Arial" w:hAnsi="Arial" w:cs="Arial"/>
          <w:lang w:val="de-DE"/>
        </w:rPr>
        <w:t xml:space="preserve">Die digitalen Power-Module ISL8274M und ZL9024M nutzen die patentierte </w:t>
      </w:r>
      <w:proofErr w:type="spellStart"/>
      <w:r w:rsidRPr="00B45C6A">
        <w:rPr>
          <w:rFonts w:ascii="Arial" w:hAnsi="Arial" w:cs="Arial"/>
          <w:lang w:val="de-DE"/>
        </w:rPr>
        <w:t>ChargeMode</w:t>
      </w:r>
      <w:proofErr w:type="spellEnd"/>
      <w:r w:rsidRPr="00B45C6A">
        <w:rPr>
          <w:rFonts w:ascii="Arial" w:hAnsi="Arial" w:cs="Arial"/>
          <w:lang w:val="de-DE"/>
        </w:rPr>
        <w:t>™ Steuerarchitektur</w:t>
      </w:r>
      <w:r w:rsidR="007247D4">
        <w:rPr>
          <w:rFonts w:ascii="Arial" w:hAnsi="Arial" w:cs="Arial"/>
          <w:lang w:val="de-DE"/>
        </w:rPr>
        <w:t xml:space="preserve"> von </w:t>
      </w:r>
      <w:proofErr w:type="spellStart"/>
      <w:r w:rsidR="007247D4">
        <w:rPr>
          <w:rFonts w:ascii="Arial" w:hAnsi="Arial" w:cs="Arial"/>
          <w:lang w:val="de-DE"/>
        </w:rPr>
        <w:t>Renesas</w:t>
      </w:r>
      <w:proofErr w:type="spellEnd"/>
      <w:r w:rsidRPr="00B45C6A">
        <w:rPr>
          <w:rFonts w:ascii="Arial" w:hAnsi="Arial" w:cs="Arial"/>
          <w:lang w:val="de-DE"/>
        </w:rPr>
        <w:t>, die mit mehr als 90</w:t>
      </w:r>
      <w:r w:rsidR="007247D4">
        <w:rPr>
          <w:rFonts w:ascii="Arial" w:hAnsi="Arial" w:cs="Arial"/>
          <w:lang w:val="de-DE"/>
        </w:rPr>
        <w:t xml:space="preserve"> Prozent</w:t>
      </w:r>
      <w:r w:rsidRPr="00B45C6A">
        <w:rPr>
          <w:rFonts w:ascii="Arial" w:hAnsi="Arial" w:cs="Arial"/>
          <w:lang w:val="de-DE"/>
        </w:rPr>
        <w:t xml:space="preserve"> ein Höchstmaß an Energieeffizienz für die meisten </w:t>
      </w:r>
      <w:r w:rsidR="00FD5EB6">
        <w:rPr>
          <w:rFonts w:ascii="Arial" w:hAnsi="Arial" w:cs="Arial"/>
          <w:lang w:val="de-DE"/>
        </w:rPr>
        <w:t>Leistungsw</w:t>
      </w:r>
      <w:r w:rsidRPr="00FD5EB6">
        <w:rPr>
          <w:rFonts w:ascii="Arial" w:hAnsi="Arial" w:cs="Arial"/>
          <w:lang w:val="de-DE"/>
        </w:rPr>
        <w:t>andl</w:t>
      </w:r>
      <w:r w:rsidR="00B10773" w:rsidRPr="00FD5EB6">
        <w:rPr>
          <w:rFonts w:ascii="Arial" w:hAnsi="Arial" w:cs="Arial"/>
          <w:lang w:val="de-DE"/>
        </w:rPr>
        <w:t>ungen</w:t>
      </w:r>
      <w:r w:rsidR="00B10773">
        <w:rPr>
          <w:rFonts w:ascii="Arial" w:hAnsi="Arial" w:cs="Arial"/>
          <w:lang w:val="de-DE"/>
        </w:rPr>
        <w:t xml:space="preserve"> </w:t>
      </w:r>
      <w:r w:rsidRPr="00B45C6A">
        <w:rPr>
          <w:rFonts w:ascii="Arial" w:hAnsi="Arial" w:cs="Arial"/>
          <w:lang w:val="de-DE"/>
        </w:rPr>
        <w:t>bietet. Die Power-Module zeichnen sich zudem durch schnelle</w:t>
      </w:r>
      <w:r w:rsidR="00B10773">
        <w:rPr>
          <w:rFonts w:ascii="Arial" w:hAnsi="Arial" w:cs="Arial"/>
          <w:lang w:val="de-DE"/>
        </w:rPr>
        <w:t>s Einschwingverhalten in einem Taktzyklus</w:t>
      </w:r>
      <w:r w:rsidRPr="00B45C6A">
        <w:rPr>
          <w:rFonts w:ascii="Arial" w:hAnsi="Arial" w:cs="Arial"/>
          <w:lang w:val="de-DE"/>
        </w:rPr>
        <w:t xml:space="preserve"> auf </w:t>
      </w:r>
      <w:r w:rsidR="00B10773">
        <w:rPr>
          <w:rFonts w:ascii="Arial" w:hAnsi="Arial" w:cs="Arial"/>
          <w:lang w:val="de-DE"/>
        </w:rPr>
        <w:t>Ausgangsstromlasten</w:t>
      </w:r>
      <w:r w:rsidRPr="00B45C6A">
        <w:rPr>
          <w:rFonts w:ascii="Arial" w:hAnsi="Arial" w:cs="Arial"/>
          <w:lang w:val="de-DE"/>
        </w:rPr>
        <w:t xml:space="preserve"> aus, die bei der Verarbeitung von Spannungsspitzen häufig in FPGAs und DSPs auftreten. </w:t>
      </w:r>
      <w:r w:rsidR="00B10773">
        <w:rPr>
          <w:rFonts w:ascii="Arial" w:hAnsi="Arial" w:cs="Arial"/>
          <w:lang w:val="de-DE"/>
        </w:rPr>
        <w:t>Dank i</w:t>
      </w:r>
      <w:r w:rsidRPr="00B45C6A">
        <w:rPr>
          <w:rFonts w:ascii="Arial" w:hAnsi="Arial" w:cs="Arial"/>
          <w:lang w:val="de-DE"/>
        </w:rPr>
        <w:t>hr</w:t>
      </w:r>
      <w:r w:rsidR="00B10773">
        <w:rPr>
          <w:rFonts w:ascii="Arial" w:hAnsi="Arial" w:cs="Arial"/>
          <w:lang w:val="de-DE"/>
        </w:rPr>
        <w:t>es</w:t>
      </w:r>
      <w:r w:rsidRPr="00B45C6A">
        <w:rPr>
          <w:rFonts w:ascii="Arial" w:hAnsi="Arial" w:cs="Arial"/>
          <w:lang w:val="de-DE"/>
        </w:rPr>
        <w:t xml:space="preserve"> </w:t>
      </w:r>
      <w:r w:rsidR="00B10773">
        <w:rPr>
          <w:rFonts w:ascii="Arial" w:hAnsi="Arial" w:cs="Arial"/>
          <w:lang w:val="de-DE"/>
        </w:rPr>
        <w:t>k</w:t>
      </w:r>
      <w:r w:rsidR="00B10773" w:rsidRPr="00B10773">
        <w:rPr>
          <w:rFonts w:ascii="Arial" w:hAnsi="Arial" w:cs="Arial"/>
          <w:lang w:val="de-DE"/>
        </w:rPr>
        <w:t>ompensations</w:t>
      </w:r>
      <w:r w:rsidR="00B10773">
        <w:rPr>
          <w:rFonts w:ascii="Arial" w:hAnsi="Arial" w:cs="Arial"/>
          <w:lang w:val="de-DE"/>
        </w:rPr>
        <w:t>freiem</w:t>
      </w:r>
      <w:r w:rsidR="00B10773" w:rsidRPr="00B10773">
        <w:rPr>
          <w:rFonts w:ascii="Arial" w:hAnsi="Arial" w:cs="Arial"/>
          <w:lang w:val="de-DE"/>
        </w:rPr>
        <w:t xml:space="preserve"> </w:t>
      </w:r>
      <w:r w:rsidRPr="00B45C6A">
        <w:rPr>
          <w:rFonts w:ascii="Arial" w:hAnsi="Arial" w:cs="Arial"/>
          <w:lang w:val="de-DE"/>
        </w:rPr>
        <w:t xml:space="preserve">Design </w:t>
      </w:r>
      <w:r w:rsidR="00B10773">
        <w:rPr>
          <w:rFonts w:ascii="Arial" w:hAnsi="Arial" w:cs="Arial"/>
          <w:lang w:val="de-DE"/>
        </w:rPr>
        <w:t>bleiben</w:t>
      </w:r>
      <w:r w:rsidRPr="00B45C6A">
        <w:rPr>
          <w:rFonts w:ascii="Arial" w:hAnsi="Arial" w:cs="Arial"/>
          <w:lang w:val="de-DE"/>
        </w:rPr>
        <w:t xml:space="preserve"> die Module unabhängig von Veränderungen </w:t>
      </w:r>
      <w:r w:rsidR="00E335E5">
        <w:rPr>
          <w:rFonts w:ascii="Arial" w:hAnsi="Arial" w:cs="Arial"/>
          <w:lang w:val="de-DE"/>
        </w:rPr>
        <w:t>am</w:t>
      </w:r>
      <w:r w:rsidRPr="00B45C6A">
        <w:rPr>
          <w:rFonts w:ascii="Arial" w:hAnsi="Arial" w:cs="Arial"/>
          <w:lang w:val="de-DE"/>
        </w:rPr>
        <w:t xml:space="preserve"> Ausgangs</w:t>
      </w:r>
      <w:r w:rsidR="00E335E5">
        <w:rPr>
          <w:rFonts w:ascii="Arial" w:hAnsi="Arial" w:cs="Arial"/>
          <w:lang w:val="de-DE"/>
        </w:rPr>
        <w:t>kondensator</w:t>
      </w:r>
      <w:r w:rsidRPr="00B45C6A">
        <w:rPr>
          <w:rFonts w:ascii="Arial" w:hAnsi="Arial" w:cs="Arial"/>
          <w:lang w:val="de-DE"/>
        </w:rPr>
        <w:t xml:space="preserve"> aufgrund von Temperatur</w:t>
      </w:r>
      <w:r w:rsidR="00E335E5">
        <w:rPr>
          <w:rFonts w:ascii="Arial" w:hAnsi="Arial" w:cs="Arial"/>
          <w:lang w:val="de-DE"/>
        </w:rPr>
        <w:t>schwankungen</w:t>
      </w:r>
      <w:r w:rsidRPr="00B45C6A">
        <w:rPr>
          <w:rFonts w:ascii="Arial" w:hAnsi="Arial" w:cs="Arial"/>
          <w:lang w:val="de-DE"/>
        </w:rPr>
        <w:t xml:space="preserve"> oder Alterung stabil. Da kein externes, diskretes Kompensationsnetzwerk erforderlich ist, belegen die Module weniger Platz auf der </w:t>
      </w:r>
      <w:r w:rsidR="003919D6">
        <w:rPr>
          <w:rFonts w:ascii="Arial" w:hAnsi="Arial" w:cs="Arial"/>
          <w:lang w:val="de-DE"/>
        </w:rPr>
        <w:t>Platine bei geringeren</w:t>
      </w:r>
      <w:r w:rsidR="008033C0">
        <w:rPr>
          <w:rFonts w:ascii="Arial" w:hAnsi="Arial" w:cs="Arial"/>
          <w:lang w:val="de-DE"/>
        </w:rPr>
        <w:t xml:space="preserve"> </w:t>
      </w:r>
      <w:r w:rsidRPr="00B45C6A">
        <w:rPr>
          <w:rFonts w:ascii="Arial" w:hAnsi="Arial" w:cs="Arial"/>
          <w:lang w:val="de-DE"/>
        </w:rPr>
        <w:t>Stücklisten</w:t>
      </w:r>
      <w:r w:rsidR="008033C0">
        <w:rPr>
          <w:rFonts w:ascii="Arial" w:hAnsi="Arial" w:cs="Arial"/>
          <w:lang w:val="de-DE"/>
        </w:rPr>
        <w:t>k</w:t>
      </w:r>
      <w:r w:rsidRPr="00B45C6A">
        <w:rPr>
          <w:rFonts w:ascii="Arial" w:hAnsi="Arial" w:cs="Arial"/>
          <w:lang w:val="de-DE"/>
        </w:rPr>
        <w:t xml:space="preserve">osten. Der ISL8274M </w:t>
      </w:r>
      <w:r w:rsidR="00C8425D">
        <w:rPr>
          <w:rFonts w:ascii="Arial" w:hAnsi="Arial" w:cs="Arial"/>
          <w:lang w:val="de-DE"/>
        </w:rPr>
        <w:t xml:space="preserve">ist </w:t>
      </w:r>
      <w:r w:rsidRPr="00B45C6A">
        <w:rPr>
          <w:rFonts w:ascii="Arial" w:hAnsi="Arial" w:cs="Arial"/>
          <w:lang w:val="de-DE"/>
        </w:rPr>
        <w:t xml:space="preserve">für Eingangsspannungen zwischen 4,5 </w:t>
      </w:r>
      <w:r w:rsidR="00C8425D">
        <w:rPr>
          <w:rFonts w:ascii="Arial" w:hAnsi="Arial" w:cs="Arial"/>
          <w:lang w:val="de-DE"/>
        </w:rPr>
        <w:t xml:space="preserve">V </w:t>
      </w:r>
      <w:r w:rsidRPr="00B45C6A">
        <w:rPr>
          <w:rFonts w:ascii="Arial" w:hAnsi="Arial" w:cs="Arial"/>
          <w:lang w:val="de-DE"/>
        </w:rPr>
        <w:t>und 14</w:t>
      </w:r>
      <w:r w:rsidR="00C8425D">
        <w:rPr>
          <w:rFonts w:ascii="Arial" w:hAnsi="Arial" w:cs="Arial"/>
          <w:lang w:val="de-DE"/>
        </w:rPr>
        <w:t xml:space="preserve"> </w:t>
      </w:r>
      <w:r w:rsidRPr="00B45C6A">
        <w:rPr>
          <w:rFonts w:ascii="Arial" w:hAnsi="Arial" w:cs="Arial"/>
          <w:lang w:val="de-DE"/>
        </w:rPr>
        <w:t>V</w:t>
      </w:r>
      <w:r w:rsidR="00C8425D">
        <w:rPr>
          <w:rFonts w:ascii="Arial" w:hAnsi="Arial" w:cs="Arial"/>
          <w:lang w:val="de-DE"/>
        </w:rPr>
        <w:t xml:space="preserve"> ausgelegt</w:t>
      </w:r>
      <w:r w:rsidRPr="00B45C6A">
        <w:rPr>
          <w:rFonts w:ascii="Arial" w:hAnsi="Arial" w:cs="Arial"/>
          <w:lang w:val="de-DE"/>
        </w:rPr>
        <w:t xml:space="preserve">, während sich der ZL9024M für Eingangsspannungen zwischen 2,75 </w:t>
      </w:r>
      <w:r w:rsidR="00C8425D">
        <w:rPr>
          <w:rFonts w:ascii="Arial" w:hAnsi="Arial" w:cs="Arial"/>
          <w:lang w:val="de-DE"/>
        </w:rPr>
        <w:t xml:space="preserve">V </w:t>
      </w:r>
      <w:r w:rsidRPr="00B45C6A">
        <w:rPr>
          <w:rFonts w:ascii="Arial" w:hAnsi="Arial" w:cs="Arial"/>
          <w:lang w:val="de-DE"/>
        </w:rPr>
        <w:t>und 4</w:t>
      </w:r>
      <w:r w:rsidR="00C8425D">
        <w:rPr>
          <w:rFonts w:ascii="Arial" w:hAnsi="Arial" w:cs="Arial"/>
          <w:lang w:val="de-DE"/>
        </w:rPr>
        <w:t xml:space="preserve"> </w:t>
      </w:r>
      <w:r w:rsidRPr="00B45C6A">
        <w:rPr>
          <w:rFonts w:ascii="Arial" w:hAnsi="Arial" w:cs="Arial"/>
          <w:lang w:val="de-DE"/>
        </w:rPr>
        <w:t>V eignet. Beide Module liefern einstellbare Ausgangsspannungen ab 0,6</w:t>
      </w:r>
      <w:r w:rsidR="00C8425D">
        <w:rPr>
          <w:rFonts w:ascii="Arial" w:hAnsi="Arial" w:cs="Arial"/>
          <w:lang w:val="de-DE"/>
        </w:rPr>
        <w:t xml:space="preserve"> </w:t>
      </w:r>
      <w:r w:rsidRPr="00B45C6A">
        <w:rPr>
          <w:rFonts w:ascii="Arial" w:hAnsi="Arial" w:cs="Arial"/>
          <w:lang w:val="de-DE"/>
        </w:rPr>
        <w:t>V.</w:t>
      </w:r>
    </w:p>
    <w:p w14:paraId="65D89B14" w14:textId="77777777" w:rsidR="00B45C6A" w:rsidRPr="00B45C6A" w:rsidRDefault="00B45C6A" w:rsidP="00B45C6A">
      <w:pPr>
        <w:snapToGrid w:val="0"/>
        <w:jc w:val="left"/>
        <w:rPr>
          <w:rFonts w:ascii="Arial" w:hAnsi="Arial" w:cs="Arial"/>
          <w:lang w:val="de-DE"/>
        </w:rPr>
      </w:pPr>
    </w:p>
    <w:p w14:paraId="17424CF6" w14:textId="570CEECC" w:rsidR="00B45C6A" w:rsidRDefault="00B45C6A" w:rsidP="00B45C6A">
      <w:pPr>
        <w:snapToGrid w:val="0"/>
        <w:jc w:val="left"/>
        <w:rPr>
          <w:rFonts w:ascii="Arial" w:hAnsi="Arial" w:cs="Arial"/>
          <w:lang w:val="de-DE"/>
        </w:rPr>
      </w:pPr>
      <w:r w:rsidRPr="00B45C6A">
        <w:rPr>
          <w:rFonts w:ascii="Arial" w:hAnsi="Arial" w:cs="Arial"/>
          <w:lang w:val="de-DE"/>
        </w:rPr>
        <w:t>Die gekapselten Module nutzen das proprietäre HDA</w:t>
      </w:r>
      <w:r w:rsidR="00C8425D">
        <w:rPr>
          <w:rFonts w:ascii="Arial" w:hAnsi="Arial" w:cs="Arial"/>
          <w:lang w:val="de-DE"/>
        </w:rPr>
        <w:t>-</w:t>
      </w:r>
      <w:r w:rsidRPr="00B45C6A">
        <w:rPr>
          <w:rFonts w:ascii="Arial" w:hAnsi="Arial" w:cs="Arial"/>
          <w:lang w:val="de-DE"/>
        </w:rPr>
        <w:t xml:space="preserve">Gehäuse </w:t>
      </w:r>
      <w:r w:rsidR="00C8425D">
        <w:rPr>
          <w:rFonts w:ascii="Arial" w:hAnsi="Arial" w:cs="Arial"/>
          <w:lang w:val="de-DE"/>
        </w:rPr>
        <w:t>(</w:t>
      </w:r>
      <w:r w:rsidR="00C8425D" w:rsidRPr="00C8425D">
        <w:rPr>
          <w:rFonts w:ascii="Arial" w:hAnsi="Arial" w:cs="Arial"/>
          <w:lang w:val="de-DE"/>
        </w:rPr>
        <w:t>High Density Array</w:t>
      </w:r>
      <w:r w:rsidR="00C8425D">
        <w:rPr>
          <w:rFonts w:ascii="Arial" w:hAnsi="Arial" w:cs="Arial"/>
          <w:lang w:val="de-DE"/>
        </w:rPr>
        <w:t>)</w:t>
      </w:r>
      <w:r w:rsidR="00C8425D" w:rsidRPr="00C8425D">
        <w:rPr>
          <w:rFonts w:ascii="Arial" w:hAnsi="Arial" w:cs="Arial"/>
          <w:lang w:val="de-DE"/>
        </w:rPr>
        <w:t xml:space="preserve"> </w:t>
      </w:r>
      <w:r w:rsidRPr="00B45C6A">
        <w:rPr>
          <w:rFonts w:ascii="Arial" w:hAnsi="Arial" w:cs="Arial"/>
          <w:lang w:val="de-DE"/>
        </w:rPr>
        <w:t xml:space="preserve">von </w:t>
      </w:r>
      <w:proofErr w:type="spellStart"/>
      <w:r w:rsidRPr="00B45C6A">
        <w:rPr>
          <w:rFonts w:ascii="Arial" w:hAnsi="Arial" w:cs="Arial"/>
          <w:lang w:val="de-DE"/>
        </w:rPr>
        <w:t>Renesas</w:t>
      </w:r>
      <w:proofErr w:type="spellEnd"/>
      <w:r w:rsidRPr="00B45C6A">
        <w:rPr>
          <w:rFonts w:ascii="Arial" w:hAnsi="Arial" w:cs="Arial"/>
          <w:lang w:val="de-DE"/>
        </w:rPr>
        <w:t xml:space="preserve">. Dieses bietet </w:t>
      </w:r>
      <w:r w:rsidR="00307E40">
        <w:rPr>
          <w:rFonts w:ascii="Arial" w:hAnsi="Arial" w:cs="Arial"/>
          <w:lang w:val="de-DE"/>
        </w:rPr>
        <w:t xml:space="preserve">eine hervorragende </w:t>
      </w:r>
      <w:r w:rsidRPr="00B45C6A">
        <w:rPr>
          <w:rFonts w:ascii="Arial" w:hAnsi="Arial" w:cs="Arial"/>
          <w:lang w:val="de-DE"/>
        </w:rPr>
        <w:t xml:space="preserve">elektrische und thermische </w:t>
      </w:r>
      <w:r w:rsidR="00F17B56">
        <w:rPr>
          <w:rFonts w:ascii="Arial" w:hAnsi="Arial" w:cs="Arial"/>
          <w:lang w:val="de-DE"/>
        </w:rPr>
        <w:t>Leistungsfähigkeit</w:t>
      </w:r>
      <w:r w:rsidR="00307E40" w:rsidRPr="00307E40">
        <w:rPr>
          <w:lang w:val="de-DE"/>
        </w:rPr>
        <w:t xml:space="preserve"> </w:t>
      </w:r>
      <w:r w:rsidR="00307E40" w:rsidRPr="00307E40">
        <w:rPr>
          <w:rFonts w:ascii="Arial" w:hAnsi="Arial" w:cs="Arial"/>
          <w:lang w:val="de-DE"/>
        </w:rPr>
        <w:t>d</w:t>
      </w:r>
      <w:r w:rsidR="003919D6">
        <w:rPr>
          <w:rFonts w:ascii="Arial" w:hAnsi="Arial" w:cs="Arial"/>
          <w:lang w:val="de-DE"/>
        </w:rPr>
        <w:t>urch</w:t>
      </w:r>
      <w:r w:rsidR="00307E40" w:rsidRPr="00307E40">
        <w:rPr>
          <w:rFonts w:ascii="Arial" w:hAnsi="Arial" w:cs="Arial"/>
          <w:lang w:val="de-DE"/>
        </w:rPr>
        <w:t xml:space="preserve"> ein einschichtige</w:t>
      </w:r>
      <w:r w:rsidR="003919D6">
        <w:rPr>
          <w:rFonts w:ascii="Arial" w:hAnsi="Arial" w:cs="Arial"/>
          <w:lang w:val="de-DE"/>
        </w:rPr>
        <w:t>s</w:t>
      </w:r>
      <w:r w:rsidR="00307E40" w:rsidRPr="00307E40">
        <w:rPr>
          <w:rFonts w:ascii="Arial" w:hAnsi="Arial" w:cs="Arial"/>
          <w:lang w:val="de-DE"/>
        </w:rPr>
        <w:t>, leitfähige</w:t>
      </w:r>
      <w:r w:rsidR="003919D6">
        <w:rPr>
          <w:rFonts w:ascii="Arial" w:hAnsi="Arial" w:cs="Arial"/>
          <w:lang w:val="de-DE"/>
        </w:rPr>
        <w:t>s</w:t>
      </w:r>
      <w:r w:rsidR="00307E40" w:rsidRPr="00307E40">
        <w:rPr>
          <w:rFonts w:ascii="Arial" w:hAnsi="Arial" w:cs="Arial"/>
          <w:lang w:val="de-DE"/>
        </w:rPr>
        <w:t xml:space="preserve"> Substrat</w:t>
      </w:r>
      <w:r w:rsidR="00F17B56">
        <w:rPr>
          <w:rFonts w:ascii="Arial" w:hAnsi="Arial" w:cs="Arial"/>
          <w:lang w:val="de-DE"/>
        </w:rPr>
        <w:t xml:space="preserve">, das die </w:t>
      </w:r>
      <w:r w:rsidRPr="00B45C6A">
        <w:rPr>
          <w:rFonts w:ascii="Arial" w:hAnsi="Arial" w:cs="Arial"/>
          <w:lang w:val="de-DE"/>
        </w:rPr>
        <w:t>Leitung</w:t>
      </w:r>
      <w:r w:rsidR="00F17B56">
        <w:rPr>
          <w:rFonts w:ascii="Arial" w:hAnsi="Arial" w:cs="Arial"/>
          <w:lang w:val="de-DE"/>
        </w:rPr>
        <w:t>s</w:t>
      </w:r>
      <w:r w:rsidRPr="00B45C6A">
        <w:rPr>
          <w:rFonts w:ascii="Arial" w:hAnsi="Arial" w:cs="Arial"/>
          <w:lang w:val="de-DE"/>
        </w:rPr>
        <w:t xml:space="preserve">induktivität </w:t>
      </w:r>
      <w:r w:rsidR="00307E40">
        <w:rPr>
          <w:rFonts w:ascii="Arial" w:hAnsi="Arial" w:cs="Arial"/>
          <w:lang w:val="de-DE"/>
        </w:rPr>
        <w:t xml:space="preserve">verringert </w:t>
      </w:r>
      <w:r w:rsidRPr="00B45C6A">
        <w:rPr>
          <w:rFonts w:ascii="Arial" w:hAnsi="Arial" w:cs="Arial"/>
          <w:lang w:val="de-DE"/>
        </w:rPr>
        <w:t xml:space="preserve">und </w:t>
      </w:r>
      <w:r w:rsidR="00307E40">
        <w:rPr>
          <w:rFonts w:ascii="Arial" w:hAnsi="Arial" w:cs="Arial"/>
          <w:lang w:val="de-DE"/>
        </w:rPr>
        <w:t>die Wärme hauptsächlich durch die Platine ableitet</w:t>
      </w:r>
      <w:r w:rsidRPr="00B45C6A">
        <w:rPr>
          <w:rFonts w:ascii="Arial" w:hAnsi="Arial" w:cs="Arial"/>
          <w:lang w:val="de-DE"/>
        </w:rPr>
        <w:t>. D</w:t>
      </w:r>
      <w:r w:rsidR="00307E40">
        <w:rPr>
          <w:rFonts w:ascii="Arial" w:hAnsi="Arial" w:cs="Arial"/>
          <w:lang w:val="de-DE"/>
        </w:rPr>
        <w:t xml:space="preserve">ank des </w:t>
      </w:r>
      <w:r w:rsidRPr="00B45C6A">
        <w:rPr>
          <w:rFonts w:ascii="Arial" w:hAnsi="Arial" w:cs="Arial"/>
          <w:lang w:val="de-DE"/>
        </w:rPr>
        <w:t>Kupfer-Leadframe</w:t>
      </w:r>
      <w:r w:rsidR="00307E40">
        <w:rPr>
          <w:rFonts w:ascii="Arial" w:hAnsi="Arial" w:cs="Arial"/>
          <w:lang w:val="de-DE"/>
        </w:rPr>
        <w:t>-Aufbaus des</w:t>
      </w:r>
      <w:r w:rsidR="00307E40" w:rsidRPr="00307E40">
        <w:rPr>
          <w:lang w:val="de-DE"/>
        </w:rPr>
        <w:t xml:space="preserve"> </w:t>
      </w:r>
      <w:r w:rsidR="00307E40" w:rsidRPr="00307E40">
        <w:rPr>
          <w:rFonts w:ascii="Arial" w:hAnsi="Arial" w:cs="Arial"/>
          <w:lang w:val="de-DE"/>
        </w:rPr>
        <w:t>HDA-Gehäuse</w:t>
      </w:r>
      <w:r w:rsidR="00307E40">
        <w:rPr>
          <w:rFonts w:ascii="Arial" w:hAnsi="Arial" w:cs="Arial"/>
          <w:lang w:val="de-DE"/>
        </w:rPr>
        <w:t xml:space="preserve">s kommen die </w:t>
      </w:r>
      <w:r w:rsidRPr="00B45C6A">
        <w:rPr>
          <w:rFonts w:ascii="Arial" w:hAnsi="Arial" w:cs="Arial"/>
          <w:lang w:val="de-DE"/>
        </w:rPr>
        <w:t xml:space="preserve">Module bei voller Last über einen weiten Temperaturbereich ohne Luftstrom oder Kühlkörper </w:t>
      </w:r>
      <w:r w:rsidR="00307E40">
        <w:rPr>
          <w:rFonts w:ascii="Arial" w:hAnsi="Arial" w:cs="Arial"/>
          <w:lang w:val="de-DE"/>
        </w:rPr>
        <w:t>aus</w:t>
      </w:r>
      <w:r w:rsidRPr="00B45C6A">
        <w:rPr>
          <w:rFonts w:ascii="Arial" w:hAnsi="Arial" w:cs="Arial"/>
          <w:lang w:val="de-DE"/>
        </w:rPr>
        <w:t xml:space="preserve">. Darüber hinaus gewährleisten </w:t>
      </w:r>
      <w:r w:rsidR="00307E40">
        <w:rPr>
          <w:rFonts w:ascii="Arial" w:hAnsi="Arial" w:cs="Arial"/>
          <w:lang w:val="de-DE"/>
        </w:rPr>
        <w:t xml:space="preserve">verschiedene </w:t>
      </w:r>
      <w:r w:rsidR="00307E40" w:rsidRPr="00307E40">
        <w:rPr>
          <w:rFonts w:ascii="Arial" w:hAnsi="Arial" w:cs="Arial"/>
          <w:lang w:val="de-DE"/>
        </w:rPr>
        <w:t xml:space="preserve">Schutzfunktionen </w:t>
      </w:r>
      <w:r w:rsidRPr="00B45C6A">
        <w:rPr>
          <w:rFonts w:ascii="Arial" w:hAnsi="Arial" w:cs="Arial"/>
          <w:lang w:val="de-DE"/>
        </w:rPr>
        <w:t>de</w:t>
      </w:r>
      <w:r w:rsidR="00307E40">
        <w:rPr>
          <w:rFonts w:ascii="Arial" w:hAnsi="Arial" w:cs="Arial"/>
          <w:lang w:val="de-DE"/>
        </w:rPr>
        <w:t>r</w:t>
      </w:r>
      <w:r w:rsidRPr="00B45C6A">
        <w:rPr>
          <w:rFonts w:ascii="Arial" w:hAnsi="Arial" w:cs="Arial"/>
          <w:lang w:val="de-DE"/>
        </w:rPr>
        <w:t xml:space="preserve"> ISL8274M und ZL9024M Module einen sicheren Betrieb unter anormalen Betriebsbedingungen, </w:t>
      </w:r>
      <w:r w:rsidR="00307E40">
        <w:rPr>
          <w:rFonts w:ascii="Arial" w:hAnsi="Arial" w:cs="Arial"/>
          <w:lang w:val="de-DE"/>
        </w:rPr>
        <w:t xml:space="preserve">was die </w:t>
      </w:r>
      <w:r w:rsidRPr="00B45C6A">
        <w:rPr>
          <w:rFonts w:ascii="Arial" w:hAnsi="Arial" w:cs="Arial"/>
          <w:lang w:val="de-DE"/>
        </w:rPr>
        <w:t>Robustheit und Zuverlässigkeit</w:t>
      </w:r>
      <w:r w:rsidR="00307E40">
        <w:rPr>
          <w:rFonts w:ascii="Arial" w:hAnsi="Arial" w:cs="Arial"/>
          <w:lang w:val="de-DE"/>
        </w:rPr>
        <w:t xml:space="preserve"> noch weiter erhöht</w:t>
      </w:r>
      <w:r w:rsidRPr="00B45C6A">
        <w:rPr>
          <w:rFonts w:ascii="Arial" w:hAnsi="Arial" w:cs="Arial"/>
          <w:lang w:val="de-DE"/>
        </w:rPr>
        <w:t xml:space="preserve">. </w:t>
      </w:r>
    </w:p>
    <w:p w14:paraId="52A00D6D" w14:textId="77777777" w:rsidR="00B45C6A" w:rsidRPr="00B45C6A" w:rsidRDefault="00B45C6A" w:rsidP="00B45C6A">
      <w:pPr>
        <w:snapToGrid w:val="0"/>
        <w:jc w:val="left"/>
        <w:rPr>
          <w:rFonts w:ascii="Arial" w:hAnsi="Arial" w:cs="Arial"/>
          <w:lang w:val="de-DE"/>
        </w:rPr>
      </w:pPr>
    </w:p>
    <w:p w14:paraId="658F3994" w14:textId="76D47958" w:rsidR="00B45C6A" w:rsidRDefault="00B45C6A" w:rsidP="00B45C6A">
      <w:pPr>
        <w:snapToGrid w:val="0"/>
        <w:jc w:val="left"/>
        <w:rPr>
          <w:rFonts w:ascii="Arial" w:hAnsi="Arial" w:cs="Arial"/>
          <w:lang w:val="de-DE"/>
        </w:rPr>
      </w:pPr>
      <w:r w:rsidRPr="00B45C6A">
        <w:rPr>
          <w:rFonts w:ascii="Arial" w:hAnsi="Arial" w:cs="Arial"/>
          <w:lang w:val="de-DE"/>
        </w:rPr>
        <w:t xml:space="preserve">„Die ISL8274M und ZL9024M Module erweitern das </w:t>
      </w:r>
      <w:proofErr w:type="spellStart"/>
      <w:r w:rsidRPr="00B45C6A">
        <w:rPr>
          <w:rFonts w:ascii="Arial" w:hAnsi="Arial" w:cs="Arial"/>
          <w:lang w:val="de-DE"/>
        </w:rPr>
        <w:t>Renesas</w:t>
      </w:r>
      <w:proofErr w:type="spellEnd"/>
      <w:r w:rsidRPr="00B45C6A">
        <w:rPr>
          <w:rFonts w:ascii="Arial" w:hAnsi="Arial" w:cs="Arial"/>
          <w:lang w:val="de-DE"/>
        </w:rPr>
        <w:t>-Portfolio gekapselter digitaler Power-Module und bieten de</w:t>
      </w:r>
      <w:r w:rsidR="00DC6B9C">
        <w:rPr>
          <w:rFonts w:ascii="Arial" w:hAnsi="Arial" w:cs="Arial"/>
          <w:lang w:val="de-DE"/>
        </w:rPr>
        <w:t>n</w:t>
      </w:r>
      <w:r w:rsidRPr="00B45C6A">
        <w:rPr>
          <w:rFonts w:ascii="Arial" w:hAnsi="Arial" w:cs="Arial"/>
          <w:lang w:val="de-DE"/>
        </w:rPr>
        <w:t xml:space="preserve"> Kunden die erste digitale 30</w:t>
      </w:r>
      <w:r w:rsidR="00DC6B9C">
        <w:rPr>
          <w:rFonts w:ascii="Arial" w:hAnsi="Arial" w:cs="Arial"/>
          <w:lang w:val="de-DE"/>
        </w:rPr>
        <w:t xml:space="preserve"> </w:t>
      </w:r>
      <w:r w:rsidRPr="00B45C6A">
        <w:rPr>
          <w:rFonts w:ascii="Arial" w:hAnsi="Arial" w:cs="Arial"/>
          <w:lang w:val="de-DE"/>
        </w:rPr>
        <w:t xml:space="preserve">A Dual-Stromversorgung sowie die </w:t>
      </w:r>
      <w:r w:rsidRPr="00B45C6A">
        <w:rPr>
          <w:rFonts w:ascii="Arial" w:hAnsi="Arial" w:cs="Arial"/>
          <w:lang w:val="de-DE"/>
        </w:rPr>
        <w:lastRenderedPageBreak/>
        <w:t xml:space="preserve">erste </w:t>
      </w:r>
      <w:r w:rsidR="00607D31">
        <w:rPr>
          <w:rFonts w:ascii="Arial" w:hAnsi="Arial" w:cs="Arial"/>
          <w:lang w:val="de-DE"/>
        </w:rPr>
        <w:t xml:space="preserve">digitale </w:t>
      </w:r>
      <w:r w:rsidRPr="00B45C6A">
        <w:rPr>
          <w:rFonts w:ascii="Arial" w:hAnsi="Arial" w:cs="Arial"/>
          <w:lang w:val="de-DE"/>
        </w:rPr>
        <w:t>33</w:t>
      </w:r>
      <w:r w:rsidR="00DC6B9C">
        <w:rPr>
          <w:rFonts w:ascii="Arial" w:hAnsi="Arial" w:cs="Arial"/>
          <w:lang w:val="de-DE"/>
        </w:rPr>
        <w:t xml:space="preserve"> </w:t>
      </w:r>
      <w:r w:rsidRPr="00B45C6A">
        <w:rPr>
          <w:rFonts w:ascii="Arial" w:hAnsi="Arial" w:cs="Arial"/>
          <w:lang w:val="de-DE"/>
        </w:rPr>
        <w:t xml:space="preserve">A Stromversorgung“, </w:t>
      </w:r>
      <w:r w:rsidR="00607D31">
        <w:rPr>
          <w:rFonts w:ascii="Arial" w:hAnsi="Arial" w:cs="Arial"/>
          <w:lang w:val="de-DE"/>
        </w:rPr>
        <w:t>erklärt</w:t>
      </w:r>
      <w:r w:rsidRPr="00B45C6A">
        <w:rPr>
          <w:rFonts w:ascii="Arial" w:hAnsi="Arial" w:cs="Arial"/>
          <w:lang w:val="de-DE"/>
        </w:rPr>
        <w:t xml:space="preserve"> Philip </w:t>
      </w:r>
      <w:proofErr w:type="spellStart"/>
      <w:r w:rsidRPr="00B45C6A">
        <w:rPr>
          <w:rFonts w:ascii="Arial" w:hAnsi="Arial" w:cs="Arial"/>
          <w:lang w:val="de-DE"/>
        </w:rPr>
        <w:t>Chesley</w:t>
      </w:r>
      <w:proofErr w:type="spellEnd"/>
      <w:r w:rsidRPr="00B45C6A">
        <w:rPr>
          <w:rFonts w:ascii="Arial" w:hAnsi="Arial" w:cs="Arial"/>
          <w:lang w:val="de-DE"/>
        </w:rPr>
        <w:t xml:space="preserve">, </w:t>
      </w:r>
      <w:proofErr w:type="spellStart"/>
      <w:r w:rsidRPr="00B45C6A">
        <w:rPr>
          <w:rFonts w:ascii="Arial" w:hAnsi="Arial" w:cs="Arial"/>
          <w:lang w:val="de-DE"/>
        </w:rPr>
        <w:t>Vice</w:t>
      </w:r>
      <w:proofErr w:type="spellEnd"/>
      <w:r w:rsidRPr="00B45C6A">
        <w:rPr>
          <w:rFonts w:ascii="Arial" w:hAnsi="Arial" w:cs="Arial"/>
          <w:lang w:val="de-DE"/>
        </w:rPr>
        <w:t xml:space="preserve"> </w:t>
      </w:r>
      <w:proofErr w:type="spellStart"/>
      <w:r w:rsidRPr="00B45C6A">
        <w:rPr>
          <w:rFonts w:ascii="Arial" w:hAnsi="Arial" w:cs="Arial"/>
          <w:lang w:val="de-DE"/>
        </w:rPr>
        <w:t>President</w:t>
      </w:r>
      <w:proofErr w:type="spellEnd"/>
      <w:r w:rsidRPr="00B45C6A">
        <w:rPr>
          <w:rFonts w:ascii="Arial" w:hAnsi="Arial" w:cs="Arial"/>
          <w:lang w:val="de-DE"/>
        </w:rPr>
        <w:t xml:space="preserve"> </w:t>
      </w:r>
      <w:r w:rsidR="00607D31">
        <w:rPr>
          <w:rFonts w:ascii="Arial" w:hAnsi="Arial" w:cs="Arial"/>
          <w:lang w:val="de-DE"/>
        </w:rPr>
        <w:t xml:space="preserve">der </w:t>
      </w:r>
      <w:r w:rsidRPr="00B45C6A">
        <w:rPr>
          <w:rFonts w:ascii="Arial" w:hAnsi="Arial" w:cs="Arial"/>
          <w:lang w:val="de-DE"/>
        </w:rPr>
        <w:t xml:space="preserve">Industrial Analog </w:t>
      </w:r>
      <w:r w:rsidR="004A0EA3">
        <w:rPr>
          <w:rFonts w:ascii="Arial" w:hAnsi="Arial" w:cs="Arial"/>
          <w:lang w:val="de-DE"/>
        </w:rPr>
        <w:t>u</w:t>
      </w:r>
      <w:r w:rsidRPr="00B45C6A">
        <w:rPr>
          <w:rFonts w:ascii="Arial" w:hAnsi="Arial" w:cs="Arial"/>
          <w:lang w:val="de-DE"/>
        </w:rPr>
        <w:t xml:space="preserve">nd Power Business </w:t>
      </w:r>
      <w:r w:rsidR="00607D31">
        <w:rPr>
          <w:rFonts w:ascii="Arial" w:hAnsi="Arial" w:cs="Arial"/>
          <w:lang w:val="de-DE"/>
        </w:rPr>
        <w:t xml:space="preserve">Division bei der </w:t>
      </w:r>
      <w:proofErr w:type="spellStart"/>
      <w:r w:rsidRPr="00B45C6A">
        <w:rPr>
          <w:rFonts w:ascii="Arial" w:hAnsi="Arial" w:cs="Arial"/>
          <w:lang w:val="de-DE"/>
        </w:rPr>
        <w:t>Renesas</w:t>
      </w:r>
      <w:proofErr w:type="spellEnd"/>
      <w:r w:rsidRPr="00B45C6A">
        <w:rPr>
          <w:rFonts w:ascii="Arial" w:hAnsi="Arial" w:cs="Arial"/>
          <w:lang w:val="de-DE"/>
        </w:rPr>
        <w:t xml:space="preserve"> Electronics Corporation. „Dank ihrer hohen Leistungsdichte, Energieeffizienz und </w:t>
      </w:r>
      <w:r w:rsidR="00923AEA">
        <w:rPr>
          <w:rFonts w:ascii="Arial" w:hAnsi="Arial" w:cs="Arial"/>
          <w:lang w:val="de-DE"/>
        </w:rPr>
        <w:t xml:space="preserve">ihres </w:t>
      </w:r>
      <w:r w:rsidRPr="00B45C6A">
        <w:rPr>
          <w:rFonts w:ascii="Arial" w:hAnsi="Arial" w:cs="Arial"/>
          <w:lang w:val="de-DE"/>
        </w:rPr>
        <w:t xml:space="preserve">schnellen </w:t>
      </w:r>
      <w:r w:rsidR="00923AEA" w:rsidRPr="00923AEA">
        <w:rPr>
          <w:rFonts w:ascii="Arial" w:hAnsi="Arial" w:cs="Arial"/>
          <w:lang w:val="de-DE"/>
        </w:rPr>
        <w:t>Einschwingverhalten</w:t>
      </w:r>
      <w:r w:rsidR="00923AEA">
        <w:rPr>
          <w:rFonts w:ascii="Arial" w:hAnsi="Arial" w:cs="Arial"/>
          <w:lang w:val="de-DE"/>
        </w:rPr>
        <w:t xml:space="preserve">s </w:t>
      </w:r>
      <w:r w:rsidRPr="00B45C6A">
        <w:rPr>
          <w:rFonts w:ascii="Arial" w:hAnsi="Arial" w:cs="Arial"/>
          <w:lang w:val="de-DE"/>
        </w:rPr>
        <w:t>eignen sie sich bestens für die anspruchsvollen Single- und Multi-Rail</w:t>
      </w:r>
      <w:r w:rsidR="00C37F97">
        <w:rPr>
          <w:rFonts w:ascii="Arial" w:hAnsi="Arial" w:cs="Arial"/>
          <w:lang w:val="de-DE"/>
        </w:rPr>
        <w:t>-</w:t>
      </w:r>
      <w:r w:rsidR="00C37F97" w:rsidRPr="00C37F97">
        <w:rPr>
          <w:rFonts w:ascii="Arial" w:hAnsi="Arial" w:cs="Arial"/>
          <w:lang w:val="de-DE"/>
        </w:rPr>
        <w:t>Anforderungen</w:t>
      </w:r>
      <w:r w:rsidR="00C37F97">
        <w:rPr>
          <w:rFonts w:ascii="Arial" w:hAnsi="Arial" w:cs="Arial"/>
          <w:lang w:val="de-DE"/>
        </w:rPr>
        <w:t xml:space="preserve"> </w:t>
      </w:r>
      <w:r w:rsidR="00C37F97" w:rsidRPr="00C37F97">
        <w:rPr>
          <w:rFonts w:ascii="Arial" w:hAnsi="Arial" w:cs="Arial"/>
          <w:lang w:val="de-DE"/>
        </w:rPr>
        <w:t>unserer Kunden</w:t>
      </w:r>
      <w:r>
        <w:rPr>
          <w:rFonts w:ascii="Arial" w:hAnsi="Arial" w:cs="Arial"/>
          <w:lang w:val="de-DE"/>
        </w:rPr>
        <w:t>.</w:t>
      </w:r>
      <w:r w:rsidRPr="00B45C6A">
        <w:rPr>
          <w:rFonts w:ascii="Arial" w:hAnsi="Arial" w:cs="Arial"/>
          <w:lang w:val="de-DE"/>
        </w:rPr>
        <w:t>“</w:t>
      </w:r>
    </w:p>
    <w:p w14:paraId="0B35869A" w14:textId="77777777" w:rsidR="00B45C6A" w:rsidRPr="00B45C6A" w:rsidRDefault="00B45C6A" w:rsidP="00B45C6A">
      <w:pPr>
        <w:snapToGrid w:val="0"/>
        <w:jc w:val="left"/>
        <w:rPr>
          <w:rFonts w:ascii="Arial" w:hAnsi="Arial" w:cs="Arial"/>
          <w:lang w:val="de-DE"/>
        </w:rPr>
      </w:pPr>
    </w:p>
    <w:p w14:paraId="42A0D628" w14:textId="77777777" w:rsidR="00B45C6A" w:rsidRPr="00B45C6A" w:rsidRDefault="00B45C6A" w:rsidP="00B45C6A">
      <w:pPr>
        <w:snapToGrid w:val="0"/>
        <w:jc w:val="left"/>
        <w:rPr>
          <w:rFonts w:ascii="Arial" w:hAnsi="Arial" w:cs="Arial"/>
          <w:b/>
          <w:lang w:val="de-DE"/>
        </w:rPr>
      </w:pPr>
      <w:r w:rsidRPr="00B45C6A">
        <w:rPr>
          <w:rFonts w:ascii="Arial" w:hAnsi="Arial" w:cs="Arial"/>
          <w:b/>
          <w:lang w:val="de-DE"/>
        </w:rPr>
        <w:t>Die wichtigsten Features des digitalen ISL8274M Power-Moduls</w:t>
      </w:r>
    </w:p>
    <w:p w14:paraId="2F448BE2" w14:textId="49BEF66C" w:rsidR="00B45C6A" w:rsidRPr="00DF48A0" w:rsidRDefault="00B45C6A" w:rsidP="00DF48A0">
      <w:pPr>
        <w:pStyle w:val="Listenabsatz"/>
        <w:numPr>
          <w:ilvl w:val="0"/>
          <w:numId w:val="31"/>
        </w:numPr>
        <w:snapToGrid w:val="0"/>
        <w:rPr>
          <w:rFonts w:ascii="Arial" w:hAnsi="Arial" w:cs="Arial"/>
        </w:rPr>
      </w:pPr>
      <w:r w:rsidRPr="00DF48A0">
        <w:rPr>
          <w:rFonts w:ascii="Arial" w:hAnsi="Arial" w:cs="Arial"/>
        </w:rPr>
        <w:t>Digital</w:t>
      </w:r>
      <w:r w:rsidR="00BD45C5">
        <w:rPr>
          <w:rFonts w:ascii="Arial" w:hAnsi="Arial" w:cs="Arial"/>
        </w:rPr>
        <w:t xml:space="preserve"> schaltbare</w:t>
      </w:r>
      <w:r w:rsidRPr="00DF48A0">
        <w:rPr>
          <w:rFonts w:ascii="Arial" w:hAnsi="Arial" w:cs="Arial"/>
        </w:rPr>
        <w:t xml:space="preserve"> 30 A </w:t>
      </w:r>
      <w:r w:rsidR="0068012F">
        <w:rPr>
          <w:rFonts w:ascii="Arial" w:hAnsi="Arial" w:cs="Arial"/>
        </w:rPr>
        <w:t>Dual-</w:t>
      </w:r>
      <w:r w:rsidR="00BD45C5">
        <w:rPr>
          <w:rFonts w:ascii="Arial" w:hAnsi="Arial" w:cs="Arial"/>
        </w:rPr>
        <w:t>Stromversorgung</w:t>
      </w:r>
      <w:r w:rsidRPr="00DF48A0">
        <w:rPr>
          <w:rFonts w:ascii="Arial" w:hAnsi="Arial" w:cs="Arial"/>
        </w:rPr>
        <w:t xml:space="preserve"> mit einem Eingangsspannungsbereich von 4,5</w:t>
      </w:r>
      <w:r w:rsidR="0073631E">
        <w:rPr>
          <w:rFonts w:ascii="Arial" w:hAnsi="Arial" w:cs="Arial"/>
        </w:rPr>
        <w:t xml:space="preserve"> V</w:t>
      </w:r>
      <w:r w:rsidRPr="00DF48A0">
        <w:rPr>
          <w:rFonts w:ascii="Arial" w:hAnsi="Arial" w:cs="Arial"/>
        </w:rPr>
        <w:t xml:space="preserve"> bis 14</w:t>
      </w:r>
      <w:r w:rsidR="0073631E">
        <w:rPr>
          <w:rFonts w:ascii="Arial" w:hAnsi="Arial" w:cs="Arial"/>
        </w:rPr>
        <w:t xml:space="preserve"> </w:t>
      </w:r>
      <w:r w:rsidRPr="00DF48A0">
        <w:rPr>
          <w:rFonts w:ascii="Arial" w:hAnsi="Arial" w:cs="Arial"/>
        </w:rPr>
        <w:t xml:space="preserve">V und programmierbarer Ausgangsspannung </w:t>
      </w:r>
      <w:proofErr w:type="spellStart"/>
      <w:r w:rsidRPr="00DF48A0">
        <w:rPr>
          <w:rFonts w:ascii="Arial" w:hAnsi="Arial" w:cs="Arial"/>
        </w:rPr>
        <w:t>Vout</w:t>
      </w:r>
      <w:proofErr w:type="spellEnd"/>
      <w:r w:rsidRPr="00DF48A0">
        <w:rPr>
          <w:rFonts w:ascii="Arial" w:hAnsi="Arial" w:cs="Arial"/>
        </w:rPr>
        <w:t xml:space="preserve"> von 0,6 </w:t>
      </w:r>
      <w:r w:rsidR="0073631E">
        <w:rPr>
          <w:rFonts w:ascii="Arial" w:hAnsi="Arial" w:cs="Arial"/>
        </w:rPr>
        <w:t xml:space="preserve">V </w:t>
      </w:r>
      <w:r w:rsidRPr="00DF48A0">
        <w:rPr>
          <w:rFonts w:ascii="Arial" w:hAnsi="Arial" w:cs="Arial"/>
        </w:rPr>
        <w:t>bis 5</w:t>
      </w:r>
      <w:r w:rsidR="0073631E">
        <w:rPr>
          <w:rFonts w:ascii="Arial" w:hAnsi="Arial" w:cs="Arial"/>
        </w:rPr>
        <w:t xml:space="preserve"> </w:t>
      </w:r>
      <w:r w:rsidRPr="00DF48A0">
        <w:rPr>
          <w:rFonts w:ascii="Arial" w:hAnsi="Arial" w:cs="Arial"/>
        </w:rPr>
        <w:t>V</w:t>
      </w:r>
    </w:p>
    <w:p w14:paraId="73B71E49" w14:textId="5CF201FE" w:rsidR="00B45C6A" w:rsidRPr="00DF48A0" w:rsidRDefault="00B45C6A" w:rsidP="00DF48A0">
      <w:pPr>
        <w:pStyle w:val="Listenabsatz"/>
        <w:numPr>
          <w:ilvl w:val="0"/>
          <w:numId w:val="31"/>
        </w:numPr>
        <w:snapToGrid w:val="0"/>
        <w:rPr>
          <w:rFonts w:ascii="Arial" w:hAnsi="Arial" w:cs="Arial"/>
        </w:rPr>
      </w:pPr>
      <w:proofErr w:type="spellStart"/>
      <w:r w:rsidRPr="00DF48A0">
        <w:rPr>
          <w:rFonts w:ascii="Arial" w:hAnsi="Arial" w:cs="Arial"/>
        </w:rPr>
        <w:t>PMBus</w:t>
      </w:r>
      <w:proofErr w:type="spellEnd"/>
      <w:r w:rsidRPr="00DF48A0">
        <w:rPr>
          <w:rFonts w:ascii="Arial" w:hAnsi="Arial" w:cs="Arial"/>
        </w:rPr>
        <w:t>-fähige Lösung für umfassende System</w:t>
      </w:r>
      <w:r w:rsidR="0073631E">
        <w:rPr>
          <w:rFonts w:ascii="Arial" w:hAnsi="Arial" w:cs="Arial"/>
        </w:rPr>
        <w:t>k</w:t>
      </w:r>
      <w:r w:rsidRPr="00DF48A0">
        <w:rPr>
          <w:rFonts w:ascii="Arial" w:hAnsi="Arial" w:cs="Arial"/>
        </w:rPr>
        <w:t>onfigurierung, Telemetrie und Überwachung aller Wandler- und Betriebsparameter</w:t>
      </w:r>
    </w:p>
    <w:p w14:paraId="5311D7C5" w14:textId="72BCB94F" w:rsidR="00B45C6A" w:rsidRPr="00DF48A0" w:rsidRDefault="00B45C6A" w:rsidP="00DF48A0">
      <w:pPr>
        <w:pStyle w:val="Listenabsatz"/>
        <w:numPr>
          <w:ilvl w:val="0"/>
          <w:numId w:val="31"/>
        </w:numPr>
        <w:snapToGrid w:val="0"/>
        <w:rPr>
          <w:rFonts w:ascii="Arial" w:hAnsi="Arial" w:cs="Arial"/>
        </w:rPr>
      </w:pPr>
      <w:r w:rsidRPr="00DF48A0">
        <w:rPr>
          <w:rFonts w:ascii="Arial" w:hAnsi="Arial" w:cs="Arial"/>
        </w:rPr>
        <w:t xml:space="preserve">Folgende Parameter sind programmierbar: </w:t>
      </w:r>
      <w:proofErr w:type="spellStart"/>
      <w:r w:rsidRPr="00DF48A0">
        <w:rPr>
          <w:rFonts w:ascii="Arial" w:hAnsi="Arial" w:cs="Arial"/>
        </w:rPr>
        <w:t>Vout</w:t>
      </w:r>
      <w:proofErr w:type="spellEnd"/>
      <w:r w:rsidRPr="00DF48A0">
        <w:rPr>
          <w:rFonts w:ascii="Arial" w:hAnsi="Arial" w:cs="Arial"/>
        </w:rPr>
        <w:t>, Soft-Start, Soft-</w:t>
      </w:r>
      <w:proofErr w:type="spellStart"/>
      <w:r w:rsidRPr="00DF48A0">
        <w:rPr>
          <w:rFonts w:ascii="Arial" w:hAnsi="Arial" w:cs="Arial"/>
        </w:rPr>
        <w:t>Stop</w:t>
      </w:r>
      <w:proofErr w:type="spellEnd"/>
      <w:r w:rsidRPr="00DF48A0">
        <w:rPr>
          <w:rFonts w:ascii="Arial" w:hAnsi="Arial" w:cs="Arial"/>
        </w:rPr>
        <w:t xml:space="preserve">, Sequenzierung, </w:t>
      </w:r>
      <w:proofErr w:type="spellStart"/>
      <w:r w:rsidRPr="00DF48A0">
        <w:rPr>
          <w:rFonts w:ascii="Arial" w:hAnsi="Arial" w:cs="Arial"/>
        </w:rPr>
        <w:t>Margining</w:t>
      </w:r>
      <w:proofErr w:type="spellEnd"/>
      <w:r w:rsidRPr="00DF48A0">
        <w:rPr>
          <w:rFonts w:ascii="Arial" w:hAnsi="Arial" w:cs="Arial"/>
        </w:rPr>
        <w:t>, Unter- und Überspannung, Unter- und Überstrom sowie Unter- und Übertemperatur</w:t>
      </w:r>
    </w:p>
    <w:p w14:paraId="6E8F8724" w14:textId="4D1E0EC0" w:rsidR="00B45C6A" w:rsidRPr="00DF48A0" w:rsidRDefault="00B45C6A" w:rsidP="00DF48A0">
      <w:pPr>
        <w:pStyle w:val="Listenabsatz"/>
        <w:numPr>
          <w:ilvl w:val="0"/>
          <w:numId w:val="31"/>
        </w:numPr>
        <w:snapToGrid w:val="0"/>
        <w:rPr>
          <w:rFonts w:ascii="Arial" w:hAnsi="Arial" w:cs="Arial"/>
        </w:rPr>
      </w:pPr>
      <w:r w:rsidRPr="00DF48A0">
        <w:rPr>
          <w:rFonts w:ascii="Arial" w:hAnsi="Arial" w:cs="Arial"/>
        </w:rPr>
        <w:t xml:space="preserve">Überwachung von Vin, </w:t>
      </w:r>
      <w:proofErr w:type="spellStart"/>
      <w:r w:rsidRPr="00DF48A0">
        <w:rPr>
          <w:rFonts w:ascii="Arial" w:hAnsi="Arial" w:cs="Arial"/>
        </w:rPr>
        <w:t>Vout</w:t>
      </w:r>
      <w:proofErr w:type="spellEnd"/>
      <w:r w:rsidRPr="00DF48A0">
        <w:rPr>
          <w:rFonts w:ascii="Arial" w:hAnsi="Arial" w:cs="Arial"/>
        </w:rPr>
        <w:t xml:space="preserve">, </w:t>
      </w:r>
      <w:proofErr w:type="spellStart"/>
      <w:r w:rsidRPr="00DF48A0">
        <w:rPr>
          <w:rFonts w:ascii="Arial" w:hAnsi="Arial" w:cs="Arial"/>
        </w:rPr>
        <w:t>Iout</w:t>
      </w:r>
      <w:proofErr w:type="spellEnd"/>
      <w:r w:rsidRPr="00DF48A0">
        <w:rPr>
          <w:rFonts w:ascii="Arial" w:hAnsi="Arial" w:cs="Arial"/>
        </w:rPr>
        <w:t>, Temperatur, Tastverhältnis, Schaltfrequenz und Fehlerzuständen</w:t>
      </w:r>
    </w:p>
    <w:p w14:paraId="13406379" w14:textId="40E2767C" w:rsidR="00B45C6A" w:rsidRPr="00DF48A0" w:rsidRDefault="00B45C6A" w:rsidP="00DF48A0">
      <w:pPr>
        <w:pStyle w:val="Listenabsatz"/>
        <w:numPr>
          <w:ilvl w:val="0"/>
          <w:numId w:val="31"/>
        </w:numPr>
        <w:snapToGrid w:val="0"/>
        <w:rPr>
          <w:rFonts w:ascii="Arial" w:hAnsi="Arial" w:cs="Arial"/>
        </w:rPr>
      </w:pPr>
      <w:r w:rsidRPr="00DF48A0">
        <w:rPr>
          <w:rFonts w:ascii="Arial" w:hAnsi="Arial" w:cs="Arial"/>
        </w:rPr>
        <w:t>Power</w:t>
      </w:r>
      <w:r w:rsidR="003E089B">
        <w:rPr>
          <w:rFonts w:ascii="Arial" w:hAnsi="Arial" w:cs="Arial"/>
        </w:rPr>
        <w:t>-</w:t>
      </w:r>
      <w:proofErr w:type="spellStart"/>
      <w:r w:rsidRPr="00DF48A0">
        <w:rPr>
          <w:rFonts w:ascii="Arial" w:hAnsi="Arial" w:cs="Arial"/>
        </w:rPr>
        <w:t>Good</w:t>
      </w:r>
      <w:proofErr w:type="spellEnd"/>
      <w:r w:rsidRPr="00DF48A0">
        <w:rPr>
          <w:rFonts w:ascii="Arial" w:hAnsi="Arial" w:cs="Arial"/>
        </w:rPr>
        <w:t>-Anzeige sowie ±1,2</w:t>
      </w:r>
      <w:r w:rsidR="003E089B">
        <w:rPr>
          <w:rFonts w:ascii="Arial" w:hAnsi="Arial" w:cs="Arial"/>
        </w:rPr>
        <w:t xml:space="preserve"> </w:t>
      </w:r>
      <w:r w:rsidR="00A86B41">
        <w:rPr>
          <w:rFonts w:ascii="Arial" w:hAnsi="Arial" w:cs="Arial"/>
        </w:rPr>
        <w:t>Prozent</w:t>
      </w:r>
      <w:r w:rsidRPr="00DF48A0">
        <w:rPr>
          <w:rFonts w:ascii="Arial" w:hAnsi="Arial" w:cs="Arial"/>
        </w:rPr>
        <w:t xml:space="preserve"> </w:t>
      </w:r>
      <w:proofErr w:type="spellStart"/>
      <w:r w:rsidRPr="00DF48A0">
        <w:rPr>
          <w:rFonts w:ascii="Arial" w:hAnsi="Arial" w:cs="Arial"/>
        </w:rPr>
        <w:t>Vout</w:t>
      </w:r>
      <w:proofErr w:type="spellEnd"/>
      <w:r w:rsidRPr="00DF48A0">
        <w:rPr>
          <w:rFonts w:ascii="Arial" w:hAnsi="Arial" w:cs="Arial"/>
        </w:rPr>
        <w:t xml:space="preserve">-Genauigkeit über </w:t>
      </w:r>
      <w:r w:rsidR="00A86B41">
        <w:rPr>
          <w:rFonts w:ascii="Arial" w:hAnsi="Arial" w:cs="Arial"/>
        </w:rPr>
        <w:t xml:space="preserve">Netz, Last und </w:t>
      </w:r>
      <w:r w:rsidRPr="00DF48A0">
        <w:rPr>
          <w:rFonts w:ascii="Arial" w:hAnsi="Arial" w:cs="Arial"/>
        </w:rPr>
        <w:t>Temperatur</w:t>
      </w:r>
    </w:p>
    <w:p w14:paraId="2834C1F2" w14:textId="352EBEF7" w:rsidR="00B45C6A" w:rsidRPr="00DF48A0" w:rsidRDefault="00B45C6A" w:rsidP="00DF48A0">
      <w:pPr>
        <w:pStyle w:val="Listenabsatz"/>
        <w:numPr>
          <w:ilvl w:val="0"/>
          <w:numId w:val="31"/>
        </w:numPr>
        <w:snapToGrid w:val="0"/>
        <w:rPr>
          <w:rFonts w:ascii="Arial" w:hAnsi="Arial" w:cs="Arial"/>
        </w:rPr>
      </w:pPr>
      <w:r w:rsidRPr="00DF48A0">
        <w:rPr>
          <w:rFonts w:ascii="Arial" w:hAnsi="Arial" w:cs="Arial"/>
        </w:rPr>
        <w:t>Pin-</w:t>
      </w:r>
      <w:proofErr w:type="spellStart"/>
      <w:r w:rsidRPr="00DF48A0">
        <w:rPr>
          <w:rFonts w:ascii="Arial" w:hAnsi="Arial" w:cs="Arial"/>
        </w:rPr>
        <w:t>Strap</w:t>
      </w:r>
      <w:proofErr w:type="spellEnd"/>
      <w:r w:rsidR="00A86B41">
        <w:rPr>
          <w:rFonts w:ascii="Arial" w:hAnsi="Arial" w:cs="Arial"/>
        </w:rPr>
        <w:t>-Modus</w:t>
      </w:r>
      <w:r w:rsidRPr="00DF48A0">
        <w:rPr>
          <w:rFonts w:ascii="Arial" w:hAnsi="Arial" w:cs="Arial"/>
        </w:rPr>
        <w:t xml:space="preserve"> mit externen Widerständen für Standardeinstellungen</w:t>
      </w:r>
    </w:p>
    <w:p w14:paraId="0B01221B" w14:textId="75D891CB" w:rsidR="00B45C6A" w:rsidRPr="00DF48A0" w:rsidRDefault="00B45C6A" w:rsidP="00DF48A0">
      <w:pPr>
        <w:pStyle w:val="Listenabsatz"/>
        <w:numPr>
          <w:ilvl w:val="0"/>
          <w:numId w:val="31"/>
        </w:numPr>
        <w:snapToGrid w:val="0"/>
        <w:rPr>
          <w:rFonts w:ascii="Arial" w:hAnsi="Arial" w:cs="Arial"/>
        </w:rPr>
      </w:pPr>
      <w:r w:rsidRPr="00DF48A0">
        <w:rPr>
          <w:rFonts w:ascii="Arial" w:hAnsi="Arial" w:cs="Arial"/>
        </w:rPr>
        <w:t xml:space="preserve">Interner nichtflüchtiger Speicher zur Sicherung der Modul-Konfigurationsparameter und </w:t>
      </w:r>
      <w:r w:rsidR="00582A5D">
        <w:rPr>
          <w:rFonts w:ascii="Arial" w:hAnsi="Arial" w:cs="Arial"/>
        </w:rPr>
        <w:t>zur</w:t>
      </w:r>
      <w:r w:rsidR="001A2AF6">
        <w:rPr>
          <w:rFonts w:ascii="Arial" w:hAnsi="Arial" w:cs="Arial"/>
        </w:rPr>
        <w:t xml:space="preserve"> </w:t>
      </w:r>
      <w:r w:rsidRPr="00DF48A0">
        <w:rPr>
          <w:rFonts w:ascii="Arial" w:hAnsi="Arial" w:cs="Arial"/>
        </w:rPr>
        <w:t>Fehlerprotokollierung</w:t>
      </w:r>
    </w:p>
    <w:p w14:paraId="45861A55" w14:textId="77777777" w:rsidR="00B45C6A" w:rsidRPr="00B45C6A" w:rsidRDefault="00B45C6A" w:rsidP="00B45C6A">
      <w:pPr>
        <w:snapToGrid w:val="0"/>
        <w:jc w:val="left"/>
        <w:rPr>
          <w:rFonts w:ascii="Arial" w:hAnsi="Arial" w:cs="Arial"/>
          <w:b/>
          <w:lang w:val="de-DE"/>
        </w:rPr>
      </w:pPr>
      <w:r w:rsidRPr="00B45C6A">
        <w:rPr>
          <w:rFonts w:ascii="Arial" w:hAnsi="Arial" w:cs="Arial"/>
          <w:b/>
          <w:lang w:val="de-DE"/>
        </w:rPr>
        <w:t>Die wichtigsten Features des digitalen ZL9024M Power-Moduls</w:t>
      </w:r>
    </w:p>
    <w:p w14:paraId="44AD1561" w14:textId="327EBE8E" w:rsidR="00B45C6A" w:rsidRPr="00DF48A0" w:rsidRDefault="00B45C6A" w:rsidP="00DF48A0">
      <w:pPr>
        <w:pStyle w:val="Listenabsatz"/>
        <w:numPr>
          <w:ilvl w:val="0"/>
          <w:numId w:val="32"/>
        </w:numPr>
        <w:snapToGrid w:val="0"/>
        <w:rPr>
          <w:rFonts w:ascii="Arial" w:hAnsi="Arial" w:cs="Arial"/>
        </w:rPr>
      </w:pPr>
      <w:r w:rsidRPr="00DF48A0">
        <w:rPr>
          <w:rFonts w:ascii="Arial" w:hAnsi="Arial" w:cs="Arial"/>
        </w:rPr>
        <w:t>Digital</w:t>
      </w:r>
      <w:r w:rsidR="00BD45C5">
        <w:rPr>
          <w:rFonts w:ascii="Arial" w:hAnsi="Arial" w:cs="Arial"/>
        </w:rPr>
        <w:t xml:space="preserve"> schaltbare</w:t>
      </w:r>
      <w:r w:rsidRPr="00DF48A0">
        <w:rPr>
          <w:rFonts w:ascii="Arial" w:hAnsi="Arial" w:cs="Arial"/>
        </w:rPr>
        <w:t xml:space="preserve"> 33</w:t>
      </w:r>
      <w:r w:rsidR="00892D77">
        <w:rPr>
          <w:rFonts w:ascii="Arial" w:hAnsi="Arial" w:cs="Arial"/>
        </w:rPr>
        <w:t xml:space="preserve"> </w:t>
      </w:r>
      <w:r w:rsidRPr="00DF48A0">
        <w:rPr>
          <w:rFonts w:ascii="Arial" w:hAnsi="Arial" w:cs="Arial"/>
        </w:rPr>
        <w:t xml:space="preserve">A </w:t>
      </w:r>
      <w:r w:rsidR="00BD45C5">
        <w:rPr>
          <w:rFonts w:ascii="Arial" w:hAnsi="Arial" w:cs="Arial"/>
        </w:rPr>
        <w:t>Stromversorgung</w:t>
      </w:r>
      <w:r w:rsidRPr="00DF48A0">
        <w:rPr>
          <w:rFonts w:ascii="Arial" w:hAnsi="Arial" w:cs="Arial"/>
        </w:rPr>
        <w:t xml:space="preserve"> mit einem Eingangsspannungsbereich von 2,75</w:t>
      </w:r>
      <w:r w:rsidR="00892D77">
        <w:rPr>
          <w:rFonts w:ascii="Arial" w:hAnsi="Arial" w:cs="Arial"/>
        </w:rPr>
        <w:t xml:space="preserve"> V</w:t>
      </w:r>
      <w:r w:rsidRPr="00DF48A0">
        <w:rPr>
          <w:rFonts w:ascii="Arial" w:hAnsi="Arial" w:cs="Arial"/>
        </w:rPr>
        <w:t xml:space="preserve"> bis 4</w:t>
      </w:r>
      <w:r w:rsidR="002F5866">
        <w:rPr>
          <w:rFonts w:ascii="Arial" w:hAnsi="Arial" w:cs="Arial"/>
        </w:rPr>
        <w:t xml:space="preserve"> </w:t>
      </w:r>
      <w:r w:rsidRPr="00DF48A0">
        <w:rPr>
          <w:rFonts w:ascii="Arial" w:hAnsi="Arial" w:cs="Arial"/>
        </w:rPr>
        <w:t xml:space="preserve">V und programmierbarer Ausgangsspannung </w:t>
      </w:r>
      <w:proofErr w:type="spellStart"/>
      <w:r w:rsidRPr="00DF48A0">
        <w:rPr>
          <w:rFonts w:ascii="Arial" w:hAnsi="Arial" w:cs="Arial"/>
        </w:rPr>
        <w:t>Vout</w:t>
      </w:r>
      <w:proofErr w:type="spellEnd"/>
      <w:r w:rsidRPr="00DF48A0">
        <w:rPr>
          <w:rFonts w:ascii="Arial" w:hAnsi="Arial" w:cs="Arial"/>
        </w:rPr>
        <w:t xml:space="preserve"> von 0,6</w:t>
      </w:r>
      <w:r w:rsidR="00892D77">
        <w:rPr>
          <w:rFonts w:ascii="Arial" w:hAnsi="Arial" w:cs="Arial"/>
        </w:rPr>
        <w:t xml:space="preserve"> V</w:t>
      </w:r>
      <w:r w:rsidRPr="00DF48A0">
        <w:rPr>
          <w:rFonts w:ascii="Arial" w:hAnsi="Arial" w:cs="Arial"/>
        </w:rPr>
        <w:t xml:space="preserve"> bis 1,5</w:t>
      </w:r>
      <w:r w:rsidR="002F5866">
        <w:rPr>
          <w:rFonts w:ascii="Arial" w:hAnsi="Arial" w:cs="Arial"/>
        </w:rPr>
        <w:t xml:space="preserve"> </w:t>
      </w:r>
      <w:r w:rsidRPr="00DF48A0">
        <w:rPr>
          <w:rFonts w:ascii="Arial" w:hAnsi="Arial" w:cs="Arial"/>
        </w:rPr>
        <w:t>V</w:t>
      </w:r>
    </w:p>
    <w:p w14:paraId="3F1A16A9" w14:textId="417EC14A" w:rsidR="00B45C6A" w:rsidRPr="00DF48A0" w:rsidRDefault="00B45C6A" w:rsidP="00DF48A0">
      <w:pPr>
        <w:pStyle w:val="Listenabsatz"/>
        <w:numPr>
          <w:ilvl w:val="0"/>
          <w:numId w:val="32"/>
        </w:numPr>
        <w:snapToGrid w:val="0"/>
        <w:rPr>
          <w:rFonts w:ascii="Arial" w:hAnsi="Arial" w:cs="Arial"/>
        </w:rPr>
      </w:pPr>
      <w:proofErr w:type="spellStart"/>
      <w:r w:rsidRPr="00DF48A0">
        <w:rPr>
          <w:rFonts w:ascii="Arial" w:hAnsi="Arial" w:cs="Arial"/>
        </w:rPr>
        <w:t>PMBus</w:t>
      </w:r>
      <w:proofErr w:type="spellEnd"/>
      <w:r w:rsidRPr="00DF48A0">
        <w:rPr>
          <w:rFonts w:ascii="Arial" w:hAnsi="Arial" w:cs="Arial"/>
        </w:rPr>
        <w:t>-fähige Lösung für umfassende System</w:t>
      </w:r>
      <w:r w:rsidR="002F5866">
        <w:rPr>
          <w:rFonts w:ascii="Arial" w:hAnsi="Arial" w:cs="Arial"/>
        </w:rPr>
        <w:t>k</w:t>
      </w:r>
      <w:r w:rsidRPr="00DF48A0">
        <w:rPr>
          <w:rFonts w:ascii="Arial" w:hAnsi="Arial" w:cs="Arial"/>
        </w:rPr>
        <w:t>onfigurierung, Telemetrie und Überwachung aller Wandler- und Betriebsparameter</w:t>
      </w:r>
    </w:p>
    <w:p w14:paraId="66E424DD" w14:textId="47336E23" w:rsidR="00B45C6A" w:rsidRPr="00DF48A0" w:rsidRDefault="00B45C6A" w:rsidP="00DF48A0">
      <w:pPr>
        <w:pStyle w:val="Listenabsatz"/>
        <w:numPr>
          <w:ilvl w:val="0"/>
          <w:numId w:val="32"/>
        </w:numPr>
        <w:snapToGrid w:val="0"/>
        <w:rPr>
          <w:rFonts w:ascii="Arial" w:hAnsi="Arial" w:cs="Arial"/>
        </w:rPr>
      </w:pPr>
      <w:r w:rsidRPr="00DF48A0">
        <w:rPr>
          <w:rFonts w:ascii="Arial" w:hAnsi="Arial" w:cs="Arial"/>
        </w:rPr>
        <w:t xml:space="preserve">Folgende Parameter sind programmierbar: </w:t>
      </w:r>
      <w:proofErr w:type="spellStart"/>
      <w:r w:rsidRPr="00DF48A0">
        <w:rPr>
          <w:rFonts w:ascii="Arial" w:hAnsi="Arial" w:cs="Arial"/>
        </w:rPr>
        <w:t>Vout</w:t>
      </w:r>
      <w:proofErr w:type="spellEnd"/>
      <w:r w:rsidRPr="00DF48A0">
        <w:rPr>
          <w:rFonts w:ascii="Arial" w:hAnsi="Arial" w:cs="Arial"/>
        </w:rPr>
        <w:t>, Soft-Start, Soft-</w:t>
      </w:r>
      <w:proofErr w:type="spellStart"/>
      <w:r w:rsidRPr="00DF48A0">
        <w:rPr>
          <w:rFonts w:ascii="Arial" w:hAnsi="Arial" w:cs="Arial"/>
        </w:rPr>
        <w:t>Stop</w:t>
      </w:r>
      <w:proofErr w:type="spellEnd"/>
      <w:r w:rsidRPr="00DF48A0">
        <w:rPr>
          <w:rFonts w:ascii="Arial" w:hAnsi="Arial" w:cs="Arial"/>
        </w:rPr>
        <w:t xml:space="preserve">, Sequenzierung, </w:t>
      </w:r>
      <w:proofErr w:type="spellStart"/>
      <w:r w:rsidRPr="00DF48A0">
        <w:rPr>
          <w:rFonts w:ascii="Arial" w:hAnsi="Arial" w:cs="Arial"/>
        </w:rPr>
        <w:t>Margining</w:t>
      </w:r>
      <w:proofErr w:type="spellEnd"/>
      <w:r w:rsidRPr="00DF48A0">
        <w:rPr>
          <w:rFonts w:ascii="Arial" w:hAnsi="Arial" w:cs="Arial"/>
        </w:rPr>
        <w:t>, Unter- und Überspannung, Unter- und Überstrom sowie Unter- und Übertemperatur</w:t>
      </w:r>
    </w:p>
    <w:p w14:paraId="59671976" w14:textId="1B1506C4" w:rsidR="00B45C6A" w:rsidRPr="00DF48A0" w:rsidRDefault="00B45C6A" w:rsidP="00DF48A0">
      <w:pPr>
        <w:pStyle w:val="Listenabsatz"/>
        <w:numPr>
          <w:ilvl w:val="0"/>
          <w:numId w:val="32"/>
        </w:numPr>
        <w:snapToGrid w:val="0"/>
        <w:rPr>
          <w:rFonts w:ascii="Arial" w:hAnsi="Arial" w:cs="Arial"/>
        </w:rPr>
      </w:pPr>
      <w:r w:rsidRPr="00DF48A0">
        <w:rPr>
          <w:rFonts w:ascii="Arial" w:hAnsi="Arial" w:cs="Arial"/>
        </w:rPr>
        <w:t xml:space="preserve">Überwachung von Vin, </w:t>
      </w:r>
      <w:proofErr w:type="spellStart"/>
      <w:r w:rsidRPr="00DF48A0">
        <w:rPr>
          <w:rFonts w:ascii="Arial" w:hAnsi="Arial" w:cs="Arial"/>
        </w:rPr>
        <w:t>Vout</w:t>
      </w:r>
      <w:proofErr w:type="spellEnd"/>
      <w:r w:rsidRPr="00DF48A0">
        <w:rPr>
          <w:rFonts w:ascii="Arial" w:hAnsi="Arial" w:cs="Arial"/>
        </w:rPr>
        <w:t xml:space="preserve">, </w:t>
      </w:r>
      <w:proofErr w:type="spellStart"/>
      <w:r w:rsidRPr="00DF48A0">
        <w:rPr>
          <w:rFonts w:ascii="Arial" w:hAnsi="Arial" w:cs="Arial"/>
        </w:rPr>
        <w:t>Iout</w:t>
      </w:r>
      <w:proofErr w:type="spellEnd"/>
      <w:r w:rsidRPr="00DF48A0">
        <w:rPr>
          <w:rFonts w:ascii="Arial" w:hAnsi="Arial" w:cs="Arial"/>
        </w:rPr>
        <w:t>, Temperatur, Tastverhältnis, Schaltfrequenz und Fehlerzuständen</w:t>
      </w:r>
    </w:p>
    <w:p w14:paraId="6348A246" w14:textId="202F3739" w:rsidR="00B45C6A" w:rsidRPr="00DF48A0" w:rsidRDefault="00B45C6A" w:rsidP="00DF48A0">
      <w:pPr>
        <w:pStyle w:val="Listenabsatz"/>
        <w:numPr>
          <w:ilvl w:val="0"/>
          <w:numId w:val="32"/>
        </w:numPr>
        <w:snapToGrid w:val="0"/>
        <w:rPr>
          <w:rFonts w:ascii="Arial" w:hAnsi="Arial" w:cs="Arial"/>
        </w:rPr>
      </w:pPr>
      <w:r w:rsidRPr="00DF48A0">
        <w:rPr>
          <w:rFonts w:ascii="Arial" w:hAnsi="Arial" w:cs="Arial"/>
        </w:rPr>
        <w:t>Power</w:t>
      </w:r>
      <w:r w:rsidR="002F5866">
        <w:rPr>
          <w:rFonts w:ascii="Arial" w:hAnsi="Arial" w:cs="Arial"/>
        </w:rPr>
        <w:t>-</w:t>
      </w:r>
      <w:proofErr w:type="spellStart"/>
      <w:r w:rsidRPr="00DF48A0">
        <w:rPr>
          <w:rFonts w:ascii="Arial" w:hAnsi="Arial" w:cs="Arial"/>
        </w:rPr>
        <w:t>Good</w:t>
      </w:r>
      <w:proofErr w:type="spellEnd"/>
      <w:r w:rsidRPr="00DF48A0">
        <w:rPr>
          <w:rFonts w:ascii="Arial" w:hAnsi="Arial" w:cs="Arial"/>
        </w:rPr>
        <w:t>-Anzeige sowie ±1,2</w:t>
      </w:r>
      <w:r w:rsidR="003E089B">
        <w:rPr>
          <w:rFonts w:ascii="Arial" w:hAnsi="Arial" w:cs="Arial"/>
        </w:rPr>
        <w:t xml:space="preserve"> Prozent</w:t>
      </w:r>
      <w:r w:rsidRPr="00DF48A0">
        <w:rPr>
          <w:rFonts w:ascii="Arial" w:hAnsi="Arial" w:cs="Arial"/>
        </w:rPr>
        <w:t xml:space="preserve"> </w:t>
      </w:r>
      <w:proofErr w:type="spellStart"/>
      <w:r w:rsidRPr="00DF48A0">
        <w:rPr>
          <w:rFonts w:ascii="Arial" w:hAnsi="Arial" w:cs="Arial"/>
        </w:rPr>
        <w:t>Vout</w:t>
      </w:r>
      <w:proofErr w:type="spellEnd"/>
      <w:r w:rsidRPr="00DF48A0">
        <w:rPr>
          <w:rFonts w:ascii="Arial" w:hAnsi="Arial" w:cs="Arial"/>
        </w:rPr>
        <w:t>-Genauigkeit über</w:t>
      </w:r>
      <w:r w:rsidR="003E089B">
        <w:rPr>
          <w:rFonts w:ascii="Arial" w:hAnsi="Arial" w:cs="Arial"/>
        </w:rPr>
        <w:t xml:space="preserve"> Netz, Last und </w:t>
      </w:r>
      <w:r w:rsidRPr="00DF48A0">
        <w:rPr>
          <w:rFonts w:ascii="Arial" w:hAnsi="Arial" w:cs="Arial"/>
        </w:rPr>
        <w:t>Temperatur</w:t>
      </w:r>
    </w:p>
    <w:p w14:paraId="74865289" w14:textId="3B65221A" w:rsidR="00B45C6A" w:rsidRPr="00DF48A0" w:rsidRDefault="00B45C6A" w:rsidP="00DF48A0">
      <w:pPr>
        <w:pStyle w:val="Listenabsatz"/>
        <w:numPr>
          <w:ilvl w:val="0"/>
          <w:numId w:val="32"/>
        </w:numPr>
        <w:snapToGrid w:val="0"/>
        <w:rPr>
          <w:rFonts w:ascii="Arial" w:hAnsi="Arial" w:cs="Arial"/>
        </w:rPr>
      </w:pPr>
      <w:r w:rsidRPr="00DF48A0">
        <w:rPr>
          <w:rFonts w:ascii="Arial" w:hAnsi="Arial" w:cs="Arial"/>
        </w:rPr>
        <w:t>Pin-</w:t>
      </w:r>
      <w:proofErr w:type="spellStart"/>
      <w:r w:rsidRPr="00DF48A0">
        <w:rPr>
          <w:rFonts w:ascii="Arial" w:hAnsi="Arial" w:cs="Arial"/>
        </w:rPr>
        <w:t>Strap</w:t>
      </w:r>
      <w:proofErr w:type="spellEnd"/>
      <w:r w:rsidR="00DE3815">
        <w:rPr>
          <w:rFonts w:ascii="Arial" w:hAnsi="Arial" w:cs="Arial"/>
        </w:rPr>
        <w:t>-Modus</w:t>
      </w:r>
      <w:r w:rsidRPr="00DF48A0">
        <w:rPr>
          <w:rFonts w:ascii="Arial" w:hAnsi="Arial" w:cs="Arial"/>
        </w:rPr>
        <w:t xml:space="preserve"> mit externen Widerständen für Standardeinstellungen</w:t>
      </w:r>
    </w:p>
    <w:p w14:paraId="60193C51" w14:textId="3FB96FAB" w:rsidR="00B45C6A" w:rsidRPr="00DF48A0" w:rsidRDefault="00B45C6A" w:rsidP="00DF48A0">
      <w:pPr>
        <w:pStyle w:val="Listenabsatz"/>
        <w:numPr>
          <w:ilvl w:val="0"/>
          <w:numId w:val="32"/>
        </w:numPr>
        <w:snapToGrid w:val="0"/>
        <w:rPr>
          <w:rFonts w:ascii="Arial" w:hAnsi="Arial" w:cs="Arial"/>
        </w:rPr>
      </w:pPr>
      <w:r w:rsidRPr="00DF48A0">
        <w:rPr>
          <w:rFonts w:ascii="Arial" w:hAnsi="Arial" w:cs="Arial"/>
        </w:rPr>
        <w:t xml:space="preserve">Interner nichtflüchtiger Speicher zur Sicherung der Modul-Konfigurationsparameter und </w:t>
      </w:r>
      <w:r w:rsidR="005B1122">
        <w:rPr>
          <w:rFonts w:ascii="Arial" w:hAnsi="Arial" w:cs="Arial"/>
        </w:rPr>
        <w:t>zur</w:t>
      </w:r>
      <w:r w:rsidRPr="00DF48A0">
        <w:rPr>
          <w:rFonts w:ascii="Arial" w:hAnsi="Arial" w:cs="Arial"/>
        </w:rPr>
        <w:t xml:space="preserve"> Fehlerprotokollierung</w:t>
      </w:r>
    </w:p>
    <w:p w14:paraId="6FD78248" w14:textId="77777777" w:rsidR="00B45C6A" w:rsidRPr="00B45C6A" w:rsidRDefault="00B45C6A" w:rsidP="00B45C6A">
      <w:pPr>
        <w:snapToGrid w:val="0"/>
        <w:jc w:val="left"/>
        <w:rPr>
          <w:rFonts w:ascii="Arial" w:hAnsi="Arial" w:cs="Arial"/>
          <w:lang w:val="de-DE"/>
        </w:rPr>
      </w:pPr>
    </w:p>
    <w:p w14:paraId="432BD4A7" w14:textId="77777777" w:rsidR="00B45C6A" w:rsidRPr="00B45C6A" w:rsidRDefault="00B45C6A" w:rsidP="00B45C6A">
      <w:pPr>
        <w:snapToGrid w:val="0"/>
        <w:jc w:val="left"/>
        <w:rPr>
          <w:rFonts w:ascii="Arial" w:hAnsi="Arial" w:cs="Arial"/>
          <w:b/>
          <w:lang w:val="de-DE"/>
        </w:rPr>
      </w:pPr>
      <w:proofErr w:type="spellStart"/>
      <w:r w:rsidRPr="00B45C6A">
        <w:rPr>
          <w:rFonts w:ascii="Arial" w:hAnsi="Arial" w:cs="Arial"/>
          <w:b/>
          <w:lang w:val="de-DE"/>
        </w:rPr>
        <w:t>PowerCompass</w:t>
      </w:r>
      <w:proofErr w:type="spellEnd"/>
      <w:r w:rsidRPr="00B45C6A">
        <w:rPr>
          <w:rFonts w:ascii="Arial" w:hAnsi="Arial" w:cs="Arial"/>
          <w:b/>
          <w:lang w:val="de-DE"/>
        </w:rPr>
        <w:t xml:space="preserve"> zur Auswahl geeigneter Produkte</w:t>
      </w:r>
    </w:p>
    <w:p w14:paraId="0389F3B9" w14:textId="5109C6D2" w:rsidR="00B45C6A" w:rsidRDefault="00B45C6A" w:rsidP="00B45C6A">
      <w:pPr>
        <w:snapToGrid w:val="0"/>
        <w:jc w:val="left"/>
        <w:rPr>
          <w:rFonts w:ascii="Arial" w:hAnsi="Arial" w:cs="Arial"/>
          <w:lang w:val="de-DE"/>
        </w:rPr>
      </w:pPr>
      <w:r w:rsidRPr="00B45C6A">
        <w:rPr>
          <w:rFonts w:ascii="Arial" w:hAnsi="Arial" w:cs="Arial"/>
          <w:lang w:val="de-DE"/>
        </w:rPr>
        <w:t xml:space="preserve">Mit dem </w:t>
      </w:r>
      <w:proofErr w:type="spellStart"/>
      <w:r w:rsidRPr="00B45C6A">
        <w:rPr>
          <w:rFonts w:ascii="Arial" w:hAnsi="Arial" w:cs="Arial"/>
          <w:lang w:val="de-DE"/>
        </w:rPr>
        <w:t>Renesas</w:t>
      </w:r>
      <w:proofErr w:type="spellEnd"/>
      <w:r w:rsidRPr="00B45C6A">
        <w:rPr>
          <w:rFonts w:ascii="Arial" w:hAnsi="Arial" w:cs="Arial"/>
          <w:lang w:val="de-DE"/>
        </w:rPr>
        <w:t xml:space="preserve"> </w:t>
      </w:r>
      <w:hyperlink r:id="rId12" w:anchor="/?_k=0dm4z7" w:history="1">
        <w:proofErr w:type="spellStart"/>
        <w:r w:rsidRPr="002D3A7D">
          <w:rPr>
            <w:rStyle w:val="Hyperlink"/>
            <w:rFonts w:ascii="Arial" w:hAnsi="Arial" w:cs="Arial"/>
            <w:lang w:val="de-DE"/>
          </w:rPr>
          <w:t>PowerCompass</w:t>
        </w:r>
        <w:proofErr w:type="spellEnd"/>
        <w:r w:rsidRPr="002D3A7D">
          <w:rPr>
            <w:rStyle w:val="Hyperlink"/>
            <w:rFonts w:ascii="Arial" w:hAnsi="Arial" w:cs="Arial"/>
            <w:lang w:val="de-DE"/>
          </w:rPr>
          <w:t xml:space="preserve">™ </w:t>
        </w:r>
        <w:r w:rsidR="005B1122" w:rsidRPr="002D3A7D">
          <w:rPr>
            <w:rStyle w:val="Hyperlink"/>
            <w:rFonts w:ascii="Arial" w:hAnsi="Arial" w:cs="Arial"/>
            <w:lang w:val="de-DE"/>
          </w:rPr>
          <w:t>Tool</w:t>
        </w:r>
      </w:hyperlink>
      <w:r w:rsidR="005B1122">
        <w:rPr>
          <w:rFonts w:ascii="Arial" w:hAnsi="Arial" w:cs="Arial"/>
          <w:lang w:val="de-DE"/>
        </w:rPr>
        <w:t xml:space="preserve"> </w:t>
      </w:r>
      <w:r w:rsidRPr="00B45C6A">
        <w:rPr>
          <w:rFonts w:ascii="Arial" w:hAnsi="Arial" w:cs="Arial"/>
          <w:lang w:val="de-DE"/>
        </w:rPr>
        <w:t>können Entwickler passende Power-Module und andere Bauteile für ihre speziellen Anforderungen ermitteln, mehrere Stromschienen zur Unterstützung von FPGAs oder Prozessoren einrichten, eine High-Level Systemanalyse durchführen und kundenspezifische Referenzdesign</w:t>
      </w:r>
      <w:r w:rsidR="00947152">
        <w:rPr>
          <w:rFonts w:ascii="Arial" w:hAnsi="Arial" w:cs="Arial"/>
          <w:lang w:val="de-DE"/>
        </w:rPr>
        <w:t>d</w:t>
      </w:r>
      <w:r w:rsidRPr="00B45C6A">
        <w:rPr>
          <w:rFonts w:ascii="Arial" w:hAnsi="Arial" w:cs="Arial"/>
          <w:lang w:val="de-DE"/>
        </w:rPr>
        <w:t>ate</w:t>
      </w:r>
      <w:r w:rsidR="00947152">
        <w:rPr>
          <w:rFonts w:ascii="Arial" w:hAnsi="Arial" w:cs="Arial"/>
          <w:lang w:val="de-DE"/>
        </w:rPr>
        <w:t>ie</w:t>
      </w:r>
      <w:r w:rsidRPr="00B45C6A">
        <w:rPr>
          <w:rFonts w:ascii="Arial" w:hAnsi="Arial" w:cs="Arial"/>
          <w:lang w:val="de-DE"/>
        </w:rPr>
        <w:t>n erzeugen.</w:t>
      </w:r>
    </w:p>
    <w:p w14:paraId="64C48557" w14:textId="316420C2" w:rsidR="00B45C6A" w:rsidRDefault="00B45C6A" w:rsidP="00B45C6A">
      <w:pPr>
        <w:snapToGrid w:val="0"/>
        <w:jc w:val="left"/>
        <w:rPr>
          <w:rFonts w:ascii="Arial" w:hAnsi="Arial" w:cs="Arial"/>
          <w:lang w:val="de-DE"/>
        </w:rPr>
      </w:pPr>
    </w:p>
    <w:p w14:paraId="69498CC3" w14:textId="77777777" w:rsidR="00C00B21" w:rsidRPr="00B45C6A" w:rsidRDefault="00C00B21" w:rsidP="00B45C6A">
      <w:pPr>
        <w:snapToGrid w:val="0"/>
        <w:jc w:val="left"/>
        <w:rPr>
          <w:rFonts w:ascii="Arial" w:hAnsi="Arial" w:cs="Arial"/>
          <w:lang w:val="de-DE"/>
        </w:rPr>
      </w:pPr>
    </w:p>
    <w:p w14:paraId="5E57A6A5" w14:textId="77777777" w:rsidR="00B45C6A" w:rsidRPr="00DF48A0" w:rsidRDefault="00B45C6A" w:rsidP="00B45C6A">
      <w:pPr>
        <w:snapToGrid w:val="0"/>
        <w:jc w:val="left"/>
        <w:rPr>
          <w:rFonts w:ascii="Arial" w:hAnsi="Arial" w:cs="Arial"/>
          <w:b/>
          <w:lang w:val="de-DE"/>
        </w:rPr>
      </w:pPr>
      <w:proofErr w:type="spellStart"/>
      <w:r w:rsidRPr="00DF48A0">
        <w:rPr>
          <w:rFonts w:ascii="Arial" w:hAnsi="Arial" w:cs="Arial"/>
          <w:b/>
          <w:lang w:val="de-DE"/>
        </w:rPr>
        <w:lastRenderedPageBreak/>
        <w:t>PowerNavigator</w:t>
      </w:r>
      <w:proofErr w:type="spellEnd"/>
      <w:r w:rsidRPr="00DF48A0">
        <w:rPr>
          <w:rFonts w:ascii="Arial" w:hAnsi="Arial" w:cs="Arial"/>
          <w:b/>
          <w:lang w:val="de-DE"/>
        </w:rPr>
        <w:t xml:space="preserve"> vereinfacht digitale Leistungselektronik-Designs</w:t>
      </w:r>
    </w:p>
    <w:p w14:paraId="63A0E8BF" w14:textId="6E9E15CA" w:rsidR="00B45C6A" w:rsidRDefault="00B45C6A" w:rsidP="00B45C6A">
      <w:pPr>
        <w:snapToGrid w:val="0"/>
        <w:jc w:val="left"/>
        <w:rPr>
          <w:rFonts w:ascii="Arial" w:hAnsi="Arial" w:cs="Arial"/>
          <w:lang w:val="de-DE"/>
        </w:rPr>
      </w:pPr>
      <w:r w:rsidRPr="00B45C6A">
        <w:rPr>
          <w:rFonts w:ascii="Arial" w:hAnsi="Arial" w:cs="Arial"/>
          <w:lang w:val="de-DE"/>
        </w:rPr>
        <w:t xml:space="preserve">Die </w:t>
      </w:r>
      <w:proofErr w:type="spellStart"/>
      <w:r w:rsidRPr="00B45C6A">
        <w:rPr>
          <w:rFonts w:ascii="Arial" w:hAnsi="Arial" w:cs="Arial"/>
          <w:lang w:val="de-DE"/>
        </w:rPr>
        <w:t>Renesas</w:t>
      </w:r>
      <w:proofErr w:type="spellEnd"/>
      <w:r w:rsidRPr="00B45C6A">
        <w:rPr>
          <w:rFonts w:ascii="Arial" w:hAnsi="Arial" w:cs="Arial"/>
          <w:lang w:val="de-DE"/>
        </w:rPr>
        <w:t xml:space="preserve"> </w:t>
      </w:r>
      <w:hyperlink r:id="rId13" w:history="1">
        <w:proofErr w:type="spellStart"/>
        <w:r w:rsidRPr="00275297">
          <w:rPr>
            <w:rStyle w:val="Hyperlink"/>
            <w:rFonts w:ascii="Arial" w:hAnsi="Arial" w:cs="Arial"/>
            <w:lang w:val="de-DE"/>
          </w:rPr>
          <w:t>PowerNavigator</w:t>
        </w:r>
        <w:proofErr w:type="spellEnd"/>
        <w:r w:rsidRPr="00275297">
          <w:rPr>
            <w:rStyle w:val="Hyperlink"/>
            <w:rFonts w:ascii="Arial" w:hAnsi="Arial" w:cs="Arial"/>
            <w:lang w:val="de-DE"/>
          </w:rPr>
          <w:t>™ GUI</w:t>
        </w:r>
      </w:hyperlink>
      <w:bookmarkStart w:id="1" w:name="_GoBack"/>
      <w:bookmarkEnd w:id="1"/>
      <w:r w:rsidRPr="00B45C6A">
        <w:rPr>
          <w:rFonts w:ascii="Arial" w:hAnsi="Arial" w:cs="Arial"/>
          <w:lang w:val="de-DE"/>
        </w:rPr>
        <w:t xml:space="preserve"> vereinfacht das Konfigurieren von digitalen Power-Modulen sowie die Validierung und Überwachung aller Baustein-Parameter </w:t>
      </w:r>
      <w:r w:rsidR="00C00B21">
        <w:rPr>
          <w:rFonts w:ascii="Arial" w:hAnsi="Arial" w:cs="Arial"/>
          <w:lang w:val="de-DE"/>
        </w:rPr>
        <w:t>sowie</w:t>
      </w:r>
      <w:r w:rsidRPr="00B45C6A">
        <w:rPr>
          <w:rFonts w:ascii="Arial" w:hAnsi="Arial" w:cs="Arial"/>
          <w:lang w:val="de-DE"/>
        </w:rPr>
        <w:t xml:space="preserve"> de</w:t>
      </w:r>
      <w:r w:rsidR="006944E1">
        <w:rPr>
          <w:rFonts w:ascii="Arial" w:hAnsi="Arial" w:cs="Arial"/>
          <w:lang w:val="de-DE"/>
        </w:rPr>
        <w:t>r</w:t>
      </w:r>
      <w:r w:rsidRPr="00B45C6A">
        <w:rPr>
          <w:rFonts w:ascii="Arial" w:hAnsi="Arial" w:cs="Arial"/>
          <w:lang w:val="de-DE"/>
        </w:rPr>
        <w:t xml:space="preserve"> Telemetrie. Mit diesem Werkzeug lassen sich Features und Funktionen einer digitalen Stromversorgung problemlos verändern, ohne eine einzige Zeile Code schreiben zu müssen.</w:t>
      </w:r>
    </w:p>
    <w:p w14:paraId="101FEA84" w14:textId="46AB772C" w:rsidR="00DF48A0" w:rsidRDefault="00DF48A0" w:rsidP="00B45C6A">
      <w:pPr>
        <w:snapToGrid w:val="0"/>
        <w:jc w:val="left"/>
        <w:rPr>
          <w:rFonts w:ascii="Arial" w:hAnsi="Arial" w:cs="Arial"/>
          <w:lang w:val="de-DE"/>
        </w:rPr>
      </w:pPr>
    </w:p>
    <w:p w14:paraId="3B079DB0" w14:textId="77777777" w:rsidR="00F753B4" w:rsidRPr="00B45C6A" w:rsidRDefault="00F753B4" w:rsidP="00B45C6A">
      <w:pPr>
        <w:snapToGrid w:val="0"/>
        <w:jc w:val="left"/>
        <w:rPr>
          <w:rFonts w:ascii="Arial" w:hAnsi="Arial" w:cs="Arial"/>
          <w:lang w:val="de-DE"/>
        </w:rPr>
      </w:pPr>
    </w:p>
    <w:p w14:paraId="2F0DDB4D" w14:textId="77777777" w:rsidR="00B45C6A" w:rsidRPr="00DF48A0" w:rsidRDefault="00B45C6A" w:rsidP="00B45C6A">
      <w:pPr>
        <w:snapToGrid w:val="0"/>
        <w:jc w:val="left"/>
        <w:rPr>
          <w:rFonts w:ascii="Arial" w:hAnsi="Arial" w:cs="Arial"/>
          <w:b/>
          <w:lang w:val="de-DE"/>
        </w:rPr>
      </w:pPr>
      <w:r w:rsidRPr="00DF48A0">
        <w:rPr>
          <w:rFonts w:ascii="Arial" w:hAnsi="Arial" w:cs="Arial"/>
          <w:b/>
          <w:lang w:val="de-DE"/>
        </w:rPr>
        <w:t>Preise und Verfügbarkeit</w:t>
      </w:r>
    </w:p>
    <w:p w14:paraId="41A2F2BD" w14:textId="55BD6BB3" w:rsidR="00B45C6A" w:rsidRDefault="00B45C6A" w:rsidP="00B45C6A">
      <w:pPr>
        <w:snapToGrid w:val="0"/>
        <w:jc w:val="left"/>
        <w:rPr>
          <w:rFonts w:ascii="Arial" w:hAnsi="Arial" w:cs="Arial"/>
          <w:lang w:val="de-DE"/>
        </w:rPr>
      </w:pPr>
      <w:r w:rsidRPr="00B45C6A">
        <w:rPr>
          <w:rFonts w:ascii="Arial" w:hAnsi="Arial" w:cs="Arial"/>
          <w:lang w:val="de-DE"/>
        </w:rPr>
        <w:t>Der ISL8274M ist ab sofort in einem thermisch verbesserten 18 x 23 x 7,5</w:t>
      </w:r>
      <w:r w:rsidR="006944E1">
        <w:rPr>
          <w:rFonts w:ascii="Arial" w:hAnsi="Arial" w:cs="Arial"/>
          <w:lang w:val="de-DE"/>
        </w:rPr>
        <w:t xml:space="preserve"> </w:t>
      </w:r>
      <w:r w:rsidRPr="00B45C6A">
        <w:rPr>
          <w:rFonts w:ascii="Arial" w:hAnsi="Arial" w:cs="Arial"/>
          <w:lang w:val="de-DE"/>
        </w:rPr>
        <w:t>mm großen HDA-Gehäuse erhältlich</w:t>
      </w:r>
      <w:r w:rsidR="009B40A7">
        <w:rPr>
          <w:rFonts w:ascii="Arial" w:hAnsi="Arial" w:cs="Arial"/>
          <w:lang w:val="de-DE"/>
        </w:rPr>
        <w:t xml:space="preserve"> und kostet </w:t>
      </w:r>
      <w:r w:rsidRPr="00B45C6A">
        <w:rPr>
          <w:rFonts w:ascii="Arial" w:hAnsi="Arial" w:cs="Arial"/>
          <w:lang w:val="de-DE"/>
        </w:rPr>
        <w:t>39 US</w:t>
      </w:r>
      <w:r w:rsidR="009B40A7">
        <w:rPr>
          <w:rFonts w:ascii="Arial" w:hAnsi="Arial" w:cs="Arial"/>
          <w:lang w:val="de-DE"/>
        </w:rPr>
        <w:t>-</w:t>
      </w:r>
      <w:r w:rsidRPr="00B45C6A">
        <w:rPr>
          <w:rFonts w:ascii="Arial" w:hAnsi="Arial" w:cs="Arial"/>
          <w:lang w:val="de-DE"/>
        </w:rPr>
        <w:t>$</w:t>
      </w:r>
      <w:r w:rsidR="009B40A7">
        <w:rPr>
          <w:rFonts w:ascii="Arial" w:hAnsi="Arial" w:cs="Arial"/>
          <w:lang w:val="de-DE"/>
        </w:rPr>
        <w:t xml:space="preserve"> (ab 1000 Stück)</w:t>
      </w:r>
      <w:r w:rsidRPr="00B45C6A">
        <w:rPr>
          <w:rFonts w:ascii="Arial" w:hAnsi="Arial" w:cs="Arial"/>
          <w:lang w:val="de-DE"/>
        </w:rPr>
        <w:t>.</w:t>
      </w:r>
      <w:r w:rsidR="009B40A7">
        <w:rPr>
          <w:rFonts w:ascii="Arial" w:hAnsi="Arial" w:cs="Arial"/>
          <w:lang w:val="de-DE"/>
        </w:rPr>
        <w:t xml:space="preserve"> </w:t>
      </w:r>
      <w:r w:rsidRPr="00B45C6A">
        <w:rPr>
          <w:rFonts w:ascii="Arial" w:hAnsi="Arial" w:cs="Arial"/>
          <w:lang w:val="de-DE"/>
        </w:rPr>
        <w:t xml:space="preserve">Ein Evaluierungs-Board </w:t>
      </w:r>
      <w:r w:rsidR="006944E1" w:rsidRPr="006944E1">
        <w:rPr>
          <w:rFonts w:ascii="Arial" w:hAnsi="Arial" w:cs="Arial"/>
          <w:lang w:val="de-DE"/>
        </w:rPr>
        <w:t xml:space="preserve">ISL8274MEVAL1Z </w:t>
      </w:r>
      <w:r w:rsidRPr="00B45C6A">
        <w:rPr>
          <w:rFonts w:ascii="Arial" w:hAnsi="Arial" w:cs="Arial"/>
          <w:lang w:val="de-DE"/>
        </w:rPr>
        <w:t>ist zum Preis von 150 US$ erhältlich. Weitere Informationen unter</w:t>
      </w:r>
      <w:r w:rsidR="006944E1">
        <w:rPr>
          <w:rFonts w:ascii="Arial" w:hAnsi="Arial" w:cs="Arial"/>
          <w:lang w:val="de-DE"/>
        </w:rPr>
        <w:t>:</w:t>
      </w:r>
      <w:r w:rsidRPr="00B45C6A">
        <w:rPr>
          <w:rFonts w:ascii="Arial" w:hAnsi="Arial" w:cs="Arial"/>
          <w:lang w:val="de-DE"/>
        </w:rPr>
        <w:t xml:space="preserve"> </w:t>
      </w:r>
      <w:hyperlink r:id="rId14" w:history="1">
        <w:r w:rsidR="00DF48A0" w:rsidRPr="00B05AF7">
          <w:rPr>
            <w:rStyle w:val="Hyperlink"/>
            <w:rFonts w:ascii="Arial" w:hAnsi="Arial" w:cs="Arial"/>
            <w:lang w:val="de-DE"/>
          </w:rPr>
          <w:t>http://www.intersil.com/products/isl8274m</w:t>
        </w:r>
      </w:hyperlink>
    </w:p>
    <w:p w14:paraId="60A871C7" w14:textId="77777777" w:rsidR="00DF48A0" w:rsidRPr="00B45C6A" w:rsidRDefault="00DF48A0" w:rsidP="00B45C6A">
      <w:pPr>
        <w:snapToGrid w:val="0"/>
        <w:jc w:val="left"/>
        <w:rPr>
          <w:rFonts w:ascii="Arial" w:hAnsi="Arial" w:cs="Arial"/>
          <w:lang w:val="de-DE"/>
        </w:rPr>
      </w:pPr>
    </w:p>
    <w:p w14:paraId="2347075E" w14:textId="5BB6D85F" w:rsidR="00B45C6A" w:rsidRDefault="00B45C6A" w:rsidP="00B45C6A">
      <w:pPr>
        <w:snapToGrid w:val="0"/>
        <w:jc w:val="left"/>
        <w:rPr>
          <w:rFonts w:ascii="Arial" w:hAnsi="Arial" w:cs="Arial"/>
          <w:lang w:val="de-DE"/>
        </w:rPr>
      </w:pPr>
      <w:r w:rsidRPr="00B45C6A">
        <w:rPr>
          <w:rFonts w:ascii="Arial" w:hAnsi="Arial" w:cs="Arial"/>
          <w:lang w:val="de-DE"/>
        </w:rPr>
        <w:t>Der ZL9024M ist ab sofort in einem thermisch verbesserten 17 x 19 x 3,5</w:t>
      </w:r>
      <w:r w:rsidR="006944E1">
        <w:rPr>
          <w:rFonts w:ascii="Arial" w:hAnsi="Arial" w:cs="Arial"/>
          <w:lang w:val="de-DE"/>
        </w:rPr>
        <w:t xml:space="preserve"> </w:t>
      </w:r>
      <w:r w:rsidRPr="00B45C6A">
        <w:rPr>
          <w:rFonts w:ascii="Arial" w:hAnsi="Arial" w:cs="Arial"/>
          <w:lang w:val="de-DE"/>
        </w:rPr>
        <w:t>mm großen HDA-Gehäuse</w:t>
      </w:r>
      <w:r w:rsidR="00734E86">
        <w:rPr>
          <w:rFonts w:ascii="Arial" w:hAnsi="Arial" w:cs="Arial"/>
          <w:lang w:val="de-DE"/>
        </w:rPr>
        <w:t xml:space="preserve"> verfügbar und kostet </w:t>
      </w:r>
      <w:r w:rsidRPr="00B45C6A">
        <w:rPr>
          <w:rFonts w:ascii="Arial" w:hAnsi="Arial" w:cs="Arial"/>
          <w:lang w:val="de-DE"/>
        </w:rPr>
        <w:t>29 US</w:t>
      </w:r>
      <w:r w:rsidR="00734E86">
        <w:rPr>
          <w:rFonts w:ascii="Arial" w:hAnsi="Arial" w:cs="Arial"/>
          <w:lang w:val="de-DE"/>
        </w:rPr>
        <w:t>-</w:t>
      </w:r>
      <w:r w:rsidRPr="00B45C6A">
        <w:rPr>
          <w:rFonts w:ascii="Arial" w:hAnsi="Arial" w:cs="Arial"/>
          <w:lang w:val="de-DE"/>
        </w:rPr>
        <w:t>$</w:t>
      </w:r>
      <w:r w:rsidR="00734E86">
        <w:rPr>
          <w:rFonts w:ascii="Arial" w:hAnsi="Arial" w:cs="Arial"/>
          <w:lang w:val="de-DE"/>
        </w:rPr>
        <w:t xml:space="preserve"> (ab 1000 Stück)</w:t>
      </w:r>
      <w:r w:rsidRPr="00B45C6A">
        <w:rPr>
          <w:rFonts w:ascii="Arial" w:hAnsi="Arial" w:cs="Arial"/>
          <w:lang w:val="de-DE"/>
        </w:rPr>
        <w:t xml:space="preserve">. Ein Evaluierungs-Board </w:t>
      </w:r>
      <w:r w:rsidR="009B40A7" w:rsidRPr="009B40A7">
        <w:rPr>
          <w:rFonts w:ascii="Arial" w:hAnsi="Arial" w:cs="Arial"/>
          <w:lang w:val="de-DE"/>
        </w:rPr>
        <w:t xml:space="preserve">ZL9024MEVAL1Z </w:t>
      </w:r>
      <w:r w:rsidRPr="00B45C6A">
        <w:rPr>
          <w:rFonts w:ascii="Arial" w:hAnsi="Arial" w:cs="Arial"/>
          <w:lang w:val="de-DE"/>
        </w:rPr>
        <w:t>gibt es für 95 US</w:t>
      </w:r>
      <w:r w:rsidR="00001978">
        <w:rPr>
          <w:rFonts w:ascii="Arial" w:hAnsi="Arial" w:cs="Arial"/>
          <w:lang w:val="de-DE"/>
        </w:rPr>
        <w:t>-</w:t>
      </w:r>
      <w:r w:rsidRPr="00B45C6A">
        <w:rPr>
          <w:rFonts w:ascii="Arial" w:hAnsi="Arial" w:cs="Arial"/>
          <w:lang w:val="de-DE"/>
        </w:rPr>
        <w:t xml:space="preserve">$. </w:t>
      </w:r>
      <w:r w:rsidR="006944E1">
        <w:rPr>
          <w:rFonts w:ascii="Arial" w:hAnsi="Arial" w:cs="Arial"/>
          <w:lang w:val="de-DE"/>
        </w:rPr>
        <w:t xml:space="preserve">Weiterführende Informationen </w:t>
      </w:r>
      <w:r w:rsidR="009F2795">
        <w:rPr>
          <w:rFonts w:ascii="Arial" w:hAnsi="Arial" w:cs="Arial"/>
          <w:lang w:val="de-DE"/>
        </w:rPr>
        <w:t xml:space="preserve">hierzu </w:t>
      </w:r>
      <w:r w:rsidR="006944E1">
        <w:rPr>
          <w:rFonts w:ascii="Arial" w:hAnsi="Arial" w:cs="Arial"/>
          <w:lang w:val="de-DE"/>
        </w:rPr>
        <w:t>u</w:t>
      </w:r>
      <w:r w:rsidRPr="00B45C6A">
        <w:rPr>
          <w:rFonts w:ascii="Arial" w:hAnsi="Arial" w:cs="Arial"/>
          <w:lang w:val="de-DE"/>
        </w:rPr>
        <w:t>nter</w:t>
      </w:r>
      <w:r w:rsidR="006944E1">
        <w:rPr>
          <w:rFonts w:ascii="Arial" w:hAnsi="Arial" w:cs="Arial"/>
          <w:lang w:val="de-DE"/>
        </w:rPr>
        <w:t>:</w:t>
      </w:r>
      <w:r w:rsidRPr="00B45C6A">
        <w:rPr>
          <w:rFonts w:ascii="Arial" w:hAnsi="Arial" w:cs="Arial"/>
          <w:lang w:val="de-DE"/>
        </w:rPr>
        <w:t xml:space="preserve"> </w:t>
      </w:r>
      <w:hyperlink r:id="rId15" w:history="1">
        <w:r w:rsidR="00DF48A0" w:rsidRPr="00B05AF7">
          <w:rPr>
            <w:rStyle w:val="Hyperlink"/>
            <w:rFonts w:ascii="Arial" w:hAnsi="Arial" w:cs="Arial"/>
            <w:lang w:val="de-DE"/>
          </w:rPr>
          <w:t>http://www.intersil.com/products/zl9024m</w:t>
        </w:r>
      </w:hyperlink>
    </w:p>
    <w:p w14:paraId="5587760C" w14:textId="77777777" w:rsidR="00DF48A0" w:rsidRPr="00B45C6A" w:rsidRDefault="00DF48A0" w:rsidP="00B45C6A">
      <w:pPr>
        <w:snapToGrid w:val="0"/>
        <w:jc w:val="left"/>
        <w:rPr>
          <w:rFonts w:ascii="Arial" w:hAnsi="Arial" w:cs="Arial"/>
          <w:lang w:val="de-DE"/>
        </w:rPr>
      </w:pPr>
    </w:p>
    <w:p w14:paraId="197CBE4D" w14:textId="5B03D536" w:rsidR="0036148A" w:rsidRDefault="0036148A" w:rsidP="00252A89">
      <w:pPr>
        <w:snapToGrid w:val="0"/>
        <w:jc w:val="left"/>
        <w:rPr>
          <w:rFonts w:ascii="Arial" w:hAnsi="Arial" w:cs="Arial"/>
          <w:lang w:val="de-DE"/>
        </w:rPr>
      </w:pPr>
    </w:p>
    <w:p w14:paraId="3D176C88" w14:textId="77777777" w:rsidR="00F753B4" w:rsidRPr="00704A3F" w:rsidRDefault="00F753B4" w:rsidP="00252A89">
      <w:pPr>
        <w:snapToGrid w:val="0"/>
        <w:jc w:val="left"/>
        <w:rPr>
          <w:rFonts w:ascii="Arial" w:hAnsi="Arial" w:cs="Arial"/>
          <w:lang w:val="de-DE"/>
        </w:rPr>
      </w:pPr>
    </w:p>
    <w:p w14:paraId="3FE587E2" w14:textId="77777777" w:rsidR="00FC7C33" w:rsidRPr="00E60989" w:rsidRDefault="00FC7C33" w:rsidP="00E60989">
      <w:pPr>
        <w:snapToGrid w:val="0"/>
        <w:jc w:val="left"/>
        <w:rPr>
          <w:rFonts w:ascii="Arial" w:hAnsi="Arial" w:cs="Arial"/>
          <w:b/>
          <w:lang w:val="de-DE"/>
        </w:rPr>
      </w:pPr>
      <w:r w:rsidRPr="00E60989">
        <w:rPr>
          <w:rFonts w:ascii="Arial" w:hAnsi="Arial" w:cs="Arial"/>
          <w:b/>
          <w:lang w:val="de-DE"/>
        </w:rPr>
        <w:t xml:space="preserve">Über </w:t>
      </w:r>
      <w:proofErr w:type="spellStart"/>
      <w:r w:rsidRPr="00E60989">
        <w:rPr>
          <w:rFonts w:ascii="Arial" w:hAnsi="Arial" w:cs="Arial"/>
          <w:b/>
          <w:lang w:val="de-DE"/>
        </w:rPr>
        <w:t>Renesas</w:t>
      </w:r>
      <w:proofErr w:type="spellEnd"/>
      <w:r w:rsidRPr="00E60989">
        <w:rPr>
          <w:rFonts w:ascii="Arial" w:hAnsi="Arial" w:cs="Arial"/>
          <w:b/>
          <w:lang w:val="de-DE"/>
        </w:rPr>
        <w:t xml:space="preserve"> Electronics Europe</w:t>
      </w:r>
    </w:p>
    <w:p w14:paraId="639AC290" w14:textId="1E51CDC6" w:rsidR="00E60989" w:rsidRDefault="00D760A8" w:rsidP="00E60989">
      <w:pPr>
        <w:snapToGrid w:val="0"/>
        <w:jc w:val="left"/>
        <w:rPr>
          <w:rFonts w:ascii="Arial" w:hAnsi="Arial" w:cs="Arial"/>
          <w:lang w:val="de-DE"/>
        </w:rPr>
      </w:pPr>
      <w:proofErr w:type="spellStart"/>
      <w:r w:rsidRPr="00D760A8">
        <w:rPr>
          <w:rFonts w:ascii="Arial" w:hAnsi="Arial" w:cs="Arial"/>
          <w:lang w:val="de-DE"/>
        </w:rPr>
        <w:t>Renesas</w:t>
      </w:r>
      <w:proofErr w:type="spellEnd"/>
      <w:r w:rsidRPr="00D760A8">
        <w:rPr>
          <w:rFonts w:ascii="Arial" w:hAnsi="Arial" w:cs="Arial"/>
          <w:lang w:val="de-DE"/>
        </w:rPr>
        <w:t xml:space="preserve"> liefert mit seinen umfassenden Halbleiterlösungen innovatives Embedded-Design. Als einer der führenden Anbieter von Mikrocontrollern, A&amp;P- und </w:t>
      </w:r>
      <w:proofErr w:type="spellStart"/>
      <w:r w:rsidRPr="00D760A8">
        <w:rPr>
          <w:rFonts w:ascii="Arial" w:hAnsi="Arial" w:cs="Arial"/>
          <w:lang w:val="de-DE"/>
        </w:rPr>
        <w:t>SoC</w:t>
      </w:r>
      <w:proofErr w:type="spellEnd"/>
      <w:r w:rsidRPr="00D760A8">
        <w:rPr>
          <w:rFonts w:ascii="Arial" w:hAnsi="Arial" w:cs="Arial"/>
          <w:lang w:val="de-DE"/>
        </w:rPr>
        <w:t xml:space="preserve">-Produkten sowie integrierten Plattformen steht </w:t>
      </w:r>
      <w:proofErr w:type="spellStart"/>
      <w:r w:rsidRPr="00D760A8">
        <w:rPr>
          <w:rFonts w:ascii="Arial" w:hAnsi="Arial" w:cs="Arial"/>
          <w:lang w:val="de-DE"/>
        </w:rPr>
        <w:t>Renesas</w:t>
      </w:r>
      <w:proofErr w:type="spellEnd"/>
      <w:r w:rsidRPr="00D760A8">
        <w:rPr>
          <w:rFonts w:ascii="Arial" w:hAnsi="Arial" w:cs="Arial"/>
          <w:lang w:val="de-DE"/>
        </w:rPr>
        <w:t xml:space="preserve"> für langjährige Expertise und höchste Qualität. Mit seiner breiten Lösungspalette fokussiert </w:t>
      </w:r>
      <w:proofErr w:type="spellStart"/>
      <w:r w:rsidRPr="00D760A8">
        <w:rPr>
          <w:rFonts w:ascii="Arial" w:hAnsi="Arial" w:cs="Arial"/>
          <w:lang w:val="de-DE"/>
        </w:rPr>
        <w:t>Renesas</w:t>
      </w:r>
      <w:proofErr w:type="spellEnd"/>
      <w:r w:rsidRPr="00D760A8">
        <w:rPr>
          <w:rFonts w:ascii="Arial" w:hAnsi="Arial" w:cs="Arial"/>
          <w:lang w:val="de-DE"/>
        </w:rPr>
        <w:t xml:space="preserve"> auf die Anwendungsbereiche Automotive, Industrie, Smart Home, Büroautomation sowie Informations- und Kommunikationstechnologie. Das im Jahr 2010 gegründete Unternehmen hat seinen Hauptsitz in Japan. Mit mehr als 800 Hardware- und Software-Alliance-Partnern weltweit verfügt das Unternehmen über das größte lokale Support-Netzwerk der Branche. Die europäische Firmenstruktur besteht aus drei Geschäftsbereichen: Automotive, Broad-</w:t>
      </w:r>
      <w:proofErr w:type="spellStart"/>
      <w:r w:rsidRPr="00D760A8">
        <w:rPr>
          <w:rFonts w:ascii="Arial" w:hAnsi="Arial" w:cs="Arial"/>
          <w:lang w:val="de-DE"/>
        </w:rPr>
        <w:t>based</w:t>
      </w:r>
      <w:proofErr w:type="spellEnd"/>
      <w:r w:rsidRPr="00D760A8">
        <w:rPr>
          <w:rFonts w:ascii="Arial" w:hAnsi="Arial" w:cs="Arial"/>
          <w:lang w:val="de-DE"/>
        </w:rPr>
        <w:t xml:space="preserve"> und Industrial Solutio</w:t>
      </w:r>
      <w:r>
        <w:rPr>
          <w:rFonts w:ascii="Arial" w:hAnsi="Arial" w:cs="Arial"/>
          <w:lang w:val="de-DE"/>
        </w:rPr>
        <w:t>n Business Unit.</w:t>
      </w:r>
    </w:p>
    <w:p w14:paraId="432709DF" w14:textId="77777777" w:rsid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</w:p>
    <w:p w14:paraId="4BB277A5" w14:textId="77777777" w:rsid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  <w:r w:rsidRPr="00E60989">
        <w:rPr>
          <w:rFonts w:ascii="Arial" w:hAnsi="Arial" w:cs="Arial"/>
          <w:lang w:val="de-DE"/>
        </w:rPr>
        <w:t xml:space="preserve">Weitere Informationen unter: </w:t>
      </w:r>
      <w:hyperlink r:id="rId16" w:history="1">
        <w:r w:rsidRPr="003A59B8">
          <w:rPr>
            <w:rStyle w:val="Hyperlink"/>
            <w:rFonts w:ascii="Arial" w:hAnsi="Arial" w:cs="Arial"/>
            <w:sz w:val="21"/>
            <w:szCs w:val="21"/>
            <w:lang w:val="de-DE"/>
          </w:rPr>
          <w:t>www.renesas.com</w:t>
        </w:r>
      </w:hyperlink>
      <w:r w:rsidRPr="00E60989">
        <w:rPr>
          <w:rFonts w:ascii="Arial" w:hAnsi="Arial" w:cs="Arial"/>
          <w:lang w:val="de-DE"/>
        </w:rPr>
        <w:t xml:space="preserve"> </w:t>
      </w:r>
    </w:p>
    <w:p w14:paraId="18A4C14C" w14:textId="77777777" w:rsidR="00E60989" w:rsidRP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  <w:proofErr w:type="spellStart"/>
      <w:r w:rsidRPr="00E60989">
        <w:rPr>
          <w:rFonts w:ascii="Arial" w:hAnsi="Arial" w:cs="Arial"/>
          <w:lang w:val="de-DE"/>
        </w:rPr>
        <w:t>Renesas</w:t>
      </w:r>
      <w:proofErr w:type="spellEnd"/>
      <w:r w:rsidRPr="00E60989">
        <w:rPr>
          <w:rFonts w:ascii="Arial" w:hAnsi="Arial" w:cs="Arial"/>
          <w:lang w:val="de-DE"/>
        </w:rPr>
        <w:t xml:space="preserve"> Electronics Europe informiert auch auf </w:t>
      </w:r>
      <w:hyperlink r:id="rId17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http://twitter.com/Renesas_Europe</w:t>
        </w:r>
      </w:hyperlink>
      <w:r w:rsidRPr="00E60989">
        <w:rPr>
          <w:rFonts w:ascii="Arial" w:hAnsi="Arial" w:cs="Arial"/>
          <w:lang w:val="de-DE"/>
        </w:rPr>
        <w:t xml:space="preserve">, </w:t>
      </w:r>
      <w:hyperlink r:id="rId18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http://facebook.com/RenesasEurope</w:t>
        </w:r>
      </w:hyperlink>
      <w:r w:rsidRPr="00E60989">
        <w:rPr>
          <w:rFonts w:ascii="Arial" w:hAnsi="Arial" w:cs="Arial"/>
          <w:lang w:val="de-DE"/>
        </w:rPr>
        <w:t xml:space="preserve"> und </w:t>
      </w:r>
      <w:hyperlink r:id="rId19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http://youtube.com/RenesasPresents</w:t>
        </w:r>
      </w:hyperlink>
      <w:r w:rsidRPr="00E60989">
        <w:rPr>
          <w:rFonts w:ascii="Arial" w:hAnsi="Arial" w:cs="Arial"/>
          <w:lang w:val="de-DE"/>
        </w:rPr>
        <w:t>.</w:t>
      </w:r>
    </w:p>
    <w:p w14:paraId="019A1B97" w14:textId="155E502D" w:rsidR="00254C63" w:rsidRDefault="00254C63" w:rsidP="003C35CA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5E3694DB" w14:textId="6EF96C79" w:rsidR="000D6B6D" w:rsidRDefault="000D6B6D" w:rsidP="003C35CA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71C352C4" w14:textId="77777777" w:rsidR="000D6B6D" w:rsidRDefault="000D6B6D" w:rsidP="003C35CA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10212103" w14:textId="77777777" w:rsidR="00254C63" w:rsidRPr="003C35CA" w:rsidRDefault="00254C63" w:rsidP="00254C63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14:paraId="70FF9AC2" w14:textId="6964E863" w:rsidR="00C81558" w:rsidRPr="00C81558" w:rsidRDefault="00B45C6A" w:rsidP="00C81558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  <w:proofErr w:type="spellStart"/>
      <w:r w:rsidRPr="00B45C6A">
        <w:rPr>
          <w:rFonts w:ascii="Arial" w:hAnsi="Arial" w:cs="Arial"/>
          <w:sz w:val="16"/>
          <w:szCs w:val="16"/>
          <w:lang w:val="de-DE"/>
        </w:rPr>
        <w:t>ChargeMode</w:t>
      </w:r>
      <w:proofErr w:type="spellEnd"/>
      <w:r w:rsidRPr="00B45C6A">
        <w:rPr>
          <w:rFonts w:ascii="Arial" w:hAnsi="Arial" w:cs="Arial"/>
          <w:sz w:val="16"/>
          <w:szCs w:val="16"/>
          <w:lang w:val="de-DE"/>
        </w:rPr>
        <w:t xml:space="preserve">, </w:t>
      </w:r>
      <w:proofErr w:type="spellStart"/>
      <w:r w:rsidRPr="00B45C6A">
        <w:rPr>
          <w:rFonts w:ascii="Arial" w:hAnsi="Arial" w:cs="Arial"/>
          <w:sz w:val="16"/>
          <w:szCs w:val="16"/>
          <w:lang w:val="de-DE"/>
        </w:rPr>
        <w:t>PowerCompass</w:t>
      </w:r>
      <w:proofErr w:type="spellEnd"/>
      <w:r w:rsidRPr="00B45C6A">
        <w:rPr>
          <w:rFonts w:ascii="Arial" w:hAnsi="Arial" w:cs="Arial"/>
          <w:sz w:val="16"/>
          <w:szCs w:val="16"/>
          <w:lang w:val="de-DE"/>
        </w:rPr>
        <w:t xml:space="preserve"> und </w:t>
      </w:r>
      <w:proofErr w:type="spellStart"/>
      <w:r w:rsidRPr="00B45C6A">
        <w:rPr>
          <w:rFonts w:ascii="Arial" w:hAnsi="Arial" w:cs="Arial"/>
          <w:sz w:val="16"/>
          <w:szCs w:val="16"/>
          <w:lang w:val="de-DE"/>
        </w:rPr>
        <w:t>PowerNavigator</w:t>
      </w:r>
      <w:proofErr w:type="spellEnd"/>
      <w:r w:rsidRPr="00B45C6A">
        <w:rPr>
          <w:rFonts w:ascii="Arial" w:hAnsi="Arial" w:cs="Arial"/>
          <w:sz w:val="16"/>
          <w:szCs w:val="16"/>
          <w:lang w:val="de-DE"/>
        </w:rPr>
        <w:t xml:space="preserve"> sind Warenzeichen der </w:t>
      </w:r>
      <w:proofErr w:type="spellStart"/>
      <w:r w:rsidRPr="00B45C6A">
        <w:rPr>
          <w:rFonts w:ascii="Arial" w:hAnsi="Arial" w:cs="Arial"/>
          <w:sz w:val="16"/>
          <w:szCs w:val="16"/>
          <w:lang w:val="de-DE"/>
        </w:rPr>
        <w:t>Renesas</w:t>
      </w:r>
      <w:proofErr w:type="spellEnd"/>
      <w:r w:rsidRPr="00B45C6A">
        <w:rPr>
          <w:rFonts w:ascii="Arial" w:hAnsi="Arial" w:cs="Arial"/>
          <w:sz w:val="16"/>
          <w:szCs w:val="16"/>
          <w:lang w:val="de-DE"/>
        </w:rPr>
        <w:t xml:space="preserve"> Electronics Corporation. </w:t>
      </w:r>
      <w:proofErr w:type="spellStart"/>
      <w:r w:rsidRPr="00B45C6A">
        <w:rPr>
          <w:rFonts w:ascii="Arial" w:hAnsi="Arial" w:cs="Arial"/>
          <w:sz w:val="16"/>
          <w:szCs w:val="16"/>
          <w:lang w:val="de-DE"/>
        </w:rPr>
        <w:t>PMBus</w:t>
      </w:r>
      <w:proofErr w:type="spellEnd"/>
      <w:r w:rsidRPr="00B45C6A">
        <w:rPr>
          <w:rFonts w:ascii="Arial" w:hAnsi="Arial" w:cs="Arial"/>
          <w:sz w:val="16"/>
          <w:szCs w:val="16"/>
          <w:lang w:val="de-DE"/>
        </w:rPr>
        <w:t xml:space="preserve"> und das </w:t>
      </w:r>
      <w:proofErr w:type="spellStart"/>
      <w:r w:rsidRPr="00B45C6A">
        <w:rPr>
          <w:rFonts w:ascii="Arial" w:hAnsi="Arial" w:cs="Arial"/>
          <w:sz w:val="16"/>
          <w:szCs w:val="16"/>
          <w:lang w:val="de-DE"/>
        </w:rPr>
        <w:t>PMBus</w:t>
      </w:r>
      <w:proofErr w:type="spellEnd"/>
      <w:r w:rsidRPr="00B45C6A">
        <w:rPr>
          <w:rFonts w:ascii="Arial" w:hAnsi="Arial" w:cs="Arial"/>
          <w:sz w:val="16"/>
          <w:szCs w:val="16"/>
          <w:lang w:val="de-DE"/>
        </w:rPr>
        <w:t xml:space="preserve">-Logo sind Warenzeichen </w:t>
      </w:r>
      <w:r w:rsidR="008A02A2">
        <w:rPr>
          <w:rFonts w:ascii="Arial" w:hAnsi="Arial" w:cs="Arial"/>
          <w:sz w:val="16"/>
          <w:szCs w:val="16"/>
          <w:lang w:val="de-DE"/>
        </w:rPr>
        <w:t>der</w:t>
      </w:r>
      <w:r w:rsidRPr="00B45C6A">
        <w:rPr>
          <w:rFonts w:ascii="Arial" w:hAnsi="Arial" w:cs="Arial"/>
          <w:sz w:val="16"/>
          <w:szCs w:val="16"/>
          <w:lang w:val="de-DE"/>
        </w:rPr>
        <w:t xml:space="preserve"> SMIF, Inc. </w:t>
      </w:r>
      <w:r w:rsidR="008A02A2">
        <w:rPr>
          <w:rFonts w:ascii="Arial" w:hAnsi="Arial" w:cs="Arial"/>
          <w:sz w:val="16"/>
          <w:szCs w:val="16"/>
          <w:lang w:val="de-DE"/>
        </w:rPr>
        <w:t>A</w:t>
      </w:r>
      <w:r w:rsidRPr="00B45C6A">
        <w:rPr>
          <w:rFonts w:ascii="Arial" w:hAnsi="Arial" w:cs="Arial"/>
          <w:sz w:val="16"/>
          <w:szCs w:val="16"/>
          <w:lang w:val="de-DE"/>
        </w:rPr>
        <w:t xml:space="preserve">lle anderen in dieser Pressemitteilung erwähnten </w:t>
      </w:r>
      <w:r w:rsidR="008A02A2">
        <w:rPr>
          <w:rFonts w:ascii="Arial" w:hAnsi="Arial" w:cs="Arial"/>
          <w:sz w:val="16"/>
          <w:szCs w:val="16"/>
          <w:lang w:val="de-DE"/>
        </w:rPr>
        <w:t xml:space="preserve">Namen von </w:t>
      </w:r>
      <w:r w:rsidRPr="00B45C6A">
        <w:rPr>
          <w:rFonts w:ascii="Arial" w:hAnsi="Arial" w:cs="Arial"/>
          <w:sz w:val="16"/>
          <w:szCs w:val="16"/>
          <w:lang w:val="de-DE"/>
        </w:rPr>
        <w:t>Produkt</w:t>
      </w:r>
      <w:r w:rsidR="008A02A2">
        <w:rPr>
          <w:rFonts w:ascii="Arial" w:hAnsi="Arial" w:cs="Arial"/>
          <w:sz w:val="16"/>
          <w:szCs w:val="16"/>
          <w:lang w:val="de-DE"/>
        </w:rPr>
        <w:t>en u</w:t>
      </w:r>
      <w:r w:rsidRPr="00B45C6A">
        <w:rPr>
          <w:rFonts w:ascii="Arial" w:hAnsi="Arial" w:cs="Arial"/>
          <w:sz w:val="16"/>
          <w:szCs w:val="16"/>
          <w:lang w:val="de-DE"/>
        </w:rPr>
        <w:t>nd Dienst</w:t>
      </w:r>
      <w:r w:rsidR="008A02A2">
        <w:rPr>
          <w:rFonts w:ascii="Arial" w:hAnsi="Arial" w:cs="Arial"/>
          <w:sz w:val="16"/>
          <w:szCs w:val="16"/>
          <w:lang w:val="de-DE"/>
        </w:rPr>
        <w:t>leistungen</w:t>
      </w:r>
      <w:r w:rsidRPr="00B45C6A">
        <w:rPr>
          <w:rFonts w:ascii="Arial" w:hAnsi="Arial" w:cs="Arial"/>
          <w:sz w:val="16"/>
          <w:szCs w:val="16"/>
          <w:lang w:val="de-DE"/>
        </w:rPr>
        <w:t xml:space="preserve"> sind Warenzeichen oder eingetragene Warenzeichen ihrer entsprechenden Inhaber.</w:t>
      </w:r>
    </w:p>
    <w:p w14:paraId="18E1019C" w14:textId="77777777" w:rsidR="00C81558" w:rsidRPr="00C81558" w:rsidRDefault="00C81558" w:rsidP="00C81558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01D7BD51" w14:textId="285F6BF7" w:rsidR="00404C2C" w:rsidRDefault="00404C2C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40F7DA16" w14:textId="49C77A29" w:rsidR="00445240" w:rsidRPr="00D06687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Unternehmenskontakt für Leser- und Kundenanfragen:</w:t>
      </w:r>
    </w:p>
    <w:p w14:paraId="7F7653EE" w14:textId="77777777" w:rsidR="00445240" w:rsidRPr="00D06687" w:rsidRDefault="006B47F4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Simone Kremser-</w:t>
      </w:r>
      <w:proofErr w:type="spellStart"/>
      <w:r w:rsidRPr="00D06687">
        <w:rPr>
          <w:rFonts w:ascii="Arial" w:hAnsi="Arial" w:cs="Arial"/>
          <w:sz w:val="20"/>
          <w:szCs w:val="20"/>
          <w:lang w:val="de-DE"/>
        </w:rPr>
        <w:t>Czoer</w:t>
      </w:r>
      <w:proofErr w:type="spellEnd"/>
    </w:p>
    <w:p w14:paraId="266B3AA3" w14:textId="0E93854E" w:rsidR="002E1638" w:rsidRDefault="00445240" w:rsidP="006B47F4">
      <w:pPr>
        <w:jc w:val="left"/>
        <w:rPr>
          <w:rFonts w:ascii="Arial" w:hAnsi="Arial" w:cs="Arial"/>
          <w:sz w:val="20"/>
          <w:szCs w:val="20"/>
          <w:lang w:val="de-DE"/>
        </w:rPr>
      </w:pPr>
      <w:proofErr w:type="spellStart"/>
      <w:r w:rsidRPr="00D06687">
        <w:rPr>
          <w:rFonts w:ascii="Arial" w:hAnsi="Arial" w:cs="Arial"/>
          <w:sz w:val="20"/>
          <w:szCs w:val="20"/>
          <w:lang w:val="de-DE"/>
        </w:rPr>
        <w:t>Renesas</w:t>
      </w:r>
      <w:proofErr w:type="spellEnd"/>
      <w:r w:rsidRPr="00D06687">
        <w:rPr>
          <w:rFonts w:ascii="Arial" w:hAnsi="Arial" w:cs="Arial"/>
          <w:sz w:val="20"/>
          <w:szCs w:val="20"/>
          <w:lang w:val="de-DE"/>
        </w:rPr>
        <w:t xml:space="preserve"> Electronics Europe GmbH, </w:t>
      </w:r>
      <w:r w:rsidR="006B47F4" w:rsidRPr="00D06687">
        <w:rPr>
          <w:rFonts w:ascii="Arial" w:hAnsi="Arial" w:cs="Arial"/>
          <w:sz w:val="20"/>
          <w:szCs w:val="20"/>
          <w:lang w:val="de-DE"/>
        </w:rPr>
        <w:t xml:space="preserve">Karl-Hammerschmidt-Str. 42, 85609 Aschheim-Dornach 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Tel.: +49 </w:t>
      </w:r>
      <w:r w:rsidR="006B47F4" w:rsidRPr="00D06687">
        <w:rPr>
          <w:rFonts w:ascii="Arial" w:hAnsi="Arial" w:cs="Arial"/>
          <w:sz w:val="20"/>
          <w:szCs w:val="20"/>
          <w:lang w:val="de-DE"/>
        </w:rPr>
        <w:t>89 38070-216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E-Mail: </w:t>
      </w:r>
      <w:hyperlink r:id="rId20" w:history="1">
        <w:r w:rsidR="002E1638" w:rsidRPr="00B41812">
          <w:rPr>
            <w:rStyle w:val="Hyperlink"/>
            <w:rFonts w:ascii="Arial" w:hAnsi="Arial" w:cs="Arial"/>
            <w:sz w:val="20"/>
            <w:szCs w:val="20"/>
            <w:lang w:val="de-DE"/>
          </w:rPr>
          <w:t>simone.kremser-czoer@renesas.com</w:t>
        </w:r>
      </w:hyperlink>
    </w:p>
    <w:p w14:paraId="797EDEC6" w14:textId="4C6DA989" w:rsidR="00445240" w:rsidRDefault="00445240" w:rsidP="006B47F4">
      <w:pPr>
        <w:jc w:val="left"/>
        <w:rPr>
          <w:rStyle w:val="Hyperlink"/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21" w:history="1">
        <w:r w:rsidR="00EB1D63" w:rsidRPr="00D06687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68A54BF2" w14:textId="77777777" w:rsidR="00F753B4" w:rsidRPr="00D06687" w:rsidRDefault="00F753B4" w:rsidP="006B47F4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7D2FD008" w14:textId="7EFAED53" w:rsidR="00445240" w:rsidRPr="00D06687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14:paraId="2E4CAB0F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4E4B2482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33C462B3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100B2DD8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17EA6F85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22" w:history="1">
        <w:r w:rsidRPr="00D06687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17C4EFB3" w14:textId="77777777" w:rsidR="00445240" w:rsidRPr="00D06687" w:rsidRDefault="00445240" w:rsidP="00DB0814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23" w:history="1">
        <w:r w:rsidRPr="00D06687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  <w:bookmarkEnd w:id="0"/>
    </w:p>
    <w:sectPr w:rsidR="00445240" w:rsidRPr="00D06687" w:rsidSect="00A14023">
      <w:headerReference w:type="first" r:id="rId24"/>
      <w:footerReference w:type="first" r:id="rId25"/>
      <w:pgSz w:w="11906" w:h="16838" w:code="9"/>
      <w:pgMar w:top="2376" w:right="794" w:bottom="1701" w:left="192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9A9BF" w14:textId="77777777" w:rsidR="0039675B" w:rsidRDefault="0039675B">
      <w:r>
        <w:separator/>
      </w:r>
    </w:p>
  </w:endnote>
  <w:endnote w:type="continuationSeparator" w:id="0">
    <w:p w14:paraId="7B26DE05" w14:textId="77777777" w:rsidR="0039675B" w:rsidRDefault="0039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PSoeiKakugothicUB">
    <w:altName w:val="HGPSoeiKakugothicUB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A3D1C" w14:textId="77777777" w:rsidR="00AB3014" w:rsidRDefault="00B24EF2">
    <w:pPr>
      <w:pStyle w:val="Fuzeile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3C46BE" wp14:editId="1172C151">
              <wp:simplePos x="0" y="0"/>
              <wp:positionH relativeFrom="page">
                <wp:posOffset>1144905</wp:posOffset>
              </wp:positionH>
              <wp:positionV relativeFrom="page">
                <wp:posOffset>10232390</wp:posOffset>
              </wp:positionV>
              <wp:extent cx="5908675" cy="306070"/>
              <wp:effectExtent l="1905" t="2540" r="4445" b="0"/>
              <wp:wrapSquare wrapText="lef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867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88935" w14:textId="77777777" w:rsidR="00AB3014" w:rsidRPr="00B6164D" w:rsidRDefault="00AB3014" w:rsidP="00A14023">
                          <w:pP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Arcadiastrasse10</w:t>
                          </w:r>
                          <w:r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40472 </w:t>
                          </w:r>
                          <w:proofErr w:type="spellStart"/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Duesseldorf</w:t>
                              </w:r>
                            </w:smartTag>
                            <w:proofErr w:type="spellEnd"/>
                            <w:r>
                              <w:rPr>
                                <w:rFonts w:ascii="Arial" w:eastAsia="MS PGothic" w:hint="eastAsia"/>
                                <w:sz w:val="14"/>
                                <w:szCs w:val="14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Germany</w:t>
                              </w:r>
                            </w:smartTag>
                          </w:smartTag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,</w:t>
                          </w:r>
                          <w:r w:rsidRPr="009C6DB3"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Phone: +49 211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6503-0, Fax: +49 211 6503-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1327</w:t>
                          </w:r>
                        </w:p>
                        <w:p w14:paraId="74849A35" w14:textId="77777777" w:rsidR="00AB3014" w:rsidRPr="009C6DB3" w:rsidRDefault="009D53BA" w:rsidP="00A14023">
                          <w:pPr>
                            <w:rPr>
                              <w:rFonts w:ascii="Arial" w:eastAsia="MS PGothic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Internet: www.renesas.com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C46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90.15pt;margin-top:805.7pt;width:465.2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KgtwIAAL4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I1&#10;9A4jQXto0QPbG3Qr9yiw1RkHnYHT/QBuZg/H1tMy1cOdrL5qJOSypWLDbpSSY8toDdm5m/7Z1QlH&#10;W5D1+EHWEIZujXRA+0b1FhCKgQAduvR46oxNpYLDWUqSeD7DqALbJYnJ3LXOp9nx9qC0ecdkj+wi&#10;xwo679Dp7k4b4AGuRxcbTMiSd53rfieeHYDjdAKx4aq12SxcM3+kJF0lqyTyojBeeREpCu+mXEZe&#10;XAbzWXFZLJdF8NPGDaKs5XXNhA1zFFYQ/VnjDhKfJHGSlpYdry2cTUmrzXrZKbSjIOzSfbZbkPyZ&#10;m/88DWcGLi8oBWFEbsPUK+Nk7kVlNPPSOUk8EqS3aUyiNCrK55TuuGD/TgmNOU5n4WwS02+5Efe9&#10;5kaznhsYHR3vc5ycnGhmJbgStWutobyb1melsOk/lQIqdmy0E6zV6KRWs1/vDy8DwKyY17J+BAUr&#10;CQIDmcLYg0Ur1XeMRhghOdbftlQxjLr3Al7BPApTkKxxmyRJ4Yo6N6zPDFRUAJRjg9G0XJppSm0H&#10;xTctxJlenZA38G4a7iT9lBPwsRsYEo7ZYaDZKXS+d15PY3fxCwAA//8DAFBLAwQUAAYACAAAACEA&#10;4BwNK+IAAAAOAQAADwAAAGRycy9kb3ducmV2LnhtbEyPwU7DMBBE70j8g7VI3KhtoFYJcaoUCZC4&#10;UApCHJ3YJBHxOordNvD1bE5w29kdzb7J15Pv2cGNsQuoQS4EMId1sB02Gt5e7y9WwGIyaE0f0Gn4&#10;dhHWxelJbjIbjvjiDrvUMArBmBkNbUpDxnmsW+dNXITBId0+w+hNIjk23I7mSOG+55dCKO5Nh/Sh&#10;NYO7a139tdt7DT9dLB+3z5tUbZYfD2L7pOJ7qbQ+P5vKW2DJTenPDDM+oUNBTFXYo42sJ70SV2Sl&#10;QUl5DWy2SCmoTjXvljcKeJHz/zWKXwAAAP//AwBQSwECLQAUAAYACAAAACEAtoM4kv4AAADhAQAA&#10;EwAAAAAAAAAAAAAAAAAAAAAAW0NvbnRlbnRfVHlwZXNdLnhtbFBLAQItABQABgAIAAAAIQA4/SH/&#10;1gAAAJQBAAALAAAAAAAAAAAAAAAAAC8BAABfcmVscy8ucmVsc1BLAQItABQABgAIAAAAIQAyC5Kg&#10;twIAAL4FAAAOAAAAAAAAAAAAAAAAAC4CAABkcnMvZTJvRG9jLnhtbFBLAQItABQABgAIAAAAIQDg&#10;HA0r4gAAAA4BAAAPAAAAAAAAAAAAAAAAABEFAABkcnMvZG93bnJldi54bWxQSwUGAAAAAAQABADz&#10;AAAAIAYAAAAA&#10;" filled="f" stroked="f">
              <v:textbox inset="5.85pt,.7pt,5.85pt,.7pt">
                <w:txbxContent>
                  <w:p w14:paraId="3A088935" w14:textId="77777777" w:rsidR="00AB3014" w:rsidRPr="00B6164D" w:rsidRDefault="00AB3014" w:rsidP="00A14023">
                    <w:pPr>
                      <w:rPr>
                        <w:rFonts w:ascii="Arial" w:eastAsia="MS PGothic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Arcadiastrasse10</w:t>
                    </w:r>
                    <w:r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40472 </w:t>
                    </w:r>
                    <w:proofErr w:type="spellStart"/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Duesseldorf</w:t>
                        </w:r>
                      </w:smartTag>
                      <w:proofErr w:type="spellEnd"/>
                      <w:r>
                        <w:rPr>
                          <w:rFonts w:ascii="Arial" w:eastAsia="MS PGothic" w:hint="eastAsia"/>
                          <w:sz w:val="14"/>
                          <w:szCs w:val="14"/>
                        </w:rPr>
                        <w:t xml:space="preserve">, </w:t>
                      </w:r>
                      <w:smartTag w:uri="urn:schemas-microsoft-com:office:smarttags" w:element="country-region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Germany</w:t>
                        </w:r>
                      </w:smartTag>
                    </w:smartTag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,</w:t>
                    </w:r>
                    <w:r w:rsidRPr="009C6DB3"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Phone: +49 211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6503-0, Fax: +49 211 6503-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1327</w:t>
                    </w:r>
                  </w:p>
                  <w:p w14:paraId="74849A35" w14:textId="77777777" w:rsidR="00AB3014" w:rsidRPr="009C6DB3" w:rsidRDefault="009D53BA" w:rsidP="00A14023">
                    <w:pPr>
                      <w:rPr>
                        <w:rFonts w:ascii="Arial" w:eastAsia="MS PGothic" w:hAnsi="Arial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Internet: www.renesas.com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53D7B" w14:textId="77777777" w:rsidR="0039675B" w:rsidRDefault="0039675B">
      <w:r>
        <w:separator/>
      </w:r>
    </w:p>
  </w:footnote>
  <w:footnote w:type="continuationSeparator" w:id="0">
    <w:p w14:paraId="21F61AC8" w14:textId="77777777" w:rsidR="0039675B" w:rsidRDefault="00396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567F7" w14:textId="77777777" w:rsidR="00AB3014" w:rsidRDefault="007C5B7A">
    <w:pPr>
      <w:pStyle w:val="Kopfzeile"/>
    </w:pPr>
    <w:r>
      <w:rPr>
        <w:noProof/>
        <w:lang w:eastAsia="en-US"/>
      </w:rPr>
      <w:drawing>
        <wp:anchor distT="0" distB="0" distL="114300" distR="114300" simplePos="0" relativeHeight="251656704" behindDoc="0" locked="0" layoutInCell="1" allowOverlap="1" wp14:anchorId="6B7483BD" wp14:editId="6FEED70E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19050" t="0" r="0" b="0"/>
          <wp:wrapSquare wrapText="left"/>
          <wp:docPr id="23" name="Bild 23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news_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5680" behindDoc="0" locked="0" layoutInCell="1" allowOverlap="1" wp14:anchorId="38BD156B" wp14:editId="48EB81E9">
          <wp:simplePos x="0" y="0"/>
          <wp:positionH relativeFrom="page">
            <wp:posOffset>4773930</wp:posOffset>
          </wp:positionH>
          <wp:positionV relativeFrom="page">
            <wp:posOffset>353060</wp:posOffset>
          </wp:positionV>
          <wp:extent cx="2333625" cy="438150"/>
          <wp:effectExtent l="19050" t="0" r="9525" b="0"/>
          <wp:wrapTopAndBottom/>
          <wp:docPr id="22" name="Bild 22" descr="rene_logo_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ene_logo_new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4EF2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DE3B1E5" wp14:editId="732C6765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7677C8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3iWEwIAACoEAAAOAAAAZHJzL2Uyb0RvYy54bWysU8GO2jAQvVfqP1i+QxIINBsRVhWBXmiL&#10;tNsPMLZDrDq2ZRsCqvrvHZuAlvZSVc3BGdszb97MGy+ez51EJ26d0KrC2TjFiCuqmVCHCn973YwK&#10;jJwnihGpFa/whTv8vHz/btGbkk90qyXjFgGIcmVvKtx6b8okcbTlHXFjbbiCy0bbjnjY2kPCLOkB&#10;vZPJJE3nSa8tM1ZT7hyc1tdLvIz4TcOp/9o0jnskKwzcfFxtXPdhTZYLUh4sMa2gAw3yDyw6IhQk&#10;vUPVxBN0tOIPqE5Qq51u/JjqLtFNIyiPNUA1WfpbNS8tMTzWAs1x5t4m9/9g6ZfTziLBKjzFSJEO&#10;JNoKxdE0dKY3rgSHldrZUBs9qxez1fS7Q0qvWqIOPDJ8vRgIy0JE8hASNs4A/r7/rBn4kKPXsU3n&#10;xnYBEhqAzlGNy10NfvaIwuGsmGZFDqJRuJtPZxGflLdQY53/xHWHglFhCawjNDltnQ9USHlzCZmU&#10;3ggpo9xSoR7qLbI0BjgtBQuXwc3Zw34lLTqRMDDxG/I+uFl9VCyCtZyw9WB7IuTVhuRSBTwoBugM&#10;1nUifjylT+tiXeSjfDJfj/K0rkcfN6t8NN9kH2b1tF6t6uxnoJblZSsY4yqwu01nlv+d+sM7uc7V&#10;fT7vbUge0WO/gOztH0lHNYOA11HYa3bZ2ZvKMJDReXg8YeLf7sF++8SXvwAAAP//AwBQSwMEFAAG&#10;AAgAAAAhAALpIdzcAAAADAEAAA8AAABkcnMvZG93bnJldi54bWxMj0FPwzAMhe9I/IfIk7ixdAVt&#10;tDSdJhAcuNEhJm5ZY9pqjVM1WVv+PR7SxHzys5+eP2frybZiwN43jhQs5hEIpNKZhioFH9uX2wcQ&#10;PmgyunWECn7Qwzq/vsp0atxI7zgUoRIcQj7VCuoQulRKX9ZotZ+7Dol33663OrDsK2l6PXK4bWUc&#10;RUtpdUN8odYdPtVYHoqjVfB1WC03b8M4Pm9fC7e79+buc5codTObNo8gAk7h3wwnfEaHnJn27kjG&#10;i5Z1EjN6ODcnB1cMYv83SkDmmbx8Iv8FAAD//wMAUEsBAi0AFAAGAAgAAAAhALaDOJL+AAAA4QEA&#10;ABMAAAAAAAAAAAAAAAAAAAAAAFtDb250ZW50X1R5cGVzXS54bWxQSwECLQAUAAYACAAAACEAOP0h&#10;/9YAAACUAQAACwAAAAAAAAAAAAAAAAAvAQAAX3JlbHMvLnJlbHNQSwECLQAUAAYACAAAACEAf4d4&#10;lhMCAAAqBAAADgAAAAAAAAAAAAAAAAAuAgAAZHJzL2Uyb0RvYy54bWxQSwECLQAUAAYACAAAACEA&#10;Aukh3NwAAAAMAQAADwAAAAAAAAAAAAAAAABtBAAAZHJzL2Rvd25yZXYueG1sUEsFBgAAAAAEAAQA&#10;8wAAAHYFAAAAAA==&#10;" strokeweight=".3pt">
              <w10:wrap anchorx="page" anchory="page"/>
            </v:line>
          </w:pict>
        </mc:Fallback>
      </mc:AlternateContent>
    </w:r>
    <w:r w:rsidR="00B24EF2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87794B" wp14:editId="2D44DF6E">
              <wp:simplePos x="0" y="0"/>
              <wp:positionH relativeFrom="page">
                <wp:posOffset>1213485</wp:posOffset>
              </wp:positionH>
              <wp:positionV relativeFrom="page">
                <wp:posOffset>10077450</wp:posOffset>
              </wp:positionV>
              <wp:extent cx="5840095" cy="156210"/>
              <wp:effectExtent l="3810" t="0" r="4445" b="0"/>
              <wp:wrapSquare wrapText="lef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009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EEF2E" w14:textId="77777777" w:rsidR="00AB3014" w:rsidRPr="00F33CC0" w:rsidRDefault="00AB3014" w:rsidP="00A14023">
                          <w:pPr>
                            <w:rPr>
                              <w:rFonts w:ascii="Arial" w:eastAsia="MS PGothic" w:hAnsi="Arial"/>
                              <w:sz w:val="16"/>
                              <w:szCs w:val="16"/>
                            </w:rPr>
                          </w:pPr>
                          <w:r w:rsidRPr="00F33CC0"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Renesas Electronics </w:t>
                          </w:r>
                          <w:smartTag w:uri="urn:schemas-microsoft-com:office:smarttags" w:element="place">
                            <w:r>
                              <w:rPr>
                                <w:rFonts w:ascii="Arial" w:eastAsia="HGPSoeiKakugothicUB" w:hAnsi="Arial"/>
                                <w:b/>
                                <w:sz w:val="19"/>
                                <w:szCs w:val="19"/>
                              </w:rPr>
                              <w:t>Europe</w:t>
                            </w:r>
                          </w:smartTag>
                          <w:r>
                            <w:rPr>
                              <w:rFonts w:ascii="Arial" w:eastAsia="HGPSoeiKakugothicUB" w:hAnsi="Arial"/>
                              <w:b/>
                              <w:sz w:val="19"/>
                              <w:szCs w:val="19"/>
                            </w:rPr>
                            <w:t xml:space="preserve"> GmbH</w:t>
                          </w:r>
                          <w:r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000" tIns="8890" rIns="9000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779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5.55pt;margin-top:793.5pt;width:459.85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SYswIAALUFAAAOAAAAZHJzL2Uyb0RvYy54bWysVNuOmzAQfa/Uf7D8znIpZAEtWSUhVJW2&#10;F2m3H+CACVbBprYT2Fb9945NrrsvVVseLDMenzkzczx392PXoj2VigmeYf/Gw4jyUlSMbzP89alw&#10;YoyUJrwireA0w89U4fv52zd3Q5/SQDSirahEAMJVOvQZbrTuU9dVZUM7om5ETzkc1kJ2RMOv3LqV&#10;JAOgd60beN7MHYSseilKqhRY8+kQzy1+XdNSf65rRTVqMwzctF2lXTdmded3JN1K0jesPNAgf8Gi&#10;I4xD0BNUTjRBO8leQXWslEKJWt+UonNFXbOS2hwgG997kc1jQ3pqc4HiqP5UJvX/YMtP+y8SsSrD&#10;AUacdNCiJzpqtBQjCkx1hl6l4PTYg5sewQxdtpmq/kGU3xTiYtUQvqULKcXQUFIBO9/cdC+uTjjK&#10;gGyGj6KCMGSnhQUaa9mZ0kExEKBDl55PnTFUSjBGceh5SYRRCWd+NAt82zqXpMfbvVT6PRUdMpsM&#10;S+i8RSf7B6UNG5IeXUwwLgrWtrb7Lb8ygONkgdhw1ZwZFraZPxMvWcfrOHTCYLZ2Qi/PnUWxCp1Z&#10;4d9G+bt8tcr9XyauH6YNqyrKTZijsPzwzxp3kPgkiZO0lGhZZeAMJSW3m1Ur0Z6AsAv72ZrDydnN&#10;vaZhiwC5vEjJD0JvGSROMYtvnbAIIye59WLH85NlMvPCJMyL65QeGKf/nhIaMpxEQTSJ6Uz6RW6e&#10;/V7nRtKOaRgdLesyHJ+cSGokuOaVba0mrJ32F6Uw9M+lgHYfG20FazQ6qVWPmxFQjIo3onoG6UoB&#10;ygJ9wryDTSPkD4wGmB0ZVt93RFKM2g8c5J8AHZg1dh/HCezlhX1zYSe8BJgMa4ym7UpPw2nXS7Zt&#10;IMrxsS3guRTMKvnM6PDIYDbYhA5zzAyfy3/rdZ62898AAAD//wMAUEsDBBQABgAIAAAAIQDKcUKp&#10;3gAAAA4BAAAPAAAAZHJzL2Rvd25yZXYueG1sTI/BTsMwEETvSPyDtUhcEHWM1FBCnApV6o1LWz7A&#10;td041F5HttOGv2d7gtuM9ml2pl3PwbOLTXmIKEEsKmAWdTQD9hK+DtvnFbBcFBrlI1oJPzbDuru/&#10;a1Vj4hV39rIvPaMQzI2S4EoZG86zdjaovIijRbqdYgqqkE09N0ldKTx4/lJVNQ9qQPrg1Gg3zurz&#10;fgoSntLmc9p+H7wb9BLPp6x3qddSPj7MH+/Aip3LHwy3+lQdOup0jBOazDz5NyEIJbFcvdKqGyJE&#10;RXOOpGohauBdy//P6H4BAAD//wMAUEsBAi0AFAAGAAgAAAAhALaDOJL+AAAA4QEAABMAAAAAAAAA&#10;AAAAAAAAAAAAAFtDb250ZW50X1R5cGVzXS54bWxQSwECLQAUAAYACAAAACEAOP0h/9YAAACUAQAA&#10;CwAAAAAAAAAAAAAAAAAvAQAAX3JlbHMvLnJlbHNQSwECLQAUAAYACAAAACEA53jUmLMCAAC1BQAA&#10;DgAAAAAAAAAAAAAAAAAuAgAAZHJzL2Uyb0RvYy54bWxQSwECLQAUAAYACAAAACEAynFCqd4AAAAO&#10;AQAADwAAAAAAAAAAAAAAAAANBQAAZHJzL2Rvd25yZXYueG1sUEsFBgAAAAAEAAQA8wAAABgGAAAA&#10;AA==&#10;" filled="f" stroked="f">
              <v:textbox style="mso-fit-shape-to-text:t" inset=".25mm,.7pt,.25mm,.7pt">
                <w:txbxContent>
                  <w:p w14:paraId="7A6EEF2E" w14:textId="77777777" w:rsidR="00AB3014" w:rsidRPr="00F33CC0" w:rsidRDefault="00AB3014" w:rsidP="00A14023">
                    <w:pPr>
                      <w:rPr>
                        <w:rFonts w:ascii="Arial" w:eastAsia="MS PGothic" w:hAnsi="Arial"/>
                        <w:sz w:val="16"/>
                        <w:szCs w:val="16"/>
                      </w:rPr>
                    </w:pPr>
                    <w:r w:rsidRPr="00F33CC0"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Renesas Electronics </w:t>
                    </w:r>
                    <w:smartTag w:uri="urn:schemas-microsoft-com:office:smarttags" w:element="place">
                      <w:r>
                        <w:rPr>
                          <w:rFonts w:ascii="Arial" w:eastAsia="HGPSoeiKakugothicUB" w:hAnsi="Arial"/>
                          <w:b/>
                          <w:sz w:val="19"/>
                          <w:szCs w:val="19"/>
                        </w:rPr>
                        <w:t>Europe</w:t>
                      </w:r>
                    </w:smartTag>
                    <w:r>
                      <w:rPr>
                        <w:rFonts w:ascii="Arial" w:eastAsia="HGPSoeiKakugothicUB" w:hAnsi="Arial"/>
                        <w:b/>
                        <w:sz w:val="19"/>
                        <w:szCs w:val="19"/>
                      </w:rPr>
                      <w:t xml:space="preserve"> GmbH</w:t>
                    </w:r>
                    <w:r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  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C77"/>
    <w:multiLevelType w:val="hybridMultilevel"/>
    <w:tmpl w:val="FDF2D2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86339"/>
    <w:multiLevelType w:val="hybridMultilevel"/>
    <w:tmpl w:val="FA52CB26"/>
    <w:lvl w:ilvl="0" w:tplc="04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6843606"/>
    <w:multiLevelType w:val="hybridMultilevel"/>
    <w:tmpl w:val="F2C2959A"/>
    <w:lvl w:ilvl="0" w:tplc="C374B9D0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D255A"/>
    <w:multiLevelType w:val="hybridMultilevel"/>
    <w:tmpl w:val="6478D4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7F3548"/>
    <w:multiLevelType w:val="hybridMultilevel"/>
    <w:tmpl w:val="8528A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E284A"/>
    <w:multiLevelType w:val="hybridMultilevel"/>
    <w:tmpl w:val="CECC0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971EE"/>
    <w:multiLevelType w:val="hybridMultilevel"/>
    <w:tmpl w:val="086EBB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A2740B"/>
    <w:multiLevelType w:val="hybridMultilevel"/>
    <w:tmpl w:val="1CD0C3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F75155"/>
    <w:multiLevelType w:val="hybridMultilevel"/>
    <w:tmpl w:val="8C562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A7072"/>
    <w:multiLevelType w:val="hybridMultilevel"/>
    <w:tmpl w:val="14A43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642E4"/>
    <w:multiLevelType w:val="hybridMultilevel"/>
    <w:tmpl w:val="AF62C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F5C82"/>
    <w:multiLevelType w:val="hybridMultilevel"/>
    <w:tmpl w:val="899812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4C0655"/>
    <w:multiLevelType w:val="hybridMultilevel"/>
    <w:tmpl w:val="3E2A23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D32A51"/>
    <w:multiLevelType w:val="hybridMultilevel"/>
    <w:tmpl w:val="B94C4862"/>
    <w:lvl w:ilvl="0" w:tplc="FBD48B54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81D89"/>
    <w:multiLevelType w:val="hybridMultilevel"/>
    <w:tmpl w:val="C7024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D53D5"/>
    <w:multiLevelType w:val="hybridMultilevel"/>
    <w:tmpl w:val="9D8C6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A4CE7"/>
    <w:multiLevelType w:val="hybridMultilevel"/>
    <w:tmpl w:val="1DF6A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A5C9C"/>
    <w:multiLevelType w:val="hybridMultilevel"/>
    <w:tmpl w:val="3640959A"/>
    <w:lvl w:ilvl="0" w:tplc="FBD48B54">
      <w:numFmt w:val="bullet"/>
      <w:lvlText w:val="•"/>
      <w:lvlJc w:val="left"/>
      <w:pPr>
        <w:ind w:left="156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BA6DEA"/>
    <w:multiLevelType w:val="hybridMultilevel"/>
    <w:tmpl w:val="09F69A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A40C36"/>
    <w:multiLevelType w:val="hybridMultilevel"/>
    <w:tmpl w:val="249CF1A8"/>
    <w:lvl w:ilvl="0" w:tplc="67EAD83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52516"/>
    <w:multiLevelType w:val="hybridMultilevel"/>
    <w:tmpl w:val="700AC91C"/>
    <w:lvl w:ilvl="0" w:tplc="B4804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07A6D"/>
    <w:multiLevelType w:val="hybridMultilevel"/>
    <w:tmpl w:val="D770A1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836935"/>
    <w:multiLevelType w:val="hybridMultilevel"/>
    <w:tmpl w:val="ABF20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D3884"/>
    <w:multiLevelType w:val="hybridMultilevel"/>
    <w:tmpl w:val="BFF48C38"/>
    <w:lvl w:ilvl="0" w:tplc="9940C310"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72B12"/>
    <w:multiLevelType w:val="hybridMultilevel"/>
    <w:tmpl w:val="2160B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60554"/>
    <w:multiLevelType w:val="hybridMultilevel"/>
    <w:tmpl w:val="2F86B8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5A2E63"/>
    <w:multiLevelType w:val="hybridMultilevel"/>
    <w:tmpl w:val="7E4834F0"/>
    <w:lvl w:ilvl="0" w:tplc="FBD48B54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82240C"/>
    <w:multiLevelType w:val="hybridMultilevel"/>
    <w:tmpl w:val="319EE5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8F70D8"/>
    <w:multiLevelType w:val="hybridMultilevel"/>
    <w:tmpl w:val="68E8024C"/>
    <w:lvl w:ilvl="0" w:tplc="C374B9D0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435103"/>
    <w:multiLevelType w:val="hybridMultilevel"/>
    <w:tmpl w:val="C482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73565"/>
    <w:multiLevelType w:val="hybridMultilevel"/>
    <w:tmpl w:val="CCD222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ED447A"/>
    <w:multiLevelType w:val="hybridMultilevel"/>
    <w:tmpl w:val="232CD4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6"/>
  </w:num>
  <w:num w:numId="4">
    <w:abstractNumId w:val="8"/>
  </w:num>
  <w:num w:numId="5">
    <w:abstractNumId w:val="29"/>
  </w:num>
  <w:num w:numId="6">
    <w:abstractNumId w:val="14"/>
  </w:num>
  <w:num w:numId="7">
    <w:abstractNumId w:val="10"/>
  </w:num>
  <w:num w:numId="8">
    <w:abstractNumId w:val="23"/>
  </w:num>
  <w:num w:numId="9">
    <w:abstractNumId w:val="22"/>
  </w:num>
  <w:num w:numId="10">
    <w:abstractNumId w:val="20"/>
  </w:num>
  <w:num w:numId="11">
    <w:abstractNumId w:val="9"/>
  </w:num>
  <w:num w:numId="12">
    <w:abstractNumId w:val="2"/>
  </w:num>
  <w:num w:numId="13">
    <w:abstractNumId w:val="28"/>
  </w:num>
  <w:num w:numId="14">
    <w:abstractNumId w:val="15"/>
  </w:num>
  <w:num w:numId="15">
    <w:abstractNumId w:val="4"/>
  </w:num>
  <w:num w:numId="16">
    <w:abstractNumId w:val="5"/>
  </w:num>
  <w:num w:numId="17">
    <w:abstractNumId w:val="13"/>
  </w:num>
  <w:num w:numId="18">
    <w:abstractNumId w:val="17"/>
  </w:num>
  <w:num w:numId="19">
    <w:abstractNumId w:val="26"/>
  </w:num>
  <w:num w:numId="20">
    <w:abstractNumId w:val="19"/>
  </w:num>
  <w:num w:numId="21">
    <w:abstractNumId w:val="12"/>
  </w:num>
  <w:num w:numId="22">
    <w:abstractNumId w:val="30"/>
  </w:num>
  <w:num w:numId="23">
    <w:abstractNumId w:val="25"/>
  </w:num>
  <w:num w:numId="24">
    <w:abstractNumId w:val="6"/>
  </w:num>
  <w:num w:numId="25">
    <w:abstractNumId w:val="3"/>
  </w:num>
  <w:num w:numId="26">
    <w:abstractNumId w:val="11"/>
  </w:num>
  <w:num w:numId="27">
    <w:abstractNumId w:val="21"/>
  </w:num>
  <w:num w:numId="28">
    <w:abstractNumId w:val="0"/>
  </w:num>
  <w:num w:numId="29">
    <w:abstractNumId w:val="7"/>
  </w:num>
  <w:num w:numId="30">
    <w:abstractNumId w:val="31"/>
  </w:num>
  <w:num w:numId="31">
    <w:abstractNumId w:val="1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1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es-ES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79"/>
    <w:rsid w:val="00001978"/>
    <w:rsid w:val="000030F4"/>
    <w:rsid w:val="00004537"/>
    <w:rsid w:val="00005440"/>
    <w:rsid w:val="000062ED"/>
    <w:rsid w:val="000078E3"/>
    <w:rsid w:val="00013004"/>
    <w:rsid w:val="0001311A"/>
    <w:rsid w:val="00013C66"/>
    <w:rsid w:val="00013F4C"/>
    <w:rsid w:val="0001493E"/>
    <w:rsid w:val="00014D86"/>
    <w:rsid w:val="00014DD1"/>
    <w:rsid w:val="00015866"/>
    <w:rsid w:val="00015868"/>
    <w:rsid w:val="000162A4"/>
    <w:rsid w:val="00020086"/>
    <w:rsid w:val="00021A91"/>
    <w:rsid w:val="00021DD8"/>
    <w:rsid w:val="000225BA"/>
    <w:rsid w:val="00022B1B"/>
    <w:rsid w:val="00022FC6"/>
    <w:rsid w:val="000242AE"/>
    <w:rsid w:val="00024305"/>
    <w:rsid w:val="0002537A"/>
    <w:rsid w:val="00025965"/>
    <w:rsid w:val="000273F9"/>
    <w:rsid w:val="00036691"/>
    <w:rsid w:val="00036C19"/>
    <w:rsid w:val="00036D67"/>
    <w:rsid w:val="000377F7"/>
    <w:rsid w:val="00040553"/>
    <w:rsid w:val="00041BEB"/>
    <w:rsid w:val="0004223A"/>
    <w:rsid w:val="00042279"/>
    <w:rsid w:val="00043F3D"/>
    <w:rsid w:val="00044AE8"/>
    <w:rsid w:val="000471F8"/>
    <w:rsid w:val="0005181F"/>
    <w:rsid w:val="00052496"/>
    <w:rsid w:val="00053BBB"/>
    <w:rsid w:val="0005453F"/>
    <w:rsid w:val="000555CB"/>
    <w:rsid w:val="000564A0"/>
    <w:rsid w:val="0005715F"/>
    <w:rsid w:val="0005776A"/>
    <w:rsid w:val="0006032C"/>
    <w:rsid w:val="000611D6"/>
    <w:rsid w:val="000611E5"/>
    <w:rsid w:val="0006133D"/>
    <w:rsid w:val="00063CC0"/>
    <w:rsid w:val="00063CEA"/>
    <w:rsid w:val="00063ECE"/>
    <w:rsid w:val="0006424C"/>
    <w:rsid w:val="000643ED"/>
    <w:rsid w:val="00066594"/>
    <w:rsid w:val="00067CAE"/>
    <w:rsid w:val="00071088"/>
    <w:rsid w:val="0007242B"/>
    <w:rsid w:val="00072ABB"/>
    <w:rsid w:val="00072EDF"/>
    <w:rsid w:val="0007305F"/>
    <w:rsid w:val="00073966"/>
    <w:rsid w:val="0007446F"/>
    <w:rsid w:val="00074F5C"/>
    <w:rsid w:val="0007569F"/>
    <w:rsid w:val="00077BF3"/>
    <w:rsid w:val="00077FB5"/>
    <w:rsid w:val="0008031D"/>
    <w:rsid w:val="00081876"/>
    <w:rsid w:val="00081D2B"/>
    <w:rsid w:val="000837F5"/>
    <w:rsid w:val="00083DD4"/>
    <w:rsid w:val="00085E9E"/>
    <w:rsid w:val="00086B97"/>
    <w:rsid w:val="00087611"/>
    <w:rsid w:val="00090B54"/>
    <w:rsid w:val="000922CD"/>
    <w:rsid w:val="000931A2"/>
    <w:rsid w:val="00093566"/>
    <w:rsid w:val="00093B91"/>
    <w:rsid w:val="00094AD2"/>
    <w:rsid w:val="00094C76"/>
    <w:rsid w:val="00095FCB"/>
    <w:rsid w:val="00096C46"/>
    <w:rsid w:val="00097A86"/>
    <w:rsid w:val="000A04CD"/>
    <w:rsid w:val="000A1246"/>
    <w:rsid w:val="000A3F1F"/>
    <w:rsid w:val="000A4445"/>
    <w:rsid w:val="000A48D1"/>
    <w:rsid w:val="000A5D8D"/>
    <w:rsid w:val="000A63B5"/>
    <w:rsid w:val="000A6424"/>
    <w:rsid w:val="000A6E5F"/>
    <w:rsid w:val="000A7B70"/>
    <w:rsid w:val="000B02B6"/>
    <w:rsid w:val="000B123A"/>
    <w:rsid w:val="000B3E24"/>
    <w:rsid w:val="000B40E0"/>
    <w:rsid w:val="000B5155"/>
    <w:rsid w:val="000C01A8"/>
    <w:rsid w:val="000C1189"/>
    <w:rsid w:val="000C599A"/>
    <w:rsid w:val="000C606B"/>
    <w:rsid w:val="000C64B5"/>
    <w:rsid w:val="000D0336"/>
    <w:rsid w:val="000D1D00"/>
    <w:rsid w:val="000D3004"/>
    <w:rsid w:val="000D428A"/>
    <w:rsid w:val="000D4462"/>
    <w:rsid w:val="000D45C2"/>
    <w:rsid w:val="000D6B6D"/>
    <w:rsid w:val="000D6CF1"/>
    <w:rsid w:val="000D7A96"/>
    <w:rsid w:val="000D7FBA"/>
    <w:rsid w:val="000E0D1F"/>
    <w:rsid w:val="000E15B1"/>
    <w:rsid w:val="000E1B33"/>
    <w:rsid w:val="000E3191"/>
    <w:rsid w:val="000E49BD"/>
    <w:rsid w:val="000E59A3"/>
    <w:rsid w:val="000E6310"/>
    <w:rsid w:val="000E6343"/>
    <w:rsid w:val="000E6B02"/>
    <w:rsid w:val="000E750B"/>
    <w:rsid w:val="000F0621"/>
    <w:rsid w:val="000F220C"/>
    <w:rsid w:val="000F28E9"/>
    <w:rsid w:val="000F2968"/>
    <w:rsid w:val="000F3352"/>
    <w:rsid w:val="000F45D7"/>
    <w:rsid w:val="000F505B"/>
    <w:rsid w:val="000F50A3"/>
    <w:rsid w:val="000F753B"/>
    <w:rsid w:val="000F7A20"/>
    <w:rsid w:val="001012CE"/>
    <w:rsid w:val="00101D27"/>
    <w:rsid w:val="0010270D"/>
    <w:rsid w:val="00102A1D"/>
    <w:rsid w:val="001063F8"/>
    <w:rsid w:val="001072C2"/>
    <w:rsid w:val="001114F6"/>
    <w:rsid w:val="001115C8"/>
    <w:rsid w:val="0011183B"/>
    <w:rsid w:val="0011260D"/>
    <w:rsid w:val="001127E0"/>
    <w:rsid w:val="0011306B"/>
    <w:rsid w:val="001152C6"/>
    <w:rsid w:val="001161CD"/>
    <w:rsid w:val="001162C8"/>
    <w:rsid w:val="0011696E"/>
    <w:rsid w:val="00116EF2"/>
    <w:rsid w:val="0011705D"/>
    <w:rsid w:val="00117969"/>
    <w:rsid w:val="001207F8"/>
    <w:rsid w:val="0012134B"/>
    <w:rsid w:val="0012145F"/>
    <w:rsid w:val="0012151C"/>
    <w:rsid w:val="00121691"/>
    <w:rsid w:val="00123D30"/>
    <w:rsid w:val="001243F9"/>
    <w:rsid w:val="00124CF8"/>
    <w:rsid w:val="00127093"/>
    <w:rsid w:val="00127F95"/>
    <w:rsid w:val="00130D28"/>
    <w:rsid w:val="001315ED"/>
    <w:rsid w:val="001316ED"/>
    <w:rsid w:val="001338D2"/>
    <w:rsid w:val="001358B3"/>
    <w:rsid w:val="0013680B"/>
    <w:rsid w:val="00141612"/>
    <w:rsid w:val="00141778"/>
    <w:rsid w:val="00141C87"/>
    <w:rsid w:val="00143330"/>
    <w:rsid w:val="00144CED"/>
    <w:rsid w:val="001468C9"/>
    <w:rsid w:val="00146B19"/>
    <w:rsid w:val="00147FFC"/>
    <w:rsid w:val="00150081"/>
    <w:rsid w:val="0015073B"/>
    <w:rsid w:val="001516A9"/>
    <w:rsid w:val="00151C45"/>
    <w:rsid w:val="00151EE2"/>
    <w:rsid w:val="001529EB"/>
    <w:rsid w:val="0015719A"/>
    <w:rsid w:val="001578F4"/>
    <w:rsid w:val="0015790C"/>
    <w:rsid w:val="0016072D"/>
    <w:rsid w:val="00160CB4"/>
    <w:rsid w:val="001613BB"/>
    <w:rsid w:val="0016191B"/>
    <w:rsid w:val="00161B8F"/>
    <w:rsid w:val="00162102"/>
    <w:rsid w:val="00162F38"/>
    <w:rsid w:val="0016443F"/>
    <w:rsid w:val="001663FF"/>
    <w:rsid w:val="001664F3"/>
    <w:rsid w:val="00166521"/>
    <w:rsid w:val="001678A1"/>
    <w:rsid w:val="00170077"/>
    <w:rsid w:val="001730A7"/>
    <w:rsid w:val="0017379A"/>
    <w:rsid w:val="001748C8"/>
    <w:rsid w:val="00174FF1"/>
    <w:rsid w:val="0017636C"/>
    <w:rsid w:val="00177A1A"/>
    <w:rsid w:val="00180AC9"/>
    <w:rsid w:val="00180F66"/>
    <w:rsid w:val="00181128"/>
    <w:rsid w:val="00181FDB"/>
    <w:rsid w:val="00182AB9"/>
    <w:rsid w:val="00183379"/>
    <w:rsid w:val="00185097"/>
    <w:rsid w:val="001905C4"/>
    <w:rsid w:val="00192052"/>
    <w:rsid w:val="0019236C"/>
    <w:rsid w:val="00192D8A"/>
    <w:rsid w:val="0019461C"/>
    <w:rsid w:val="00194971"/>
    <w:rsid w:val="001951EB"/>
    <w:rsid w:val="00196A28"/>
    <w:rsid w:val="001A0034"/>
    <w:rsid w:val="001A04DB"/>
    <w:rsid w:val="001A063A"/>
    <w:rsid w:val="001A2AF6"/>
    <w:rsid w:val="001A7F82"/>
    <w:rsid w:val="001B1568"/>
    <w:rsid w:val="001B26B6"/>
    <w:rsid w:val="001B755B"/>
    <w:rsid w:val="001C12B3"/>
    <w:rsid w:val="001C356F"/>
    <w:rsid w:val="001C3A05"/>
    <w:rsid w:val="001C6F90"/>
    <w:rsid w:val="001C76AF"/>
    <w:rsid w:val="001D1159"/>
    <w:rsid w:val="001D14E3"/>
    <w:rsid w:val="001D187B"/>
    <w:rsid w:val="001D1C78"/>
    <w:rsid w:val="001D1FED"/>
    <w:rsid w:val="001D3003"/>
    <w:rsid w:val="001D535A"/>
    <w:rsid w:val="001D5F35"/>
    <w:rsid w:val="001D6D29"/>
    <w:rsid w:val="001D7887"/>
    <w:rsid w:val="001E0334"/>
    <w:rsid w:val="001E1123"/>
    <w:rsid w:val="001E1919"/>
    <w:rsid w:val="001E1938"/>
    <w:rsid w:val="001E2F19"/>
    <w:rsid w:val="001E306B"/>
    <w:rsid w:val="001E3393"/>
    <w:rsid w:val="001E3D0E"/>
    <w:rsid w:val="001E3EB6"/>
    <w:rsid w:val="001E6378"/>
    <w:rsid w:val="001E7710"/>
    <w:rsid w:val="001F04CF"/>
    <w:rsid w:val="001F2758"/>
    <w:rsid w:val="001F2B5B"/>
    <w:rsid w:val="001F4C4C"/>
    <w:rsid w:val="001F4D43"/>
    <w:rsid w:val="001F62B1"/>
    <w:rsid w:val="001F7911"/>
    <w:rsid w:val="001F7C3E"/>
    <w:rsid w:val="0020094A"/>
    <w:rsid w:val="0020342C"/>
    <w:rsid w:val="0020359A"/>
    <w:rsid w:val="00203939"/>
    <w:rsid w:val="00203D22"/>
    <w:rsid w:val="00204254"/>
    <w:rsid w:val="00204890"/>
    <w:rsid w:val="00204A47"/>
    <w:rsid w:val="00204E3A"/>
    <w:rsid w:val="00207C94"/>
    <w:rsid w:val="002102AD"/>
    <w:rsid w:val="00210589"/>
    <w:rsid w:val="00210654"/>
    <w:rsid w:val="00210BB2"/>
    <w:rsid w:val="00210E60"/>
    <w:rsid w:val="00211519"/>
    <w:rsid w:val="00212242"/>
    <w:rsid w:val="00215C0C"/>
    <w:rsid w:val="00217734"/>
    <w:rsid w:val="00217F83"/>
    <w:rsid w:val="00220DCD"/>
    <w:rsid w:val="002220BF"/>
    <w:rsid w:val="002223AD"/>
    <w:rsid w:val="002251A2"/>
    <w:rsid w:val="0022531D"/>
    <w:rsid w:val="002255EB"/>
    <w:rsid w:val="00226F59"/>
    <w:rsid w:val="00231E97"/>
    <w:rsid w:val="00233783"/>
    <w:rsid w:val="00235885"/>
    <w:rsid w:val="002359D8"/>
    <w:rsid w:val="00235C97"/>
    <w:rsid w:val="00240297"/>
    <w:rsid w:val="0024050C"/>
    <w:rsid w:val="002439E5"/>
    <w:rsid w:val="002440CE"/>
    <w:rsid w:val="002445A0"/>
    <w:rsid w:val="00244A15"/>
    <w:rsid w:val="00246912"/>
    <w:rsid w:val="0024747F"/>
    <w:rsid w:val="0024782E"/>
    <w:rsid w:val="00250414"/>
    <w:rsid w:val="00251178"/>
    <w:rsid w:val="00252A89"/>
    <w:rsid w:val="00252EB7"/>
    <w:rsid w:val="002539EC"/>
    <w:rsid w:val="0025411E"/>
    <w:rsid w:val="00254C63"/>
    <w:rsid w:val="0025580C"/>
    <w:rsid w:val="0025591D"/>
    <w:rsid w:val="002560E1"/>
    <w:rsid w:val="0025759E"/>
    <w:rsid w:val="00260656"/>
    <w:rsid w:val="00261741"/>
    <w:rsid w:val="002619D3"/>
    <w:rsid w:val="00262846"/>
    <w:rsid w:val="00262ECC"/>
    <w:rsid w:val="00263170"/>
    <w:rsid w:val="0026347F"/>
    <w:rsid w:val="00263940"/>
    <w:rsid w:val="002642AC"/>
    <w:rsid w:val="00264658"/>
    <w:rsid w:val="00265B63"/>
    <w:rsid w:val="00265FAB"/>
    <w:rsid w:val="002661DF"/>
    <w:rsid w:val="002672D3"/>
    <w:rsid w:val="002709C1"/>
    <w:rsid w:val="0027181E"/>
    <w:rsid w:val="00271D1D"/>
    <w:rsid w:val="002720DB"/>
    <w:rsid w:val="0027262D"/>
    <w:rsid w:val="002738E3"/>
    <w:rsid w:val="00273F42"/>
    <w:rsid w:val="00274885"/>
    <w:rsid w:val="002748CF"/>
    <w:rsid w:val="0027496E"/>
    <w:rsid w:val="00275297"/>
    <w:rsid w:val="00276590"/>
    <w:rsid w:val="00277458"/>
    <w:rsid w:val="00280686"/>
    <w:rsid w:val="002817A0"/>
    <w:rsid w:val="00281A48"/>
    <w:rsid w:val="00282067"/>
    <w:rsid w:val="002831C3"/>
    <w:rsid w:val="00283E92"/>
    <w:rsid w:val="00285E47"/>
    <w:rsid w:val="002861D6"/>
    <w:rsid w:val="00286716"/>
    <w:rsid w:val="00290295"/>
    <w:rsid w:val="002906B3"/>
    <w:rsid w:val="00290EFE"/>
    <w:rsid w:val="0029304C"/>
    <w:rsid w:val="00293148"/>
    <w:rsid w:val="00293D41"/>
    <w:rsid w:val="00293DE4"/>
    <w:rsid w:val="00294DD2"/>
    <w:rsid w:val="00294F1D"/>
    <w:rsid w:val="00295425"/>
    <w:rsid w:val="00295427"/>
    <w:rsid w:val="00295DB5"/>
    <w:rsid w:val="0029647E"/>
    <w:rsid w:val="00296559"/>
    <w:rsid w:val="00297824"/>
    <w:rsid w:val="00297E82"/>
    <w:rsid w:val="002A044F"/>
    <w:rsid w:val="002A29EC"/>
    <w:rsid w:val="002A2C02"/>
    <w:rsid w:val="002A71BD"/>
    <w:rsid w:val="002A7E2D"/>
    <w:rsid w:val="002B1D47"/>
    <w:rsid w:val="002B7A02"/>
    <w:rsid w:val="002C081D"/>
    <w:rsid w:val="002C1497"/>
    <w:rsid w:val="002C1AC6"/>
    <w:rsid w:val="002C22B7"/>
    <w:rsid w:val="002C3757"/>
    <w:rsid w:val="002C38C9"/>
    <w:rsid w:val="002C47DE"/>
    <w:rsid w:val="002C52E0"/>
    <w:rsid w:val="002D135E"/>
    <w:rsid w:val="002D1CF5"/>
    <w:rsid w:val="002D2671"/>
    <w:rsid w:val="002D3A7D"/>
    <w:rsid w:val="002D3CFD"/>
    <w:rsid w:val="002D3F53"/>
    <w:rsid w:val="002D3FED"/>
    <w:rsid w:val="002D4830"/>
    <w:rsid w:val="002D4A29"/>
    <w:rsid w:val="002D6269"/>
    <w:rsid w:val="002D6870"/>
    <w:rsid w:val="002D69F2"/>
    <w:rsid w:val="002D6DA1"/>
    <w:rsid w:val="002D6DBE"/>
    <w:rsid w:val="002D713A"/>
    <w:rsid w:val="002D769F"/>
    <w:rsid w:val="002D7D19"/>
    <w:rsid w:val="002E00F5"/>
    <w:rsid w:val="002E118E"/>
    <w:rsid w:val="002E1638"/>
    <w:rsid w:val="002E22F3"/>
    <w:rsid w:val="002E2517"/>
    <w:rsid w:val="002E2CA0"/>
    <w:rsid w:val="002E35E9"/>
    <w:rsid w:val="002E3A2D"/>
    <w:rsid w:val="002E3AD0"/>
    <w:rsid w:val="002E5909"/>
    <w:rsid w:val="002E6C6A"/>
    <w:rsid w:val="002F275E"/>
    <w:rsid w:val="002F2CFF"/>
    <w:rsid w:val="002F3405"/>
    <w:rsid w:val="002F37A9"/>
    <w:rsid w:val="002F39B2"/>
    <w:rsid w:val="002F3A53"/>
    <w:rsid w:val="002F42D4"/>
    <w:rsid w:val="002F5090"/>
    <w:rsid w:val="002F5866"/>
    <w:rsid w:val="002F59E8"/>
    <w:rsid w:val="002F6C95"/>
    <w:rsid w:val="002F7F56"/>
    <w:rsid w:val="00300A3B"/>
    <w:rsid w:val="00300A3D"/>
    <w:rsid w:val="003050C7"/>
    <w:rsid w:val="00305DA7"/>
    <w:rsid w:val="00307221"/>
    <w:rsid w:val="00307E40"/>
    <w:rsid w:val="00311EFE"/>
    <w:rsid w:val="003161F8"/>
    <w:rsid w:val="00316207"/>
    <w:rsid w:val="003166F6"/>
    <w:rsid w:val="00316C90"/>
    <w:rsid w:val="003170D7"/>
    <w:rsid w:val="00317DEB"/>
    <w:rsid w:val="00321991"/>
    <w:rsid w:val="00321F39"/>
    <w:rsid w:val="00323A2E"/>
    <w:rsid w:val="00323C61"/>
    <w:rsid w:val="0032427F"/>
    <w:rsid w:val="00327953"/>
    <w:rsid w:val="00330983"/>
    <w:rsid w:val="00331E4A"/>
    <w:rsid w:val="00332B71"/>
    <w:rsid w:val="00334D2D"/>
    <w:rsid w:val="0033635F"/>
    <w:rsid w:val="0033711A"/>
    <w:rsid w:val="00340E71"/>
    <w:rsid w:val="00341081"/>
    <w:rsid w:val="003412F6"/>
    <w:rsid w:val="00341719"/>
    <w:rsid w:val="00342334"/>
    <w:rsid w:val="003426B2"/>
    <w:rsid w:val="00343358"/>
    <w:rsid w:val="00343FF1"/>
    <w:rsid w:val="003457BC"/>
    <w:rsid w:val="00346565"/>
    <w:rsid w:val="00346AAB"/>
    <w:rsid w:val="003500E8"/>
    <w:rsid w:val="003519E3"/>
    <w:rsid w:val="00354AE2"/>
    <w:rsid w:val="00356B82"/>
    <w:rsid w:val="00357B81"/>
    <w:rsid w:val="0036148A"/>
    <w:rsid w:val="0036258A"/>
    <w:rsid w:val="00362C61"/>
    <w:rsid w:val="0036473F"/>
    <w:rsid w:val="00366D35"/>
    <w:rsid w:val="00367233"/>
    <w:rsid w:val="003700EF"/>
    <w:rsid w:val="003701AC"/>
    <w:rsid w:val="003706EC"/>
    <w:rsid w:val="00371BB4"/>
    <w:rsid w:val="00373092"/>
    <w:rsid w:val="0037464A"/>
    <w:rsid w:val="003749E6"/>
    <w:rsid w:val="00374D8D"/>
    <w:rsid w:val="003774BA"/>
    <w:rsid w:val="00377A6D"/>
    <w:rsid w:val="00380A92"/>
    <w:rsid w:val="00381817"/>
    <w:rsid w:val="00382F72"/>
    <w:rsid w:val="00383343"/>
    <w:rsid w:val="00383BAB"/>
    <w:rsid w:val="00383D52"/>
    <w:rsid w:val="003844A0"/>
    <w:rsid w:val="00385694"/>
    <w:rsid w:val="00385720"/>
    <w:rsid w:val="0038635F"/>
    <w:rsid w:val="00387149"/>
    <w:rsid w:val="0039082C"/>
    <w:rsid w:val="003910CA"/>
    <w:rsid w:val="003917A0"/>
    <w:rsid w:val="00391988"/>
    <w:rsid w:val="003919D6"/>
    <w:rsid w:val="00391B59"/>
    <w:rsid w:val="003920BD"/>
    <w:rsid w:val="00392791"/>
    <w:rsid w:val="0039294B"/>
    <w:rsid w:val="00393597"/>
    <w:rsid w:val="00393820"/>
    <w:rsid w:val="0039620C"/>
    <w:rsid w:val="0039630F"/>
    <w:rsid w:val="0039675B"/>
    <w:rsid w:val="00396CAE"/>
    <w:rsid w:val="00397CCE"/>
    <w:rsid w:val="003A0115"/>
    <w:rsid w:val="003A12F7"/>
    <w:rsid w:val="003A1DF3"/>
    <w:rsid w:val="003A265D"/>
    <w:rsid w:val="003A311C"/>
    <w:rsid w:val="003A45C0"/>
    <w:rsid w:val="003A4784"/>
    <w:rsid w:val="003A5FDA"/>
    <w:rsid w:val="003B032F"/>
    <w:rsid w:val="003B0407"/>
    <w:rsid w:val="003B080D"/>
    <w:rsid w:val="003B0F7C"/>
    <w:rsid w:val="003B353D"/>
    <w:rsid w:val="003B4455"/>
    <w:rsid w:val="003B6E8E"/>
    <w:rsid w:val="003C11DE"/>
    <w:rsid w:val="003C35CA"/>
    <w:rsid w:val="003C4BF6"/>
    <w:rsid w:val="003C54C8"/>
    <w:rsid w:val="003C5C55"/>
    <w:rsid w:val="003C730D"/>
    <w:rsid w:val="003C768C"/>
    <w:rsid w:val="003D1839"/>
    <w:rsid w:val="003D18D6"/>
    <w:rsid w:val="003D3310"/>
    <w:rsid w:val="003D3FC1"/>
    <w:rsid w:val="003D4F71"/>
    <w:rsid w:val="003D53EA"/>
    <w:rsid w:val="003D5A19"/>
    <w:rsid w:val="003D5EA9"/>
    <w:rsid w:val="003D6A42"/>
    <w:rsid w:val="003D6BBB"/>
    <w:rsid w:val="003D781C"/>
    <w:rsid w:val="003D79DC"/>
    <w:rsid w:val="003E00B7"/>
    <w:rsid w:val="003E0194"/>
    <w:rsid w:val="003E089B"/>
    <w:rsid w:val="003E14DE"/>
    <w:rsid w:val="003E2E82"/>
    <w:rsid w:val="003E40E0"/>
    <w:rsid w:val="003E5926"/>
    <w:rsid w:val="003E5C9C"/>
    <w:rsid w:val="003E5DD6"/>
    <w:rsid w:val="003E6EA9"/>
    <w:rsid w:val="003E707D"/>
    <w:rsid w:val="003F17F1"/>
    <w:rsid w:val="003F22B7"/>
    <w:rsid w:val="003F23C8"/>
    <w:rsid w:val="003F2E4B"/>
    <w:rsid w:val="003F30AF"/>
    <w:rsid w:val="003F457F"/>
    <w:rsid w:val="003F45F0"/>
    <w:rsid w:val="003F46E6"/>
    <w:rsid w:val="003F76CF"/>
    <w:rsid w:val="003F7A50"/>
    <w:rsid w:val="0040059A"/>
    <w:rsid w:val="0040148D"/>
    <w:rsid w:val="00404631"/>
    <w:rsid w:val="00404729"/>
    <w:rsid w:val="00404C2C"/>
    <w:rsid w:val="00404CE1"/>
    <w:rsid w:val="004055AA"/>
    <w:rsid w:val="00405B31"/>
    <w:rsid w:val="00406894"/>
    <w:rsid w:val="004075AD"/>
    <w:rsid w:val="00407FAC"/>
    <w:rsid w:val="004101AD"/>
    <w:rsid w:val="0041085C"/>
    <w:rsid w:val="00410A76"/>
    <w:rsid w:val="00410DFB"/>
    <w:rsid w:val="00411287"/>
    <w:rsid w:val="004116BA"/>
    <w:rsid w:val="00411A77"/>
    <w:rsid w:val="00412C22"/>
    <w:rsid w:val="00412E23"/>
    <w:rsid w:val="00413646"/>
    <w:rsid w:val="00413D8E"/>
    <w:rsid w:val="004141F8"/>
    <w:rsid w:val="004142FE"/>
    <w:rsid w:val="004142FF"/>
    <w:rsid w:val="0041463D"/>
    <w:rsid w:val="004148FA"/>
    <w:rsid w:val="00415073"/>
    <w:rsid w:val="0041513E"/>
    <w:rsid w:val="004160E0"/>
    <w:rsid w:val="004167CD"/>
    <w:rsid w:val="00420C9A"/>
    <w:rsid w:val="00421B43"/>
    <w:rsid w:val="0042245E"/>
    <w:rsid w:val="004229A9"/>
    <w:rsid w:val="004232DB"/>
    <w:rsid w:val="0042541B"/>
    <w:rsid w:val="004258EF"/>
    <w:rsid w:val="00425CEF"/>
    <w:rsid w:val="0042773D"/>
    <w:rsid w:val="00427854"/>
    <w:rsid w:val="00427BB0"/>
    <w:rsid w:val="00433234"/>
    <w:rsid w:val="0043365F"/>
    <w:rsid w:val="004346AA"/>
    <w:rsid w:val="00437DAE"/>
    <w:rsid w:val="004406F0"/>
    <w:rsid w:val="00441160"/>
    <w:rsid w:val="004425DF"/>
    <w:rsid w:val="004441A8"/>
    <w:rsid w:val="00444CF6"/>
    <w:rsid w:val="00444F0C"/>
    <w:rsid w:val="00445240"/>
    <w:rsid w:val="00445499"/>
    <w:rsid w:val="004459A4"/>
    <w:rsid w:val="00446FBE"/>
    <w:rsid w:val="004524F3"/>
    <w:rsid w:val="004524FA"/>
    <w:rsid w:val="00453179"/>
    <w:rsid w:val="00455F61"/>
    <w:rsid w:val="0046066C"/>
    <w:rsid w:val="0046077E"/>
    <w:rsid w:val="00461096"/>
    <w:rsid w:val="00464B76"/>
    <w:rsid w:val="004658AC"/>
    <w:rsid w:val="00465CCB"/>
    <w:rsid w:val="00470D33"/>
    <w:rsid w:val="00471F22"/>
    <w:rsid w:val="0047201F"/>
    <w:rsid w:val="0047204D"/>
    <w:rsid w:val="0047377B"/>
    <w:rsid w:val="00474B39"/>
    <w:rsid w:val="00476949"/>
    <w:rsid w:val="00476C48"/>
    <w:rsid w:val="00476DD1"/>
    <w:rsid w:val="00477340"/>
    <w:rsid w:val="00477A83"/>
    <w:rsid w:val="0048040C"/>
    <w:rsid w:val="004804D8"/>
    <w:rsid w:val="00480D69"/>
    <w:rsid w:val="00482F7F"/>
    <w:rsid w:val="0048320D"/>
    <w:rsid w:val="00483579"/>
    <w:rsid w:val="00484111"/>
    <w:rsid w:val="0048536C"/>
    <w:rsid w:val="0048537A"/>
    <w:rsid w:val="00487290"/>
    <w:rsid w:val="00487603"/>
    <w:rsid w:val="0049067D"/>
    <w:rsid w:val="00490EBC"/>
    <w:rsid w:val="00493A92"/>
    <w:rsid w:val="004943FB"/>
    <w:rsid w:val="00496B22"/>
    <w:rsid w:val="004979B1"/>
    <w:rsid w:val="004A0939"/>
    <w:rsid w:val="004A0B96"/>
    <w:rsid w:val="004A0CE6"/>
    <w:rsid w:val="004A0EA3"/>
    <w:rsid w:val="004A1706"/>
    <w:rsid w:val="004A2142"/>
    <w:rsid w:val="004A3BFA"/>
    <w:rsid w:val="004A4764"/>
    <w:rsid w:val="004A51DD"/>
    <w:rsid w:val="004A568F"/>
    <w:rsid w:val="004A7857"/>
    <w:rsid w:val="004B0A41"/>
    <w:rsid w:val="004B0A46"/>
    <w:rsid w:val="004B1295"/>
    <w:rsid w:val="004B3650"/>
    <w:rsid w:val="004B3C7F"/>
    <w:rsid w:val="004B3DAE"/>
    <w:rsid w:val="004B4849"/>
    <w:rsid w:val="004B75BA"/>
    <w:rsid w:val="004B7C84"/>
    <w:rsid w:val="004C00A3"/>
    <w:rsid w:val="004C050B"/>
    <w:rsid w:val="004C0C09"/>
    <w:rsid w:val="004C2ACC"/>
    <w:rsid w:val="004C2F3E"/>
    <w:rsid w:val="004C3093"/>
    <w:rsid w:val="004C3406"/>
    <w:rsid w:val="004C6D64"/>
    <w:rsid w:val="004D0063"/>
    <w:rsid w:val="004D0231"/>
    <w:rsid w:val="004D1E99"/>
    <w:rsid w:val="004D2171"/>
    <w:rsid w:val="004D2DFD"/>
    <w:rsid w:val="004D32B5"/>
    <w:rsid w:val="004D36F6"/>
    <w:rsid w:val="004D3FA7"/>
    <w:rsid w:val="004D4FD1"/>
    <w:rsid w:val="004D75FC"/>
    <w:rsid w:val="004E0685"/>
    <w:rsid w:val="004E260D"/>
    <w:rsid w:val="004E4084"/>
    <w:rsid w:val="004E5E3E"/>
    <w:rsid w:val="004E6D82"/>
    <w:rsid w:val="004E7AE4"/>
    <w:rsid w:val="004E7DC0"/>
    <w:rsid w:val="004F0232"/>
    <w:rsid w:val="004F04A0"/>
    <w:rsid w:val="004F19C4"/>
    <w:rsid w:val="004F2284"/>
    <w:rsid w:val="004F2AF8"/>
    <w:rsid w:val="004F3CAD"/>
    <w:rsid w:val="004F3E66"/>
    <w:rsid w:val="004F51E9"/>
    <w:rsid w:val="004F55F4"/>
    <w:rsid w:val="004F5AD4"/>
    <w:rsid w:val="004F683C"/>
    <w:rsid w:val="005011B0"/>
    <w:rsid w:val="00501717"/>
    <w:rsid w:val="00501E14"/>
    <w:rsid w:val="00501EC4"/>
    <w:rsid w:val="005034E8"/>
    <w:rsid w:val="00504659"/>
    <w:rsid w:val="005058FA"/>
    <w:rsid w:val="00506BF7"/>
    <w:rsid w:val="00507F65"/>
    <w:rsid w:val="00510858"/>
    <w:rsid w:val="00510A83"/>
    <w:rsid w:val="00510BD7"/>
    <w:rsid w:val="00512682"/>
    <w:rsid w:val="00512BC2"/>
    <w:rsid w:val="00514E5E"/>
    <w:rsid w:val="00516D34"/>
    <w:rsid w:val="00516E94"/>
    <w:rsid w:val="00516F09"/>
    <w:rsid w:val="0051781A"/>
    <w:rsid w:val="00520B4C"/>
    <w:rsid w:val="00521AF5"/>
    <w:rsid w:val="00522DEA"/>
    <w:rsid w:val="00524A5B"/>
    <w:rsid w:val="0052519E"/>
    <w:rsid w:val="005267D5"/>
    <w:rsid w:val="00526938"/>
    <w:rsid w:val="005304D0"/>
    <w:rsid w:val="00530B72"/>
    <w:rsid w:val="0053279E"/>
    <w:rsid w:val="005334CF"/>
    <w:rsid w:val="005337AB"/>
    <w:rsid w:val="005349BE"/>
    <w:rsid w:val="005371BF"/>
    <w:rsid w:val="00541255"/>
    <w:rsid w:val="00541BED"/>
    <w:rsid w:val="00542471"/>
    <w:rsid w:val="0054378C"/>
    <w:rsid w:val="00544A66"/>
    <w:rsid w:val="00544EF1"/>
    <w:rsid w:val="00547F00"/>
    <w:rsid w:val="005502B7"/>
    <w:rsid w:val="00550C07"/>
    <w:rsid w:val="00551B82"/>
    <w:rsid w:val="00551D88"/>
    <w:rsid w:val="00551F18"/>
    <w:rsid w:val="005536EC"/>
    <w:rsid w:val="00553AE7"/>
    <w:rsid w:val="00556287"/>
    <w:rsid w:val="00556B2B"/>
    <w:rsid w:val="00556CC2"/>
    <w:rsid w:val="00560C02"/>
    <w:rsid w:val="0056120E"/>
    <w:rsid w:val="00562019"/>
    <w:rsid w:val="005621A2"/>
    <w:rsid w:val="00563217"/>
    <w:rsid w:val="0056332C"/>
    <w:rsid w:val="00563CBC"/>
    <w:rsid w:val="005643F0"/>
    <w:rsid w:val="00564649"/>
    <w:rsid w:val="0056600C"/>
    <w:rsid w:val="005669C7"/>
    <w:rsid w:val="00567320"/>
    <w:rsid w:val="005709D5"/>
    <w:rsid w:val="005715DE"/>
    <w:rsid w:val="00571600"/>
    <w:rsid w:val="0057303A"/>
    <w:rsid w:val="005734C6"/>
    <w:rsid w:val="0057532B"/>
    <w:rsid w:val="00575BB5"/>
    <w:rsid w:val="005772BB"/>
    <w:rsid w:val="00577C65"/>
    <w:rsid w:val="00580BEA"/>
    <w:rsid w:val="00580DE5"/>
    <w:rsid w:val="005823A6"/>
    <w:rsid w:val="005827A3"/>
    <w:rsid w:val="00582A5D"/>
    <w:rsid w:val="00582E4F"/>
    <w:rsid w:val="0058375C"/>
    <w:rsid w:val="00583950"/>
    <w:rsid w:val="005841AA"/>
    <w:rsid w:val="00584C58"/>
    <w:rsid w:val="0058522D"/>
    <w:rsid w:val="0058549F"/>
    <w:rsid w:val="0058650A"/>
    <w:rsid w:val="0058680B"/>
    <w:rsid w:val="00586AB4"/>
    <w:rsid w:val="00586C3D"/>
    <w:rsid w:val="00587AB7"/>
    <w:rsid w:val="00587B57"/>
    <w:rsid w:val="0059050D"/>
    <w:rsid w:val="00590C17"/>
    <w:rsid w:val="00591643"/>
    <w:rsid w:val="00593118"/>
    <w:rsid w:val="00593511"/>
    <w:rsid w:val="0059432C"/>
    <w:rsid w:val="00595270"/>
    <w:rsid w:val="0059547A"/>
    <w:rsid w:val="005957B5"/>
    <w:rsid w:val="00595996"/>
    <w:rsid w:val="005964EC"/>
    <w:rsid w:val="005969D0"/>
    <w:rsid w:val="005A0C9E"/>
    <w:rsid w:val="005A0D99"/>
    <w:rsid w:val="005A13F0"/>
    <w:rsid w:val="005A2B91"/>
    <w:rsid w:val="005A2C1B"/>
    <w:rsid w:val="005A40B5"/>
    <w:rsid w:val="005A4345"/>
    <w:rsid w:val="005A466A"/>
    <w:rsid w:val="005A4EE1"/>
    <w:rsid w:val="005A6B7A"/>
    <w:rsid w:val="005A768F"/>
    <w:rsid w:val="005A790F"/>
    <w:rsid w:val="005A7F61"/>
    <w:rsid w:val="005B097C"/>
    <w:rsid w:val="005B1122"/>
    <w:rsid w:val="005B395D"/>
    <w:rsid w:val="005B3ADE"/>
    <w:rsid w:val="005B4014"/>
    <w:rsid w:val="005B581F"/>
    <w:rsid w:val="005B6A1E"/>
    <w:rsid w:val="005B6AB6"/>
    <w:rsid w:val="005C117D"/>
    <w:rsid w:val="005C17DA"/>
    <w:rsid w:val="005C19C3"/>
    <w:rsid w:val="005C1E71"/>
    <w:rsid w:val="005C2DBB"/>
    <w:rsid w:val="005C3A82"/>
    <w:rsid w:val="005C4CA2"/>
    <w:rsid w:val="005C4DAA"/>
    <w:rsid w:val="005C5148"/>
    <w:rsid w:val="005C53E1"/>
    <w:rsid w:val="005C6842"/>
    <w:rsid w:val="005C7A14"/>
    <w:rsid w:val="005D05FC"/>
    <w:rsid w:val="005D1267"/>
    <w:rsid w:val="005D24C0"/>
    <w:rsid w:val="005D564D"/>
    <w:rsid w:val="005E0929"/>
    <w:rsid w:val="005E0AB3"/>
    <w:rsid w:val="005E1965"/>
    <w:rsid w:val="005E1A58"/>
    <w:rsid w:val="005E1EBF"/>
    <w:rsid w:val="005E206A"/>
    <w:rsid w:val="005E21D0"/>
    <w:rsid w:val="005E225D"/>
    <w:rsid w:val="005E2A8D"/>
    <w:rsid w:val="005E32B5"/>
    <w:rsid w:val="005E4519"/>
    <w:rsid w:val="005E4780"/>
    <w:rsid w:val="005E4C9E"/>
    <w:rsid w:val="005E68C8"/>
    <w:rsid w:val="005E7BC9"/>
    <w:rsid w:val="005F3F28"/>
    <w:rsid w:val="005F5045"/>
    <w:rsid w:val="005F5261"/>
    <w:rsid w:val="005F5A3B"/>
    <w:rsid w:val="005F64C3"/>
    <w:rsid w:val="005F7E61"/>
    <w:rsid w:val="006008E7"/>
    <w:rsid w:val="00600D39"/>
    <w:rsid w:val="00600DDE"/>
    <w:rsid w:val="00601ABD"/>
    <w:rsid w:val="00602F53"/>
    <w:rsid w:val="00603C3D"/>
    <w:rsid w:val="0060480F"/>
    <w:rsid w:val="00604B2D"/>
    <w:rsid w:val="00604DBF"/>
    <w:rsid w:val="00605109"/>
    <w:rsid w:val="00605156"/>
    <w:rsid w:val="00607623"/>
    <w:rsid w:val="00607C9A"/>
    <w:rsid w:val="00607D31"/>
    <w:rsid w:val="00610CC9"/>
    <w:rsid w:val="00611FEC"/>
    <w:rsid w:val="006120C0"/>
    <w:rsid w:val="006122DE"/>
    <w:rsid w:val="00613E37"/>
    <w:rsid w:val="00614B23"/>
    <w:rsid w:val="00614CB2"/>
    <w:rsid w:val="00620F29"/>
    <w:rsid w:val="00621431"/>
    <w:rsid w:val="00621B49"/>
    <w:rsid w:val="00624902"/>
    <w:rsid w:val="00624EBF"/>
    <w:rsid w:val="00625020"/>
    <w:rsid w:val="006260BE"/>
    <w:rsid w:val="006275CF"/>
    <w:rsid w:val="00627691"/>
    <w:rsid w:val="006315C3"/>
    <w:rsid w:val="00633E35"/>
    <w:rsid w:val="00634110"/>
    <w:rsid w:val="00634281"/>
    <w:rsid w:val="006345A4"/>
    <w:rsid w:val="00634BF0"/>
    <w:rsid w:val="006377B2"/>
    <w:rsid w:val="006379DC"/>
    <w:rsid w:val="00640AFF"/>
    <w:rsid w:val="0064159A"/>
    <w:rsid w:val="006417CA"/>
    <w:rsid w:val="00641E4B"/>
    <w:rsid w:val="00641E76"/>
    <w:rsid w:val="006443F8"/>
    <w:rsid w:val="00645501"/>
    <w:rsid w:val="00646767"/>
    <w:rsid w:val="00647AEC"/>
    <w:rsid w:val="00650706"/>
    <w:rsid w:val="00652115"/>
    <w:rsid w:val="006522E0"/>
    <w:rsid w:val="0065240A"/>
    <w:rsid w:val="0065420E"/>
    <w:rsid w:val="00656AAF"/>
    <w:rsid w:val="006605E1"/>
    <w:rsid w:val="00661056"/>
    <w:rsid w:val="00661A81"/>
    <w:rsid w:val="006631F3"/>
    <w:rsid w:val="00663D58"/>
    <w:rsid w:val="00665283"/>
    <w:rsid w:val="006657C0"/>
    <w:rsid w:val="00665905"/>
    <w:rsid w:val="00665AD3"/>
    <w:rsid w:val="00666CD1"/>
    <w:rsid w:val="00666F55"/>
    <w:rsid w:val="00667189"/>
    <w:rsid w:val="00667FDA"/>
    <w:rsid w:val="00670462"/>
    <w:rsid w:val="0067048D"/>
    <w:rsid w:val="00670D57"/>
    <w:rsid w:val="00671101"/>
    <w:rsid w:val="00672CCE"/>
    <w:rsid w:val="00673918"/>
    <w:rsid w:val="0067480C"/>
    <w:rsid w:val="00674F23"/>
    <w:rsid w:val="00676059"/>
    <w:rsid w:val="0067609E"/>
    <w:rsid w:val="006800B6"/>
    <w:rsid w:val="0068012F"/>
    <w:rsid w:val="00680200"/>
    <w:rsid w:val="00680E87"/>
    <w:rsid w:val="0068223A"/>
    <w:rsid w:val="0068243A"/>
    <w:rsid w:val="00682A29"/>
    <w:rsid w:val="00682F38"/>
    <w:rsid w:val="006832A8"/>
    <w:rsid w:val="00683910"/>
    <w:rsid w:val="0068444B"/>
    <w:rsid w:val="00684FAA"/>
    <w:rsid w:val="00686720"/>
    <w:rsid w:val="00691E8A"/>
    <w:rsid w:val="00692069"/>
    <w:rsid w:val="006930DA"/>
    <w:rsid w:val="00693AB0"/>
    <w:rsid w:val="00693B1C"/>
    <w:rsid w:val="0069440C"/>
    <w:rsid w:val="006944DC"/>
    <w:rsid w:val="006944E1"/>
    <w:rsid w:val="006945FF"/>
    <w:rsid w:val="00696529"/>
    <w:rsid w:val="00697182"/>
    <w:rsid w:val="00697284"/>
    <w:rsid w:val="006A2D57"/>
    <w:rsid w:val="006A33CF"/>
    <w:rsid w:val="006A3ADC"/>
    <w:rsid w:val="006A4917"/>
    <w:rsid w:val="006B135E"/>
    <w:rsid w:val="006B1977"/>
    <w:rsid w:val="006B2A18"/>
    <w:rsid w:val="006B3100"/>
    <w:rsid w:val="006B32D5"/>
    <w:rsid w:val="006B354F"/>
    <w:rsid w:val="006B384E"/>
    <w:rsid w:val="006B3A3A"/>
    <w:rsid w:val="006B47F4"/>
    <w:rsid w:val="006B6344"/>
    <w:rsid w:val="006B74EC"/>
    <w:rsid w:val="006B7DA8"/>
    <w:rsid w:val="006C0235"/>
    <w:rsid w:val="006C1299"/>
    <w:rsid w:val="006C3B13"/>
    <w:rsid w:val="006C6908"/>
    <w:rsid w:val="006D2D52"/>
    <w:rsid w:val="006D4084"/>
    <w:rsid w:val="006D5705"/>
    <w:rsid w:val="006D5CBB"/>
    <w:rsid w:val="006D70BC"/>
    <w:rsid w:val="006D7277"/>
    <w:rsid w:val="006D798C"/>
    <w:rsid w:val="006E0559"/>
    <w:rsid w:val="006E1262"/>
    <w:rsid w:val="006E1957"/>
    <w:rsid w:val="006E2079"/>
    <w:rsid w:val="006E352C"/>
    <w:rsid w:val="006E406E"/>
    <w:rsid w:val="006E4946"/>
    <w:rsid w:val="006E508D"/>
    <w:rsid w:val="006E54F7"/>
    <w:rsid w:val="006E603E"/>
    <w:rsid w:val="006E6C2A"/>
    <w:rsid w:val="006E7802"/>
    <w:rsid w:val="006E7BB1"/>
    <w:rsid w:val="006F028E"/>
    <w:rsid w:val="006F044C"/>
    <w:rsid w:val="006F0E09"/>
    <w:rsid w:val="006F10F3"/>
    <w:rsid w:val="006F1524"/>
    <w:rsid w:val="006F24FF"/>
    <w:rsid w:val="006F268A"/>
    <w:rsid w:val="006F3E8D"/>
    <w:rsid w:val="006F407A"/>
    <w:rsid w:val="006F4CEA"/>
    <w:rsid w:val="006F4FF2"/>
    <w:rsid w:val="006F5C35"/>
    <w:rsid w:val="006F6622"/>
    <w:rsid w:val="006F7338"/>
    <w:rsid w:val="006F7B90"/>
    <w:rsid w:val="00700190"/>
    <w:rsid w:val="00700D0B"/>
    <w:rsid w:val="00701B26"/>
    <w:rsid w:val="0070230E"/>
    <w:rsid w:val="00702736"/>
    <w:rsid w:val="00702F18"/>
    <w:rsid w:val="007031A9"/>
    <w:rsid w:val="007038FB"/>
    <w:rsid w:val="00704A3F"/>
    <w:rsid w:val="00706304"/>
    <w:rsid w:val="00710E39"/>
    <w:rsid w:val="007119C3"/>
    <w:rsid w:val="00713CAC"/>
    <w:rsid w:val="00714137"/>
    <w:rsid w:val="00714237"/>
    <w:rsid w:val="007153EC"/>
    <w:rsid w:val="007159ED"/>
    <w:rsid w:val="0071659D"/>
    <w:rsid w:val="00716CF0"/>
    <w:rsid w:val="00721D2A"/>
    <w:rsid w:val="00722011"/>
    <w:rsid w:val="00723913"/>
    <w:rsid w:val="007247D4"/>
    <w:rsid w:val="00724C04"/>
    <w:rsid w:val="00724D1A"/>
    <w:rsid w:val="00726BE8"/>
    <w:rsid w:val="00727E0B"/>
    <w:rsid w:val="00727F89"/>
    <w:rsid w:val="00727FE8"/>
    <w:rsid w:val="007303E1"/>
    <w:rsid w:val="007332D4"/>
    <w:rsid w:val="0073361A"/>
    <w:rsid w:val="00734004"/>
    <w:rsid w:val="00734E86"/>
    <w:rsid w:val="0073543C"/>
    <w:rsid w:val="0073631E"/>
    <w:rsid w:val="00736CDD"/>
    <w:rsid w:val="007408B7"/>
    <w:rsid w:val="00740E5C"/>
    <w:rsid w:val="00741F05"/>
    <w:rsid w:val="00743EC3"/>
    <w:rsid w:val="00744065"/>
    <w:rsid w:val="00744755"/>
    <w:rsid w:val="0074564D"/>
    <w:rsid w:val="00745E3B"/>
    <w:rsid w:val="00746DAE"/>
    <w:rsid w:val="0074798C"/>
    <w:rsid w:val="00747CC9"/>
    <w:rsid w:val="00750744"/>
    <w:rsid w:val="007514CD"/>
    <w:rsid w:val="00751E27"/>
    <w:rsid w:val="00752C30"/>
    <w:rsid w:val="00753AB0"/>
    <w:rsid w:val="00756101"/>
    <w:rsid w:val="007564E9"/>
    <w:rsid w:val="00760128"/>
    <w:rsid w:val="0076186E"/>
    <w:rsid w:val="007619DB"/>
    <w:rsid w:val="00762122"/>
    <w:rsid w:val="007629F3"/>
    <w:rsid w:val="00762A14"/>
    <w:rsid w:val="00762EC1"/>
    <w:rsid w:val="007637B7"/>
    <w:rsid w:val="00763B10"/>
    <w:rsid w:val="007648BF"/>
    <w:rsid w:val="00764AF2"/>
    <w:rsid w:val="00765016"/>
    <w:rsid w:val="007666DF"/>
    <w:rsid w:val="0076676A"/>
    <w:rsid w:val="00766831"/>
    <w:rsid w:val="00770CAC"/>
    <w:rsid w:val="00771477"/>
    <w:rsid w:val="00773460"/>
    <w:rsid w:val="00773B88"/>
    <w:rsid w:val="0077423D"/>
    <w:rsid w:val="00775B5D"/>
    <w:rsid w:val="00775E8B"/>
    <w:rsid w:val="00777B6D"/>
    <w:rsid w:val="0078267D"/>
    <w:rsid w:val="00782F55"/>
    <w:rsid w:val="00784B81"/>
    <w:rsid w:val="00784CC3"/>
    <w:rsid w:val="00785AB5"/>
    <w:rsid w:val="00785FF6"/>
    <w:rsid w:val="007862B3"/>
    <w:rsid w:val="007864F4"/>
    <w:rsid w:val="0078684E"/>
    <w:rsid w:val="007909D0"/>
    <w:rsid w:val="00790AF3"/>
    <w:rsid w:val="00791A98"/>
    <w:rsid w:val="00792F3C"/>
    <w:rsid w:val="0079451F"/>
    <w:rsid w:val="00796462"/>
    <w:rsid w:val="0079673F"/>
    <w:rsid w:val="00796FD4"/>
    <w:rsid w:val="007970E8"/>
    <w:rsid w:val="007A1635"/>
    <w:rsid w:val="007A357E"/>
    <w:rsid w:val="007A36A7"/>
    <w:rsid w:val="007A3A6A"/>
    <w:rsid w:val="007A440B"/>
    <w:rsid w:val="007A4E82"/>
    <w:rsid w:val="007A4F29"/>
    <w:rsid w:val="007A6B3A"/>
    <w:rsid w:val="007A7FFA"/>
    <w:rsid w:val="007B123D"/>
    <w:rsid w:val="007B26B2"/>
    <w:rsid w:val="007B3E66"/>
    <w:rsid w:val="007B52C9"/>
    <w:rsid w:val="007B6B70"/>
    <w:rsid w:val="007B7335"/>
    <w:rsid w:val="007C2A02"/>
    <w:rsid w:val="007C30F1"/>
    <w:rsid w:val="007C334D"/>
    <w:rsid w:val="007C3F94"/>
    <w:rsid w:val="007C5B7A"/>
    <w:rsid w:val="007D059F"/>
    <w:rsid w:val="007D22A4"/>
    <w:rsid w:val="007D2BFC"/>
    <w:rsid w:val="007D2FA6"/>
    <w:rsid w:val="007D305D"/>
    <w:rsid w:val="007D307B"/>
    <w:rsid w:val="007D332A"/>
    <w:rsid w:val="007D3AA5"/>
    <w:rsid w:val="007D5A7D"/>
    <w:rsid w:val="007D6D96"/>
    <w:rsid w:val="007D6EA3"/>
    <w:rsid w:val="007D7CC5"/>
    <w:rsid w:val="007E03E0"/>
    <w:rsid w:val="007E0724"/>
    <w:rsid w:val="007E0BFE"/>
    <w:rsid w:val="007E1C09"/>
    <w:rsid w:val="007E1D52"/>
    <w:rsid w:val="007E2090"/>
    <w:rsid w:val="007E2A99"/>
    <w:rsid w:val="007E2CC4"/>
    <w:rsid w:val="007E377F"/>
    <w:rsid w:val="007F16C2"/>
    <w:rsid w:val="007F1D2E"/>
    <w:rsid w:val="007F2B55"/>
    <w:rsid w:val="007F2C24"/>
    <w:rsid w:val="007F3FD7"/>
    <w:rsid w:val="007F44F6"/>
    <w:rsid w:val="007F4E3B"/>
    <w:rsid w:val="00800D20"/>
    <w:rsid w:val="008012B2"/>
    <w:rsid w:val="00801682"/>
    <w:rsid w:val="00801F4A"/>
    <w:rsid w:val="008033C0"/>
    <w:rsid w:val="00803821"/>
    <w:rsid w:val="008039F2"/>
    <w:rsid w:val="00803D56"/>
    <w:rsid w:val="008043BB"/>
    <w:rsid w:val="0080693B"/>
    <w:rsid w:val="00807619"/>
    <w:rsid w:val="0080796C"/>
    <w:rsid w:val="00807B1F"/>
    <w:rsid w:val="00807E65"/>
    <w:rsid w:val="00810942"/>
    <w:rsid w:val="00810AB3"/>
    <w:rsid w:val="00810BC3"/>
    <w:rsid w:val="00810D6B"/>
    <w:rsid w:val="00812688"/>
    <w:rsid w:val="008130D8"/>
    <w:rsid w:val="008176FC"/>
    <w:rsid w:val="00820EEF"/>
    <w:rsid w:val="008210E9"/>
    <w:rsid w:val="00821EA3"/>
    <w:rsid w:val="00822429"/>
    <w:rsid w:val="008232AC"/>
    <w:rsid w:val="00823640"/>
    <w:rsid w:val="008251DD"/>
    <w:rsid w:val="0082559E"/>
    <w:rsid w:val="008264A3"/>
    <w:rsid w:val="00827B02"/>
    <w:rsid w:val="00827E7C"/>
    <w:rsid w:val="0083266E"/>
    <w:rsid w:val="00833CAF"/>
    <w:rsid w:val="00834483"/>
    <w:rsid w:val="00835778"/>
    <w:rsid w:val="0084091E"/>
    <w:rsid w:val="008418CF"/>
    <w:rsid w:val="00841F2B"/>
    <w:rsid w:val="00843637"/>
    <w:rsid w:val="0084491F"/>
    <w:rsid w:val="008451F1"/>
    <w:rsid w:val="008456C0"/>
    <w:rsid w:val="00847238"/>
    <w:rsid w:val="00847977"/>
    <w:rsid w:val="00847AEE"/>
    <w:rsid w:val="00851FEA"/>
    <w:rsid w:val="0085271D"/>
    <w:rsid w:val="0085283A"/>
    <w:rsid w:val="008539FA"/>
    <w:rsid w:val="00853BBD"/>
    <w:rsid w:val="008556B1"/>
    <w:rsid w:val="00855A37"/>
    <w:rsid w:val="0085669E"/>
    <w:rsid w:val="00856A69"/>
    <w:rsid w:val="00857AE4"/>
    <w:rsid w:val="008649D1"/>
    <w:rsid w:val="00865816"/>
    <w:rsid w:val="00866ADE"/>
    <w:rsid w:val="0087264D"/>
    <w:rsid w:val="00872E11"/>
    <w:rsid w:val="008738AF"/>
    <w:rsid w:val="00874B1F"/>
    <w:rsid w:val="00877B41"/>
    <w:rsid w:val="00877BB1"/>
    <w:rsid w:val="00881BFB"/>
    <w:rsid w:val="00881E6D"/>
    <w:rsid w:val="00885A6E"/>
    <w:rsid w:val="00885C22"/>
    <w:rsid w:val="00885FB8"/>
    <w:rsid w:val="00887339"/>
    <w:rsid w:val="00887FC3"/>
    <w:rsid w:val="0089236B"/>
    <w:rsid w:val="008928A0"/>
    <w:rsid w:val="00892D77"/>
    <w:rsid w:val="00894508"/>
    <w:rsid w:val="008949FD"/>
    <w:rsid w:val="00894B65"/>
    <w:rsid w:val="00894D21"/>
    <w:rsid w:val="00895656"/>
    <w:rsid w:val="00895FD5"/>
    <w:rsid w:val="00896154"/>
    <w:rsid w:val="00896949"/>
    <w:rsid w:val="00897EF2"/>
    <w:rsid w:val="008A02A2"/>
    <w:rsid w:val="008A0737"/>
    <w:rsid w:val="008A1E39"/>
    <w:rsid w:val="008A28ED"/>
    <w:rsid w:val="008A2E17"/>
    <w:rsid w:val="008A3AA9"/>
    <w:rsid w:val="008A3F1E"/>
    <w:rsid w:val="008A4112"/>
    <w:rsid w:val="008A42EE"/>
    <w:rsid w:val="008A4993"/>
    <w:rsid w:val="008A5947"/>
    <w:rsid w:val="008A68EF"/>
    <w:rsid w:val="008A6BA2"/>
    <w:rsid w:val="008A790D"/>
    <w:rsid w:val="008B0904"/>
    <w:rsid w:val="008B267F"/>
    <w:rsid w:val="008B277A"/>
    <w:rsid w:val="008B3125"/>
    <w:rsid w:val="008B3BC7"/>
    <w:rsid w:val="008B740B"/>
    <w:rsid w:val="008C13B6"/>
    <w:rsid w:val="008C1633"/>
    <w:rsid w:val="008C1A7D"/>
    <w:rsid w:val="008C1F65"/>
    <w:rsid w:val="008C2694"/>
    <w:rsid w:val="008C381F"/>
    <w:rsid w:val="008C5B56"/>
    <w:rsid w:val="008C6CCC"/>
    <w:rsid w:val="008D1DDF"/>
    <w:rsid w:val="008D291E"/>
    <w:rsid w:val="008D2954"/>
    <w:rsid w:val="008D2D32"/>
    <w:rsid w:val="008D4B29"/>
    <w:rsid w:val="008D4D05"/>
    <w:rsid w:val="008D4E28"/>
    <w:rsid w:val="008D56E9"/>
    <w:rsid w:val="008D5FE9"/>
    <w:rsid w:val="008D7FB7"/>
    <w:rsid w:val="008E38FE"/>
    <w:rsid w:val="008E54A6"/>
    <w:rsid w:val="008E7F2A"/>
    <w:rsid w:val="008F14A5"/>
    <w:rsid w:val="008F2838"/>
    <w:rsid w:val="008F2A24"/>
    <w:rsid w:val="008F31F3"/>
    <w:rsid w:val="008F3F7B"/>
    <w:rsid w:val="008F431A"/>
    <w:rsid w:val="008F4CA3"/>
    <w:rsid w:val="008F58DF"/>
    <w:rsid w:val="008F6949"/>
    <w:rsid w:val="008F6C13"/>
    <w:rsid w:val="008F744B"/>
    <w:rsid w:val="008F7F27"/>
    <w:rsid w:val="009007CA"/>
    <w:rsid w:val="0090126C"/>
    <w:rsid w:val="00901C00"/>
    <w:rsid w:val="00902628"/>
    <w:rsid w:val="009028F6"/>
    <w:rsid w:val="009029D7"/>
    <w:rsid w:val="00903ABC"/>
    <w:rsid w:val="00903FC8"/>
    <w:rsid w:val="009050C3"/>
    <w:rsid w:val="00906288"/>
    <w:rsid w:val="00906761"/>
    <w:rsid w:val="00907D54"/>
    <w:rsid w:val="009124C2"/>
    <w:rsid w:val="00912550"/>
    <w:rsid w:val="00912892"/>
    <w:rsid w:val="00914E12"/>
    <w:rsid w:val="00917170"/>
    <w:rsid w:val="00917E97"/>
    <w:rsid w:val="00917F3D"/>
    <w:rsid w:val="009203EE"/>
    <w:rsid w:val="00921FE6"/>
    <w:rsid w:val="00923AEA"/>
    <w:rsid w:val="00924701"/>
    <w:rsid w:val="00924B54"/>
    <w:rsid w:val="009252A0"/>
    <w:rsid w:val="00925DDB"/>
    <w:rsid w:val="0093065F"/>
    <w:rsid w:val="009318B5"/>
    <w:rsid w:val="00932743"/>
    <w:rsid w:val="00933640"/>
    <w:rsid w:val="00935584"/>
    <w:rsid w:val="00935D6B"/>
    <w:rsid w:val="00935F05"/>
    <w:rsid w:val="00936622"/>
    <w:rsid w:val="00936E94"/>
    <w:rsid w:val="00937043"/>
    <w:rsid w:val="0093768A"/>
    <w:rsid w:val="00937B4E"/>
    <w:rsid w:val="00940848"/>
    <w:rsid w:val="009412CE"/>
    <w:rsid w:val="00943B97"/>
    <w:rsid w:val="00947017"/>
    <w:rsid w:val="00947152"/>
    <w:rsid w:val="009524C1"/>
    <w:rsid w:val="00952CC9"/>
    <w:rsid w:val="00953B0E"/>
    <w:rsid w:val="0095498D"/>
    <w:rsid w:val="00954C38"/>
    <w:rsid w:val="00955B4C"/>
    <w:rsid w:val="00957B33"/>
    <w:rsid w:val="00957D92"/>
    <w:rsid w:val="00957F5E"/>
    <w:rsid w:val="00960504"/>
    <w:rsid w:val="00960E37"/>
    <w:rsid w:val="00960F1F"/>
    <w:rsid w:val="0096181B"/>
    <w:rsid w:val="00962682"/>
    <w:rsid w:val="00962F71"/>
    <w:rsid w:val="00963414"/>
    <w:rsid w:val="00964072"/>
    <w:rsid w:val="00967CD5"/>
    <w:rsid w:val="00970859"/>
    <w:rsid w:val="00971541"/>
    <w:rsid w:val="00973145"/>
    <w:rsid w:val="00973DDA"/>
    <w:rsid w:val="00974DDA"/>
    <w:rsid w:val="00976CD1"/>
    <w:rsid w:val="0098010F"/>
    <w:rsid w:val="00980DD5"/>
    <w:rsid w:val="00982FB6"/>
    <w:rsid w:val="00983C80"/>
    <w:rsid w:val="009848A2"/>
    <w:rsid w:val="009860DD"/>
    <w:rsid w:val="00986A61"/>
    <w:rsid w:val="00987AA3"/>
    <w:rsid w:val="00991355"/>
    <w:rsid w:val="00991C15"/>
    <w:rsid w:val="00992441"/>
    <w:rsid w:val="0099281E"/>
    <w:rsid w:val="009937C9"/>
    <w:rsid w:val="00994614"/>
    <w:rsid w:val="00994E03"/>
    <w:rsid w:val="00997C86"/>
    <w:rsid w:val="009A0044"/>
    <w:rsid w:val="009A2297"/>
    <w:rsid w:val="009A2910"/>
    <w:rsid w:val="009A3E86"/>
    <w:rsid w:val="009A7B63"/>
    <w:rsid w:val="009A7DB8"/>
    <w:rsid w:val="009B2577"/>
    <w:rsid w:val="009B40A7"/>
    <w:rsid w:val="009B40F4"/>
    <w:rsid w:val="009B75EC"/>
    <w:rsid w:val="009B7B18"/>
    <w:rsid w:val="009C2630"/>
    <w:rsid w:val="009C3279"/>
    <w:rsid w:val="009C4252"/>
    <w:rsid w:val="009C749E"/>
    <w:rsid w:val="009D006C"/>
    <w:rsid w:val="009D120B"/>
    <w:rsid w:val="009D23A5"/>
    <w:rsid w:val="009D4428"/>
    <w:rsid w:val="009D4BE1"/>
    <w:rsid w:val="009D4D2B"/>
    <w:rsid w:val="009D53BA"/>
    <w:rsid w:val="009D5B8A"/>
    <w:rsid w:val="009D6A85"/>
    <w:rsid w:val="009D6AD8"/>
    <w:rsid w:val="009E1C32"/>
    <w:rsid w:val="009E28C4"/>
    <w:rsid w:val="009E3859"/>
    <w:rsid w:val="009E3A0E"/>
    <w:rsid w:val="009E4AB6"/>
    <w:rsid w:val="009E5C76"/>
    <w:rsid w:val="009E5F5C"/>
    <w:rsid w:val="009E6883"/>
    <w:rsid w:val="009E6C60"/>
    <w:rsid w:val="009F0FED"/>
    <w:rsid w:val="009F220B"/>
    <w:rsid w:val="009F2795"/>
    <w:rsid w:val="009F2EB4"/>
    <w:rsid w:val="009F3380"/>
    <w:rsid w:val="009F37B3"/>
    <w:rsid w:val="009F532F"/>
    <w:rsid w:val="009F60E8"/>
    <w:rsid w:val="00A0061D"/>
    <w:rsid w:val="00A01492"/>
    <w:rsid w:val="00A0205E"/>
    <w:rsid w:val="00A0230E"/>
    <w:rsid w:val="00A052CE"/>
    <w:rsid w:val="00A05C72"/>
    <w:rsid w:val="00A06A09"/>
    <w:rsid w:val="00A07D11"/>
    <w:rsid w:val="00A07F87"/>
    <w:rsid w:val="00A10E02"/>
    <w:rsid w:val="00A11D8C"/>
    <w:rsid w:val="00A12B6B"/>
    <w:rsid w:val="00A14023"/>
    <w:rsid w:val="00A16452"/>
    <w:rsid w:val="00A17C77"/>
    <w:rsid w:val="00A20102"/>
    <w:rsid w:val="00A21464"/>
    <w:rsid w:val="00A21ADF"/>
    <w:rsid w:val="00A24940"/>
    <w:rsid w:val="00A256E2"/>
    <w:rsid w:val="00A26898"/>
    <w:rsid w:val="00A26A7C"/>
    <w:rsid w:val="00A27429"/>
    <w:rsid w:val="00A27C02"/>
    <w:rsid w:val="00A30DA4"/>
    <w:rsid w:val="00A31058"/>
    <w:rsid w:val="00A3129C"/>
    <w:rsid w:val="00A31D8A"/>
    <w:rsid w:val="00A332FA"/>
    <w:rsid w:val="00A3371F"/>
    <w:rsid w:val="00A34394"/>
    <w:rsid w:val="00A347C6"/>
    <w:rsid w:val="00A35871"/>
    <w:rsid w:val="00A3681A"/>
    <w:rsid w:val="00A36850"/>
    <w:rsid w:val="00A405FD"/>
    <w:rsid w:val="00A41530"/>
    <w:rsid w:val="00A43EC2"/>
    <w:rsid w:val="00A507FF"/>
    <w:rsid w:val="00A5279D"/>
    <w:rsid w:val="00A54F2E"/>
    <w:rsid w:val="00A551A2"/>
    <w:rsid w:val="00A553C5"/>
    <w:rsid w:val="00A553D4"/>
    <w:rsid w:val="00A57E95"/>
    <w:rsid w:val="00A61421"/>
    <w:rsid w:val="00A629FD"/>
    <w:rsid w:val="00A634B6"/>
    <w:rsid w:val="00A64477"/>
    <w:rsid w:val="00A648E8"/>
    <w:rsid w:val="00A64E24"/>
    <w:rsid w:val="00A65F95"/>
    <w:rsid w:val="00A6662C"/>
    <w:rsid w:val="00A6673A"/>
    <w:rsid w:val="00A66A56"/>
    <w:rsid w:val="00A66F12"/>
    <w:rsid w:val="00A67FA6"/>
    <w:rsid w:val="00A7190D"/>
    <w:rsid w:val="00A71BA6"/>
    <w:rsid w:val="00A75230"/>
    <w:rsid w:val="00A76BCB"/>
    <w:rsid w:val="00A76DD7"/>
    <w:rsid w:val="00A77078"/>
    <w:rsid w:val="00A77931"/>
    <w:rsid w:val="00A77A5F"/>
    <w:rsid w:val="00A82452"/>
    <w:rsid w:val="00A8348C"/>
    <w:rsid w:val="00A85E4D"/>
    <w:rsid w:val="00A86B41"/>
    <w:rsid w:val="00A870EC"/>
    <w:rsid w:val="00A9119B"/>
    <w:rsid w:val="00A916E3"/>
    <w:rsid w:val="00A93722"/>
    <w:rsid w:val="00A939E4"/>
    <w:rsid w:val="00A95074"/>
    <w:rsid w:val="00A95122"/>
    <w:rsid w:val="00A953F9"/>
    <w:rsid w:val="00A95536"/>
    <w:rsid w:val="00A96355"/>
    <w:rsid w:val="00A96DD3"/>
    <w:rsid w:val="00A971EA"/>
    <w:rsid w:val="00AA071D"/>
    <w:rsid w:val="00AA0A79"/>
    <w:rsid w:val="00AA0B80"/>
    <w:rsid w:val="00AA304B"/>
    <w:rsid w:val="00AA445A"/>
    <w:rsid w:val="00AA579B"/>
    <w:rsid w:val="00AB0714"/>
    <w:rsid w:val="00AB2B37"/>
    <w:rsid w:val="00AB3014"/>
    <w:rsid w:val="00AB31A8"/>
    <w:rsid w:val="00AB4E40"/>
    <w:rsid w:val="00AB54D3"/>
    <w:rsid w:val="00AB5BDC"/>
    <w:rsid w:val="00AB643E"/>
    <w:rsid w:val="00AB74B5"/>
    <w:rsid w:val="00AB7A01"/>
    <w:rsid w:val="00AC0704"/>
    <w:rsid w:val="00AC1B71"/>
    <w:rsid w:val="00AC20E2"/>
    <w:rsid w:val="00AC4400"/>
    <w:rsid w:val="00AC5A3F"/>
    <w:rsid w:val="00AC5AC2"/>
    <w:rsid w:val="00AC5EAC"/>
    <w:rsid w:val="00AC5ED5"/>
    <w:rsid w:val="00AC685A"/>
    <w:rsid w:val="00AD3096"/>
    <w:rsid w:val="00AD5A89"/>
    <w:rsid w:val="00AD5BAB"/>
    <w:rsid w:val="00AD6024"/>
    <w:rsid w:val="00AD6148"/>
    <w:rsid w:val="00AD798E"/>
    <w:rsid w:val="00AE226F"/>
    <w:rsid w:val="00AE64A1"/>
    <w:rsid w:val="00AE6B34"/>
    <w:rsid w:val="00AE791E"/>
    <w:rsid w:val="00AE79BD"/>
    <w:rsid w:val="00AE7DCB"/>
    <w:rsid w:val="00AE7FF0"/>
    <w:rsid w:val="00AF0046"/>
    <w:rsid w:val="00AF0D8A"/>
    <w:rsid w:val="00AF17B5"/>
    <w:rsid w:val="00AF1F55"/>
    <w:rsid w:val="00AF3843"/>
    <w:rsid w:val="00AF56C8"/>
    <w:rsid w:val="00AF5A5C"/>
    <w:rsid w:val="00AF7E6A"/>
    <w:rsid w:val="00B0318E"/>
    <w:rsid w:val="00B031BE"/>
    <w:rsid w:val="00B0688D"/>
    <w:rsid w:val="00B07AA4"/>
    <w:rsid w:val="00B103BE"/>
    <w:rsid w:val="00B10773"/>
    <w:rsid w:val="00B11F85"/>
    <w:rsid w:val="00B1289D"/>
    <w:rsid w:val="00B12AD2"/>
    <w:rsid w:val="00B12AE3"/>
    <w:rsid w:val="00B14B2A"/>
    <w:rsid w:val="00B15867"/>
    <w:rsid w:val="00B16650"/>
    <w:rsid w:val="00B21085"/>
    <w:rsid w:val="00B21B63"/>
    <w:rsid w:val="00B21BDF"/>
    <w:rsid w:val="00B23D80"/>
    <w:rsid w:val="00B24213"/>
    <w:rsid w:val="00B24561"/>
    <w:rsid w:val="00B24EF2"/>
    <w:rsid w:val="00B2517A"/>
    <w:rsid w:val="00B2543F"/>
    <w:rsid w:val="00B25B66"/>
    <w:rsid w:val="00B25E9E"/>
    <w:rsid w:val="00B26262"/>
    <w:rsid w:val="00B2632F"/>
    <w:rsid w:val="00B27154"/>
    <w:rsid w:val="00B306D4"/>
    <w:rsid w:val="00B30C11"/>
    <w:rsid w:val="00B310E1"/>
    <w:rsid w:val="00B31344"/>
    <w:rsid w:val="00B32837"/>
    <w:rsid w:val="00B34E3C"/>
    <w:rsid w:val="00B35126"/>
    <w:rsid w:val="00B35377"/>
    <w:rsid w:val="00B36AF5"/>
    <w:rsid w:val="00B37183"/>
    <w:rsid w:val="00B41874"/>
    <w:rsid w:val="00B41CD3"/>
    <w:rsid w:val="00B43904"/>
    <w:rsid w:val="00B45950"/>
    <w:rsid w:val="00B45C6A"/>
    <w:rsid w:val="00B462DA"/>
    <w:rsid w:val="00B47503"/>
    <w:rsid w:val="00B5064B"/>
    <w:rsid w:val="00B507FC"/>
    <w:rsid w:val="00B51D42"/>
    <w:rsid w:val="00B532E7"/>
    <w:rsid w:val="00B53B6C"/>
    <w:rsid w:val="00B546F7"/>
    <w:rsid w:val="00B5493F"/>
    <w:rsid w:val="00B55A6D"/>
    <w:rsid w:val="00B57E1B"/>
    <w:rsid w:val="00B611AB"/>
    <w:rsid w:val="00B6283E"/>
    <w:rsid w:val="00B6408C"/>
    <w:rsid w:val="00B64127"/>
    <w:rsid w:val="00B64998"/>
    <w:rsid w:val="00B65954"/>
    <w:rsid w:val="00B65C1D"/>
    <w:rsid w:val="00B6628D"/>
    <w:rsid w:val="00B70270"/>
    <w:rsid w:val="00B70561"/>
    <w:rsid w:val="00B70735"/>
    <w:rsid w:val="00B70D93"/>
    <w:rsid w:val="00B71606"/>
    <w:rsid w:val="00B718DF"/>
    <w:rsid w:val="00B71B89"/>
    <w:rsid w:val="00B7363F"/>
    <w:rsid w:val="00B7385F"/>
    <w:rsid w:val="00B741ED"/>
    <w:rsid w:val="00B74A33"/>
    <w:rsid w:val="00B75B4F"/>
    <w:rsid w:val="00B76228"/>
    <w:rsid w:val="00B76230"/>
    <w:rsid w:val="00B76656"/>
    <w:rsid w:val="00B802CA"/>
    <w:rsid w:val="00B80395"/>
    <w:rsid w:val="00B803CB"/>
    <w:rsid w:val="00B821C2"/>
    <w:rsid w:val="00B82F4D"/>
    <w:rsid w:val="00B83BD1"/>
    <w:rsid w:val="00B851C3"/>
    <w:rsid w:val="00B85805"/>
    <w:rsid w:val="00B859DD"/>
    <w:rsid w:val="00B90578"/>
    <w:rsid w:val="00B91DFB"/>
    <w:rsid w:val="00B92BAA"/>
    <w:rsid w:val="00B93705"/>
    <w:rsid w:val="00B94A9E"/>
    <w:rsid w:val="00B94F23"/>
    <w:rsid w:val="00B9539C"/>
    <w:rsid w:val="00B95454"/>
    <w:rsid w:val="00B957B4"/>
    <w:rsid w:val="00B95F76"/>
    <w:rsid w:val="00B97722"/>
    <w:rsid w:val="00BA0333"/>
    <w:rsid w:val="00BA07AA"/>
    <w:rsid w:val="00BA0B8B"/>
    <w:rsid w:val="00BA0EDC"/>
    <w:rsid w:val="00BA1C60"/>
    <w:rsid w:val="00BA3051"/>
    <w:rsid w:val="00BA35AD"/>
    <w:rsid w:val="00BA52DB"/>
    <w:rsid w:val="00BA5E78"/>
    <w:rsid w:val="00BA6BF4"/>
    <w:rsid w:val="00BA76AE"/>
    <w:rsid w:val="00BA7F03"/>
    <w:rsid w:val="00BB02E4"/>
    <w:rsid w:val="00BB0B8A"/>
    <w:rsid w:val="00BB1E10"/>
    <w:rsid w:val="00BB2158"/>
    <w:rsid w:val="00BB2556"/>
    <w:rsid w:val="00BB3A34"/>
    <w:rsid w:val="00BB4D54"/>
    <w:rsid w:val="00BB6237"/>
    <w:rsid w:val="00BB64C5"/>
    <w:rsid w:val="00BC0AA4"/>
    <w:rsid w:val="00BC0AD5"/>
    <w:rsid w:val="00BC0C0F"/>
    <w:rsid w:val="00BC2084"/>
    <w:rsid w:val="00BC3F8A"/>
    <w:rsid w:val="00BC4AB3"/>
    <w:rsid w:val="00BC5E49"/>
    <w:rsid w:val="00BC5EF4"/>
    <w:rsid w:val="00BC6B2D"/>
    <w:rsid w:val="00BC711C"/>
    <w:rsid w:val="00BC767D"/>
    <w:rsid w:val="00BD05CD"/>
    <w:rsid w:val="00BD17D5"/>
    <w:rsid w:val="00BD329F"/>
    <w:rsid w:val="00BD3532"/>
    <w:rsid w:val="00BD44D8"/>
    <w:rsid w:val="00BD45C5"/>
    <w:rsid w:val="00BD559E"/>
    <w:rsid w:val="00BD7401"/>
    <w:rsid w:val="00BD7DE6"/>
    <w:rsid w:val="00BE0D14"/>
    <w:rsid w:val="00BE1341"/>
    <w:rsid w:val="00BE216E"/>
    <w:rsid w:val="00BE2A3B"/>
    <w:rsid w:val="00BE37E4"/>
    <w:rsid w:val="00BE3C7F"/>
    <w:rsid w:val="00BE3E8D"/>
    <w:rsid w:val="00BE4306"/>
    <w:rsid w:val="00BE6383"/>
    <w:rsid w:val="00BE75D8"/>
    <w:rsid w:val="00BF0132"/>
    <w:rsid w:val="00BF04B0"/>
    <w:rsid w:val="00BF0929"/>
    <w:rsid w:val="00BF176F"/>
    <w:rsid w:val="00BF1818"/>
    <w:rsid w:val="00BF2832"/>
    <w:rsid w:val="00BF2B41"/>
    <w:rsid w:val="00BF31B0"/>
    <w:rsid w:val="00BF326A"/>
    <w:rsid w:val="00BF3458"/>
    <w:rsid w:val="00BF371B"/>
    <w:rsid w:val="00BF3C10"/>
    <w:rsid w:val="00BF4CA4"/>
    <w:rsid w:val="00C00B21"/>
    <w:rsid w:val="00C03EE5"/>
    <w:rsid w:val="00C054EC"/>
    <w:rsid w:val="00C05B13"/>
    <w:rsid w:val="00C05BB6"/>
    <w:rsid w:val="00C06029"/>
    <w:rsid w:val="00C06710"/>
    <w:rsid w:val="00C0680D"/>
    <w:rsid w:val="00C06A2E"/>
    <w:rsid w:val="00C10EB2"/>
    <w:rsid w:val="00C12529"/>
    <w:rsid w:val="00C13208"/>
    <w:rsid w:val="00C165FE"/>
    <w:rsid w:val="00C16612"/>
    <w:rsid w:val="00C17CD5"/>
    <w:rsid w:val="00C20502"/>
    <w:rsid w:val="00C22286"/>
    <w:rsid w:val="00C22E14"/>
    <w:rsid w:val="00C25E3F"/>
    <w:rsid w:val="00C2709F"/>
    <w:rsid w:val="00C2785D"/>
    <w:rsid w:val="00C31E86"/>
    <w:rsid w:val="00C32298"/>
    <w:rsid w:val="00C3238C"/>
    <w:rsid w:val="00C323BC"/>
    <w:rsid w:val="00C33612"/>
    <w:rsid w:val="00C33860"/>
    <w:rsid w:val="00C3441A"/>
    <w:rsid w:val="00C35077"/>
    <w:rsid w:val="00C3554B"/>
    <w:rsid w:val="00C365F5"/>
    <w:rsid w:val="00C378E9"/>
    <w:rsid w:val="00C37F97"/>
    <w:rsid w:val="00C4162D"/>
    <w:rsid w:val="00C421DF"/>
    <w:rsid w:val="00C424DA"/>
    <w:rsid w:val="00C426FB"/>
    <w:rsid w:val="00C429A1"/>
    <w:rsid w:val="00C43038"/>
    <w:rsid w:val="00C4303B"/>
    <w:rsid w:val="00C43299"/>
    <w:rsid w:val="00C436DE"/>
    <w:rsid w:val="00C43960"/>
    <w:rsid w:val="00C45360"/>
    <w:rsid w:val="00C46A74"/>
    <w:rsid w:val="00C4719F"/>
    <w:rsid w:val="00C47BF5"/>
    <w:rsid w:val="00C506DC"/>
    <w:rsid w:val="00C513DB"/>
    <w:rsid w:val="00C52246"/>
    <w:rsid w:val="00C528C3"/>
    <w:rsid w:val="00C52DB7"/>
    <w:rsid w:val="00C533B4"/>
    <w:rsid w:val="00C537F7"/>
    <w:rsid w:val="00C538BA"/>
    <w:rsid w:val="00C564E0"/>
    <w:rsid w:val="00C56DC3"/>
    <w:rsid w:val="00C5729E"/>
    <w:rsid w:val="00C57D7B"/>
    <w:rsid w:val="00C61A0D"/>
    <w:rsid w:val="00C63428"/>
    <w:rsid w:val="00C64B93"/>
    <w:rsid w:val="00C7021C"/>
    <w:rsid w:val="00C726D3"/>
    <w:rsid w:val="00C734D4"/>
    <w:rsid w:val="00C7418E"/>
    <w:rsid w:val="00C74BCA"/>
    <w:rsid w:val="00C77A02"/>
    <w:rsid w:val="00C77CF2"/>
    <w:rsid w:val="00C80912"/>
    <w:rsid w:val="00C81558"/>
    <w:rsid w:val="00C822FC"/>
    <w:rsid w:val="00C82A96"/>
    <w:rsid w:val="00C8425D"/>
    <w:rsid w:val="00C847FD"/>
    <w:rsid w:val="00C87298"/>
    <w:rsid w:val="00C8791F"/>
    <w:rsid w:val="00C92246"/>
    <w:rsid w:val="00C92FF2"/>
    <w:rsid w:val="00C93B53"/>
    <w:rsid w:val="00C940F7"/>
    <w:rsid w:val="00C94676"/>
    <w:rsid w:val="00C95DB9"/>
    <w:rsid w:val="00CA00AF"/>
    <w:rsid w:val="00CA0D7A"/>
    <w:rsid w:val="00CA1146"/>
    <w:rsid w:val="00CA18EE"/>
    <w:rsid w:val="00CA1DA1"/>
    <w:rsid w:val="00CA1EA8"/>
    <w:rsid w:val="00CA39C2"/>
    <w:rsid w:val="00CA4C3F"/>
    <w:rsid w:val="00CA7247"/>
    <w:rsid w:val="00CB2C40"/>
    <w:rsid w:val="00CB3789"/>
    <w:rsid w:val="00CB38F1"/>
    <w:rsid w:val="00CB44DA"/>
    <w:rsid w:val="00CB545B"/>
    <w:rsid w:val="00CB6730"/>
    <w:rsid w:val="00CC06B7"/>
    <w:rsid w:val="00CC0D15"/>
    <w:rsid w:val="00CC10EB"/>
    <w:rsid w:val="00CC13A0"/>
    <w:rsid w:val="00CC14CD"/>
    <w:rsid w:val="00CC280D"/>
    <w:rsid w:val="00CC4767"/>
    <w:rsid w:val="00CC5EED"/>
    <w:rsid w:val="00CD286A"/>
    <w:rsid w:val="00CD31E9"/>
    <w:rsid w:val="00CD4DA9"/>
    <w:rsid w:val="00CD636C"/>
    <w:rsid w:val="00CD6378"/>
    <w:rsid w:val="00CD72B2"/>
    <w:rsid w:val="00CE1442"/>
    <w:rsid w:val="00CE15B5"/>
    <w:rsid w:val="00CE2827"/>
    <w:rsid w:val="00CE2954"/>
    <w:rsid w:val="00CE2BA1"/>
    <w:rsid w:val="00CE4E9C"/>
    <w:rsid w:val="00CE5DCF"/>
    <w:rsid w:val="00CE657A"/>
    <w:rsid w:val="00CE6B7B"/>
    <w:rsid w:val="00CF2C99"/>
    <w:rsid w:val="00CF2F6D"/>
    <w:rsid w:val="00CF3626"/>
    <w:rsid w:val="00CF3DBB"/>
    <w:rsid w:val="00CF7CDD"/>
    <w:rsid w:val="00D0026D"/>
    <w:rsid w:val="00D00761"/>
    <w:rsid w:val="00D017E0"/>
    <w:rsid w:val="00D02011"/>
    <w:rsid w:val="00D02902"/>
    <w:rsid w:val="00D02C7B"/>
    <w:rsid w:val="00D03966"/>
    <w:rsid w:val="00D040A8"/>
    <w:rsid w:val="00D05137"/>
    <w:rsid w:val="00D05308"/>
    <w:rsid w:val="00D056BB"/>
    <w:rsid w:val="00D06687"/>
    <w:rsid w:val="00D06FA1"/>
    <w:rsid w:val="00D0791E"/>
    <w:rsid w:val="00D112E4"/>
    <w:rsid w:val="00D11AF5"/>
    <w:rsid w:val="00D12724"/>
    <w:rsid w:val="00D12AF4"/>
    <w:rsid w:val="00D15E15"/>
    <w:rsid w:val="00D1600A"/>
    <w:rsid w:val="00D16BB3"/>
    <w:rsid w:val="00D17040"/>
    <w:rsid w:val="00D17F05"/>
    <w:rsid w:val="00D204A3"/>
    <w:rsid w:val="00D20F27"/>
    <w:rsid w:val="00D21276"/>
    <w:rsid w:val="00D22525"/>
    <w:rsid w:val="00D2326E"/>
    <w:rsid w:val="00D23B4C"/>
    <w:rsid w:val="00D24446"/>
    <w:rsid w:val="00D24F49"/>
    <w:rsid w:val="00D24F59"/>
    <w:rsid w:val="00D25536"/>
    <w:rsid w:val="00D25B71"/>
    <w:rsid w:val="00D25D96"/>
    <w:rsid w:val="00D26C70"/>
    <w:rsid w:val="00D277E2"/>
    <w:rsid w:val="00D27947"/>
    <w:rsid w:val="00D27AAF"/>
    <w:rsid w:val="00D30B03"/>
    <w:rsid w:val="00D315E2"/>
    <w:rsid w:val="00D31877"/>
    <w:rsid w:val="00D332BC"/>
    <w:rsid w:val="00D35374"/>
    <w:rsid w:val="00D35A3E"/>
    <w:rsid w:val="00D42060"/>
    <w:rsid w:val="00D42937"/>
    <w:rsid w:val="00D43C15"/>
    <w:rsid w:val="00D441AF"/>
    <w:rsid w:val="00D44D61"/>
    <w:rsid w:val="00D452E0"/>
    <w:rsid w:val="00D460CE"/>
    <w:rsid w:val="00D467EE"/>
    <w:rsid w:val="00D501EC"/>
    <w:rsid w:val="00D50DB9"/>
    <w:rsid w:val="00D527A6"/>
    <w:rsid w:val="00D5414D"/>
    <w:rsid w:val="00D5523D"/>
    <w:rsid w:val="00D56CD6"/>
    <w:rsid w:val="00D5779E"/>
    <w:rsid w:val="00D60D4D"/>
    <w:rsid w:val="00D6237C"/>
    <w:rsid w:val="00D627F2"/>
    <w:rsid w:val="00D62A59"/>
    <w:rsid w:val="00D63CA4"/>
    <w:rsid w:val="00D66CF9"/>
    <w:rsid w:val="00D67016"/>
    <w:rsid w:val="00D67298"/>
    <w:rsid w:val="00D67764"/>
    <w:rsid w:val="00D7222C"/>
    <w:rsid w:val="00D72F36"/>
    <w:rsid w:val="00D73321"/>
    <w:rsid w:val="00D73E17"/>
    <w:rsid w:val="00D751CA"/>
    <w:rsid w:val="00D75729"/>
    <w:rsid w:val="00D760A8"/>
    <w:rsid w:val="00D80997"/>
    <w:rsid w:val="00D81AF4"/>
    <w:rsid w:val="00D81B4B"/>
    <w:rsid w:val="00D82B35"/>
    <w:rsid w:val="00D83959"/>
    <w:rsid w:val="00D8522E"/>
    <w:rsid w:val="00D85F60"/>
    <w:rsid w:val="00D86D6D"/>
    <w:rsid w:val="00D900E9"/>
    <w:rsid w:val="00D9242A"/>
    <w:rsid w:val="00D92A9B"/>
    <w:rsid w:val="00D96728"/>
    <w:rsid w:val="00D97041"/>
    <w:rsid w:val="00D9774D"/>
    <w:rsid w:val="00D9781A"/>
    <w:rsid w:val="00D97A76"/>
    <w:rsid w:val="00DA075C"/>
    <w:rsid w:val="00DA0C68"/>
    <w:rsid w:val="00DA181F"/>
    <w:rsid w:val="00DA2878"/>
    <w:rsid w:val="00DA3660"/>
    <w:rsid w:val="00DA46FD"/>
    <w:rsid w:val="00DA4DAA"/>
    <w:rsid w:val="00DA6BDA"/>
    <w:rsid w:val="00DA6CB6"/>
    <w:rsid w:val="00DA6E60"/>
    <w:rsid w:val="00DA705A"/>
    <w:rsid w:val="00DA7B63"/>
    <w:rsid w:val="00DB0814"/>
    <w:rsid w:val="00DB0EFE"/>
    <w:rsid w:val="00DB2243"/>
    <w:rsid w:val="00DB288F"/>
    <w:rsid w:val="00DB29B7"/>
    <w:rsid w:val="00DB3668"/>
    <w:rsid w:val="00DB4509"/>
    <w:rsid w:val="00DB51DB"/>
    <w:rsid w:val="00DB6640"/>
    <w:rsid w:val="00DB7A27"/>
    <w:rsid w:val="00DB7D6E"/>
    <w:rsid w:val="00DC2E52"/>
    <w:rsid w:val="00DC33BE"/>
    <w:rsid w:val="00DC4473"/>
    <w:rsid w:val="00DC66EA"/>
    <w:rsid w:val="00DC6B4C"/>
    <w:rsid w:val="00DC6B9C"/>
    <w:rsid w:val="00DD2FF0"/>
    <w:rsid w:val="00DD55A9"/>
    <w:rsid w:val="00DD6DB3"/>
    <w:rsid w:val="00DD7D5F"/>
    <w:rsid w:val="00DE105A"/>
    <w:rsid w:val="00DE2252"/>
    <w:rsid w:val="00DE22BD"/>
    <w:rsid w:val="00DE3222"/>
    <w:rsid w:val="00DE3815"/>
    <w:rsid w:val="00DE4D8A"/>
    <w:rsid w:val="00DE6E96"/>
    <w:rsid w:val="00DE747F"/>
    <w:rsid w:val="00DE7BF6"/>
    <w:rsid w:val="00DE7FE9"/>
    <w:rsid w:val="00DF1796"/>
    <w:rsid w:val="00DF1CEA"/>
    <w:rsid w:val="00DF2BE9"/>
    <w:rsid w:val="00DF48A0"/>
    <w:rsid w:val="00DF5856"/>
    <w:rsid w:val="00DF60FF"/>
    <w:rsid w:val="00DF6E34"/>
    <w:rsid w:val="00E00E3D"/>
    <w:rsid w:val="00E01892"/>
    <w:rsid w:val="00E01EF0"/>
    <w:rsid w:val="00E03B48"/>
    <w:rsid w:val="00E03D35"/>
    <w:rsid w:val="00E04B30"/>
    <w:rsid w:val="00E04F7D"/>
    <w:rsid w:val="00E0619A"/>
    <w:rsid w:val="00E0689E"/>
    <w:rsid w:val="00E106DF"/>
    <w:rsid w:val="00E10A00"/>
    <w:rsid w:val="00E115F8"/>
    <w:rsid w:val="00E11B06"/>
    <w:rsid w:val="00E11EEA"/>
    <w:rsid w:val="00E13A19"/>
    <w:rsid w:val="00E150EB"/>
    <w:rsid w:val="00E15957"/>
    <w:rsid w:val="00E15AB0"/>
    <w:rsid w:val="00E17CC0"/>
    <w:rsid w:val="00E20B2C"/>
    <w:rsid w:val="00E210CA"/>
    <w:rsid w:val="00E232EF"/>
    <w:rsid w:val="00E238B0"/>
    <w:rsid w:val="00E23961"/>
    <w:rsid w:val="00E239E1"/>
    <w:rsid w:val="00E270A3"/>
    <w:rsid w:val="00E3095F"/>
    <w:rsid w:val="00E335E5"/>
    <w:rsid w:val="00E33DD5"/>
    <w:rsid w:val="00E3501C"/>
    <w:rsid w:val="00E35BA9"/>
    <w:rsid w:val="00E37784"/>
    <w:rsid w:val="00E37D05"/>
    <w:rsid w:val="00E37E35"/>
    <w:rsid w:val="00E40886"/>
    <w:rsid w:val="00E418A4"/>
    <w:rsid w:val="00E41B27"/>
    <w:rsid w:val="00E4319F"/>
    <w:rsid w:val="00E43CA7"/>
    <w:rsid w:val="00E45D61"/>
    <w:rsid w:val="00E47827"/>
    <w:rsid w:val="00E507A7"/>
    <w:rsid w:val="00E511EA"/>
    <w:rsid w:val="00E51313"/>
    <w:rsid w:val="00E53477"/>
    <w:rsid w:val="00E5354E"/>
    <w:rsid w:val="00E54216"/>
    <w:rsid w:val="00E5481C"/>
    <w:rsid w:val="00E55014"/>
    <w:rsid w:val="00E556EA"/>
    <w:rsid w:val="00E55D55"/>
    <w:rsid w:val="00E573CD"/>
    <w:rsid w:val="00E57DF5"/>
    <w:rsid w:val="00E60989"/>
    <w:rsid w:val="00E60AA6"/>
    <w:rsid w:val="00E61C67"/>
    <w:rsid w:val="00E61DF0"/>
    <w:rsid w:val="00E62E1E"/>
    <w:rsid w:val="00E6498A"/>
    <w:rsid w:val="00E64EBD"/>
    <w:rsid w:val="00E653C6"/>
    <w:rsid w:val="00E655A4"/>
    <w:rsid w:val="00E677A6"/>
    <w:rsid w:val="00E67C7B"/>
    <w:rsid w:val="00E67F65"/>
    <w:rsid w:val="00E710EE"/>
    <w:rsid w:val="00E7206C"/>
    <w:rsid w:val="00E727B3"/>
    <w:rsid w:val="00E72A72"/>
    <w:rsid w:val="00E72A74"/>
    <w:rsid w:val="00E76888"/>
    <w:rsid w:val="00E7697F"/>
    <w:rsid w:val="00E77B85"/>
    <w:rsid w:val="00E80C15"/>
    <w:rsid w:val="00E81CBE"/>
    <w:rsid w:val="00E825B8"/>
    <w:rsid w:val="00E82678"/>
    <w:rsid w:val="00E8285A"/>
    <w:rsid w:val="00E83B72"/>
    <w:rsid w:val="00E84395"/>
    <w:rsid w:val="00E8560C"/>
    <w:rsid w:val="00E86CC4"/>
    <w:rsid w:val="00E87778"/>
    <w:rsid w:val="00E90743"/>
    <w:rsid w:val="00E90B5B"/>
    <w:rsid w:val="00E90D76"/>
    <w:rsid w:val="00E916ED"/>
    <w:rsid w:val="00E934F0"/>
    <w:rsid w:val="00E942F7"/>
    <w:rsid w:val="00E94643"/>
    <w:rsid w:val="00E94BA4"/>
    <w:rsid w:val="00E95611"/>
    <w:rsid w:val="00E95BE4"/>
    <w:rsid w:val="00EA0AC6"/>
    <w:rsid w:val="00EA0EA8"/>
    <w:rsid w:val="00EA3DB4"/>
    <w:rsid w:val="00EA3DCC"/>
    <w:rsid w:val="00EA659B"/>
    <w:rsid w:val="00EA79E3"/>
    <w:rsid w:val="00EA7D70"/>
    <w:rsid w:val="00EB09E6"/>
    <w:rsid w:val="00EB0C0E"/>
    <w:rsid w:val="00EB0CCB"/>
    <w:rsid w:val="00EB1818"/>
    <w:rsid w:val="00EB1D63"/>
    <w:rsid w:val="00EB2B2B"/>
    <w:rsid w:val="00EB54AF"/>
    <w:rsid w:val="00EB7C09"/>
    <w:rsid w:val="00EC1C2C"/>
    <w:rsid w:val="00EC1E6B"/>
    <w:rsid w:val="00EC384D"/>
    <w:rsid w:val="00EC3C77"/>
    <w:rsid w:val="00EC4C21"/>
    <w:rsid w:val="00EC5780"/>
    <w:rsid w:val="00EC6251"/>
    <w:rsid w:val="00EC6667"/>
    <w:rsid w:val="00EC7C12"/>
    <w:rsid w:val="00ED0D99"/>
    <w:rsid w:val="00ED15B6"/>
    <w:rsid w:val="00ED1B48"/>
    <w:rsid w:val="00ED36A2"/>
    <w:rsid w:val="00ED4828"/>
    <w:rsid w:val="00ED49EC"/>
    <w:rsid w:val="00ED4D60"/>
    <w:rsid w:val="00ED4D88"/>
    <w:rsid w:val="00ED528A"/>
    <w:rsid w:val="00ED74E1"/>
    <w:rsid w:val="00ED7C69"/>
    <w:rsid w:val="00ED7DCB"/>
    <w:rsid w:val="00EE062D"/>
    <w:rsid w:val="00EE09B8"/>
    <w:rsid w:val="00EE0EF1"/>
    <w:rsid w:val="00EE10A8"/>
    <w:rsid w:val="00EE1A1B"/>
    <w:rsid w:val="00EE2258"/>
    <w:rsid w:val="00EE2763"/>
    <w:rsid w:val="00EE280C"/>
    <w:rsid w:val="00EE2F72"/>
    <w:rsid w:val="00EE4449"/>
    <w:rsid w:val="00EE5DBB"/>
    <w:rsid w:val="00EE72A6"/>
    <w:rsid w:val="00EE7536"/>
    <w:rsid w:val="00EF00BE"/>
    <w:rsid w:val="00EF0E22"/>
    <w:rsid w:val="00EF15F5"/>
    <w:rsid w:val="00EF3633"/>
    <w:rsid w:val="00EF3ED4"/>
    <w:rsid w:val="00EF4C93"/>
    <w:rsid w:val="00EF5C32"/>
    <w:rsid w:val="00EF7B07"/>
    <w:rsid w:val="00F00DE4"/>
    <w:rsid w:val="00F038CC"/>
    <w:rsid w:val="00F03A57"/>
    <w:rsid w:val="00F06531"/>
    <w:rsid w:val="00F1073D"/>
    <w:rsid w:val="00F10CA1"/>
    <w:rsid w:val="00F114BA"/>
    <w:rsid w:val="00F11740"/>
    <w:rsid w:val="00F1208D"/>
    <w:rsid w:val="00F12771"/>
    <w:rsid w:val="00F129A7"/>
    <w:rsid w:val="00F12D4E"/>
    <w:rsid w:val="00F1307B"/>
    <w:rsid w:val="00F13C42"/>
    <w:rsid w:val="00F1409D"/>
    <w:rsid w:val="00F14703"/>
    <w:rsid w:val="00F14A42"/>
    <w:rsid w:val="00F14A56"/>
    <w:rsid w:val="00F17B56"/>
    <w:rsid w:val="00F20466"/>
    <w:rsid w:val="00F21747"/>
    <w:rsid w:val="00F22244"/>
    <w:rsid w:val="00F228F9"/>
    <w:rsid w:val="00F22D04"/>
    <w:rsid w:val="00F232BF"/>
    <w:rsid w:val="00F24728"/>
    <w:rsid w:val="00F253FB"/>
    <w:rsid w:val="00F2589E"/>
    <w:rsid w:val="00F25934"/>
    <w:rsid w:val="00F25D62"/>
    <w:rsid w:val="00F26972"/>
    <w:rsid w:val="00F276F5"/>
    <w:rsid w:val="00F3032A"/>
    <w:rsid w:val="00F3320E"/>
    <w:rsid w:val="00F3425C"/>
    <w:rsid w:val="00F345BB"/>
    <w:rsid w:val="00F35895"/>
    <w:rsid w:val="00F41738"/>
    <w:rsid w:val="00F421F9"/>
    <w:rsid w:val="00F42FD5"/>
    <w:rsid w:val="00F43978"/>
    <w:rsid w:val="00F446DC"/>
    <w:rsid w:val="00F45E5F"/>
    <w:rsid w:val="00F466BC"/>
    <w:rsid w:val="00F4749F"/>
    <w:rsid w:val="00F51010"/>
    <w:rsid w:val="00F5152A"/>
    <w:rsid w:val="00F51647"/>
    <w:rsid w:val="00F51F7D"/>
    <w:rsid w:val="00F53FCB"/>
    <w:rsid w:val="00F549CF"/>
    <w:rsid w:val="00F55D79"/>
    <w:rsid w:val="00F568C1"/>
    <w:rsid w:val="00F5708C"/>
    <w:rsid w:val="00F60003"/>
    <w:rsid w:val="00F611AA"/>
    <w:rsid w:val="00F61C50"/>
    <w:rsid w:val="00F61C80"/>
    <w:rsid w:val="00F61E7D"/>
    <w:rsid w:val="00F623A0"/>
    <w:rsid w:val="00F62806"/>
    <w:rsid w:val="00F63C88"/>
    <w:rsid w:val="00F645D2"/>
    <w:rsid w:val="00F65F75"/>
    <w:rsid w:val="00F70BF4"/>
    <w:rsid w:val="00F7128A"/>
    <w:rsid w:val="00F71490"/>
    <w:rsid w:val="00F71FBC"/>
    <w:rsid w:val="00F72302"/>
    <w:rsid w:val="00F729E1"/>
    <w:rsid w:val="00F7479E"/>
    <w:rsid w:val="00F74D93"/>
    <w:rsid w:val="00F753B4"/>
    <w:rsid w:val="00F813DB"/>
    <w:rsid w:val="00F81B67"/>
    <w:rsid w:val="00F8208F"/>
    <w:rsid w:val="00F85348"/>
    <w:rsid w:val="00F85A9C"/>
    <w:rsid w:val="00F86C1C"/>
    <w:rsid w:val="00F86C3A"/>
    <w:rsid w:val="00F91B4F"/>
    <w:rsid w:val="00F91DC2"/>
    <w:rsid w:val="00F9256F"/>
    <w:rsid w:val="00F9282B"/>
    <w:rsid w:val="00F944CB"/>
    <w:rsid w:val="00F95B33"/>
    <w:rsid w:val="00F95BE4"/>
    <w:rsid w:val="00F95FFF"/>
    <w:rsid w:val="00F964C7"/>
    <w:rsid w:val="00F965D4"/>
    <w:rsid w:val="00F9729A"/>
    <w:rsid w:val="00F97B41"/>
    <w:rsid w:val="00FA040C"/>
    <w:rsid w:val="00FA12F8"/>
    <w:rsid w:val="00FA159D"/>
    <w:rsid w:val="00FA1E8F"/>
    <w:rsid w:val="00FA21D8"/>
    <w:rsid w:val="00FA3275"/>
    <w:rsid w:val="00FA35E9"/>
    <w:rsid w:val="00FA3DD5"/>
    <w:rsid w:val="00FB09D1"/>
    <w:rsid w:val="00FB0B94"/>
    <w:rsid w:val="00FB1F9C"/>
    <w:rsid w:val="00FB1FA4"/>
    <w:rsid w:val="00FB2044"/>
    <w:rsid w:val="00FB3174"/>
    <w:rsid w:val="00FB36B3"/>
    <w:rsid w:val="00FB42DA"/>
    <w:rsid w:val="00FB4FD0"/>
    <w:rsid w:val="00FB5F9F"/>
    <w:rsid w:val="00FB7075"/>
    <w:rsid w:val="00FC032D"/>
    <w:rsid w:val="00FC120D"/>
    <w:rsid w:val="00FC2429"/>
    <w:rsid w:val="00FC3EC0"/>
    <w:rsid w:val="00FC4066"/>
    <w:rsid w:val="00FC5A0C"/>
    <w:rsid w:val="00FC5F49"/>
    <w:rsid w:val="00FC6F51"/>
    <w:rsid w:val="00FC73AD"/>
    <w:rsid w:val="00FC7C33"/>
    <w:rsid w:val="00FD0636"/>
    <w:rsid w:val="00FD0F22"/>
    <w:rsid w:val="00FD1346"/>
    <w:rsid w:val="00FD1570"/>
    <w:rsid w:val="00FD1948"/>
    <w:rsid w:val="00FD5EB6"/>
    <w:rsid w:val="00FD6035"/>
    <w:rsid w:val="00FD68F1"/>
    <w:rsid w:val="00FD6929"/>
    <w:rsid w:val="00FD7E30"/>
    <w:rsid w:val="00FE0793"/>
    <w:rsid w:val="00FE1482"/>
    <w:rsid w:val="00FE2B50"/>
    <w:rsid w:val="00FE2BA1"/>
    <w:rsid w:val="00FE42D3"/>
    <w:rsid w:val="00FE48FF"/>
    <w:rsid w:val="00FE498B"/>
    <w:rsid w:val="00FE4DF6"/>
    <w:rsid w:val="00FE60D1"/>
    <w:rsid w:val="00FE622C"/>
    <w:rsid w:val="00FE64C8"/>
    <w:rsid w:val="00FE6D87"/>
    <w:rsid w:val="00FF184C"/>
    <w:rsid w:val="00FF315A"/>
    <w:rsid w:val="00FF43B0"/>
    <w:rsid w:val="00FF4530"/>
    <w:rsid w:val="00FF5567"/>
    <w:rsid w:val="00FF783C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,"/>
  <w:listSeparator w:val=";"/>
  <w14:docId w14:val="529F96FF"/>
  <w15:docId w15:val="{122828CA-E8C6-44B2-957A-C29EAE1E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 New Roman" w:hAnsi="Times New Roman"/>
      <w:kern w:val="2"/>
      <w:sz w:val="22"/>
      <w:szCs w:val="22"/>
      <w:lang w:val="en-US" w:eastAsia="ja-JP"/>
    </w:rPr>
  </w:style>
  <w:style w:type="paragraph" w:styleId="berschrift1">
    <w:name w:val="heading 1"/>
    <w:basedOn w:val="Standard"/>
    <w:next w:val="Standard"/>
    <w:qFormat/>
    <w:rsid w:val="00183379"/>
    <w:pPr>
      <w:keepNext/>
      <w:widowControl/>
      <w:jc w:val="right"/>
      <w:outlineLvl w:val="0"/>
    </w:pPr>
    <w:rPr>
      <w:rFonts w:ascii="Arial Black" w:hAnsi="Arial Black"/>
      <w:kern w:val="0"/>
      <w:sz w:val="28"/>
      <w:szCs w:val="20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16612"/>
    <w:pPr>
      <w:keepNext/>
      <w:widowControl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D1B48"/>
    <w:pPr>
      <w:keepNext/>
      <w:widowControl/>
      <w:spacing w:before="240" w:after="60" w:line="276" w:lineRule="auto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customStyle="1" w:styleId="Referencedetails">
    <w:name w:val="Reference details"/>
    <w:basedOn w:val="Standard"/>
    <w:rsid w:val="00183379"/>
    <w:pPr>
      <w:widowControl/>
      <w:spacing w:before="360"/>
      <w:jc w:val="right"/>
    </w:pPr>
    <w:rPr>
      <w:rFonts w:ascii="Arial" w:hAnsi="Arial"/>
      <w:kern w:val="0"/>
      <w:sz w:val="20"/>
      <w:szCs w:val="20"/>
      <w:lang w:val="en-GB" w:eastAsia="en-US"/>
    </w:rPr>
  </w:style>
  <w:style w:type="character" w:styleId="Hyperlink">
    <w:name w:val="Hyperlink"/>
    <w:uiPriority w:val="99"/>
    <w:rsid w:val="00183379"/>
    <w:rPr>
      <w:color w:val="0000FF"/>
      <w:u w:val="single"/>
    </w:rPr>
  </w:style>
  <w:style w:type="paragraph" w:styleId="NurText">
    <w:name w:val="Plain Text"/>
    <w:basedOn w:val="Standard"/>
    <w:link w:val="NurTextZchn"/>
    <w:unhideWhenUsed/>
    <w:rsid w:val="00183379"/>
    <w:pPr>
      <w:widowControl/>
      <w:jc w:val="left"/>
    </w:pPr>
    <w:rPr>
      <w:rFonts w:ascii="Consolas" w:eastAsia="Calibri" w:hAnsi="Consolas"/>
      <w:kern w:val="0"/>
      <w:sz w:val="21"/>
      <w:szCs w:val="21"/>
      <w:lang w:val="de-DE" w:eastAsia="en-US"/>
    </w:rPr>
  </w:style>
  <w:style w:type="character" w:customStyle="1" w:styleId="NurTextZchn">
    <w:name w:val="Nur Text Zchn"/>
    <w:link w:val="NurText"/>
    <w:rsid w:val="00183379"/>
    <w:rPr>
      <w:rFonts w:ascii="Consolas" w:eastAsia="Calibri" w:hAnsi="Consolas"/>
      <w:sz w:val="21"/>
      <w:szCs w:val="21"/>
      <w:lang w:val="de-DE" w:eastAsia="en-US" w:bidi="ar-SA"/>
    </w:rPr>
  </w:style>
  <w:style w:type="paragraph" w:styleId="Sprechblasentext">
    <w:name w:val="Balloon Text"/>
    <w:basedOn w:val="Standard"/>
    <w:link w:val="SprechblasentextZchn"/>
    <w:rsid w:val="0005715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5715F"/>
    <w:rPr>
      <w:rFonts w:ascii="Tahoma" w:hAnsi="Tahoma" w:cs="Tahoma"/>
      <w:kern w:val="2"/>
      <w:sz w:val="16"/>
      <w:szCs w:val="16"/>
      <w:lang w:val="en-US" w:eastAsia="ja-JP"/>
    </w:rPr>
  </w:style>
  <w:style w:type="character" w:styleId="Kommentarzeichen">
    <w:name w:val="annotation reference"/>
    <w:rsid w:val="00F466B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466BC"/>
    <w:rPr>
      <w:sz w:val="20"/>
      <w:szCs w:val="20"/>
    </w:rPr>
  </w:style>
  <w:style w:type="character" w:customStyle="1" w:styleId="KommentartextZchn">
    <w:name w:val="Kommentartext Zchn"/>
    <w:link w:val="Kommentartext"/>
    <w:rsid w:val="00F466BC"/>
    <w:rPr>
      <w:rFonts w:ascii="Times New Roman" w:hAnsi="Times New Roman"/>
      <w:kern w:val="2"/>
      <w:lang w:val="en-US"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F466BC"/>
    <w:rPr>
      <w:b/>
      <w:bCs/>
    </w:rPr>
  </w:style>
  <w:style w:type="character" w:customStyle="1" w:styleId="KommentarthemaZchn">
    <w:name w:val="Kommentarthema Zchn"/>
    <w:link w:val="Kommentarthema"/>
    <w:rsid w:val="00F466BC"/>
    <w:rPr>
      <w:rFonts w:ascii="Times New Roman" w:hAnsi="Times New Roman"/>
      <w:b/>
      <w:bCs/>
      <w:kern w:val="2"/>
      <w:lang w:val="en-US" w:eastAsia="ja-JP"/>
    </w:rPr>
  </w:style>
  <w:style w:type="character" w:customStyle="1" w:styleId="bold1">
    <w:name w:val="bold1"/>
    <w:rsid w:val="00B0318E"/>
    <w:rPr>
      <w:b/>
      <w:bCs/>
    </w:rPr>
  </w:style>
  <w:style w:type="character" w:customStyle="1" w:styleId="berschrift2Zchn">
    <w:name w:val="Überschrift 2 Zchn"/>
    <w:link w:val="berschrift2"/>
    <w:uiPriority w:val="9"/>
    <w:rsid w:val="00C1661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0578"/>
    <w:pPr>
      <w:widowControl/>
      <w:spacing w:after="60" w:line="276" w:lineRule="auto"/>
      <w:jc w:val="center"/>
      <w:outlineLvl w:val="1"/>
    </w:pPr>
    <w:rPr>
      <w:rFonts w:ascii="Cambria" w:eastAsia="Times New Roman" w:hAnsi="Cambria"/>
      <w:kern w:val="0"/>
      <w:sz w:val="24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B90578"/>
    <w:rPr>
      <w:rFonts w:ascii="Cambria" w:eastAsia="Times New Roman" w:hAnsi="Cambria"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ED1B48"/>
    <w:rPr>
      <w:rFonts w:ascii="Cambria" w:eastAsia="Times New Roman" w:hAnsi="Cambria"/>
      <w:b/>
      <w:bCs/>
      <w:sz w:val="26"/>
      <w:szCs w:val="26"/>
      <w:lang w:eastAsia="en-US"/>
    </w:rPr>
  </w:style>
  <w:style w:type="character" w:styleId="BesuchterLink">
    <w:name w:val="FollowedHyperlink"/>
    <w:rsid w:val="00204A47"/>
    <w:rPr>
      <w:color w:val="800080"/>
      <w:u w:val="single"/>
    </w:rPr>
  </w:style>
  <w:style w:type="character" w:customStyle="1" w:styleId="hps">
    <w:name w:val="hps"/>
    <w:basedOn w:val="Absatz-Standardschriftart"/>
    <w:rsid w:val="00ED4D60"/>
  </w:style>
  <w:style w:type="paragraph" w:styleId="Listenabsatz">
    <w:name w:val="List Paragraph"/>
    <w:basedOn w:val="Standard"/>
    <w:uiPriority w:val="99"/>
    <w:qFormat/>
    <w:rsid w:val="002F3A5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lang w:val="de-DE" w:eastAsia="en-US"/>
    </w:rPr>
  </w:style>
  <w:style w:type="paragraph" w:customStyle="1" w:styleId="Default">
    <w:name w:val="Default"/>
    <w:rsid w:val="001243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1F4D43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60989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823A6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4A568F"/>
    <w:rPr>
      <w:rFonts w:ascii="Times New Roman" w:hAnsi="Times New Roman"/>
      <w:kern w:val="2"/>
      <w:sz w:val="22"/>
      <w:szCs w:val="22"/>
      <w:lang w:val="en-US" w:eastAsia="ja-JP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51EE2"/>
    <w:rPr>
      <w:color w:val="808080"/>
      <w:shd w:val="clear" w:color="auto" w:fill="E6E6E6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4E0685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C81558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2E1638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3A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ntersil.com/en/products/power-management/zilker-labs-digital-power/powernavigator.html" TargetMode="External"/><Relationship Id="rId18" Type="http://schemas.openxmlformats.org/officeDocument/2006/relationships/hyperlink" Target="http://facebook.com/RenesasEurop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renesas.com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intersil.com/en/powercompass/editor.html" TargetMode="External"/><Relationship Id="rId17" Type="http://schemas.openxmlformats.org/officeDocument/2006/relationships/hyperlink" Target="http://twitter.com/Renesas_Europe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enesas.com" TargetMode="External"/><Relationship Id="rId20" Type="http://schemas.openxmlformats.org/officeDocument/2006/relationships/hyperlink" Target="mailto:simone.kremser-czoer@renesas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intersil.com/products/zl9024m" TargetMode="External"/><Relationship Id="rId23" Type="http://schemas.openxmlformats.org/officeDocument/2006/relationships/hyperlink" Target="http://www.hbi.de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youtube.com/RenesasPresent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ntersil.com/products/isl8274m" TargetMode="External"/><Relationship Id="rId22" Type="http://schemas.openxmlformats.org/officeDocument/2006/relationships/hyperlink" Target="mailto:alexandra_janetzko@hbi.de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roductCategory xmlns="ca1877c4-5552-4192-b99f-a84bdf7aec8e">
      <Value>Unknown</Value>
    </ProductCategory>
    <Market_x0020_Segment xmlns="ca1877c4-5552-4192-b99f-a84bdf7aec8e">
      <Value>Unknown</Value>
    </Market_x0020_Seg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676724F0F9940A1E40111082CF886" ma:contentTypeVersion="23" ma:contentTypeDescription="Create a new document." ma:contentTypeScope="" ma:versionID="5439028282fe359e0870a9308ece7bf6">
  <xsd:schema xmlns:xsd="http://www.w3.org/2001/XMLSchema" xmlns:xs="http://www.w3.org/2001/XMLSchema" xmlns:p="http://schemas.microsoft.com/office/2006/metadata/properties" xmlns:ns2="9d1a6235-0012-4775-b0cb-7ff3beef4da6" xmlns:ns3="ca1877c4-5552-4192-b99f-a84bdf7aec8e" xmlns:ns4="http://schemas.microsoft.com/sharepoint/v4" xmlns:ns5="60f48f91-7daa-42c0-aa65-341f2add17a1" targetNamespace="http://schemas.microsoft.com/office/2006/metadata/properties" ma:root="true" ma:fieldsID="63bc88e4eb2ce8296071efc0fbdc245f" ns2:_="" ns3:_="" ns4:_="" ns5:_="">
    <xsd:import namespace="9d1a6235-0012-4775-b0cb-7ff3beef4da6"/>
    <xsd:import namespace="ca1877c4-5552-4192-b99f-a84bdf7aec8e"/>
    <xsd:import namespace="http://schemas.microsoft.com/sharepoint/v4"/>
    <xsd:import namespace="60f48f91-7daa-42c0-aa65-341f2add17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ProductCategory" minOccurs="0"/>
                <xsd:element ref="ns3:Market_x0020_Segment" minOccurs="0"/>
                <xsd:element ref="ns4:IconOverlay" minOccurs="0"/>
                <xsd:element ref="ns5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a6235-0012-4775-b0cb-7ff3beef4d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877c4-5552-4192-b99f-a84bdf7aec8e" elementFormDefault="qualified">
    <xsd:import namespace="http://schemas.microsoft.com/office/2006/documentManagement/types"/>
    <xsd:import namespace="http://schemas.microsoft.com/office/infopath/2007/PartnerControls"/>
    <xsd:element name="ProductCategory" ma:index="12" nillable="true" ma:displayName="Product Category" ma:default="Unknown" ma:description="Defines in which product this file is used." ma:internalName="Product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-Car V3H"/>
                    <xsd:enumeration value="Reference Platform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arket_x0020_Segment" ma:index="13" nillable="true" ma:displayName="Market Segment" ma:default="Unknown" ma:description="Defines to which market segment the file belongs" ma:internalName="Market_x0020_Seg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ision"/>
                    <xsd:enumeration value="Radar"/>
                    <xsd:enumeration value="HAD"/>
                    <xsd:enumeration value="Surround View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48f91-7daa-42c0-aa65-341f2add17a1" elementFormDefault="qualified">
    <xsd:import namespace="http://schemas.microsoft.com/office/2006/documentManagement/types"/>
    <xsd:import namespace="http://schemas.microsoft.com/office/infopath/2007/PartnerControls"/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24689-DAF2-4A8D-A84B-755D30FF6E7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53B82C5-C16D-4D08-B1CE-942DFBE66C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049C60-0F19-406C-AA04-4C966F497F1D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9d1a6235-0012-4775-b0cb-7ff3beef4da6"/>
    <ds:schemaRef ds:uri="ca1877c4-5552-4192-b99f-a84bdf7aec8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0f48f91-7daa-42c0-aa65-341f2add17a1"/>
    <ds:schemaRef ds:uri="http://schemas.microsoft.com/sharepoint/v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D90BB7-0D2F-4FA0-BA94-954473D03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a6235-0012-4775-b0cb-7ff3beef4da6"/>
    <ds:schemaRef ds:uri="ca1877c4-5552-4192-b99f-a84bdf7aec8e"/>
    <ds:schemaRef ds:uri="http://schemas.microsoft.com/sharepoint/v4"/>
    <ds:schemaRef ds:uri="60f48f91-7daa-42c0-aa65-341f2add1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208458-6DBD-495D-8310-AFDCFB39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8282</Characters>
  <Application>Microsoft Office Word</Application>
  <DocSecurity>0</DocSecurity>
  <Lines>69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Hewlett-Packard Company</Company>
  <LinksUpToDate>false</LinksUpToDate>
  <CharactersWithSpaces>9279</CharactersWithSpaces>
  <SharedDoc>false</SharedDoc>
  <HLinks>
    <vt:vector size="72" baseType="variant">
      <vt:variant>
        <vt:i4>6357113</vt:i4>
      </vt:variant>
      <vt:variant>
        <vt:i4>33</vt:i4>
      </vt:variant>
      <vt:variant>
        <vt:i4>0</vt:i4>
      </vt:variant>
      <vt:variant>
        <vt:i4>5</vt:i4>
      </vt:variant>
      <vt:variant>
        <vt:lpwstr>http://www.hbi.de/</vt:lpwstr>
      </vt:variant>
      <vt:variant>
        <vt:lpwstr/>
      </vt:variant>
      <vt:variant>
        <vt:i4>7274596</vt:i4>
      </vt:variant>
      <vt:variant>
        <vt:i4>30</vt:i4>
      </vt:variant>
      <vt:variant>
        <vt:i4>0</vt:i4>
      </vt:variant>
      <vt:variant>
        <vt:i4>5</vt:i4>
      </vt:variant>
      <vt:variant>
        <vt:lpwstr>mailto:kevin_schmider@hbi.de</vt:lpwstr>
      </vt:variant>
      <vt:variant>
        <vt:lpwstr/>
      </vt:variant>
      <vt:variant>
        <vt:i4>7340137</vt:i4>
      </vt:variant>
      <vt:variant>
        <vt:i4>27</vt:i4>
      </vt:variant>
      <vt:variant>
        <vt:i4>0</vt:i4>
      </vt:variant>
      <vt:variant>
        <vt:i4>5</vt:i4>
      </vt:variant>
      <vt:variant>
        <vt:lpwstr>mailto:alexandra_janetzko@hbi.de</vt:lpwstr>
      </vt:variant>
      <vt:variant>
        <vt:lpwstr/>
      </vt:variant>
      <vt:variant>
        <vt:i4>6422575</vt:i4>
      </vt:variant>
      <vt:variant>
        <vt:i4>24</vt:i4>
      </vt:variant>
      <vt:variant>
        <vt:i4>0</vt:i4>
      </vt:variant>
      <vt:variant>
        <vt:i4>5</vt:i4>
      </vt:variant>
      <vt:variant>
        <vt:lpwstr>http://www.port.de/</vt:lpwstr>
      </vt:variant>
      <vt:variant>
        <vt:lpwstr/>
      </vt:variant>
      <vt:variant>
        <vt:i4>2686983</vt:i4>
      </vt:variant>
      <vt:variant>
        <vt:i4>21</vt:i4>
      </vt:variant>
      <vt:variant>
        <vt:i4>0</vt:i4>
      </vt:variant>
      <vt:variant>
        <vt:i4>5</vt:i4>
      </vt:variant>
      <vt:variant>
        <vt:lpwstr>mailto:drf@port.de</vt:lpwstr>
      </vt:variant>
      <vt:variant>
        <vt:lpwstr/>
      </vt:variant>
      <vt:variant>
        <vt:i4>8192106</vt:i4>
      </vt:variant>
      <vt:variant>
        <vt:i4>18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3735675</vt:i4>
      </vt:variant>
      <vt:variant>
        <vt:i4>15</vt:i4>
      </vt:variant>
      <vt:variant>
        <vt:i4>0</vt:i4>
      </vt:variant>
      <vt:variant>
        <vt:i4>5</vt:i4>
      </vt:variant>
      <vt:variant>
        <vt:lpwstr>http://youtube.com/RenesasPresents</vt:lpwstr>
      </vt:variant>
      <vt:variant>
        <vt:lpwstr/>
      </vt:variant>
      <vt:variant>
        <vt:i4>4915201</vt:i4>
      </vt:variant>
      <vt:variant>
        <vt:i4>12</vt:i4>
      </vt:variant>
      <vt:variant>
        <vt:i4>0</vt:i4>
      </vt:variant>
      <vt:variant>
        <vt:i4>5</vt:i4>
      </vt:variant>
      <vt:variant>
        <vt:lpwstr>http://facebook.com/RenesasEurope</vt:lpwstr>
      </vt:variant>
      <vt:variant>
        <vt:lpwstr/>
      </vt:variant>
      <vt:variant>
        <vt:i4>4522021</vt:i4>
      </vt:variant>
      <vt:variant>
        <vt:i4>9</vt:i4>
      </vt:variant>
      <vt:variant>
        <vt:i4>0</vt:i4>
      </vt:variant>
      <vt:variant>
        <vt:i4>5</vt:i4>
      </vt:variant>
      <vt:variant>
        <vt:lpwstr>http://twitter.com/Renesas_Europe</vt:lpwstr>
      </vt:variant>
      <vt:variant>
        <vt:lpwstr/>
      </vt:variant>
      <vt:variant>
        <vt:i4>8192106</vt:i4>
      </vt:variant>
      <vt:variant>
        <vt:i4>6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2097260</vt:i4>
      </vt:variant>
      <vt:variant>
        <vt:i4>3</vt:i4>
      </vt:variant>
      <vt:variant>
        <vt:i4>0</vt:i4>
      </vt:variant>
      <vt:variant>
        <vt:i4>5</vt:i4>
      </vt:variant>
      <vt:variant>
        <vt:lpwstr>http://www.port.de/pages/shop/canopends.php?lang=en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http://www.port.de/0564Library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Reinhard Neuss</dc:creator>
  <cp:lastModifiedBy>Alexandra Janetzko</cp:lastModifiedBy>
  <cp:revision>9</cp:revision>
  <cp:lastPrinted>2018-01-23T10:58:00Z</cp:lastPrinted>
  <dcterms:created xsi:type="dcterms:W3CDTF">2018-01-26T15:26:00Z</dcterms:created>
  <dcterms:modified xsi:type="dcterms:W3CDTF">2018-01-26T15:41:00Z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0x010100083676724F0F9940A1E40111082CF886</vt:lpwstr>
  </property>
</Properties>
</file>